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7FE986" w14:textId="5D1423A3" w:rsidR="00585A65" w:rsidRPr="002B6EDC" w:rsidRDefault="002B6EDC" w:rsidP="002B6EDC">
      <w:pPr>
        <w:jc w:val="center"/>
        <w:rPr>
          <w:noProof/>
          <w:lang w:val="en-US"/>
        </w:rPr>
      </w:pPr>
      <w:r>
        <w:rPr>
          <w:noProof/>
          <w:lang w:val="en-US"/>
        </w:rPr>
        <w:drawing>
          <wp:inline distT="0" distB="0" distL="0" distR="0" wp14:anchorId="1E29EE51" wp14:editId="0C65CCE9">
            <wp:extent cx="6219825" cy="8050016"/>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ortadas Manual de Convivencia 2024 -2025.jpg"/>
                    <pic:cNvPicPr/>
                  </pic:nvPicPr>
                  <pic:blipFill rotWithShape="1">
                    <a:blip r:embed="rId8">
                      <a:extLst>
                        <a:ext uri="{28A0092B-C50C-407E-A947-70E740481C1C}">
                          <a14:useLocalDpi xmlns:a14="http://schemas.microsoft.com/office/drawing/2010/main" val="0"/>
                        </a:ext>
                      </a:extLst>
                    </a:blip>
                    <a:srcRect t="1" b="8496"/>
                    <a:stretch/>
                  </pic:blipFill>
                  <pic:spPr bwMode="auto">
                    <a:xfrm>
                      <a:off x="0" y="0"/>
                      <a:ext cx="6224562" cy="8056147"/>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tbl>
      <w:tblPr>
        <w:tblW w:w="9781" w:type="dxa"/>
        <w:tblLayout w:type="fixed"/>
        <w:tblLook w:val="04A0" w:firstRow="1" w:lastRow="0" w:firstColumn="1" w:lastColumn="0" w:noHBand="0" w:noVBand="1"/>
      </w:tblPr>
      <w:tblGrid>
        <w:gridCol w:w="817"/>
        <w:gridCol w:w="34"/>
        <w:gridCol w:w="108"/>
        <w:gridCol w:w="7371"/>
        <w:gridCol w:w="425"/>
        <w:gridCol w:w="992"/>
        <w:gridCol w:w="34"/>
      </w:tblGrid>
      <w:tr w:rsidR="001C1C72" w:rsidRPr="00740D75" w14:paraId="57E44207" w14:textId="77777777" w:rsidTr="00C1385F">
        <w:trPr>
          <w:trHeight w:val="1007"/>
        </w:trPr>
        <w:tc>
          <w:tcPr>
            <w:tcW w:w="9781" w:type="dxa"/>
            <w:gridSpan w:val="7"/>
            <w:shd w:val="clear" w:color="auto" w:fill="auto"/>
          </w:tcPr>
          <w:p w14:paraId="5E92853E" w14:textId="77777777" w:rsidR="001C1C72" w:rsidRDefault="001C1C72" w:rsidP="00C1385F">
            <w:pPr>
              <w:spacing w:after="0" w:line="240" w:lineRule="auto"/>
              <w:rPr>
                <w:rFonts w:ascii="Californian FB" w:eastAsia="Malgun Gothic" w:hAnsi="Californian FB" w:cs="Tahoma"/>
                <w:b/>
              </w:rPr>
            </w:pPr>
            <w:r w:rsidRPr="00740D75">
              <w:rPr>
                <w:rFonts w:ascii="Californian FB" w:eastAsia="Malgun Gothic" w:hAnsi="Californian FB" w:cs="Tahoma"/>
                <w:b/>
              </w:rPr>
              <w:lastRenderedPageBreak/>
              <w:t xml:space="preserve">INTRODUCCIÓN  </w:t>
            </w:r>
          </w:p>
          <w:p w14:paraId="360E7CA2" w14:textId="77777777" w:rsidR="001C1C72" w:rsidRPr="00740D75" w:rsidRDefault="001C1C72" w:rsidP="00C1385F">
            <w:pPr>
              <w:spacing w:after="0" w:line="240" w:lineRule="auto"/>
              <w:rPr>
                <w:rFonts w:ascii="Californian FB" w:eastAsia="Malgun Gothic" w:hAnsi="Californian FB" w:cs="Tahoma"/>
                <w:b/>
              </w:rPr>
            </w:pPr>
            <w:r w:rsidRPr="00740D75">
              <w:rPr>
                <w:rFonts w:ascii="Californian FB" w:eastAsia="Malgun Gothic" w:hAnsi="Californian FB" w:cs="Tahoma"/>
                <w:b/>
              </w:rPr>
              <w:t xml:space="preserve">                                                                                                                                                                      </w:t>
            </w:r>
          </w:p>
          <w:p w14:paraId="64D015E9" w14:textId="77777777" w:rsidR="001C1C72" w:rsidRPr="00740D75" w:rsidRDefault="001C1C72" w:rsidP="00C1385F">
            <w:pPr>
              <w:tabs>
                <w:tab w:val="left" w:pos="-720"/>
              </w:tabs>
              <w:suppressAutoHyphens/>
              <w:spacing w:after="0" w:line="240" w:lineRule="auto"/>
              <w:rPr>
                <w:rFonts w:ascii="Californian FB" w:eastAsia="Malgun Gothic" w:hAnsi="Californian FB" w:cs="Tahoma"/>
                <w:b/>
              </w:rPr>
            </w:pPr>
            <w:r w:rsidRPr="00740D75">
              <w:rPr>
                <w:rFonts w:ascii="Californian FB" w:eastAsia="Malgun Gothic" w:hAnsi="Californian FB" w:cs="Tahoma"/>
                <w:b/>
              </w:rPr>
              <w:t xml:space="preserve">MARCO LEGAL                                                                                                                                                                             </w:t>
            </w:r>
          </w:p>
          <w:p w14:paraId="1DE57B4A" w14:textId="77777777" w:rsidR="001C1C72" w:rsidRDefault="001C1C72" w:rsidP="00C1385F">
            <w:pPr>
              <w:tabs>
                <w:tab w:val="left" w:pos="-720"/>
              </w:tabs>
              <w:suppressAutoHyphens/>
              <w:spacing w:after="0" w:line="240" w:lineRule="auto"/>
              <w:rPr>
                <w:rFonts w:ascii="Californian FB" w:eastAsia="Malgun Gothic" w:hAnsi="Californian FB" w:cs="Tahoma"/>
                <w:b/>
              </w:rPr>
            </w:pPr>
          </w:p>
          <w:p w14:paraId="07B79217" w14:textId="77777777" w:rsidR="001C1C72" w:rsidRPr="00740D75" w:rsidRDefault="001C1C72" w:rsidP="00C1385F">
            <w:pPr>
              <w:tabs>
                <w:tab w:val="left" w:pos="-720"/>
              </w:tabs>
              <w:suppressAutoHyphens/>
              <w:spacing w:after="0" w:line="240" w:lineRule="auto"/>
              <w:rPr>
                <w:rFonts w:ascii="Californian FB" w:eastAsia="Malgun Gothic" w:hAnsi="Californian FB" w:cs="Tahoma"/>
                <w:b/>
              </w:rPr>
            </w:pPr>
            <w:r w:rsidRPr="00740D75">
              <w:rPr>
                <w:rFonts w:ascii="Californian FB" w:eastAsia="Malgun Gothic" w:hAnsi="Californian FB" w:cs="Tahoma"/>
                <w:b/>
              </w:rPr>
              <w:t>CAPITULO 1</w:t>
            </w:r>
          </w:p>
          <w:p w14:paraId="286C256B" w14:textId="77777777" w:rsidR="001C1C72" w:rsidRPr="00740D75" w:rsidRDefault="001C1C72" w:rsidP="00C1385F">
            <w:pPr>
              <w:spacing w:after="0" w:line="240" w:lineRule="auto"/>
              <w:rPr>
                <w:rFonts w:ascii="Californian FB" w:eastAsia="Malgun Gothic" w:hAnsi="Californian FB" w:cs="Tahoma"/>
                <w:b/>
              </w:rPr>
            </w:pPr>
            <w:r w:rsidRPr="00740D75">
              <w:rPr>
                <w:rFonts w:ascii="Californian FB" w:eastAsia="Malgun Gothic" w:hAnsi="Californian FB" w:cs="Tahoma"/>
                <w:b/>
              </w:rPr>
              <w:t xml:space="preserve">HORIZONTE </w:t>
            </w:r>
            <w:r>
              <w:rPr>
                <w:rFonts w:ascii="Californian FB" w:eastAsia="Malgun Gothic" w:hAnsi="Californian FB" w:cs="Tahoma"/>
                <w:b/>
              </w:rPr>
              <w:t>INSTITUCIONAL</w:t>
            </w:r>
          </w:p>
        </w:tc>
      </w:tr>
      <w:tr w:rsidR="001C1C72" w:rsidRPr="00740D75" w14:paraId="34EBD878" w14:textId="77777777" w:rsidTr="00C1385F">
        <w:tc>
          <w:tcPr>
            <w:tcW w:w="817" w:type="dxa"/>
            <w:shd w:val="clear" w:color="auto" w:fill="auto"/>
          </w:tcPr>
          <w:p w14:paraId="6AC5DD4F" w14:textId="77777777" w:rsidR="001C1C72" w:rsidRPr="00740D75" w:rsidRDefault="001C1C72" w:rsidP="00C1385F">
            <w:pPr>
              <w:spacing w:after="0" w:line="240" w:lineRule="auto"/>
              <w:ind w:right="-250"/>
              <w:rPr>
                <w:rFonts w:ascii="Californian FB" w:eastAsia="Calibri" w:hAnsi="Californian FB" w:cs="Times New Roman"/>
              </w:rPr>
            </w:pPr>
            <w:r w:rsidRPr="00740D75">
              <w:rPr>
                <w:rFonts w:ascii="Californian FB" w:eastAsia="Calibri" w:hAnsi="Californian FB" w:cs="Times New Roman"/>
              </w:rPr>
              <w:t>1.1</w:t>
            </w:r>
          </w:p>
        </w:tc>
        <w:tc>
          <w:tcPr>
            <w:tcW w:w="7513" w:type="dxa"/>
            <w:gridSpan w:val="3"/>
            <w:shd w:val="clear" w:color="auto" w:fill="auto"/>
          </w:tcPr>
          <w:p w14:paraId="43C80693" w14:textId="77777777" w:rsidR="001C1C72" w:rsidRPr="00740D75" w:rsidRDefault="001C1C72" w:rsidP="00C1385F">
            <w:pPr>
              <w:spacing w:after="0" w:line="240" w:lineRule="auto"/>
              <w:rPr>
                <w:rFonts w:ascii="Californian FB" w:eastAsia="Calibri" w:hAnsi="Californian FB" w:cs="Times New Roman"/>
              </w:rPr>
            </w:pPr>
            <w:r>
              <w:rPr>
                <w:rFonts w:ascii="Californian FB" w:eastAsia="Malgun Gothic" w:hAnsi="Californian FB" w:cs="Tahoma"/>
              </w:rPr>
              <w:t>Reseña histó</w:t>
            </w:r>
            <w:r w:rsidRPr="00740D75">
              <w:rPr>
                <w:rFonts w:ascii="Californian FB" w:eastAsia="Malgun Gothic" w:hAnsi="Californian FB" w:cs="Tahoma"/>
              </w:rPr>
              <w:t>ri</w:t>
            </w:r>
            <w:r>
              <w:rPr>
                <w:rFonts w:ascii="Californian FB" w:eastAsia="Malgun Gothic" w:hAnsi="Californian FB" w:cs="Tahoma"/>
              </w:rPr>
              <w:t>ca</w:t>
            </w:r>
          </w:p>
        </w:tc>
        <w:tc>
          <w:tcPr>
            <w:tcW w:w="425" w:type="dxa"/>
            <w:shd w:val="clear" w:color="auto" w:fill="auto"/>
          </w:tcPr>
          <w:p w14:paraId="6BB11E60"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04E73513" w14:textId="77777777" w:rsidR="001C1C72" w:rsidRPr="00740D75" w:rsidRDefault="001C1C72" w:rsidP="00C1385F">
            <w:pPr>
              <w:spacing w:after="0" w:line="240" w:lineRule="auto"/>
              <w:rPr>
                <w:rFonts w:ascii="Californian FB" w:eastAsia="Calibri" w:hAnsi="Californian FB" w:cs="Times New Roman"/>
              </w:rPr>
            </w:pPr>
            <w:r>
              <w:rPr>
                <w:rFonts w:ascii="Californian FB" w:eastAsia="Calibri" w:hAnsi="Californian FB" w:cs="Times New Roman"/>
              </w:rPr>
              <w:t>10</w:t>
            </w:r>
          </w:p>
        </w:tc>
      </w:tr>
      <w:tr w:rsidR="001C1C72" w:rsidRPr="00740D75" w14:paraId="1A8901F6" w14:textId="77777777" w:rsidTr="00C1385F">
        <w:tc>
          <w:tcPr>
            <w:tcW w:w="817" w:type="dxa"/>
            <w:shd w:val="clear" w:color="auto" w:fill="auto"/>
          </w:tcPr>
          <w:p w14:paraId="56DC40C5" w14:textId="77777777" w:rsidR="001C1C72" w:rsidRPr="00740D75" w:rsidRDefault="001C1C72" w:rsidP="00C1385F">
            <w:pPr>
              <w:spacing w:after="0" w:line="240" w:lineRule="auto"/>
              <w:ind w:right="-250"/>
              <w:rPr>
                <w:rFonts w:ascii="Californian FB" w:eastAsia="Calibri" w:hAnsi="Californian FB" w:cs="Times New Roman"/>
              </w:rPr>
            </w:pPr>
            <w:r w:rsidRPr="00740D75">
              <w:rPr>
                <w:rFonts w:ascii="Californian FB" w:eastAsia="Calibri" w:hAnsi="Californian FB" w:cs="Times New Roman"/>
              </w:rPr>
              <w:t>1.2</w:t>
            </w:r>
          </w:p>
        </w:tc>
        <w:tc>
          <w:tcPr>
            <w:tcW w:w="7513" w:type="dxa"/>
            <w:gridSpan w:val="3"/>
            <w:shd w:val="clear" w:color="auto" w:fill="auto"/>
          </w:tcPr>
          <w:p w14:paraId="5AADA2DA" w14:textId="77777777" w:rsidR="001C1C72" w:rsidRPr="00740D75" w:rsidRDefault="001C1C72" w:rsidP="00C1385F">
            <w:pPr>
              <w:spacing w:after="0" w:line="240" w:lineRule="auto"/>
              <w:rPr>
                <w:rFonts w:ascii="Californian FB" w:eastAsia="Calibri" w:hAnsi="Californian FB" w:cs="Times New Roman"/>
              </w:rPr>
            </w:pPr>
            <w:r>
              <w:rPr>
                <w:rFonts w:ascii="Californian FB" w:eastAsia="Malgun Gothic" w:hAnsi="Californian FB" w:cs="Tahoma"/>
              </w:rPr>
              <w:t xml:space="preserve">Pilares </w:t>
            </w:r>
            <w:r w:rsidRPr="00740D75">
              <w:rPr>
                <w:rFonts w:ascii="Californian FB" w:eastAsia="Malgun Gothic" w:hAnsi="Californian FB" w:cs="Tahoma"/>
              </w:rPr>
              <w:t xml:space="preserve">Misión, Visión, </w:t>
            </w:r>
            <w:r>
              <w:rPr>
                <w:rFonts w:ascii="Californian FB" w:eastAsia="Malgun Gothic" w:hAnsi="Californian FB" w:cs="Tahoma"/>
              </w:rPr>
              <w:t xml:space="preserve">Propuesta de Valor, </w:t>
            </w:r>
            <w:r w:rsidRPr="00740D75">
              <w:rPr>
                <w:rFonts w:ascii="Californian FB" w:eastAsia="Malgun Gothic" w:hAnsi="Californian FB" w:cs="Tahoma"/>
              </w:rPr>
              <w:t>Principios</w:t>
            </w:r>
            <w:r>
              <w:rPr>
                <w:rFonts w:ascii="Californian FB" w:eastAsia="Malgun Gothic" w:hAnsi="Californian FB" w:cs="Tahoma"/>
              </w:rPr>
              <w:t xml:space="preserve">, </w:t>
            </w:r>
            <w:r w:rsidRPr="00740D75">
              <w:rPr>
                <w:rFonts w:ascii="Californian FB" w:eastAsia="Malgun Gothic" w:hAnsi="Californian FB" w:cs="Tahoma"/>
              </w:rPr>
              <w:t xml:space="preserve">y Valores Institucionales  </w:t>
            </w:r>
          </w:p>
        </w:tc>
        <w:tc>
          <w:tcPr>
            <w:tcW w:w="425" w:type="dxa"/>
            <w:shd w:val="clear" w:color="auto" w:fill="auto"/>
          </w:tcPr>
          <w:p w14:paraId="524D6481"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7E15847F" w14:textId="11070CC4" w:rsidR="001C1C72" w:rsidRPr="00740D75" w:rsidRDefault="00EA7707" w:rsidP="00C1385F">
            <w:pPr>
              <w:spacing w:after="0" w:line="240" w:lineRule="auto"/>
              <w:rPr>
                <w:rFonts w:ascii="Californian FB" w:eastAsia="Calibri" w:hAnsi="Californian FB" w:cs="Times New Roman"/>
              </w:rPr>
            </w:pPr>
            <w:r>
              <w:rPr>
                <w:rFonts w:ascii="Californian FB" w:eastAsia="Calibri" w:hAnsi="Californian FB" w:cs="Times New Roman"/>
              </w:rPr>
              <w:t>12</w:t>
            </w:r>
          </w:p>
        </w:tc>
      </w:tr>
      <w:tr w:rsidR="001C1C72" w:rsidRPr="00740D75" w14:paraId="64D6BE44" w14:textId="77777777" w:rsidTr="00C1385F">
        <w:tc>
          <w:tcPr>
            <w:tcW w:w="817" w:type="dxa"/>
            <w:shd w:val="clear" w:color="auto" w:fill="auto"/>
          </w:tcPr>
          <w:p w14:paraId="151CFDBB" w14:textId="77777777" w:rsidR="001C1C72" w:rsidRPr="00740D75" w:rsidRDefault="001C1C72" w:rsidP="00C1385F">
            <w:pPr>
              <w:spacing w:after="0" w:line="240" w:lineRule="auto"/>
              <w:ind w:right="-250"/>
              <w:rPr>
                <w:rFonts w:ascii="Californian FB" w:eastAsia="Calibri" w:hAnsi="Californian FB" w:cs="Times New Roman"/>
              </w:rPr>
            </w:pPr>
            <w:r w:rsidRPr="00740D75">
              <w:rPr>
                <w:rFonts w:ascii="Californian FB" w:eastAsia="Calibri" w:hAnsi="Californian FB" w:cs="Times New Roman"/>
              </w:rPr>
              <w:t>1.3</w:t>
            </w:r>
          </w:p>
        </w:tc>
        <w:tc>
          <w:tcPr>
            <w:tcW w:w="7513" w:type="dxa"/>
            <w:gridSpan w:val="3"/>
            <w:shd w:val="clear" w:color="auto" w:fill="auto"/>
          </w:tcPr>
          <w:p w14:paraId="143EADBA" w14:textId="77777777" w:rsidR="001C1C72" w:rsidRPr="00740D75" w:rsidRDefault="001C1C72" w:rsidP="00C1385F">
            <w:pPr>
              <w:tabs>
                <w:tab w:val="left" w:pos="945"/>
              </w:tabs>
              <w:spacing w:after="0" w:line="240" w:lineRule="auto"/>
              <w:rPr>
                <w:rFonts w:ascii="Californian FB" w:eastAsia="Calibri" w:hAnsi="Californian FB" w:cs="Times New Roman"/>
              </w:rPr>
            </w:pPr>
            <w:r w:rsidRPr="00740D75">
              <w:rPr>
                <w:rFonts w:ascii="Californian FB" w:eastAsia="Malgun Gothic" w:hAnsi="Californian FB" w:cs="Tahoma"/>
              </w:rPr>
              <w:t xml:space="preserve">Lema y Símbolos  </w:t>
            </w:r>
          </w:p>
        </w:tc>
        <w:tc>
          <w:tcPr>
            <w:tcW w:w="425" w:type="dxa"/>
            <w:shd w:val="clear" w:color="auto" w:fill="auto"/>
          </w:tcPr>
          <w:p w14:paraId="439B744A"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3DC90BCE" w14:textId="1CC90EBE"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1</w:t>
            </w:r>
            <w:r w:rsidR="00EA7707">
              <w:rPr>
                <w:rFonts w:ascii="Californian FB" w:eastAsia="Calibri" w:hAnsi="Californian FB" w:cs="Times New Roman"/>
              </w:rPr>
              <w:t>4</w:t>
            </w:r>
          </w:p>
        </w:tc>
      </w:tr>
      <w:tr w:rsidR="001C1C72" w:rsidRPr="00740D75" w14:paraId="0EC40BEF" w14:textId="77777777" w:rsidTr="00C1385F">
        <w:tc>
          <w:tcPr>
            <w:tcW w:w="817" w:type="dxa"/>
            <w:shd w:val="clear" w:color="auto" w:fill="auto"/>
          </w:tcPr>
          <w:p w14:paraId="1D4E2E24" w14:textId="77777777" w:rsidR="001C1C72" w:rsidRPr="00740D75" w:rsidRDefault="001C1C72" w:rsidP="00C1385F">
            <w:pPr>
              <w:spacing w:after="0" w:line="240" w:lineRule="auto"/>
              <w:ind w:right="-250"/>
              <w:rPr>
                <w:rFonts w:ascii="Californian FB" w:eastAsia="Calibri" w:hAnsi="Californian FB" w:cs="Times New Roman"/>
              </w:rPr>
            </w:pPr>
            <w:r w:rsidRPr="00740D75">
              <w:rPr>
                <w:rFonts w:ascii="Californian FB" w:eastAsia="Calibri" w:hAnsi="Californian FB" w:cs="Times New Roman"/>
              </w:rPr>
              <w:t>1.3.1</w:t>
            </w:r>
          </w:p>
        </w:tc>
        <w:tc>
          <w:tcPr>
            <w:tcW w:w="7513" w:type="dxa"/>
            <w:gridSpan w:val="3"/>
            <w:shd w:val="clear" w:color="auto" w:fill="auto"/>
          </w:tcPr>
          <w:p w14:paraId="5B4CE315"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Malgun Gothic" w:hAnsi="Californian FB" w:cs="Tahoma"/>
              </w:rPr>
              <w:t xml:space="preserve">Tensión y Ritmo  </w:t>
            </w:r>
          </w:p>
        </w:tc>
        <w:tc>
          <w:tcPr>
            <w:tcW w:w="425" w:type="dxa"/>
            <w:shd w:val="clear" w:color="auto" w:fill="auto"/>
          </w:tcPr>
          <w:p w14:paraId="2FB08BD3"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22F0E669" w14:textId="558EA895"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1</w:t>
            </w:r>
            <w:r w:rsidR="00EA7707">
              <w:rPr>
                <w:rFonts w:ascii="Californian FB" w:eastAsia="Calibri" w:hAnsi="Californian FB" w:cs="Times New Roman"/>
              </w:rPr>
              <w:t>4</w:t>
            </w:r>
          </w:p>
        </w:tc>
      </w:tr>
      <w:tr w:rsidR="001C1C72" w:rsidRPr="00740D75" w14:paraId="3C6C7056" w14:textId="77777777" w:rsidTr="00C1385F">
        <w:tc>
          <w:tcPr>
            <w:tcW w:w="817" w:type="dxa"/>
            <w:shd w:val="clear" w:color="auto" w:fill="auto"/>
          </w:tcPr>
          <w:p w14:paraId="120A95BC" w14:textId="77777777" w:rsidR="001C1C72" w:rsidRPr="00740D75" w:rsidRDefault="001C1C72" w:rsidP="00C1385F">
            <w:pPr>
              <w:spacing w:after="0" w:line="240" w:lineRule="auto"/>
              <w:ind w:right="-250"/>
              <w:rPr>
                <w:rFonts w:ascii="Californian FB" w:eastAsia="Calibri" w:hAnsi="Californian FB" w:cs="Times New Roman"/>
              </w:rPr>
            </w:pPr>
            <w:r w:rsidRPr="00740D75">
              <w:rPr>
                <w:rFonts w:ascii="Californian FB" w:eastAsia="Calibri" w:hAnsi="Californian FB" w:cs="Times New Roman"/>
              </w:rPr>
              <w:t>1.3.2</w:t>
            </w:r>
          </w:p>
        </w:tc>
        <w:tc>
          <w:tcPr>
            <w:tcW w:w="7513" w:type="dxa"/>
            <w:gridSpan w:val="3"/>
            <w:shd w:val="clear" w:color="auto" w:fill="auto"/>
          </w:tcPr>
          <w:p w14:paraId="3B1F12D5"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Malgun Gothic" w:hAnsi="Californian FB" w:cs="Tahoma"/>
              </w:rPr>
              <w:t xml:space="preserve">La Abeja  </w:t>
            </w:r>
          </w:p>
        </w:tc>
        <w:tc>
          <w:tcPr>
            <w:tcW w:w="425" w:type="dxa"/>
            <w:shd w:val="clear" w:color="auto" w:fill="auto"/>
          </w:tcPr>
          <w:p w14:paraId="32223E6F"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66C205FC" w14:textId="05E71990"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1</w:t>
            </w:r>
            <w:r w:rsidR="00EA7707">
              <w:rPr>
                <w:rFonts w:ascii="Californian FB" w:eastAsia="Calibri" w:hAnsi="Californian FB" w:cs="Times New Roman"/>
              </w:rPr>
              <w:t>5</w:t>
            </w:r>
          </w:p>
        </w:tc>
      </w:tr>
      <w:tr w:rsidR="001C1C72" w:rsidRPr="00740D75" w14:paraId="737BA639" w14:textId="77777777" w:rsidTr="00C1385F">
        <w:tc>
          <w:tcPr>
            <w:tcW w:w="817" w:type="dxa"/>
            <w:shd w:val="clear" w:color="auto" w:fill="auto"/>
          </w:tcPr>
          <w:p w14:paraId="271E5A47" w14:textId="77777777" w:rsidR="001C1C72" w:rsidRPr="00740D75" w:rsidRDefault="001C1C72" w:rsidP="00C1385F">
            <w:pPr>
              <w:spacing w:after="0" w:line="240" w:lineRule="auto"/>
              <w:ind w:right="-250"/>
              <w:rPr>
                <w:rFonts w:ascii="Californian FB" w:eastAsia="Calibri" w:hAnsi="Californian FB" w:cs="Times New Roman"/>
              </w:rPr>
            </w:pPr>
            <w:r w:rsidRPr="00740D75">
              <w:rPr>
                <w:rFonts w:ascii="Californian FB" w:eastAsia="Calibri" w:hAnsi="Californian FB" w:cs="Times New Roman"/>
              </w:rPr>
              <w:t>1.3.2.1</w:t>
            </w:r>
          </w:p>
        </w:tc>
        <w:tc>
          <w:tcPr>
            <w:tcW w:w="7513" w:type="dxa"/>
            <w:gridSpan w:val="3"/>
            <w:shd w:val="clear" w:color="auto" w:fill="auto"/>
          </w:tcPr>
          <w:p w14:paraId="527A10C3" w14:textId="77777777" w:rsidR="001C1C72" w:rsidRPr="00C3295E" w:rsidRDefault="001C1C72" w:rsidP="00C1385F">
            <w:pPr>
              <w:spacing w:after="0" w:line="240" w:lineRule="auto"/>
              <w:rPr>
                <w:rFonts w:ascii="Californian FB" w:eastAsia="Malgun Gothic" w:hAnsi="Californian FB" w:cs="Tahoma"/>
              </w:rPr>
            </w:pPr>
            <w:r w:rsidRPr="00740D75">
              <w:rPr>
                <w:rFonts w:ascii="Californian FB" w:eastAsia="Malgun Gothic" w:hAnsi="Californian FB" w:cs="Tahoma"/>
              </w:rPr>
              <w:t>Logo Institucional</w:t>
            </w:r>
          </w:p>
        </w:tc>
        <w:tc>
          <w:tcPr>
            <w:tcW w:w="425" w:type="dxa"/>
            <w:shd w:val="clear" w:color="auto" w:fill="auto"/>
          </w:tcPr>
          <w:p w14:paraId="2FE1E0CF"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077A221F" w14:textId="63EC9D45"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1</w:t>
            </w:r>
            <w:r w:rsidR="00EA7707">
              <w:rPr>
                <w:rFonts w:ascii="Californian FB" w:eastAsia="Calibri" w:hAnsi="Californian FB" w:cs="Times New Roman"/>
              </w:rPr>
              <w:t>5</w:t>
            </w:r>
          </w:p>
        </w:tc>
      </w:tr>
      <w:tr w:rsidR="001C1C72" w:rsidRPr="00740D75" w14:paraId="18172BF2" w14:textId="77777777" w:rsidTr="00C1385F">
        <w:tc>
          <w:tcPr>
            <w:tcW w:w="817" w:type="dxa"/>
            <w:shd w:val="clear" w:color="auto" w:fill="auto"/>
          </w:tcPr>
          <w:p w14:paraId="69A4C3ED" w14:textId="77777777" w:rsidR="001C1C72" w:rsidRDefault="001C1C72" w:rsidP="00C1385F">
            <w:pPr>
              <w:spacing w:after="0" w:line="240" w:lineRule="auto"/>
              <w:rPr>
                <w:rFonts w:ascii="Californian FB" w:eastAsia="Calibri" w:hAnsi="Californian FB" w:cs="Times New Roman"/>
              </w:rPr>
            </w:pPr>
            <w:r>
              <w:rPr>
                <w:rFonts w:ascii="Californian FB" w:eastAsia="Calibri" w:hAnsi="Californian FB" w:cs="Times New Roman"/>
              </w:rPr>
              <w:t>1.3.2.2</w:t>
            </w:r>
          </w:p>
          <w:p w14:paraId="70FD589A" w14:textId="77777777" w:rsidR="001C1C72" w:rsidRPr="00740D75" w:rsidRDefault="001C1C72" w:rsidP="00C1385F">
            <w:pPr>
              <w:spacing w:after="0" w:line="240" w:lineRule="auto"/>
              <w:rPr>
                <w:rFonts w:ascii="Californian FB" w:eastAsia="Calibri" w:hAnsi="Californian FB" w:cs="Times New Roman"/>
              </w:rPr>
            </w:pPr>
            <w:r>
              <w:rPr>
                <w:rFonts w:ascii="Californian FB" w:eastAsia="Calibri" w:hAnsi="Californian FB" w:cs="Times New Roman"/>
              </w:rPr>
              <w:t>1.4</w:t>
            </w:r>
          </w:p>
        </w:tc>
        <w:tc>
          <w:tcPr>
            <w:tcW w:w="7513" w:type="dxa"/>
            <w:gridSpan w:val="3"/>
            <w:shd w:val="clear" w:color="auto" w:fill="auto"/>
          </w:tcPr>
          <w:p w14:paraId="423CEF4D" w14:textId="77777777" w:rsidR="001C1C72" w:rsidRDefault="001C1C72" w:rsidP="00C1385F">
            <w:pPr>
              <w:spacing w:after="0" w:line="240" w:lineRule="auto"/>
              <w:rPr>
                <w:rFonts w:ascii="Californian FB" w:eastAsia="Malgun Gothic" w:hAnsi="Californian FB" w:cs="Tahoma"/>
              </w:rPr>
            </w:pPr>
            <w:r>
              <w:rPr>
                <w:rFonts w:ascii="Californian FB" w:eastAsia="Malgun Gothic" w:hAnsi="Californian FB" w:cs="Tahoma"/>
              </w:rPr>
              <w:t>Himno al Liceo Benalcázar</w:t>
            </w:r>
          </w:p>
          <w:p w14:paraId="36B5316B" w14:textId="6307E3D9" w:rsidR="001C1C72" w:rsidRDefault="006761D9" w:rsidP="00C1385F">
            <w:pPr>
              <w:spacing w:after="0" w:line="240" w:lineRule="auto"/>
              <w:rPr>
                <w:rFonts w:ascii="Californian FB" w:eastAsia="Malgun Gothic" w:hAnsi="Californian FB" w:cs="Tahoma"/>
              </w:rPr>
            </w:pPr>
            <w:r>
              <w:rPr>
                <w:rFonts w:ascii="Californian FB" w:eastAsia="Malgun Gothic" w:hAnsi="Californian FB" w:cs="Tahoma"/>
              </w:rPr>
              <w:t>Perfil del</w:t>
            </w:r>
            <w:r w:rsidR="001C1C72" w:rsidRPr="00740D75">
              <w:rPr>
                <w:rFonts w:ascii="Californian FB" w:eastAsia="Malgun Gothic" w:hAnsi="Californian FB" w:cs="Tahoma"/>
              </w:rPr>
              <w:t xml:space="preserve"> estudiante Liceísta</w:t>
            </w:r>
            <w:r w:rsidR="001C1C72">
              <w:rPr>
                <w:rFonts w:ascii="Californian FB" w:eastAsia="Malgun Gothic" w:hAnsi="Californian FB" w:cs="Tahoma"/>
              </w:rPr>
              <w:t xml:space="preserve"> Bilingüe</w:t>
            </w:r>
          </w:p>
          <w:p w14:paraId="6035A48B" w14:textId="77777777" w:rsidR="001C1C72" w:rsidRPr="00740D75" w:rsidRDefault="001C1C72" w:rsidP="00C1385F">
            <w:pPr>
              <w:spacing w:after="0" w:line="240" w:lineRule="auto"/>
              <w:rPr>
                <w:rFonts w:ascii="Californian FB" w:eastAsia="Calibri" w:hAnsi="Californian FB" w:cs="Times New Roman"/>
              </w:rPr>
            </w:pPr>
          </w:p>
        </w:tc>
        <w:tc>
          <w:tcPr>
            <w:tcW w:w="425" w:type="dxa"/>
            <w:shd w:val="clear" w:color="auto" w:fill="auto"/>
          </w:tcPr>
          <w:p w14:paraId="04F65E10"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7A833F0F"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1</w:t>
            </w:r>
            <w:r>
              <w:rPr>
                <w:rFonts w:ascii="Californian FB" w:eastAsia="Calibri" w:hAnsi="Californian FB" w:cs="Times New Roman"/>
              </w:rPr>
              <w:t>5</w:t>
            </w:r>
            <w:r>
              <w:rPr>
                <w:rFonts w:ascii="Californian FB" w:eastAsia="Calibri" w:hAnsi="Californian FB" w:cs="Times New Roman"/>
              </w:rPr>
              <w:br/>
              <w:t>16</w:t>
            </w:r>
          </w:p>
        </w:tc>
      </w:tr>
      <w:tr w:rsidR="001C1C72" w:rsidRPr="00740D75" w14:paraId="4C95A3E5" w14:textId="77777777" w:rsidTr="00C1385F">
        <w:trPr>
          <w:trHeight w:val="498"/>
        </w:trPr>
        <w:tc>
          <w:tcPr>
            <w:tcW w:w="9781" w:type="dxa"/>
            <w:gridSpan w:val="7"/>
            <w:shd w:val="clear" w:color="auto" w:fill="auto"/>
          </w:tcPr>
          <w:p w14:paraId="4BFDA261" w14:textId="77777777" w:rsidR="001C1C72" w:rsidRPr="00740D75" w:rsidRDefault="001C1C72" w:rsidP="00C1385F">
            <w:pPr>
              <w:tabs>
                <w:tab w:val="left" w:pos="-720"/>
              </w:tabs>
              <w:suppressAutoHyphens/>
              <w:spacing w:after="0" w:line="240" w:lineRule="auto"/>
              <w:rPr>
                <w:rFonts w:ascii="Californian FB" w:eastAsia="Malgun Gothic" w:hAnsi="Californian FB" w:cs="Tahoma"/>
                <w:b/>
              </w:rPr>
            </w:pPr>
            <w:r w:rsidRPr="00740D75">
              <w:rPr>
                <w:rFonts w:ascii="Californian FB" w:eastAsia="Malgun Gothic" w:hAnsi="Californian FB" w:cs="Tahoma"/>
                <w:b/>
              </w:rPr>
              <w:t>CAPITULO 2</w:t>
            </w:r>
          </w:p>
          <w:p w14:paraId="5C4B374E" w14:textId="77777777" w:rsidR="001C1C72" w:rsidRPr="00740D75" w:rsidRDefault="001C1C72" w:rsidP="00C1385F">
            <w:pPr>
              <w:spacing w:after="0" w:line="240" w:lineRule="auto"/>
              <w:rPr>
                <w:rFonts w:ascii="Californian FB" w:eastAsia="Calibri" w:hAnsi="Californian FB" w:cs="Times New Roman"/>
              </w:rPr>
            </w:pPr>
            <w:r>
              <w:rPr>
                <w:rFonts w:ascii="Californian FB" w:eastAsia="Malgun Gothic" w:hAnsi="Californian FB" w:cs="Tahoma"/>
                <w:b/>
              </w:rPr>
              <w:t xml:space="preserve">HORIZONTE </w:t>
            </w:r>
            <w:r w:rsidRPr="00BB3112">
              <w:rPr>
                <w:rFonts w:ascii="Californian FB" w:eastAsia="Malgun Gothic" w:hAnsi="Californian FB" w:cs="Tahoma"/>
                <w:b/>
                <w:i/>
              </w:rPr>
              <w:t xml:space="preserve">FORMATIVO                                                                                                                         </w:t>
            </w:r>
            <w:r w:rsidRPr="000B6CA6">
              <w:rPr>
                <w:rFonts w:ascii="Californian FB" w:eastAsia="Malgun Gothic" w:hAnsi="Californian FB" w:cs="Tahoma"/>
              </w:rPr>
              <w:t>17</w:t>
            </w:r>
            <w:r w:rsidRPr="00740D75">
              <w:rPr>
                <w:rFonts w:ascii="Californian FB" w:eastAsia="Malgun Gothic" w:hAnsi="Californian FB" w:cs="Tahoma"/>
                <w:b/>
              </w:rPr>
              <w:t xml:space="preserve">                                                                                                                              </w:t>
            </w:r>
          </w:p>
        </w:tc>
      </w:tr>
      <w:tr w:rsidR="001C1C72" w:rsidRPr="00740D75" w14:paraId="4E3E58F8" w14:textId="77777777" w:rsidTr="00C1385F">
        <w:trPr>
          <w:trHeight w:val="292"/>
        </w:trPr>
        <w:tc>
          <w:tcPr>
            <w:tcW w:w="8330" w:type="dxa"/>
            <w:gridSpan w:val="4"/>
            <w:vMerge w:val="restart"/>
            <w:shd w:val="clear" w:color="auto" w:fill="auto"/>
          </w:tcPr>
          <w:p w14:paraId="23BD6BFF" w14:textId="77777777" w:rsidR="001C1C72" w:rsidRDefault="001C1C72" w:rsidP="00C1385F">
            <w:pPr>
              <w:spacing w:after="0" w:line="240" w:lineRule="auto"/>
              <w:rPr>
                <w:rFonts w:ascii="Californian FB" w:eastAsia="Malgun Gothic" w:hAnsi="Californian FB" w:cs="Tahoma"/>
                <w:b/>
              </w:rPr>
            </w:pPr>
          </w:p>
          <w:p w14:paraId="34E4ED61" w14:textId="77777777" w:rsidR="001C1C72" w:rsidRPr="00740D75" w:rsidRDefault="001C1C72" w:rsidP="00C1385F">
            <w:pPr>
              <w:spacing w:after="0" w:line="240" w:lineRule="auto"/>
              <w:rPr>
                <w:rFonts w:ascii="Californian FB" w:eastAsia="Malgun Gothic" w:hAnsi="Californian FB" w:cs="Tahoma"/>
                <w:b/>
              </w:rPr>
            </w:pPr>
            <w:r w:rsidRPr="00740D75">
              <w:rPr>
                <w:rFonts w:ascii="Californian FB" w:eastAsia="Malgun Gothic" w:hAnsi="Californian FB" w:cs="Tahoma"/>
                <w:b/>
              </w:rPr>
              <w:t xml:space="preserve">CAPITULO 3 </w:t>
            </w:r>
          </w:p>
          <w:p w14:paraId="4D73709D" w14:textId="77777777" w:rsidR="001C1C72" w:rsidRPr="00740D75" w:rsidRDefault="001C1C72" w:rsidP="00C1385F">
            <w:pPr>
              <w:spacing w:after="0" w:line="240" w:lineRule="auto"/>
              <w:rPr>
                <w:rFonts w:ascii="Californian FB" w:eastAsia="Malgun Gothic" w:hAnsi="Californian FB" w:cs="Tahoma"/>
                <w:b/>
              </w:rPr>
            </w:pPr>
            <w:r w:rsidRPr="00740D75">
              <w:rPr>
                <w:rFonts w:ascii="Californian FB" w:eastAsia="Malgun Gothic" w:hAnsi="Californian FB" w:cs="Tahoma"/>
                <w:b/>
              </w:rPr>
              <w:t xml:space="preserve">GESTIÓN DIRECTIVA  </w:t>
            </w:r>
          </w:p>
        </w:tc>
        <w:tc>
          <w:tcPr>
            <w:tcW w:w="425" w:type="dxa"/>
            <w:shd w:val="clear" w:color="auto" w:fill="auto"/>
          </w:tcPr>
          <w:p w14:paraId="60B410B9"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76F2734D" w14:textId="77777777" w:rsidR="001C1C72" w:rsidRPr="00740D75" w:rsidRDefault="001C1C72" w:rsidP="00C1385F">
            <w:pPr>
              <w:spacing w:after="0" w:line="240" w:lineRule="auto"/>
              <w:rPr>
                <w:rFonts w:ascii="Californian FB" w:eastAsia="Calibri" w:hAnsi="Californian FB" w:cs="Times New Roman"/>
              </w:rPr>
            </w:pPr>
          </w:p>
        </w:tc>
      </w:tr>
      <w:tr w:rsidR="001C1C72" w:rsidRPr="00740D75" w14:paraId="3CA17E04" w14:textId="77777777" w:rsidTr="00C1385F">
        <w:tc>
          <w:tcPr>
            <w:tcW w:w="8330" w:type="dxa"/>
            <w:gridSpan w:val="4"/>
            <w:vMerge/>
            <w:shd w:val="clear" w:color="auto" w:fill="auto"/>
          </w:tcPr>
          <w:p w14:paraId="48E7EFA5" w14:textId="77777777" w:rsidR="001C1C72" w:rsidRPr="00740D75" w:rsidRDefault="001C1C72" w:rsidP="00C1385F">
            <w:pPr>
              <w:spacing w:after="0" w:line="240" w:lineRule="auto"/>
              <w:rPr>
                <w:rFonts w:ascii="Californian FB" w:eastAsia="Calibri" w:hAnsi="Californian FB" w:cs="Times New Roman"/>
              </w:rPr>
            </w:pPr>
          </w:p>
        </w:tc>
        <w:tc>
          <w:tcPr>
            <w:tcW w:w="425" w:type="dxa"/>
            <w:shd w:val="clear" w:color="auto" w:fill="auto"/>
          </w:tcPr>
          <w:p w14:paraId="04E166B6"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562DF875" w14:textId="0A226808" w:rsidR="001C1C72" w:rsidRPr="00740D75" w:rsidRDefault="00CA6C7D" w:rsidP="00C1385F">
            <w:pPr>
              <w:spacing w:after="0" w:line="240" w:lineRule="auto"/>
              <w:rPr>
                <w:rFonts w:ascii="Californian FB" w:eastAsia="Calibri" w:hAnsi="Californian FB" w:cs="Times New Roman"/>
              </w:rPr>
            </w:pPr>
            <w:r>
              <w:rPr>
                <w:rFonts w:ascii="Californian FB" w:eastAsia="Calibri" w:hAnsi="Californian FB" w:cs="Times New Roman"/>
              </w:rPr>
              <w:br/>
              <w:t>22</w:t>
            </w:r>
          </w:p>
        </w:tc>
      </w:tr>
      <w:tr w:rsidR="001C1C72" w:rsidRPr="00740D75" w14:paraId="7015A6E3" w14:textId="77777777" w:rsidTr="00C1385F">
        <w:tc>
          <w:tcPr>
            <w:tcW w:w="851" w:type="dxa"/>
            <w:gridSpan w:val="2"/>
            <w:shd w:val="clear" w:color="auto" w:fill="auto"/>
          </w:tcPr>
          <w:p w14:paraId="1A6C2D4E"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3.1</w:t>
            </w:r>
          </w:p>
        </w:tc>
        <w:tc>
          <w:tcPr>
            <w:tcW w:w="7479" w:type="dxa"/>
            <w:gridSpan w:val="2"/>
            <w:shd w:val="clear" w:color="auto" w:fill="auto"/>
          </w:tcPr>
          <w:p w14:paraId="4312D89C"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Malgun Gothic" w:hAnsi="Californian FB" w:cs="Tahoma"/>
              </w:rPr>
              <w:t xml:space="preserve">Gobierno Escolar  </w:t>
            </w:r>
          </w:p>
        </w:tc>
        <w:tc>
          <w:tcPr>
            <w:tcW w:w="425" w:type="dxa"/>
            <w:shd w:val="clear" w:color="auto" w:fill="auto"/>
          </w:tcPr>
          <w:p w14:paraId="450CB941"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142BD1A0" w14:textId="6FA0979A" w:rsidR="001C1C72" w:rsidRPr="00740D75" w:rsidRDefault="00CA6C7D" w:rsidP="00C1385F">
            <w:pPr>
              <w:spacing w:after="0" w:line="240" w:lineRule="auto"/>
              <w:rPr>
                <w:rFonts w:ascii="Californian FB" w:eastAsia="Calibri" w:hAnsi="Californian FB" w:cs="Times New Roman"/>
              </w:rPr>
            </w:pPr>
            <w:r>
              <w:rPr>
                <w:rFonts w:ascii="Californian FB" w:eastAsia="Calibri" w:hAnsi="Californian FB" w:cs="Times New Roman"/>
              </w:rPr>
              <w:t>22</w:t>
            </w:r>
          </w:p>
        </w:tc>
      </w:tr>
      <w:tr w:rsidR="001C1C72" w:rsidRPr="00740D75" w14:paraId="15ACAAA4" w14:textId="77777777" w:rsidTr="00C1385F">
        <w:tc>
          <w:tcPr>
            <w:tcW w:w="851" w:type="dxa"/>
            <w:gridSpan w:val="2"/>
            <w:shd w:val="clear" w:color="auto" w:fill="auto"/>
          </w:tcPr>
          <w:p w14:paraId="09B04269" w14:textId="77777777" w:rsidR="001C1C72" w:rsidRPr="003B3033" w:rsidRDefault="001C1C72" w:rsidP="00C1385F">
            <w:pPr>
              <w:spacing w:after="0" w:line="240" w:lineRule="auto"/>
              <w:rPr>
                <w:rFonts w:ascii="Californian FB" w:eastAsia="Calibri" w:hAnsi="Californian FB" w:cs="Times New Roman"/>
              </w:rPr>
            </w:pPr>
            <w:r w:rsidRPr="003B3033">
              <w:rPr>
                <w:rFonts w:ascii="Californian FB" w:eastAsia="Calibri" w:hAnsi="Californian FB" w:cs="Times New Roman"/>
              </w:rPr>
              <w:t>3.1.1</w:t>
            </w:r>
          </w:p>
        </w:tc>
        <w:tc>
          <w:tcPr>
            <w:tcW w:w="7479" w:type="dxa"/>
            <w:gridSpan w:val="2"/>
            <w:shd w:val="clear" w:color="auto" w:fill="auto"/>
          </w:tcPr>
          <w:p w14:paraId="49F07802" w14:textId="77777777" w:rsidR="001C1C72" w:rsidRPr="003B3033" w:rsidRDefault="001C1C72" w:rsidP="00C1385F">
            <w:pPr>
              <w:spacing w:after="0" w:line="240" w:lineRule="auto"/>
              <w:rPr>
                <w:rFonts w:ascii="Californian FB" w:eastAsia="Calibri" w:hAnsi="Californian FB" w:cs="Times New Roman"/>
              </w:rPr>
            </w:pPr>
            <w:r w:rsidRPr="003B3033">
              <w:rPr>
                <w:rFonts w:ascii="Californian FB" w:eastAsia="Malgun Gothic" w:hAnsi="Californian FB" w:cs="Tahoma"/>
              </w:rPr>
              <w:t xml:space="preserve">Rector(a) o Director (a) General  </w:t>
            </w:r>
          </w:p>
        </w:tc>
        <w:tc>
          <w:tcPr>
            <w:tcW w:w="425" w:type="dxa"/>
            <w:shd w:val="clear" w:color="auto" w:fill="auto"/>
          </w:tcPr>
          <w:p w14:paraId="2938B19B"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7F0248B8" w14:textId="4319A168" w:rsidR="001C1C72" w:rsidRPr="00740D75" w:rsidRDefault="00CA6C7D" w:rsidP="00C1385F">
            <w:pPr>
              <w:spacing w:after="0" w:line="240" w:lineRule="auto"/>
              <w:rPr>
                <w:rFonts w:ascii="Californian FB" w:eastAsia="Calibri" w:hAnsi="Californian FB" w:cs="Times New Roman"/>
              </w:rPr>
            </w:pPr>
            <w:r>
              <w:rPr>
                <w:rFonts w:ascii="Californian FB" w:eastAsia="Calibri" w:hAnsi="Californian FB" w:cs="Times New Roman"/>
              </w:rPr>
              <w:t>22</w:t>
            </w:r>
          </w:p>
        </w:tc>
      </w:tr>
      <w:tr w:rsidR="001C1C72" w:rsidRPr="00740D75" w14:paraId="064EB29B" w14:textId="77777777" w:rsidTr="00C1385F">
        <w:tc>
          <w:tcPr>
            <w:tcW w:w="851" w:type="dxa"/>
            <w:gridSpan w:val="2"/>
            <w:shd w:val="clear" w:color="auto" w:fill="auto"/>
          </w:tcPr>
          <w:p w14:paraId="1C1B095B"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3.1.2</w:t>
            </w:r>
          </w:p>
        </w:tc>
        <w:tc>
          <w:tcPr>
            <w:tcW w:w="7479" w:type="dxa"/>
            <w:gridSpan w:val="2"/>
            <w:shd w:val="clear" w:color="auto" w:fill="auto"/>
          </w:tcPr>
          <w:p w14:paraId="5442AF3D"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Malgun Gothic" w:hAnsi="Californian FB" w:cs="Tahoma"/>
              </w:rPr>
              <w:t xml:space="preserve">Consejo Directivo de Gobierno  </w:t>
            </w:r>
          </w:p>
        </w:tc>
        <w:tc>
          <w:tcPr>
            <w:tcW w:w="425" w:type="dxa"/>
            <w:shd w:val="clear" w:color="auto" w:fill="auto"/>
          </w:tcPr>
          <w:p w14:paraId="1D49A66E"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2D8299B0" w14:textId="2C4A3C41" w:rsidR="001C1C72" w:rsidRPr="00740D75" w:rsidRDefault="00CA6C7D" w:rsidP="00C1385F">
            <w:pPr>
              <w:spacing w:after="0" w:line="240" w:lineRule="auto"/>
              <w:rPr>
                <w:rFonts w:ascii="Californian FB" w:eastAsia="Calibri" w:hAnsi="Californian FB" w:cs="Times New Roman"/>
              </w:rPr>
            </w:pPr>
            <w:r>
              <w:rPr>
                <w:rFonts w:ascii="Californian FB" w:eastAsia="Calibri" w:hAnsi="Californian FB" w:cs="Times New Roman"/>
              </w:rPr>
              <w:t>22</w:t>
            </w:r>
          </w:p>
        </w:tc>
      </w:tr>
      <w:tr w:rsidR="001C1C72" w:rsidRPr="00740D75" w14:paraId="1B1C83CC" w14:textId="77777777" w:rsidTr="00C1385F">
        <w:tc>
          <w:tcPr>
            <w:tcW w:w="851" w:type="dxa"/>
            <w:gridSpan w:val="2"/>
            <w:shd w:val="clear" w:color="auto" w:fill="auto"/>
          </w:tcPr>
          <w:p w14:paraId="1426AA98" w14:textId="77777777" w:rsidR="001C1C72"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3.1.3</w:t>
            </w:r>
          </w:p>
          <w:p w14:paraId="2A6B4B3B" w14:textId="77777777" w:rsidR="001C1C72" w:rsidRPr="00740D75" w:rsidRDefault="001C1C72" w:rsidP="00C1385F">
            <w:pPr>
              <w:spacing w:after="0" w:line="240" w:lineRule="auto"/>
              <w:rPr>
                <w:rFonts w:ascii="Californian FB" w:eastAsia="Calibri" w:hAnsi="Californian FB" w:cs="Times New Roman"/>
              </w:rPr>
            </w:pPr>
            <w:r>
              <w:rPr>
                <w:rFonts w:ascii="Californian FB" w:eastAsia="Calibri" w:hAnsi="Californian FB" w:cs="Times New Roman"/>
              </w:rPr>
              <w:t>3.1.4</w:t>
            </w:r>
          </w:p>
        </w:tc>
        <w:tc>
          <w:tcPr>
            <w:tcW w:w="7479" w:type="dxa"/>
            <w:gridSpan w:val="2"/>
            <w:shd w:val="clear" w:color="auto" w:fill="auto"/>
          </w:tcPr>
          <w:p w14:paraId="7131F13E" w14:textId="77777777" w:rsidR="001C1C72" w:rsidRDefault="001C1C72" w:rsidP="00C1385F">
            <w:pPr>
              <w:spacing w:after="0" w:line="240" w:lineRule="auto"/>
              <w:rPr>
                <w:rFonts w:ascii="Californian FB" w:eastAsia="Malgun Gothic" w:hAnsi="Californian FB" w:cs="Tahoma"/>
              </w:rPr>
            </w:pPr>
            <w:r>
              <w:rPr>
                <w:rFonts w:ascii="Californian FB" w:eastAsia="Malgun Gothic" w:hAnsi="Californian FB" w:cs="Tahoma"/>
              </w:rPr>
              <w:t>Consejo Académico</w:t>
            </w:r>
          </w:p>
          <w:p w14:paraId="2400DD6C" w14:textId="5B7B9B6E" w:rsidR="001C1C72" w:rsidRPr="00740D75" w:rsidRDefault="001C1C72" w:rsidP="00C1385F">
            <w:pPr>
              <w:spacing w:after="0" w:line="240" w:lineRule="auto"/>
              <w:rPr>
                <w:rFonts w:ascii="Californian FB" w:eastAsia="Calibri" w:hAnsi="Californian FB" w:cs="Times New Roman"/>
              </w:rPr>
            </w:pPr>
            <w:r>
              <w:rPr>
                <w:rFonts w:ascii="Californian FB" w:eastAsia="Malgun Gothic" w:hAnsi="Californian FB" w:cs="Tahoma"/>
              </w:rPr>
              <w:t>C</w:t>
            </w:r>
            <w:r w:rsidR="00954723">
              <w:rPr>
                <w:rFonts w:ascii="Californian FB" w:eastAsia="Malgun Gothic" w:hAnsi="Californian FB" w:cs="Tahoma"/>
              </w:rPr>
              <w:t>onsejo Estudiantil, Perfil de lo</w:t>
            </w:r>
            <w:r w:rsidR="006761D9">
              <w:rPr>
                <w:rFonts w:ascii="Californian FB" w:eastAsia="Malgun Gothic" w:hAnsi="Californian FB" w:cs="Tahoma"/>
              </w:rPr>
              <w:t xml:space="preserve">s Representante </w:t>
            </w:r>
            <w:r>
              <w:rPr>
                <w:rFonts w:ascii="Californian FB" w:eastAsia="Malgun Gothic" w:hAnsi="Californian FB" w:cs="Tahoma"/>
              </w:rPr>
              <w:t>al Consejo Estudiantil</w:t>
            </w:r>
          </w:p>
        </w:tc>
        <w:tc>
          <w:tcPr>
            <w:tcW w:w="425" w:type="dxa"/>
            <w:shd w:val="clear" w:color="auto" w:fill="auto"/>
          </w:tcPr>
          <w:p w14:paraId="503B427D"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0C728F7A" w14:textId="64594BA2" w:rsidR="001C1C72" w:rsidRDefault="00CA6C7D" w:rsidP="00C1385F">
            <w:pPr>
              <w:spacing w:after="0" w:line="240" w:lineRule="auto"/>
              <w:rPr>
                <w:rFonts w:ascii="Californian FB" w:eastAsia="Calibri" w:hAnsi="Californian FB" w:cs="Times New Roman"/>
              </w:rPr>
            </w:pPr>
            <w:r>
              <w:rPr>
                <w:rFonts w:ascii="Californian FB" w:eastAsia="Calibri" w:hAnsi="Californian FB" w:cs="Times New Roman"/>
              </w:rPr>
              <w:t>22</w:t>
            </w:r>
          </w:p>
          <w:p w14:paraId="21F6FB89" w14:textId="6F00E63F" w:rsidR="001C1C72" w:rsidRPr="00740D75" w:rsidRDefault="00CA6C7D" w:rsidP="00C1385F">
            <w:pPr>
              <w:spacing w:after="0" w:line="240" w:lineRule="auto"/>
              <w:rPr>
                <w:rFonts w:ascii="Californian FB" w:eastAsia="Calibri" w:hAnsi="Californian FB" w:cs="Times New Roman"/>
              </w:rPr>
            </w:pPr>
            <w:r>
              <w:rPr>
                <w:rFonts w:ascii="Californian FB" w:eastAsia="Calibri" w:hAnsi="Californian FB" w:cs="Times New Roman"/>
              </w:rPr>
              <w:t>23</w:t>
            </w:r>
          </w:p>
        </w:tc>
      </w:tr>
      <w:tr w:rsidR="001C1C72" w:rsidRPr="00740D75" w14:paraId="7ABC945E" w14:textId="77777777" w:rsidTr="00C1385F">
        <w:tc>
          <w:tcPr>
            <w:tcW w:w="851" w:type="dxa"/>
            <w:gridSpan w:val="2"/>
            <w:shd w:val="clear" w:color="auto" w:fill="auto"/>
          </w:tcPr>
          <w:p w14:paraId="2FF8F876"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3.2</w:t>
            </w:r>
          </w:p>
        </w:tc>
        <w:tc>
          <w:tcPr>
            <w:tcW w:w="7479" w:type="dxa"/>
            <w:gridSpan w:val="2"/>
            <w:shd w:val="clear" w:color="auto" w:fill="auto"/>
          </w:tcPr>
          <w:p w14:paraId="7D60880D"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Malgun Gothic" w:hAnsi="Californian FB" w:cs="Tahoma"/>
              </w:rPr>
              <w:t xml:space="preserve">Personería y/o Equipo de Personería  </w:t>
            </w:r>
          </w:p>
        </w:tc>
        <w:tc>
          <w:tcPr>
            <w:tcW w:w="425" w:type="dxa"/>
            <w:shd w:val="clear" w:color="auto" w:fill="auto"/>
          </w:tcPr>
          <w:p w14:paraId="7B505BF8"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54E54608" w14:textId="77777777" w:rsidR="001C1C72" w:rsidRPr="00740D75" w:rsidRDefault="001C1C72" w:rsidP="00C1385F">
            <w:pPr>
              <w:spacing w:after="0" w:line="240" w:lineRule="auto"/>
              <w:rPr>
                <w:rFonts w:ascii="Californian FB" w:eastAsia="Calibri" w:hAnsi="Californian FB" w:cs="Times New Roman"/>
              </w:rPr>
            </w:pPr>
            <w:r>
              <w:rPr>
                <w:rFonts w:ascii="Californian FB" w:eastAsia="Calibri" w:hAnsi="Californian FB" w:cs="Times New Roman"/>
              </w:rPr>
              <w:t>24</w:t>
            </w:r>
          </w:p>
        </w:tc>
      </w:tr>
      <w:tr w:rsidR="001C1C72" w:rsidRPr="00740D75" w14:paraId="0D72FD94" w14:textId="77777777" w:rsidTr="00C1385F">
        <w:trPr>
          <w:trHeight w:val="292"/>
        </w:trPr>
        <w:tc>
          <w:tcPr>
            <w:tcW w:w="851" w:type="dxa"/>
            <w:gridSpan w:val="2"/>
            <w:shd w:val="clear" w:color="auto" w:fill="auto"/>
          </w:tcPr>
          <w:p w14:paraId="2F94D6D5" w14:textId="77777777" w:rsidR="001C1C72" w:rsidRPr="00740D75" w:rsidRDefault="001C1C72" w:rsidP="00C1385F">
            <w:pPr>
              <w:spacing w:after="0" w:line="240" w:lineRule="auto"/>
              <w:rPr>
                <w:rFonts w:ascii="Californian FB" w:eastAsia="Calibri" w:hAnsi="Californian FB" w:cs="Times New Roman"/>
              </w:rPr>
            </w:pPr>
          </w:p>
        </w:tc>
        <w:tc>
          <w:tcPr>
            <w:tcW w:w="7479" w:type="dxa"/>
            <w:gridSpan w:val="2"/>
            <w:shd w:val="clear" w:color="auto" w:fill="auto"/>
          </w:tcPr>
          <w:p w14:paraId="7C026671" w14:textId="77777777" w:rsidR="001C1C72" w:rsidRPr="00740D75" w:rsidRDefault="001C1C72" w:rsidP="00C1385F">
            <w:pPr>
              <w:spacing w:after="0" w:line="240" w:lineRule="auto"/>
              <w:rPr>
                <w:rFonts w:ascii="Californian FB" w:eastAsia="Malgun Gothic" w:hAnsi="Californian FB" w:cs="Tahoma"/>
              </w:rPr>
            </w:pPr>
          </w:p>
        </w:tc>
        <w:tc>
          <w:tcPr>
            <w:tcW w:w="425" w:type="dxa"/>
            <w:shd w:val="clear" w:color="auto" w:fill="auto"/>
          </w:tcPr>
          <w:p w14:paraId="0320FEAE"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23D715FB" w14:textId="77777777" w:rsidR="001C1C72" w:rsidRPr="00740D75" w:rsidRDefault="001C1C72" w:rsidP="00C1385F">
            <w:pPr>
              <w:spacing w:after="0" w:line="240" w:lineRule="auto"/>
              <w:rPr>
                <w:rFonts w:ascii="Californian FB" w:eastAsia="Calibri" w:hAnsi="Californian FB" w:cs="Times New Roman"/>
              </w:rPr>
            </w:pPr>
          </w:p>
        </w:tc>
      </w:tr>
      <w:tr w:rsidR="001C1C72" w:rsidRPr="00740D75" w14:paraId="4E819EDE" w14:textId="77777777" w:rsidTr="00C1385F">
        <w:tc>
          <w:tcPr>
            <w:tcW w:w="8330" w:type="dxa"/>
            <w:gridSpan w:val="4"/>
            <w:vMerge w:val="restart"/>
            <w:shd w:val="clear" w:color="auto" w:fill="auto"/>
          </w:tcPr>
          <w:p w14:paraId="0F76D483" w14:textId="77777777" w:rsidR="001C1C72" w:rsidRPr="00740D75" w:rsidRDefault="001C1C72" w:rsidP="00C1385F">
            <w:pPr>
              <w:tabs>
                <w:tab w:val="left" w:pos="-720"/>
              </w:tabs>
              <w:suppressAutoHyphens/>
              <w:spacing w:after="0" w:line="240" w:lineRule="auto"/>
              <w:rPr>
                <w:rFonts w:ascii="Californian FB" w:eastAsia="Malgun Gothic" w:hAnsi="Californian FB" w:cs="Tahoma"/>
                <w:b/>
              </w:rPr>
            </w:pPr>
            <w:r w:rsidRPr="00740D75">
              <w:rPr>
                <w:rFonts w:ascii="Californian FB" w:eastAsia="Malgun Gothic" w:hAnsi="Californian FB" w:cs="Tahoma"/>
                <w:b/>
              </w:rPr>
              <w:t>CAPITULO 4</w:t>
            </w:r>
          </w:p>
          <w:p w14:paraId="5CC34C7A"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Malgun Gothic" w:hAnsi="Californian FB" w:cs="Tahoma"/>
                <w:b/>
              </w:rPr>
              <w:t xml:space="preserve">GESTIÓN ADMINISTRATIVA  </w:t>
            </w:r>
          </w:p>
        </w:tc>
        <w:tc>
          <w:tcPr>
            <w:tcW w:w="425" w:type="dxa"/>
            <w:shd w:val="clear" w:color="auto" w:fill="auto"/>
          </w:tcPr>
          <w:p w14:paraId="4B59C893"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4E708A97" w14:textId="77777777" w:rsidR="001C1C72" w:rsidRPr="00740D75" w:rsidRDefault="001C1C72" w:rsidP="00C1385F">
            <w:pPr>
              <w:spacing w:after="0" w:line="240" w:lineRule="auto"/>
              <w:rPr>
                <w:rFonts w:ascii="Californian FB" w:eastAsia="Calibri" w:hAnsi="Californian FB" w:cs="Times New Roman"/>
              </w:rPr>
            </w:pPr>
          </w:p>
        </w:tc>
      </w:tr>
      <w:tr w:rsidR="001C1C72" w:rsidRPr="00740D75" w14:paraId="3DA93FB8" w14:textId="77777777" w:rsidTr="00C1385F">
        <w:trPr>
          <w:trHeight w:val="278"/>
        </w:trPr>
        <w:tc>
          <w:tcPr>
            <w:tcW w:w="8330" w:type="dxa"/>
            <w:gridSpan w:val="4"/>
            <w:vMerge/>
            <w:shd w:val="clear" w:color="auto" w:fill="auto"/>
          </w:tcPr>
          <w:p w14:paraId="5DB88695" w14:textId="77777777" w:rsidR="001C1C72" w:rsidRPr="00740D75" w:rsidRDefault="001C1C72" w:rsidP="00C1385F">
            <w:pPr>
              <w:spacing w:after="0" w:line="240" w:lineRule="auto"/>
              <w:rPr>
                <w:rFonts w:ascii="Californian FB" w:eastAsia="Calibri" w:hAnsi="Californian FB" w:cs="Times New Roman"/>
              </w:rPr>
            </w:pPr>
          </w:p>
        </w:tc>
        <w:tc>
          <w:tcPr>
            <w:tcW w:w="425" w:type="dxa"/>
            <w:shd w:val="clear" w:color="auto" w:fill="auto"/>
          </w:tcPr>
          <w:p w14:paraId="0B0FFD77"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7F7B70F4" w14:textId="7827EFB2"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2</w:t>
            </w:r>
            <w:r w:rsidR="00CA6C7D">
              <w:rPr>
                <w:rFonts w:ascii="Californian FB" w:eastAsia="Calibri" w:hAnsi="Californian FB" w:cs="Times New Roman"/>
              </w:rPr>
              <w:t>6</w:t>
            </w:r>
          </w:p>
        </w:tc>
      </w:tr>
      <w:tr w:rsidR="001C1C72" w:rsidRPr="00740D75" w14:paraId="6B7DB160" w14:textId="77777777" w:rsidTr="00C1385F">
        <w:tc>
          <w:tcPr>
            <w:tcW w:w="817" w:type="dxa"/>
            <w:shd w:val="clear" w:color="auto" w:fill="auto"/>
          </w:tcPr>
          <w:p w14:paraId="20FE5215"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4.1</w:t>
            </w:r>
          </w:p>
        </w:tc>
        <w:tc>
          <w:tcPr>
            <w:tcW w:w="7513" w:type="dxa"/>
            <w:gridSpan w:val="3"/>
            <w:shd w:val="clear" w:color="auto" w:fill="auto"/>
          </w:tcPr>
          <w:p w14:paraId="579FBA1B" w14:textId="6823E711" w:rsidR="001C1C72" w:rsidRPr="00740D75" w:rsidRDefault="001C1C72" w:rsidP="00C1385F">
            <w:pPr>
              <w:spacing w:after="0" w:line="240" w:lineRule="auto"/>
              <w:rPr>
                <w:rFonts w:ascii="Californian FB" w:eastAsia="Calibri" w:hAnsi="Californian FB" w:cs="Times New Roman"/>
              </w:rPr>
            </w:pPr>
            <w:r w:rsidRPr="00740D75">
              <w:rPr>
                <w:rFonts w:ascii="Californian FB" w:eastAsia="Malgun Gothic" w:hAnsi="Californian FB" w:cs="Tahoma"/>
              </w:rPr>
              <w:t xml:space="preserve">Procedimiento y Condiciones para </w:t>
            </w:r>
            <w:r w:rsidR="006761D9">
              <w:rPr>
                <w:rFonts w:ascii="Californian FB" w:eastAsia="Malgun Gothic" w:hAnsi="Californian FB" w:cs="Tahoma"/>
              </w:rPr>
              <w:t>la admisión de estudiantes nuevo</w:t>
            </w:r>
            <w:r w:rsidRPr="00740D75">
              <w:rPr>
                <w:rFonts w:ascii="Californian FB" w:eastAsia="Malgun Gothic" w:hAnsi="Californian FB" w:cs="Tahoma"/>
              </w:rPr>
              <w:t xml:space="preserve">s  </w:t>
            </w:r>
          </w:p>
        </w:tc>
        <w:tc>
          <w:tcPr>
            <w:tcW w:w="425" w:type="dxa"/>
            <w:shd w:val="clear" w:color="auto" w:fill="auto"/>
          </w:tcPr>
          <w:p w14:paraId="25B38CC8"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742C8881" w14:textId="25276D8E"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2</w:t>
            </w:r>
            <w:r w:rsidR="00CA6C7D">
              <w:rPr>
                <w:rFonts w:ascii="Californian FB" w:eastAsia="Calibri" w:hAnsi="Californian FB" w:cs="Times New Roman"/>
              </w:rPr>
              <w:t>6</w:t>
            </w:r>
          </w:p>
        </w:tc>
      </w:tr>
      <w:tr w:rsidR="001C1C72" w:rsidRPr="00740D75" w14:paraId="75C6DBE8" w14:textId="77777777" w:rsidTr="00C1385F">
        <w:tc>
          <w:tcPr>
            <w:tcW w:w="817" w:type="dxa"/>
            <w:shd w:val="clear" w:color="auto" w:fill="auto"/>
          </w:tcPr>
          <w:p w14:paraId="500A9B19"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4.2</w:t>
            </w:r>
          </w:p>
        </w:tc>
        <w:tc>
          <w:tcPr>
            <w:tcW w:w="7513" w:type="dxa"/>
            <w:gridSpan w:val="3"/>
            <w:shd w:val="clear" w:color="auto" w:fill="auto"/>
          </w:tcPr>
          <w:p w14:paraId="41ECE539"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Malgun Gothic" w:hAnsi="Californian FB" w:cs="Tahoma"/>
              </w:rPr>
              <w:t xml:space="preserve">Procedimiento para la matricula financiera y académica  </w:t>
            </w:r>
          </w:p>
        </w:tc>
        <w:tc>
          <w:tcPr>
            <w:tcW w:w="425" w:type="dxa"/>
            <w:shd w:val="clear" w:color="auto" w:fill="auto"/>
          </w:tcPr>
          <w:p w14:paraId="38229F10"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233CFD1C" w14:textId="08B7881B"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2</w:t>
            </w:r>
            <w:r w:rsidR="00CA6C7D">
              <w:rPr>
                <w:rFonts w:ascii="Californian FB" w:eastAsia="Calibri" w:hAnsi="Californian FB" w:cs="Times New Roman"/>
              </w:rPr>
              <w:t>9</w:t>
            </w:r>
          </w:p>
        </w:tc>
      </w:tr>
      <w:tr w:rsidR="001C1C72" w:rsidRPr="00740D75" w14:paraId="12FFBF55" w14:textId="77777777" w:rsidTr="00C1385F">
        <w:tc>
          <w:tcPr>
            <w:tcW w:w="817" w:type="dxa"/>
            <w:shd w:val="clear" w:color="auto" w:fill="auto"/>
          </w:tcPr>
          <w:p w14:paraId="68EF5115"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4.2.1</w:t>
            </w:r>
          </w:p>
        </w:tc>
        <w:tc>
          <w:tcPr>
            <w:tcW w:w="7513" w:type="dxa"/>
            <w:gridSpan w:val="3"/>
            <w:shd w:val="clear" w:color="auto" w:fill="auto"/>
          </w:tcPr>
          <w:p w14:paraId="400691EF"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Malgun Gothic" w:hAnsi="Californian FB" w:cs="Tahoma"/>
              </w:rPr>
              <w:t xml:space="preserve">Matricula financiera  </w:t>
            </w:r>
          </w:p>
        </w:tc>
        <w:tc>
          <w:tcPr>
            <w:tcW w:w="425" w:type="dxa"/>
            <w:shd w:val="clear" w:color="auto" w:fill="auto"/>
          </w:tcPr>
          <w:p w14:paraId="5719489A"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0003206E" w14:textId="10324FAD" w:rsidR="001C1C72" w:rsidRPr="00740D75" w:rsidRDefault="00CA6C7D" w:rsidP="00C1385F">
            <w:pPr>
              <w:spacing w:after="0" w:line="240" w:lineRule="auto"/>
              <w:rPr>
                <w:rFonts w:ascii="Californian FB" w:eastAsia="Calibri" w:hAnsi="Californian FB" w:cs="Times New Roman"/>
              </w:rPr>
            </w:pPr>
            <w:r>
              <w:rPr>
                <w:rFonts w:ascii="Californian FB" w:eastAsia="Calibri" w:hAnsi="Californian FB" w:cs="Times New Roman"/>
              </w:rPr>
              <w:t>30</w:t>
            </w:r>
          </w:p>
        </w:tc>
      </w:tr>
      <w:tr w:rsidR="001C1C72" w:rsidRPr="00740D75" w14:paraId="36AF5AED" w14:textId="77777777" w:rsidTr="00C1385F">
        <w:tc>
          <w:tcPr>
            <w:tcW w:w="817" w:type="dxa"/>
            <w:shd w:val="clear" w:color="auto" w:fill="auto"/>
          </w:tcPr>
          <w:p w14:paraId="785BC92A" w14:textId="77777777" w:rsidR="001C1C72" w:rsidRPr="00740D75" w:rsidRDefault="001C1C72" w:rsidP="00C1385F">
            <w:pPr>
              <w:spacing w:after="0" w:line="240" w:lineRule="auto"/>
              <w:rPr>
                <w:rFonts w:ascii="Californian FB" w:eastAsia="Calibri" w:hAnsi="Californian FB" w:cs="Times New Roman"/>
              </w:rPr>
            </w:pPr>
            <w:r>
              <w:rPr>
                <w:rFonts w:ascii="Californian FB" w:eastAsia="Calibri" w:hAnsi="Californian FB" w:cs="Times New Roman"/>
              </w:rPr>
              <w:t>4.2.2</w:t>
            </w:r>
          </w:p>
        </w:tc>
        <w:tc>
          <w:tcPr>
            <w:tcW w:w="7513" w:type="dxa"/>
            <w:gridSpan w:val="3"/>
            <w:shd w:val="clear" w:color="auto" w:fill="auto"/>
          </w:tcPr>
          <w:p w14:paraId="74413B24"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Malgun Gothic" w:hAnsi="Californian FB" w:cs="Tahoma"/>
              </w:rPr>
              <w:t xml:space="preserve">Matricula académica  </w:t>
            </w:r>
          </w:p>
        </w:tc>
        <w:tc>
          <w:tcPr>
            <w:tcW w:w="425" w:type="dxa"/>
            <w:shd w:val="clear" w:color="auto" w:fill="auto"/>
          </w:tcPr>
          <w:p w14:paraId="0586C573"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1E517983" w14:textId="49B5F0A2" w:rsidR="001C1C72" w:rsidRPr="00740D75" w:rsidRDefault="00CA6C7D" w:rsidP="00C1385F">
            <w:pPr>
              <w:spacing w:after="0" w:line="240" w:lineRule="auto"/>
              <w:rPr>
                <w:rFonts w:ascii="Californian FB" w:eastAsia="Calibri" w:hAnsi="Californian FB" w:cs="Times New Roman"/>
              </w:rPr>
            </w:pPr>
            <w:r>
              <w:rPr>
                <w:rFonts w:ascii="Californian FB" w:eastAsia="Calibri" w:hAnsi="Californian FB" w:cs="Times New Roman"/>
              </w:rPr>
              <w:t>30</w:t>
            </w:r>
          </w:p>
        </w:tc>
      </w:tr>
      <w:tr w:rsidR="001C1C72" w:rsidRPr="00740D75" w14:paraId="049EB7DE" w14:textId="77777777" w:rsidTr="00C1385F">
        <w:tc>
          <w:tcPr>
            <w:tcW w:w="817" w:type="dxa"/>
            <w:shd w:val="clear" w:color="auto" w:fill="auto"/>
          </w:tcPr>
          <w:p w14:paraId="004002C1"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4.2.3</w:t>
            </w:r>
          </w:p>
        </w:tc>
        <w:tc>
          <w:tcPr>
            <w:tcW w:w="7513" w:type="dxa"/>
            <w:gridSpan w:val="3"/>
            <w:shd w:val="clear" w:color="auto" w:fill="auto"/>
          </w:tcPr>
          <w:p w14:paraId="32B6529F"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Malgun Gothic" w:hAnsi="Californian FB" w:cs="Tahoma"/>
              </w:rPr>
              <w:t xml:space="preserve">Matricula Extemporánea    </w:t>
            </w:r>
          </w:p>
        </w:tc>
        <w:tc>
          <w:tcPr>
            <w:tcW w:w="425" w:type="dxa"/>
            <w:shd w:val="clear" w:color="auto" w:fill="auto"/>
          </w:tcPr>
          <w:p w14:paraId="178C738F"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0239F5FE" w14:textId="534CF5C8" w:rsidR="001C1C72" w:rsidRPr="00740D75" w:rsidRDefault="00CA6C7D" w:rsidP="00C1385F">
            <w:pPr>
              <w:spacing w:after="0" w:line="240" w:lineRule="auto"/>
              <w:rPr>
                <w:rFonts w:ascii="Californian FB" w:eastAsia="Calibri" w:hAnsi="Californian FB" w:cs="Times New Roman"/>
              </w:rPr>
            </w:pPr>
            <w:r>
              <w:rPr>
                <w:rFonts w:ascii="Californian FB" w:eastAsia="Calibri" w:hAnsi="Californian FB" w:cs="Times New Roman"/>
              </w:rPr>
              <w:t>30</w:t>
            </w:r>
          </w:p>
        </w:tc>
      </w:tr>
      <w:tr w:rsidR="001C1C72" w:rsidRPr="00740D75" w14:paraId="5874A48D" w14:textId="77777777" w:rsidTr="00C1385F">
        <w:trPr>
          <w:trHeight w:val="543"/>
        </w:trPr>
        <w:tc>
          <w:tcPr>
            <w:tcW w:w="817" w:type="dxa"/>
            <w:shd w:val="clear" w:color="auto" w:fill="auto"/>
          </w:tcPr>
          <w:p w14:paraId="580061AB"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4.3</w:t>
            </w:r>
          </w:p>
          <w:p w14:paraId="21AFB96D"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4.4</w:t>
            </w:r>
          </w:p>
        </w:tc>
        <w:tc>
          <w:tcPr>
            <w:tcW w:w="7513" w:type="dxa"/>
            <w:gridSpan w:val="3"/>
            <w:shd w:val="clear" w:color="auto" w:fill="auto"/>
          </w:tcPr>
          <w:p w14:paraId="6D694CC2" w14:textId="77777777" w:rsidR="001C1C72" w:rsidRPr="00740D75" w:rsidRDefault="001C1C72" w:rsidP="00C1385F">
            <w:pPr>
              <w:spacing w:after="0" w:line="240" w:lineRule="auto"/>
              <w:rPr>
                <w:rFonts w:ascii="Californian FB" w:eastAsia="Malgun Gothic" w:hAnsi="Californian FB" w:cs="Tahoma"/>
              </w:rPr>
            </w:pPr>
            <w:r w:rsidRPr="00740D75">
              <w:rPr>
                <w:rFonts w:ascii="Californian FB" w:eastAsia="Malgun Gothic" w:hAnsi="Californian FB" w:cs="Tahoma"/>
              </w:rPr>
              <w:t xml:space="preserve">Solicitud de certificados  </w:t>
            </w:r>
          </w:p>
          <w:p w14:paraId="7BB29739"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Becas académicas</w:t>
            </w:r>
            <w:r>
              <w:rPr>
                <w:rFonts w:ascii="Californian FB" w:eastAsia="Calibri" w:hAnsi="Californian FB" w:cs="Times New Roman"/>
              </w:rPr>
              <w:t xml:space="preserve">                                                                                                                                                     </w:t>
            </w:r>
          </w:p>
        </w:tc>
        <w:tc>
          <w:tcPr>
            <w:tcW w:w="425" w:type="dxa"/>
            <w:shd w:val="clear" w:color="auto" w:fill="auto"/>
          </w:tcPr>
          <w:p w14:paraId="0D606384"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45D67188" w14:textId="078881F1" w:rsidR="001C1C72" w:rsidRDefault="00CA6C7D" w:rsidP="00C1385F">
            <w:pPr>
              <w:spacing w:after="0" w:line="240" w:lineRule="auto"/>
              <w:rPr>
                <w:rFonts w:ascii="Californian FB" w:eastAsia="Calibri" w:hAnsi="Californian FB" w:cs="Times New Roman"/>
              </w:rPr>
            </w:pPr>
            <w:r>
              <w:rPr>
                <w:rFonts w:ascii="Californian FB" w:eastAsia="Calibri" w:hAnsi="Californian FB" w:cs="Times New Roman"/>
              </w:rPr>
              <w:t>31</w:t>
            </w:r>
          </w:p>
          <w:p w14:paraId="4ECE392F" w14:textId="2D71238E" w:rsidR="001C1C72" w:rsidRPr="00740D75" w:rsidRDefault="00CA6C7D" w:rsidP="00C1385F">
            <w:pPr>
              <w:spacing w:after="0" w:line="240" w:lineRule="auto"/>
              <w:rPr>
                <w:rFonts w:ascii="Californian FB" w:eastAsia="Calibri" w:hAnsi="Californian FB" w:cs="Times New Roman"/>
              </w:rPr>
            </w:pPr>
            <w:r>
              <w:rPr>
                <w:rFonts w:ascii="Californian FB" w:eastAsia="Calibri" w:hAnsi="Californian FB" w:cs="Times New Roman"/>
              </w:rPr>
              <w:t>31</w:t>
            </w:r>
          </w:p>
        </w:tc>
      </w:tr>
      <w:tr w:rsidR="001C1C72" w:rsidRPr="00740D75" w14:paraId="12212719" w14:textId="77777777" w:rsidTr="00C1385F">
        <w:tc>
          <w:tcPr>
            <w:tcW w:w="817" w:type="dxa"/>
            <w:shd w:val="clear" w:color="auto" w:fill="auto"/>
          </w:tcPr>
          <w:p w14:paraId="0DD9A552" w14:textId="77777777" w:rsidR="001C1C72" w:rsidRPr="00740D75" w:rsidRDefault="001C1C72" w:rsidP="00C1385F">
            <w:pPr>
              <w:spacing w:after="0" w:line="240" w:lineRule="auto"/>
              <w:rPr>
                <w:rFonts w:ascii="Californian FB" w:eastAsia="Calibri" w:hAnsi="Californian FB" w:cs="Times New Roman"/>
              </w:rPr>
            </w:pPr>
          </w:p>
        </w:tc>
        <w:tc>
          <w:tcPr>
            <w:tcW w:w="7513" w:type="dxa"/>
            <w:gridSpan w:val="3"/>
            <w:shd w:val="clear" w:color="auto" w:fill="auto"/>
          </w:tcPr>
          <w:p w14:paraId="71A7E412" w14:textId="77777777" w:rsidR="001C1C72" w:rsidRPr="00740D75" w:rsidRDefault="001C1C72" w:rsidP="00C1385F">
            <w:pPr>
              <w:spacing w:after="0" w:line="240" w:lineRule="auto"/>
              <w:rPr>
                <w:rFonts w:ascii="Californian FB" w:eastAsia="Malgun Gothic" w:hAnsi="Californian FB" w:cs="Tahoma"/>
              </w:rPr>
            </w:pPr>
          </w:p>
        </w:tc>
        <w:tc>
          <w:tcPr>
            <w:tcW w:w="425" w:type="dxa"/>
            <w:shd w:val="clear" w:color="auto" w:fill="auto"/>
          </w:tcPr>
          <w:p w14:paraId="50E589F6"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10EA934A" w14:textId="77777777" w:rsidR="001C1C72" w:rsidRPr="00740D75" w:rsidRDefault="001C1C72" w:rsidP="00C1385F">
            <w:pPr>
              <w:spacing w:after="0" w:line="240" w:lineRule="auto"/>
              <w:rPr>
                <w:rFonts w:ascii="Californian FB" w:eastAsia="Calibri" w:hAnsi="Californian FB" w:cs="Times New Roman"/>
              </w:rPr>
            </w:pPr>
          </w:p>
        </w:tc>
      </w:tr>
      <w:tr w:rsidR="001C1C72" w:rsidRPr="00740D75" w14:paraId="302468FF" w14:textId="77777777" w:rsidTr="00C1385F">
        <w:tc>
          <w:tcPr>
            <w:tcW w:w="8330" w:type="dxa"/>
            <w:gridSpan w:val="4"/>
            <w:vMerge w:val="restart"/>
            <w:shd w:val="clear" w:color="auto" w:fill="auto"/>
          </w:tcPr>
          <w:p w14:paraId="1CE599D0" w14:textId="77777777" w:rsidR="001C1C72" w:rsidRPr="00740D75" w:rsidRDefault="001C1C72" w:rsidP="00C1385F">
            <w:pPr>
              <w:tabs>
                <w:tab w:val="left" w:pos="-720"/>
              </w:tabs>
              <w:suppressAutoHyphens/>
              <w:spacing w:after="0" w:line="240" w:lineRule="auto"/>
              <w:rPr>
                <w:rFonts w:ascii="Californian FB" w:eastAsia="Malgun Gothic" w:hAnsi="Californian FB" w:cs="Tahoma"/>
                <w:b/>
              </w:rPr>
            </w:pPr>
            <w:r w:rsidRPr="00740D75">
              <w:rPr>
                <w:rFonts w:ascii="Californian FB" w:eastAsia="Malgun Gothic" w:hAnsi="Californian FB" w:cs="Tahoma"/>
                <w:b/>
              </w:rPr>
              <w:t>CAPITULO 5</w:t>
            </w:r>
          </w:p>
          <w:p w14:paraId="2F4A8F17"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Malgun Gothic" w:hAnsi="Californian FB" w:cs="Tahoma"/>
                <w:b/>
              </w:rPr>
              <w:t xml:space="preserve">GESTIÓN FINANCIERA  </w:t>
            </w:r>
          </w:p>
        </w:tc>
        <w:tc>
          <w:tcPr>
            <w:tcW w:w="425" w:type="dxa"/>
            <w:shd w:val="clear" w:color="auto" w:fill="auto"/>
          </w:tcPr>
          <w:p w14:paraId="5A60269E"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35B65D41" w14:textId="77777777" w:rsidR="001C1C72" w:rsidRPr="00740D75" w:rsidRDefault="001C1C72" w:rsidP="00C1385F">
            <w:pPr>
              <w:spacing w:after="0" w:line="240" w:lineRule="auto"/>
              <w:rPr>
                <w:rFonts w:ascii="Californian FB" w:eastAsia="Calibri" w:hAnsi="Californian FB" w:cs="Times New Roman"/>
              </w:rPr>
            </w:pPr>
          </w:p>
        </w:tc>
      </w:tr>
      <w:tr w:rsidR="001C1C72" w:rsidRPr="00740D75" w14:paraId="2CF88157" w14:textId="77777777" w:rsidTr="00C1385F">
        <w:tc>
          <w:tcPr>
            <w:tcW w:w="8330" w:type="dxa"/>
            <w:gridSpan w:val="4"/>
            <w:vMerge/>
            <w:shd w:val="clear" w:color="auto" w:fill="auto"/>
          </w:tcPr>
          <w:p w14:paraId="7FDCC511" w14:textId="77777777" w:rsidR="001C1C72" w:rsidRPr="00740D75" w:rsidRDefault="001C1C72" w:rsidP="00C1385F">
            <w:pPr>
              <w:spacing w:after="0" w:line="240" w:lineRule="auto"/>
              <w:rPr>
                <w:rFonts w:ascii="Californian FB" w:eastAsia="Calibri" w:hAnsi="Californian FB" w:cs="Times New Roman"/>
              </w:rPr>
            </w:pPr>
          </w:p>
        </w:tc>
        <w:tc>
          <w:tcPr>
            <w:tcW w:w="425" w:type="dxa"/>
            <w:shd w:val="clear" w:color="auto" w:fill="auto"/>
          </w:tcPr>
          <w:p w14:paraId="5381137D"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19D5750F" w14:textId="126762A6" w:rsidR="001C1C72" w:rsidRPr="00740D75" w:rsidRDefault="00AD0891" w:rsidP="00C1385F">
            <w:pPr>
              <w:spacing w:after="0" w:line="240" w:lineRule="auto"/>
              <w:rPr>
                <w:rFonts w:ascii="Californian FB" w:eastAsia="Calibri" w:hAnsi="Californian FB" w:cs="Times New Roman"/>
              </w:rPr>
            </w:pPr>
            <w:r>
              <w:rPr>
                <w:rFonts w:ascii="Californian FB" w:eastAsia="Calibri" w:hAnsi="Californian FB" w:cs="Times New Roman"/>
              </w:rPr>
              <w:t>33</w:t>
            </w:r>
          </w:p>
        </w:tc>
      </w:tr>
      <w:tr w:rsidR="001C1C72" w:rsidRPr="00740D75" w14:paraId="61755249" w14:textId="77777777" w:rsidTr="00C1385F">
        <w:tc>
          <w:tcPr>
            <w:tcW w:w="817" w:type="dxa"/>
            <w:shd w:val="clear" w:color="auto" w:fill="auto"/>
          </w:tcPr>
          <w:p w14:paraId="5486A59F" w14:textId="77777777" w:rsidR="001C1C72"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5.1</w:t>
            </w:r>
          </w:p>
          <w:p w14:paraId="4C8C9562" w14:textId="77777777" w:rsidR="001C1C72" w:rsidRPr="00740D75" w:rsidRDefault="001C1C72" w:rsidP="00C1385F">
            <w:pPr>
              <w:spacing w:after="0" w:line="240" w:lineRule="auto"/>
              <w:rPr>
                <w:rFonts w:ascii="Californian FB" w:eastAsia="Calibri" w:hAnsi="Californian FB" w:cs="Times New Roman"/>
              </w:rPr>
            </w:pPr>
            <w:r>
              <w:rPr>
                <w:rFonts w:ascii="Californian FB" w:eastAsia="Calibri" w:hAnsi="Californian FB" w:cs="Times New Roman"/>
              </w:rPr>
              <w:t>5.1.1</w:t>
            </w:r>
          </w:p>
        </w:tc>
        <w:tc>
          <w:tcPr>
            <w:tcW w:w="7513" w:type="dxa"/>
            <w:gridSpan w:val="3"/>
            <w:shd w:val="clear" w:color="auto" w:fill="auto"/>
          </w:tcPr>
          <w:p w14:paraId="484BBB86" w14:textId="77777777" w:rsidR="001C1C72" w:rsidRDefault="001C1C72" w:rsidP="00C1385F">
            <w:pPr>
              <w:spacing w:after="0" w:line="240" w:lineRule="auto"/>
              <w:rPr>
                <w:rFonts w:ascii="Californian FB" w:eastAsia="Malgun Gothic" w:hAnsi="Californian FB" w:cs="Tahoma"/>
              </w:rPr>
            </w:pPr>
            <w:r w:rsidRPr="00740D75">
              <w:rPr>
                <w:rFonts w:ascii="Californian FB" w:eastAsia="Malgun Gothic" w:hAnsi="Californian FB" w:cs="Tahoma"/>
              </w:rPr>
              <w:t xml:space="preserve">Tarifa anual  </w:t>
            </w:r>
          </w:p>
          <w:p w14:paraId="1C65E53D" w14:textId="77777777" w:rsidR="001C1C72" w:rsidRPr="00740D75" w:rsidRDefault="001C1C72" w:rsidP="00C1385F">
            <w:pPr>
              <w:spacing w:after="0" w:line="240" w:lineRule="auto"/>
              <w:rPr>
                <w:rFonts w:ascii="Californian FB" w:eastAsia="Calibri" w:hAnsi="Californian FB" w:cs="Times New Roman"/>
              </w:rPr>
            </w:pPr>
            <w:r>
              <w:rPr>
                <w:rFonts w:ascii="Californian FB" w:eastAsia="Malgun Gothic" w:hAnsi="Californian FB" w:cs="Tahoma"/>
              </w:rPr>
              <w:t>Cobros periódicos</w:t>
            </w:r>
          </w:p>
        </w:tc>
        <w:tc>
          <w:tcPr>
            <w:tcW w:w="425" w:type="dxa"/>
            <w:shd w:val="clear" w:color="auto" w:fill="auto"/>
          </w:tcPr>
          <w:p w14:paraId="0C181BAC"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13EA460A" w14:textId="67707607" w:rsidR="001C1C72" w:rsidRDefault="00AD0891" w:rsidP="00C1385F">
            <w:pPr>
              <w:spacing w:after="0" w:line="240" w:lineRule="auto"/>
              <w:rPr>
                <w:rFonts w:ascii="Californian FB" w:eastAsia="Calibri" w:hAnsi="Californian FB" w:cs="Times New Roman"/>
              </w:rPr>
            </w:pPr>
            <w:r>
              <w:rPr>
                <w:rFonts w:ascii="Californian FB" w:eastAsia="Calibri" w:hAnsi="Californian FB" w:cs="Times New Roman"/>
              </w:rPr>
              <w:t>33</w:t>
            </w:r>
          </w:p>
          <w:p w14:paraId="1D8DBC16" w14:textId="38CDB84E" w:rsidR="001C1C72" w:rsidRPr="00740D75" w:rsidRDefault="00AD0891" w:rsidP="00C1385F">
            <w:pPr>
              <w:spacing w:after="0" w:line="240" w:lineRule="auto"/>
              <w:rPr>
                <w:rFonts w:ascii="Californian FB" w:eastAsia="Calibri" w:hAnsi="Californian FB" w:cs="Times New Roman"/>
              </w:rPr>
            </w:pPr>
            <w:r>
              <w:rPr>
                <w:rFonts w:ascii="Californian FB" w:eastAsia="Calibri" w:hAnsi="Californian FB" w:cs="Times New Roman"/>
              </w:rPr>
              <w:t>33</w:t>
            </w:r>
          </w:p>
        </w:tc>
      </w:tr>
      <w:tr w:rsidR="001C1C72" w:rsidRPr="00740D75" w14:paraId="3A48BB96" w14:textId="77777777" w:rsidTr="00C1385F">
        <w:tc>
          <w:tcPr>
            <w:tcW w:w="817" w:type="dxa"/>
            <w:shd w:val="clear" w:color="auto" w:fill="auto"/>
          </w:tcPr>
          <w:p w14:paraId="6CE2A07F"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5.2</w:t>
            </w:r>
          </w:p>
        </w:tc>
        <w:tc>
          <w:tcPr>
            <w:tcW w:w="7513" w:type="dxa"/>
            <w:gridSpan w:val="3"/>
            <w:shd w:val="clear" w:color="auto" w:fill="auto"/>
          </w:tcPr>
          <w:p w14:paraId="4D340A24"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Malgun Gothic" w:hAnsi="Californian FB" w:cs="Tahoma"/>
              </w:rPr>
              <w:t xml:space="preserve">Otros cobros  </w:t>
            </w:r>
          </w:p>
        </w:tc>
        <w:tc>
          <w:tcPr>
            <w:tcW w:w="425" w:type="dxa"/>
            <w:shd w:val="clear" w:color="auto" w:fill="auto"/>
          </w:tcPr>
          <w:p w14:paraId="6075F765"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28A0C23F" w14:textId="6DDDC07E" w:rsidR="001C1C72" w:rsidRPr="00740D75" w:rsidRDefault="00AD0891" w:rsidP="00C1385F">
            <w:pPr>
              <w:spacing w:after="0" w:line="240" w:lineRule="auto"/>
              <w:rPr>
                <w:rFonts w:ascii="Californian FB" w:eastAsia="Calibri" w:hAnsi="Californian FB" w:cs="Times New Roman"/>
              </w:rPr>
            </w:pPr>
            <w:r>
              <w:rPr>
                <w:rFonts w:ascii="Californian FB" w:eastAsia="Calibri" w:hAnsi="Californian FB" w:cs="Times New Roman"/>
              </w:rPr>
              <w:t>33</w:t>
            </w:r>
          </w:p>
        </w:tc>
      </w:tr>
      <w:tr w:rsidR="001C1C72" w:rsidRPr="00740D75" w14:paraId="32E2CA9E" w14:textId="77777777" w:rsidTr="00C1385F">
        <w:tc>
          <w:tcPr>
            <w:tcW w:w="817" w:type="dxa"/>
            <w:shd w:val="clear" w:color="auto" w:fill="auto"/>
          </w:tcPr>
          <w:p w14:paraId="13513506"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5.3</w:t>
            </w:r>
          </w:p>
        </w:tc>
        <w:tc>
          <w:tcPr>
            <w:tcW w:w="7513" w:type="dxa"/>
            <w:gridSpan w:val="3"/>
            <w:shd w:val="clear" w:color="auto" w:fill="auto"/>
          </w:tcPr>
          <w:p w14:paraId="2D6BDE41"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Malgun Gothic" w:hAnsi="Californian FB" w:cs="Tahoma"/>
              </w:rPr>
              <w:t xml:space="preserve">Pago de matrícula  </w:t>
            </w:r>
          </w:p>
        </w:tc>
        <w:tc>
          <w:tcPr>
            <w:tcW w:w="425" w:type="dxa"/>
            <w:shd w:val="clear" w:color="auto" w:fill="auto"/>
          </w:tcPr>
          <w:p w14:paraId="1E3A2A7F"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387D1D88" w14:textId="5CA71989" w:rsidR="001C1C72" w:rsidRPr="00740D75" w:rsidRDefault="00AD0891" w:rsidP="00C1385F">
            <w:pPr>
              <w:spacing w:after="0" w:line="240" w:lineRule="auto"/>
              <w:rPr>
                <w:rFonts w:ascii="Californian FB" w:eastAsia="Calibri" w:hAnsi="Californian FB" w:cs="Times New Roman"/>
              </w:rPr>
            </w:pPr>
            <w:r>
              <w:rPr>
                <w:rFonts w:ascii="Californian FB" w:eastAsia="Calibri" w:hAnsi="Californian FB" w:cs="Times New Roman"/>
              </w:rPr>
              <w:t>35</w:t>
            </w:r>
          </w:p>
        </w:tc>
      </w:tr>
      <w:tr w:rsidR="001C1C72" w:rsidRPr="00740D75" w14:paraId="6D32FE3F" w14:textId="77777777" w:rsidTr="00C1385F">
        <w:tc>
          <w:tcPr>
            <w:tcW w:w="817" w:type="dxa"/>
            <w:shd w:val="clear" w:color="auto" w:fill="auto"/>
          </w:tcPr>
          <w:p w14:paraId="4183CB91"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5.4</w:t>
            </w:r>
          </w:p>
        </w:tc>
        <w:tc>
          <w:tcPr>
            <w:tcW w:w="7513" w:type="dxa"/>
            <w:gridSpan w:val="3"/>
            <w:shd w:val="clear" w:color="auto" w:fill="auto"/>
          </w:tcPr>
          <w:p w14:paraId="78254E0B"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Malgun Gothic" w:hAnsi="Californian FB" w:cs="Tahoma"/>
              </w:rPr>
              <w:t xml:space="preserve">Facturación  </w:t>
            </w:r>
          </w:p>
        </w:tc>
        <w:tc>
          <w:tcPr>
            <w:tcW w:w="425" w:type="dxa"/>
            <w:shd w:val="clear" w:color="auto" w:fill="auto"/>
          </w:tcPr>
          <w:p w14:paraId="4A2FEA11"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2B336193" w14:textId="38096F5C" w:rsidR="001C1C72" w:rsidRPr="00740D75" w:rsidRDefault="00AD0891" w:rsidP="00C1385F">
            <w:pPr>
              <w:spacing w:after="0" w:line="240" w:lineRule="auto"/>
              <w:rPr>
                <w:rFonts w:ascii="Californian FB" w:eastAsia="Calibri" w:hAnsi="Californian FB" w:cs="Times New Roman"/>
              </w:rPr>
            </w:pPr>
            <w:r>
              <w:rPr>
                <w:rFonts w:ascii="Californian FB" w:eastAsia="Calibri" w:hAnsi="Californian FB" w:cs="Times New Roman"/>
              </w:rPr>
              <w:t>35</w:t>
            </w:r>
          </w:p>
        </w:tc>
      </w:tr>
      <w:tr w:rsidR="001C1C72" w:rsidRPr="00740D75" w14:paraId="0CC3338F" w14:textId="77777777" w:rsidTr="00C1385F">
        <w:tc>
          <w:tcPr>
            <w:tcW w:w="817" w:type="dxa"/>
            <w:shd w:val="clear" w:color="auto" w:fill="auto"/>
          </w:tcPr>
          <w:p w14:paraId="5850996B"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5.4.1</w:t>
            </w:r>
          </w:p>
        </w:tc>
        <w:tc>
          <w:tcPr>
            <w:tcW w:w="7513" w:type="dxa"/>
            <w:gridSpan w:val="3"/>
            <w:shd w:val="clear" w:color="auto" w:fill="auto"/>
          </w:tcPr>
          <w:p w14:paraId="271A7251"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Malgun Gothic" w:hAnsi="Californian FB" w:cs="Tahoma"/>
              </w:rPr>
              <w:t xml:space="preserve">Matricula y Pensiones  </w:t>
            </w:r>
          </w:p>
        </w:tc>
        <w:tc>
          <w:tcPr>
            <w:tcW w:w="425" w:type="dxa"/>
            <w:shd w:val="clear" w:color="auto" w:fill="auto"/>
          </w:tcPr>
          <w:p w14:paraId="3CA05C1A"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6EFA20A4" w14:textId="67F80F5A" w:rsidR="001C1C72" w:rsidRPr="00740D75" w:rsidRDefault="00AD0891" w:rsidP="00C1385F">
            <w:pPr>
              <w:spacing w:after="0" w:line="240" w:lineRule="auto"/>
              <w:rPr>
                <w:rFonts w:ascii="Californian FB" w:eastAsia="Calibri" w:hAnsi="Californian FB" w:cs="Times New Roman"/>
              </w:rPr>
            </w:pPr>
            <w:r>
              <w:rPr>
                <w:rFonts w:ascii="Californian FB" w:eastAsia="Calibri" w:hAnsi="Californian FB" w:cs="Times New Roman"/>
              </w:rPr>
              <w:t>35</w:t>
            </w:r>
          </w:p>
        </w:tc>
      </w:tr>
      <w:tr w:rsidR="001C1C72" w:rsidRPr="00740D75" w14:paraId="28D6FC71" w14:textId="77777777" w:rsidTr="00C1385F">
        <w:tc>
          <w:tcPr>
            <w:tcW w:w="817" w:type="dxa"/>
            <w:shd w:val="clear" w:color="auto" w:fill="auto"/>
          </w:tcPr>
          <w:p w14:paraId="379DB1B8"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5.4.2</w:t>
            </w:r>
          </w:p>
        </w:tc>
        <w:tc>
          <w:tcPr>
            <w:tcW w:w="7513" w:type="dxa"/>
            <w:gridSpan w:val="3"/>
            <w:shd w:val="clear" w:color="auto" w:fill="auto"/>
          </w:tcPr>
          <w:p w14:paraId="37B79F3C"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Transporte</w:t>
            </w:r>
          </w:p>
        </w:tc>
        <w:tc>
          <w:tcPr>
            <w:tcW w:w="425" w:type="dxa"/>
            <w:shd w:val="clear" w:color="auto" w:fill="auto"/>
          </w:tcPr>
          <w:p w14:paraId="1A648DE7"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1EA486E0" w14:textId="0A5E0DC9" w:rsidR="001C1C72" w:rsidRPr="00740D75" w:rsidRDefault="00AD0891" w:rsidP="00C1385F">
            <w:pPr>
              <w:spacing w:after="0" w:line="240" w:lineRule="auto"/>
              <w:rPr>
                <w:rFonts w:ascii="Californian FB" w:eastAsia="Calibri" w:hAnsi="Californian FB" w:cs="Times New Roman"/>
              </w:rPr>
            </w:pPr>
            <w:r>
              <w:rPr>
                <w:rFonts w:ascii="Californian FB" w:eastAsia="Calibri" w:hAnsi="Californian FB" w:cs="Times New Roman"/>
              </w:rPr>
              <w:t>35</w:t>
            </w:r>
          </w:p>
        </w:tc>
      </w:tr>
      <w:tr w:rsidR="001C1C72" w:rsidRPr="00740D75" w14:paraId="240054DA" w14:textId="77777777" w:rsidTr="00C1385F">
        <w:tc>
          <w:tcPr>
            <w:tcW w:w="817" w:type="dxa"/>
            <w:shd w:val="clear" w:color="auto" w:fill="auto"/>
          </w:tcPr>
          <w:p w14:paraId="5A9F5650"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5.5</w:t>
            </w:r>
          </w:p>
        </w:tc>
        <w:tc>
          <w:tcPr>
            <w:tcW w:w="7513" w:type="dxa"/>
            <w:gridSpan w:val="3"/>
            <w:shd w:val="clear" w:color="auto" w:fill="auto"/>
          </w:tcPr>
          <w:p w14:paraId="2DBF1E0B"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Medios de pago</w:t>
            </w:r>
          </w:p>
        </w:tc>
        <w:tc>
          <w:tcPr>
            <w:tcW w:w="425" w:type="dxa"/>
            <w:shd w:val="clear" w:color="auto" w:fill="auto"/>
          </w:tcPr>
          <w:p w14:paraId="17F063D1"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7C31F7E7" w14:textId="0B72FE2F" w:rsidR="001C1C72" w:rsidRPr="00740D75" w:rsidRDefault="00AD0891" w:rsidP="00C1385F">
            <w:pPr>
              <w:spacing w:after="0" w:line="240" w:lineRule="auto"/>
              <w:rPr>
                <w:rFonts w:ascii="Californian FB" w:eastAsia="Calibri" w:hAnsi="Californian FB" w:cs="Times New Roman"/>
              </w:rPr>
            </w:pPr>
            <w:r>
              <w:rPr>
                <w:rFonts w:ascii="Californian FB" w:eastAsia="Calibri" w:hAnsi="Californian FB" w:cs="Times New Roman"/>
              </w:rPr>
              <w:t>35</w:t>
            </w:r>
          </w:p>
        </w:tc>
      </w:tr>
      <w:tr w:rsidR="001C1C72" w:rsidRPr="00740D75" w14:paraId="53B003C6" w14:textId="77777777" w:rsidTr="00C1385F">
        <w:tc>
          <w:tcPr>
            <w:tcW w:w="817" w:type="dxa"/>
            <w:shd w:val="clear" w:color="auto" w:fill="auto"/>
          </w:tcPr>
          <w:p w14:paraId="3BC3F375"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5.6</w:t>
            </w:r>
          </w:p>
        </w:tc>
        <w:tc>
          <w:tcPr>
            <w:tcW w:w="7513" w:type="dxa"/>
            <w:gridSpan w:val="3"/>
            <w:shd w:val="clear" w:color="auto" w:fill="auto"/>
          </w:tcPr>
          <w:p w14:paraId="675F952F"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Mora en el pago de la pensión</w:t>
            </w:r>
          </w:p>
        </w:tc>
        <w:tc>
          <w:tcPr>
            <w:tcW w:w="425" w:type="dxa"/>
            <w:shd w:val="clear" w:color="auto" w:fill="auto"/>
          </w:tcPr>
          <w:p w14:paraId="58EB296E"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50A13661" w14:textId="7C4FA97E" w:rsidR="001C1C72" w:rsidRPr="00740D75" w:rsidRDefault="00AD0891" w:rsidP="00C1385F">
            <w:pPr>
              <w:spacing w:after="0" w:line="240" w:lineRule="auto"/>
              <w:rPr>
                <w:rFonts w:ascii="Californian FB" w:eastAsia="Calibri" w:hAnsi="Californian FB" w:cs="Times New Roman"/>
              </w:rPr>
            </w:pPr>
            <w:r>
              <w:rPr>
                <w:rFonts w:ascii="Californian FB" w:eastAsia="Calibri" w:hAnsi="Californian FB" w:cs="Times New Roman"/>
              </w:rPr>
              <w:t>36</w:t>
            </w:r>
          </w:p>
        </w:tc>
      </w:tr>
      <w:tr w:rsidR="001C1C72" w:rsidRPr="00740D75" w14:paraId="16110D28" w14:textId="77777777" w:rsidTr="00C1385F">
        <w:tc>
          <w:tcPr>
            <w:tcW w:w="817" w:type="dxa"/>
            <w:shd w:val="clear" w:color="auto" w:fill="auto"/>
          </w:tcPr>
          <w:p w14:paraId="228DA949" w14:textId="77777777" w:rsidR="001C1C72" w:rsidRPr="00740D75" w:rsidRDefault="001C1C72" w:rsidP="00C1385F">
            <w:pPr>
              <w:spacing w:after="0" w:line="240" w:lineRule="auto"/>
              <w:ind w:right="-108"/>
              <w:rPr>
                <w:rFonts w:ascii="Californian FB" w:eastAsia="Calibri" w:hAnsi="Californian FB" w:cs="Times New Roman"/>
              </w:rPr>
            </w:pPr>
            <w:r w:rsidRPr="00740D75">
              <w:rPr>
                <w:rFonts w:ascii="Californian FB" w:eastAsia="Calibri" w:hAnsi="Californian FB" w:cs="Times New Roman"/>
              </w:rPr>
              <w:t>5.6.1</w:t>
            </w:r>
          </w:p>
        </w:tc>
        <w:tc>
          <w:tcPr>
            <w:tcW w:w="7513" w:type="dxa"/>
            <w:gridSpan w:val="3"/>
            <w:shd w:val="clear" w:color="auto" w:fill="auto"/>
          </w:tcPr>
          <w:p w14:paraId="2FA40DA4"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Sanción de extemporaneidad</w:t>
            </w:r>
          </w:p>
        </w:tc>
        <w:tc>
          <w:tcPr>
            <w:tcW w:w="425" w:type="dxa"/>
            <w:shd w:val="clear" w:color="auto" w:fill="auto"/>
          </w:tcPr>
          <w:p w14:paraId="43AC284A"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3E92854F" w14:textId="54EB6098" w:rsidR="001C1C72" w:rsidRPr="00740D75" w:rsidRDefault="00AD0891" w:rsidP="00C1385F">
            <w:pPr>
              <w:spacing w:after="0" w:line="240" w:lineRule="auto"/>
              <w:rPr>
                <w:rFonts w:ascii="Californian FB" w:eastAsia="Calibri" w:hAnsi="Californian FB" w:cs="Times New Roman"/>
              </w:rPr>
            </w:pPr>
            <w:r>
              <w:rPr>
                <w:rFonts w:ascii="Californian FB" w:eastAsia="Calibri" w:hAnsi="Californian FB" w:cs="Times New Roman"/>
              </w:rPr>
              <w:t>36</w:t>
            </w:r>
          </w:p>
        </w:tc>
      </w:tr>
      <w:tr w:rsidR="001C1C72" w:rsidRPr="00740D75" w14:paraId="33F23C43" w14:textId="77777777" w:rsidTr="00C1385F">
        <w:tc>
          <w:tcPr>
            <w:tcW w:w="817" w:type="dxa"/>
            <w:shd w:val="clear" w:color="auto" w:fill="auto"/>
          </w:tcPr>
          <w:p w14:paraId="273268C3" w14:textId="77777777" w:rsidR="001C1C72" w:rsidRPr="00740D75" w:rsidRDefault="001C1C72" w:rsidP="00C1385F">
            <w:pPr>
              <w:spacing w:after="0" w:line="240" w:lineRule="auto"/>
              <w:ind w:right="-108"/>
              <w:rPr>
                <w:rFonts w:ascii="Californian FB" w:eastAsia="Calibri" w:hAnsi="Californian FB" w:cs="Times New Roman"/>
              </w:rPr>
            </w:pPr>
            <w:r w:rsidRPr="00740D75">
              <w:rPr>
                <w:rFonts w:ascii="Californian FB" w:eastAsia="Calibri" w:hAnsi="Californian FB" w:cs="Times New Roman"/>
              </w:rPr>
              <w:t>5.6.1.1</w:t>
            </w:r>
          </w:p>
        </w:tc>
        <w:tc>
          <w:tcPr>
            <w:tcW w:w="7513" w:type="dxa"/>
            <w:gridSpan w:val="3"/>
            <w:shd w:val="clear" w:color="auto" w:fill="auto"/>
          </w:tcPr>
          <w:p w14:paraId="53E9C147"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En caso de mora en el pago de la pensión</w:t>
            </w:r>
            <w:r>
              <w:rPr>
                <w:rFonts w:ascii="Californian FB" w:eastAsia="Calibri" w:hAnsi="Californian FB" w:cs="Times New Roman"/>
              </w:rPr>
              <w:t xml:space="preserve"> - procedimiento</w:t>
            </w:r>
          </w:p>
        </w:tc>
        <w:tc>
          <w:tcPr>
            <w:tcW w:w="425" w:type="dxa"/>
            <w:shd w:val="clear" w:color="auto" w:fill="auto"/>
          </w:tcPr>
          <w:p w14:paraId="49A8A2B9"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65777C8E" w14:textId="48112572" w:rsidR="001C1C72" w:rsidRPr="00740D75" w:rsidRDefault="00AD0891" w:rsidP="00C1385F">
            <w:pPr>
              <w:spacing w:after="0" w:line="240" w:lineRule="auto"/>
              <w:rPr>
                <w:rFonts w:ascii="Californian FB" w:eastAsia="Calibri" w:hAnsi="Californian FB" w:cs="Times New Roman"/>
              </w:rPr>
            </w:pPr>
            <w:r>
              <w:rPr>
                <w:rFonts w:ascii="Californian FB" w:eastAsia="Calibri" w:hAnsi="Californian FB" w:cs="Times New Roman"/>
              </w:rPr>
              <w:t>36</w:t>
            </w:r>
          </w:p>
        </w:tc>
      </w:tr>
      <w:tr w:rsidR="001C1C72" w:rsidRPr="00740D75" w14:paraId="48603848" w14:textId="77777777" w:rsidTr="00C1385F">
        <w:tc>
          <w:tcPr>
            <w:tcW w:w="817" w:type="dxa"/>
            <w:shd w:val="clear" w:color="auto" w:fill="auto"/>
          </w:tcPr>
          <w:p w14:paraId="6EFEA6A9" w14:textId="77777777" w:rsidR="001C1C72" w:rsidRPr="00740D75" w:rsidRDefault="001C1C72" w:rsidP="00C1385F">
            <w:pPr>
              <w:spacing w:after="0" w:line="240" w:lineRule="auto"/>
              <w:ind w:right="-108"/>
              <w:rPr>
                <w:rFonts w:ascii="Californian FB" w:eastAsia="Calibri" w:hAnsi="Californian FB" w:cs="Times New Roman"/>
              </w:rPr>
            </w:pPr>
            <w:r w:rsidRPr="00740D75">
              <w:rPr>
                <w:rFonts w:ascii="Californian FB" w:eastAsia="Calibri" w:hAnsi="Californian FB" w:cs="Times New Roman"/>
              </w:rPr>
              <w:t>5.6.1.2</w:t>
            </w:r>
          </w:p>
        </w:tc>
        <w:tc>
          <w:tcPr>
            <w:tcW w:w="7513" w:type="dxa"/>
            <w:gridSpan w:val="3"/>
            <w:shd w:val="clear" w:color="auto" w:fill="auto"/>
          </w:tcPr>
          <w:p w14:paraId="3A4C96CF"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En caso de mora en el pago del servicio de transporte</w:t>
            </w:r>
            <w:r>
              <w:rPr>
                <w:rFonts w:ascii="Californian FB" w:eastAsia="Calibri" w:hAnsi="Californian FB" w:cs="Times New Roman"/>
              </w:rPr>
              <w:t xml:space="preserve"> - procedimiento</w:t>
            </w:r>
          </w:p>
        </w:tc>
        <w:tc>
          <w:tcPr>
            <w:tcW w:w="425" w:type="dxa"/>
            <w:shd w:val="clear" w:color="auto" w:fill="auto"/>
          </w:tcPr>
          <w:p w14:paraId="27424EF4"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35DBB29E" w14:textId="0F85F60F" w:rsidR="001C1C72" w:rsidRPr="00740D75" w:rsidRDefault="00972C55" w:rsidP="00C1385F">
            <w:pPr>
              <w:spacing w:after="0" w:line="240" w:lineRule="auto"/>
              <w:rPr>
                <w:rFonts w:ascii="Californian FB" w:eastAsia="Calibri" w:hAnsi="Californian FB" w:cs="Times New Roman"/>
              </w:rPr>
            </w:pPr>
            <w:r>
              <w:rPr>
                <w:rFonts w:ascii="Californian FB" w:eastAsia="Calibri" w:hAnsi="Californian FB" w:cs="Times New Roman"/>
              </w:rPr>
              <w:t>36</w:t>
            </w:r>
          </w:p>
        </w:tc>
      </w:tr>
      <w:tr w:rsidR="001C1C72" w:rsidRPr="00740D75" w14:paraId="0C94E7B0" w14:textId="77777777" w:rsidTr="00C1385F">
        <w:tc>
          <w:tcPr>
            <w:tcW w:w="817" w:type="dxa"/>
            <w:shd w:val="clear" w:color="auto" w:fill="auto"/>
          </w:tcPr>
          <w:p w14:paraId="2E5BF6AD" w14:textId="77777777" w:rsidR="001C1C72" w:rsidRPr="00740D75" w:rsidRDefault="001C1C72" w:rsidP="00C1385F">
            <w:pPr>
              <w:spacing w:after="0" w:line="240" w:lineRule="auto"/>
              <w:ind w:right="-108"/>
              <w:rPr>
                <w:rFonts w:ascii="Californian FB" w:eastAsia="Calibri" w:hAnsi="Californian FB" w:cs="Times New Roman"/>
              </w:rPr>
            </w:pPr>
            <w:r w:rsidRPr="00740D75">
              <w:rPr>
                <w:rFonts w:ascii="Californian FB" w:eastAsia="Calibri" w:hAnsi="Californian FB" w:cs="Times New Roman"/>
              </w:rPr>
              <w:t>5.6.1.3</w:t>
            </w:r>
          </w:p>
        </w:tc>
        <w:tc>
          <w:tcPr>
            <w:tcW w:w="7513" w:type="dxa"/>
            <w:gridSpan w:val="3"/>
            <w:shd w:val="clear" w:color="auto" w:fill="auto"/>
          </w:tcPr>
          <w:p w14:paraId="1913207E" w14:textId="5180DC30"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Cartera estudiantes</w:t>
            </w:r>
            <w:r w:rsidR="00D036D5">
              <w:rPr>
                <w:rFonts w:ascii="Californian FB" w:eastAsia="Calibri" w:hAnsi="Californian FB" w:cs="Times New Roman"/>
              </w:rPr>
              <w:t xml:space="preserve"> retirado</w:t>
            </w:r>
            <w:r>
              <w:rPr>
                <w:rFonts w:ascii="Californian FB" w:eastAsia="Calibri" w:hAnsi="Californian FB" w:cs="Times New Roman"/>
              </w:rPr>
              <w:t>s</w:t>
            </w:r>
            <w:r w:rsidRPr="00740D75">
              <w:rPr>
                <w:rFonts w:ascii="Californian FB" w:eastAsia="Calibri" w:hAnsi="Californian FB" w:cs="Times New Roman"/>
              </w:rPr>
              <w:t xml:space="preserve"> y/o egresadas</w:t>
            </w:r>
          </w:p>
        </w:tc>
        <w:tc>
          <w:tcPr>
            <w:tcW w:w="425" w:type="dxa"/>
            <w:shd w:val="clear" w:color="auto" w:fill="auto"/>
          </w:tcPr>
          <w:p w14:paraId="0DD24CDB"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57DB212F" w14:textId="7BD5D6DB" w:rsidR="001C1C72" w:rsidRPr="00740D75" w:rsidRDefault="00972C55" w:rsidP="00C1385F">
            <w:pPr>
              <w:spacing w:after="0" w:line="240" w:lineRule="auto"/>
              <w:rPr>
                <w:rFonts w:ascii="Californian FB" w:eastAsia="Calibri" w:hAnsi="Californian FB" w:cs="Times New Roman"/>
              </w:rPr>
            </w:pPr>
            <w:r>
              <w:rPr>
                <w:rFonts w:ascii="Californian FB" w:eastAsia="Calibri" w:hAnsi="Californian FB" w:cs="Times New Roman"/>
              </w:rPr>
              <w:t>37</w:t>
            </w:r>
          </w:p>
        </w:tc>
      </w:tr>
      <w:tr w:rsidR="001C1C72" w:rsidRPr="00740D75" w14:paraId="069B9772" w14:textId="77777777" w:rsidTr="00C1385F">
        <w:tc>
          <w:tcPr>
            <w:tcW w:w="817" w:type="dxa"/>
            <w:shd w:val="clear" w:color="auto" w:fill="auto"/>
          </w:tcPr>
          <w:p w14:paraId="28016DE2" w14:textId="78AC475C" w:rsidR="001C1C72" w:rsidRPr="00740D75" w:rsidRDefault="00972C55" w:rsidP="00C1385F">
            <w:pPr>
              <w:spacing w:after="0" w:line="240" w:lineRule="auto"/>
              <w:rPr>
                <w:rFonts w:ascii="Californian FB" w:eastAsia="Calibri" w:hAnsi="Californian FB" w:cs="Times New Roman"/>
              </w:rPr>
            </w:pPr>
            <w:r>
              <w:rPr>
                <w:rFonts w:ascii="Californian FB" w:eastAsia="Calibri" w:hAnsi="Californian FB" w:cs="Times New Roman"/>
              </w:rPr>
              <w:lastRenderedPageBreak/>
              <w:t>5.7</w:t>
            </w:r>
          </w:p>
        </w:tc>
        <w:tc>
          <w:tcPr>
            <w:tcW w:w="7513" w:type="dxa"/>
            <w:gridSpan w:val="3"/>
            <w:shd w:val="clear" w:color="auto" w:fill="auto"/>
          </w:tcPr>
          <w:p w14:paraId="59E13EE2"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Beneficios</w:t>
            </w:r>
          </w:p>
        </w:tc>
        <w:tc>
          <w:tcPr>
            <w:tcW w:w="425" w:type="dxa"/>
            <w:shd w:val="clear" w:color="auto" w:fill="auto"/>
          </w:tcPr>
          <w:p w14:paraId="31363E64"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09045773" w14:textId="1EAFB131" w:rsidR="001C1C72" w:rsidRPr="00740D75" w:rsidRDefault="00972C55" w:rsidP="00C1385F">
            <w:pPr>
              <w:spacing w:after="0" w:line="240" w:lineRule="auto"/>
              <w:rPr>
                <w:rFonts w:ascii="Californian FB" w:eastAsia="Calibri" w:hAnsi="Californian FB" w:cs="Times New Roman"/>
              </w:rPr>
            </w:pPr>
            <w:r>
              <w:rPr>
                <w:rFonts w:ascii="Californian FB" w:eastAsia="Calibri" w:hAnsi="Californian FB" w:cs="Times New Roman"/>
              </w:rPr>
              <w:t>37</w:t>
            </w:r>
          </w:p>
        </w:tc>
      </w:tr>
      <w:tr w:rsidR="001C1C72" w:rsidRPr="00740D75" w14:paraId="6F6173C6" w14:textId="77777777" w:rsidTr="00C1385F">
        <w:tc>
          <w:tcPr>
            <w:tcW w:w="817" w:type="dxa"/>
            <w:shd w:val="clear" w:color="auto" w:fill="auto"/>
          </w:tcPr>
          <w:p w14:paraId="1A0D9A87" w14:textId="620CE81A" w:rsidR="001C1C72" w:rsidRPr="00740D75" w:rsidRDefault="00972C55" w:rsidP="00C1385F">
            <w:pPr>
              <w:spacing w:after="0" w:line="240" w:lineRule="auto"/>
              <w:rPr>
                <w:rFonts w:ascii="Californian FB" w:eastAsia="Calibri" w:hAnsi="Californian FB" w:cs="Times New Roman"/>
              </w:rPr>
            </w:pPr>
            <w:r>
              <w:rPr>
                <w:rFonts w:ascii="Californian FB" w:eastAsia="Calibri" w:hAnsi="Californian FB" w:cs="Times New Roman"/>
              </w:rPr>
              <w:t>5.8</w:t>
            </w:r>
          </w:p>
          <w:p w14:paraId="16EDE3AB" w14:textId="77777777" w:rsidR="001C1C72" w:rsidRPr="00740D75" w:rsidRDefault="001C1C72" w:rsidP="00C1385F">
            <w:pPr>
              <w:spacing w:after="0" w:line="240" w:lineRule="auto"/>
              <w:rPr>
                <w:rFonts w:ascii="Californian FB" w:eastAsia="Calibri" w:hAnsi="Californian FB" w:cs="Times New Roman"/>
              </w:rPr>
            </w:pPr>
          </w:p>
        </w:tc>
        <w:tc>
          <w:tcPr>
            <w:tcW w:w="7513" w:type="dxa"/>
            <w:gridSpan w:val="3"/>
            <w:shd w:val="clear" w:color="auto" w:fill="auto"/>
          </w:tcPr>
          <w:p w14:paraId="3F43DA8F"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Política de reembolso</w:t>
            </w:r>
          </w:p>
        </w:tc>
        <w:tc>
          <w:tcPr>
            <w:tcW w:w="425" w:type="dxa"/>
            <w:shd w:val="clear" w:color="auto" w:fill="auto"/>
          </w:tcPr>
          <w:p w14:paraId="292465B6"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745EAEB6" w14:textId="1B68D780" w:rsidR="001C1C72" w:rsidRPr="00740D75" w:rsidRDefault="00972C55" w:rsidP="00C1385F">
            <w:pPr>
              <w:spacing w:after="0" w:line="240" w:lineRule="auto"/>
              <w:rPr>
                <w:rFonts w:ascii="Californian FB" w:eastAsia="Calibri" w:hAnsi="Californian FB" w:cs="Times New Roman"/>
              </w:rPr>
            </w:pPr>
            <w:r>
              <w:rPr>
                <w:rFonts w:ascii="Californian FB" w:eastAsia="Calibri" w:hAnsi="Californian FB" w:cs="Times New Roman"/>
              </w:rPr>
              <w:t>37</w:t>
            </w:r>
          </w:p>
        </w:tc>
      </w:tr>
      <w:tr w:rsidR="001C1C72" w:rsidRPr="00740D75" w14:paraId="723DAC64" w14:textId="77777777" w:rsidTr="00C1385F">
        <w:trPr>
          <w:gridAfter w:val="1"/>
          <w:wAfter w:w="34" w:type="dxa"/>
        </w:trPr>
        <w:tc>
          <w:tcPr>
            <w:tcW w:w="8330" w:type="dxa"/>
            <w:gridSpan w:val="4"/>
            <w:vMerge w:val="restart"/>
            <w:shd w:val="clear" w:color="auto" w:fill="auto"/>
          </w:tcPr>
          <w:p w14:paraId="08A37648" w14:textId="77777777" w:rsidR="001C1C72" w:rsidRPr="00E26968" w:rsidRDefault="001C1C72" w:rsidP="00C1385F">
            <w:pPr>
              <w:tabs>
                <w:tab w:val="left" w:pos="-720"/>
              </w:tabs>
              <w:suppressAutoHyphens/>
              <w:spacing w:after="0" w:line="240" w:lineRule="auto"/>
              <w:rPr>
                <w:rFonts w:ascii="Californian FB" w:eastAsia="Malgun Gothic" w:hAnsi="Californian FB" w:cs="Tahoma"/>
                <w:b/>
              </w:rPr>
            </w:pPr>
          </w:p>
          <w:p w14:paraId="01FD6BAC" w14:textId="77777777" w:rsidR="001C1C72" w:rsidRPr="00E26968" w:rsidRDefault="001C1C72" w:rsidP="00C1385F">
            <w:pPr>
              <w:tabs>
                <w:tab w:val="left" w:pos="-720"/>
              </w:tabs>
              <w:suppressAutoHyphens/>
              <w:spacing w:after="0" w:line="240" w:lineRule="auto"/>
              <w:rPr>
                <w:rFonts w:ascii="Californian FB" w:eastAsia="Malgun Gothic" w:hAnsi="Californian FB" w:cs="Tahoma"/>
                <w:b/>
              </w:rPr>
            </w:pPr>
            <w:r w:rsidRPr="00E26968">
              <w:rPr>
                <w:rFonts w:ascii="Californian FB" w:eastAsia="Malgun Gothic" w:hAnsi="Californian FB" w:cs="Tahoma"/>
                <w:b/>
              </w:rPr>
              <w:t>CAPITULO 6</w:t>
            </w:r>
          </w:p>
          <w:p w14:paraId="72184BD8" w14:textId="77777777" w:rsidR="001C1C72" w:rsidRPr="00E26968" w:rsidRDefault="001C1C72" w:rsidP="00C1385F">
            <w:pPr>
              <w:spacing w:after="0" w:line="240" w:lineRule="auto"/>
              <w:rPr>
                <w:rFonts w:ascii="Californian FB" w:eastAsia="Malgun Gothic" w:hAnsi="Californian FB" w:cs="Tahoma"/>
                <w:b/>
              </w:rPr>
            </w:pPr>
            <w:r w:rsidRPr="00E26968">
              <w:rPr>
                <w:rFonts w:ascii="Californian FB" w:eastAsia="Malgun Gothic" w:hAnsi="Californian FB" w:cs="Tahoma"/>
                <w:b/>
              </w:rPr>
              <w:t xml:space="preserve">GESTIÓN EDUCATIVA </w:t>
            </w:r>
          </w:p>
          <w:p w14:paraId="29229DAD" w14:textId="733BE555" w:rsidR="001C1C72" w:rsidRPr="00E26968" w:rsidRDefault="001C1C72" w:rsidP="00C1385F">
            <w:pPr>
              <w:spacing w:after="0" w:line="240" w:lineRule="auto"/>
              <w:rPr>
                <w:rFonts w:ascii="Californian FB" w:eastAsia="Calibri" w:hAnsi="Californian FB" w:cs="Times New Roman"/>
              </w:rPr>
            </w:pPr>
            <w:r w:rsidRPr="00E26968">
              <w:rPr>
                <w:rFonts w:ascii="Californian FB" w:eastAsia="Malgun Gothic" w:hAnsi="Californian FB" w:cs="Tahoma"/>
                <w:b/>
              </w:rPr>
              <w:t>SISTEMA D</w:t>
            </w:r>
            <w:r w:rsidR="004A5987">
              <w:rPr>
                <w:rFonts w:ascii="Californian FB" w:eastAsia="Malgun Gothic" w:hAnsi="Californian FB" w:cs="Tahoma"/>
                <w:b/>
              </w:rPr>
              <w:t>E EVALUACIÓN INSTITUCIONAL DE LO</w:t>
            </w:r>
            <w:r w:rsidRPr="00E26968">
              <w:rPr>
                <w:rFonts w:ascii="Californian FB" w:eastAsia="Malgun Gothic" w:hAnsi="Californian FB" w:cs="Tahoma"/>
                <w:b/>
              </w:rPr>
              <w:t>S ESTUDIANTES</w:t>
            </w:r>
          </w:p>
        </w:tc>
        <w:tc>
          <w:tcPr>
            <w:tcW w:w="425" w:type="dxa"/>
            <w:shd w:val="clear" w:color="auto" w:fill="auto"/>
          </w:tcPr>
          <w:p w14:paraId="3007B829" w14:textId="77777777" w:rsidR="001C1C72" w:rsidRPr="00740D75" w:rsidRDefault="001C1C72" w:rsidP="00C1385F">
            <w:pPr>
              <w:spacing w:after="0" w:line="240" w:lineRule="auto"/>
              <w:rPr>
                <w:rFonts w:ascii="Californian FB" w:eastAsia="Calibri" w:hAnsi="Californian FB" w:cs="Times New Roman"/>
              </w:rPr>
            </w:pPr>
          </w:p>
        </w:tc>
        <w:tc>
          <w:tcPr>
            <w:tcW w:w="992" w:type="dxa"/>
            <w:shd w:val="clear" w:color="auto" w:fill="auto"/>
          </w:tcPr>
          <w:p w14:paraId="3330CD38" w14:textId="77777777" w:rsidR="001C1C72" w:rsidRPr="00740D75" w:rsidRDefault="001C1C72" w:rsidP="00C1385F">
            <w:pPr>
              <w:spacing w:after="0" w:line="240" w:lineRule="auto"/>
              <w:rPr>
                <w:rFonts w:ascii="Californian FB" w:eastAsia="Calibri" w:hAnsi="Californian FB" w:cs="Times New Roman"/>
              </w:rPr>
            </w:pPr>
          </w:p>
        </w:tc>
      </w:tr>
      <w:tr w:rsidR="001C1C72" w:rsidRPr="00740D75" w14:paraId="40DE73B7" w14:textId="77777777" w:rsidTr="00C1385F">
        <w:trPr>
          <w:gridAfter w:val="1"/>
          <w:wAfter w:w="34" w:type="dxa"/>
        </w:trPr>
        <w:tc>
          <w:tcPr>
            <w:tcW w:w="8330" w:type="dxa"/>
            <w:gridSpan w:val="4"/>
            <w:vMerge/>
            <w:shd w:val="clear" w:color="auto" w:fill="auto"/>
          </w:tcPr>
          <w:p w14:paraId="430B6A5E" w14:textId="77777777" w:rsidR="001C1C72" w:rsidRPr="00E26968" w:rsidRDefault="001C1C72" w:rsidP="00C1385F">
            <w:pPr>
              <w:spacing w:after="0" w:line="240" w:lineRule="auto"/>
              <w:rPr>
                <w:rFonts w:ascii="Californian FB" w:eastAsia="Calibri" w:hAnsi="Californian FB" w:cs="Times New Roman"/>
              </w:rPr>
            </w:pPr>
          </w:p>
        </w:tc>
        <w:tc>
          <w:tcPr>
            <w:tcW w:w="425" w:type="dxa"/>
            <w:shd w:val="clear" w:color="auto" w:fill="auto"/>
          </w:tcPr>
          <w:p w14:paraId="27FC83AC" w14:textId="77777777" w:rsidR="001C1C72" w:rsidRPr="00740D75" w:rsidRDefault="001C1C72" w:rsidP="00C1385F">
            <w:pPr>
              <w:spacing w:after="0" w:line="240" w:lineRule="auto"/>
              <w:rPr>
                <w:rFonts w:ascii="Californian FB" w:eastAsia="Calibri" w:hAnsi="Californian FB" w:cs="Times New Roman"/>
              </w:rPr>
            </w:pPr>
          </w:p>
        </w:tc>
        <w:tc>
          <w:tcPr>
            <w:tcW w:w="992" w:type="dxa"/>
            <w:shd w:val="clear" w:color="auto" w:fill="auto"/>
          </w:tcPr>
          <w:p w14:paraId="1D542A10" w14:textId="03F415AA" w:rsidR="001C1C72" w:rsidRPr="00740D75" w:rsidRDefault="00140A51" w:rsidP="00C1385F">
            <w:pPr>
              <w:spacing w:after="0" w:line="240" w:lineRule="auto"/>
              <w:rPr>
                <w:rFonts w:ascii="Californian FB" w:eastAsia="Calibri" w:hAnsi="Californian FB" w:cs="Times New Roman"/>
              </w:rPr>
            </w:pPr>
            <w:r>
              <w:rPr>
                <w:rFonts w:ascii="Californian FB" w:eastAsia="Calibri" w:hAnsi="Californian FB" w:cs="Times New Roman"/>
              </w:rPr>
              <w:br/>
            </w:r>
            <w:r>
              <w:rPr>
                <w:rFonts w:ascii="Californian FB" w:eastAsia="Calibri" w:hAnsi="Californian FB" w:cs="Times New Roman"/>
              </w:rPr>
              <w:br/>
              <w:t>38</w:t>
            </w:r>
          </w:p>
        </w:tc>
      </w:tr>
      <w:tr w:rsidR="001C1C72" w:rsidRPr="00740D75" w14:paraId="3EC60403" w14:textId="77777777" w:rsidTr="00C1385F">
        <w:trPr>
          <w:gridAfter w:val="1"/>
          <w:wAfter w:w="34" w:type="dxa"/>
        </w:trPr>
        <w:tc>
          <w:tcPr>
            <w:tcW w:w="959" w:type="dxa"/>
            <w:gridSpan w:val="3"/>
            <w:shd w:val="clear" w:color="auto" w:fill="auto"/>
          </w:tcPr>
          <w:p w14:paraId="310A0D65"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6.1</w:t>
            </w:r>
          </w:p>
        </w:tc>
        <w:tc>
          <w:tcPr>
            <w:tcW w:w="7371" w:type="dxa"/>
            <w:shd w:val="clear" w:color="auto" w:fill="auto"/>
          </w:tcPr>
          <w:p w14:paraId="69B0B454" w14:textId="25A255F4" w:rsidR="001C1C72" w:rsidRPr="00E26968" w:rsidRDefault="001C1C72" w:rsidP="00C1385F">
            <w:pPr>
              <w:spacing w:after="0" w:line="240" w:lineRule="auto"/>
              <w:rPr>
                <w:rFonts w:ascii="Californian FB" w:eastAsia="Calibri" w:hAnsi="Californian FB" w:cs="Times New Roman"/>
              </w:rPr>
            </w:pPr>
            <w:r w:rsidRPr="00E26968">
              <w:rPr>
                <w:rFonts w:ascii="Californian FB" w:eastAsia="Calibri" w:hAnsi="Californian FB" w:cs="Times New Roman"/>
              </w:rPr>
              <w:t>Propósitos del Sistema I</w:t>
            </w:r>
            <w:r w:rsidR="006761D9">
              <w:rPr>
                <w:rFonts w:ascii="Californian FB" w:eastAsia="Calibri" w:hAnsi="Californian FB" w:cs="Times New Roman"/>
              </w:rPr>
              <w:t>nstitucional de Evaluación de lo</w:t>
            </w:r>
            <w:r w:rsidRPr="00E26968">
              <w:rPr>
                <w:rFonts w:ascii="Californian FB" w:eastAsia="Calibri" w:hAnsi="Californian FB" w:cs="Times New Roman"/>
              </w:rPr>
              <w:t>s estudiantes</w:t>
            </w:r>
          </w:p>
        </w:tc>
        <w:tc>
          <w:tcPr>
            <w:tcW w:w="425" w:type="dxa"/>
            <w:shd w:val="clear" w:color="auto" w:fill="auto"/>
          </w:tcPr>
          <w:p w14:paraId="3B02F626" w14:textId="77777777" w:rsidR="001C1C72" w:rsidRPr="00740D75" w:rsidRDefault="001C1C72" w:rsidP="00C1385F">
            <w:pPr>
              <w:spacing w:after="0" w:line="240" w:lineRule="auto"/>
              <w:rPr>
                <w:rFonts w:ascii="Californian FB" w:eastAsia="Calibri" w:hAnsi="Californian FB" w:cs="Times New Roman"/>
              </w:rPr>
            </w:pPr>
          </w:p>
        </w:tc>
        <w:tc>
          <w:tcPr>
            <w:tcW w:w="992" w:type="dxa"/>
            <w:shd w:val="clear" w:color="auto" w:fill="auto"/>
          </w:tcPr>
          <w:p w14:paraId="7BA9DE67" w14:textId="2E210BDA" w:rsidR="001C1C72" w:rsidRPr="00740D75" w:rsidRDefault="00140A51" w:rsidP="00C1385F">
            <w:pPr>
              <w:spacing w:after="0" w:line="240" w:lineRule="auto"/>
              <w:rPr>
                <w:rFonts w:ascii="Californian FB" w:eastAsia="Calibri" w:hAnsi="Californian FB" w:cs="Times New Roman"/>
              </w:rPr>
            </w:pPr>
            <w:r>
              <w:rPr>
                <w:rFonts w:ascii="Californian FB" w:eastAsia="Calibri" w:hAnsi="Californian FB" w:cs="Times New Roman"/>
              </w:rPr>
              <w:t>38</w:t>
            </w:r>
          </w:p>
        </w:tc>
      </w:tr>
      <w:tr w:rsidR="001C1C72" w:rsidRPr="00740D75" w14:paraId="3AA8D3D3" w14:textId="77777777" w:rsidTr="00C1385F">
        <w:trPr>
          <w:gridAfter w:val="1"/>
          <w:wAfter w:w="34" w:type="dxa"/>
        </w:trPr>
        <w:tc>
          <w:tcPr>
            <w:tcW w:w="959" w:type="dxa"/>
            <w:gridSpan w:val="3"/>
            <w:shd w:val="clear" w:color="auto" w:fill="auto"/>
          </w:tcPr>
          <w:p w14:paraId="4D94C4D3" w14:textId="77777777" w:rsidR="001C1C72"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6.2</w:t>
            </w:r>
          </w:p>
          <w:p w14:paraId="5F4FB568" w14:textId="77777777" w:rsidR="001C1C72" w:rsidRDefault="001C1C72" w:rsidP="00C1385F">
            <w:pPr>
              <w:spacing w:after="0" w:line="240" w:lineRule="auto"/>
              <w:rPr>
                <w:rFonts w:ascii="Californian FB" w:eastAsia="Calibri" w:hAnsi="Californian FB" w:cs="Times New Roman"/>
              </w:rPr>
            </w:pPr>
          </w:p>
          <w:p w14:paraId="0FEF400F" w14:textId="77777777" w:rsidR="001C1C72" w:rsidRDefault="001C1C72" w:rsidP="00C1385F">
            <w:pPr>
              <w:spacing w:after="0" w:line="240" w:lineRule="auto"/>
              <w:rPr>
                <w:rFonts w:ascii="Californian FB" w:eastAsia="Calibri" w:hAnsi="Californian FB" w:cs="Times New Roman"/>
              </w:rPr>
            </w:pPr>
            <w:r>
              <w:rPr>
                <w:rFonts w:ascii="Californian FB" w:eastAsia="Calibri" w:hAnsi="Californian FB" w:cs="Times New Roman"/>
              </w:rPr>
              <w:t>6.2.1</w:t>
            </w:r>
          </w:p>
          <w:p w14:paraId="68793ACA" w14:textId="77777777" w:rsidR="001C1C72" w:rsidRDefault="001C1C72" w:rsidP="00C1385F">
            <w:pPr>
              <w:spacing w:after="0" w:line="240" w:lineRule="auto"/>
              <w:rPr>
                <w:rFonts w:ascii="Californian FB" w:eastAsia="Calibri" w:hAnsi="Californian FB" w:cs="Times New Roman"/>
              </w:rPr>
            </w:pPr>
            <w:r>
              <w:rPr>
                <w:rFonts w:ascii="Californian FB" w:eastAsia="Calibri" w:hAnsi="Californian FB" w:cs="Times New Roman"/>
              </w:rPr>
              <w:t>6.2.2</w:t>
            </w:r>
          </w:p>
          <w:p w14:paraId="0DD15232" w14:textId="77777777" w:rsidR="001C1C72" w:rsidRPr="00740D75" w:rsidRDefault="001C1C72" w:rsidP="00C1385F">
            <w:pPr>
              <w:spacing w:after="0" w:line="240" w:lineRule="auto"/>
              <w:rPr>
                <w:rFonts w:ascii="Californian FB" w:eastAsia="Calibri" w:hAnsi="Californian FB" w:cs="Times New Roman"/>
              </w:rPr>
            </w:pPr>
            <w:r>
              <w:rPr>
                <w:rFonts w:ascii="Californian FB" w:eastAsia="Calibri" w:hAnsi="Californian FB" w:cs="Times New Roman"/>
              </w:rPr>
              <w:t>6.2.3</w:t>
            </w:r>
          </w:p>
        </w:tc>
        <w:tc>
          <w:tcPr>
            <w:tcW w:w="7371" w:type="dxa"/>
            <w:shd w:val="clear" w:color="auto" w:fill="auto"/>
          </w:tcPr>
          <w:p w14:paraId="324AF07A" w14:textId="7EE56566" w:rsidR="001C1C72" w:rsidRPr="00E26968" w:rsidRDefault="006761D9" w:rsidP="00C1385F">
            <w:pPr>
              <w:spacing w:after="0" w:line="240" w:lineRule="auto"/>
              <w:rPr>
                <w:rFonts w:ascii="Californian FB" w:eastAsia="Calibri" w:hAnsi="Californian FB" w:cs="Times New Roman"/>
              </w:rPr>
            </w:pPr>
            <w:r>
              <w:rPr>
                <w:rFonts w:ascii="Californian FB" w:eastAsia="Calibri" w:hAnsi="Californian FB" w:cs="Times New Roman"/>
              </w:rPr>
              <w:t>Derechos y Deberes de lo</w:t>
            </w:r>
            <w:r w:rsidR="001C1C72" w:rsidRPr="00E26968">
              <w:rPr>
                <w:rFonts w:ascii="Californian FB" w:eastAsia="Calibri" w:hAnsi="Californian FB" w:cs="Times New Roman"/>
              </w:rPr>
              <w:t xml:space="preserve">s estudiantes, padres de familia y docentes, con respecto a la </w:t>
            </w:r>
            <w:r>
              <w:rPr>
                <w:rFonts w:ascii="Californian FB" w:eastAsia="Calibri" w:hAnsi="Californian FB" w:cs="Times New Roman"/>
              </w:rPr>
              <w:t>evaluación del aprendizaje de lo</w:t>
            </w:r>
            <w:r w:rsidR="001C1C72" w:rsidRPr="00E26968">
              <w:rPr>
                <w:rFonts w:ascii="Californian FB" w:eastAsia="Calibri" w:hAnsi="Californian FB" w:cs="Times New Roman"/>
              </w:rPr>
              <w:t>s estudiantes.</w:t>
            </w:r>
          </w:p>
          <w:p w14:paraId="7FF84784" w14:textId="51ACB722" w:rsidR="001C1C72" w:rsidRPr="00E26968" w:rsidRDefault="006761D9" w:rsidP="00C1385F">
            <w:pPr>
              <w:spacing w:after="0" w:line="240" w:lineRule="auto"/>
              <w:rPr>
                <w:rFonts w:ascii="Californian FB" w:eastAsia="Calibri" w:hAnsi="Californian FB" w:cs="Times New Roman"/>
              </w:rPr>
            </w:pPr>
            <w:r>
              <w:rPr>
                <w:rFonts w:ascii="Californian FB" w:eastAsia="Calibri" w:hAnsi="Californian FB" w:cs="Times New Roman"/>
              </w:rPr>
              <w:t>Derechos y Deberes de lo</w:t>
            </w:r>
            <w:r w:rsidR="001C1C72" w:rsidRPr="00E26968">
              <w:rPr>
                <w:rFonts w:ascii="Californian FB" w:eastAsia="Calibri" w:hAnsi="Californian FB" w:cs="Times New Roman"/>
              </w:rPr>
              <w:t>s estudiantes.</w:t>
            </w:r>
          </w:p>
          <w:p w14:paraId="72DC92EE" w14:textId="77777777" w:rsidR="001C1C72" w:rsidRPr="00E26968" w:rsidRDefault="001C1C72" w:rsidP="00C1385F">
            <w:pPr>
              <w:spacing w:after="0" w:line="240" w:lineRule="auto"/>
              <w:rPr>
                <w:rFonts w:ascii="Californian FB" w:eastAsia="Calibri" w:hAnsi="Californian FB" w:cs="Times New Roman"/>
              </w:rPr>
            </w:pPr>
            <w:r w:rsidRPr="00E26968">
              <w:rPr>
                <w:rFonts w:ascii="Californian FB" w:eastAsia="Calibri" w:hAnsi="Californian FB" w:cs="Times New Roman"/>
              </w:rPr>
              <w:t>Derechos y Deberes de los padres de familia</w:t>
            </w:r>
          </w:p>
          <w:p w14:paraId="12FD9798" w14:textId="77777777" w:rsidR="001C1C72" w:rsidRPr="00E26968" w:rsidRDefault="001C1C72" w:rsidP="00C1385F">
            <w:pPr>
              <w:spacing w:after="0" w:line="240" w:lineRule="auto"/>
              <w:rPr>
                <w:rFonts w:ascii="Californian FB" w:eastAsia="Calibri" w:hAnsi="Californian FB" w:cs="Times New Roman"/>
              </w:rPr>
            </w:pPr>
            <w:r w:rsidRPr="00E26968">
              <w:rPr>
                <w:rFonts w:ascii="Californian FB" w:eastAsia="Calibri" w:hAnsi="Californian FB" w:cs="Times New Roman"/>
              </w:rPr>
              <w:t>Derechos y Deberes de los docentes</w:t>
            </w:r>
          </w:p>
        </w:tc>
        <w:tc>
          <w:tcPr>
            <w:tcW w:w="425" w:type="dxa"/>
            <w:shd w:val="clear" w:color="auto" w:fill="auto"/>
          </w:tcPr>
          <w:p w14:paraId="25AD61AF" w14:textId="77777777" w:rsidR="001C1C72" w:rsidRPr="00740D75" w:rsidRDefault="001C1C72" w:rsidP="00C1385F">
            <w:pPr>
              <w:spacing w:after="0" w:line="240" w:lineRule="auto"/>
              <w:rPr>
                <w:rFonts w:ascii="Californian FB" w:eastAsia="Calibri" w:hAnsi="Californian FB" w:cs="Times New Roman"/>
              </w:rPr>
            </w:pPr>
          </w:p>
        </w:tc>
        <w:tc>
          <w:tcPr>
            <w:tcW w:w="992" w:type="dxa"/>
            <w:shd w:val="clear" w:color="auto" w:fill="auto"/>
          </w:tcPr>
          <w:p w14:paraId="07894AA6" w14:textId="10B5AD44" w:rsidR="001C1C72" w:rsidRDefault="00140A51" w:rsidP="00C1385F">
            <w:pPr>
              <w:spacing w:after="0" w:line="240" w:lineRule="auto"/>
              <w:rPr>
                <w:rFonts w:ascii="Californian FB" w:eastAsia="Calibri" w:hAnsi="Californian FB" w:cs="Times New Roman"/>
              </w:rPr>
            </w:pPr>
            <w:r>
              <w:rPr>
                <w:rFonts w:ascii="Californian FB" w:eastAsia="Calibri" w:hAnsi="Californian FB" w:cs="Times New Roman"/>
              </w:rPr>
              <w:t>39</w:t>
            </w:r>
          </w:p>
          <w:p w14:paraId="39016E23" w14:textId="77777777" w:rsidR="001C1C72" w:rsidRDefault="001C1C72" w:rsidP="00C1385F">
            <w:pPr>
              <w:spacing w:after="0" w:line="240" w:lineRule="auto"/>
              <w:rPr>
                <w:rFonts w:ascii="Californian FB" w:eastAsia="Calibri" w:hAnsi="Californian FB" w:cs="Times New Roman"/>
              </w:rPr>
            </w:pPr>
          </w:p>
          <w:p w14:paraId="06EB1886" w14:textId="488F71B9" w:rsidR="001C1C72" w:rsidRDefault="00140A51" w:rsidP="00C1385F">
            <w:pPr>
              <w:spacing w:after="0" w:line="240" w:lineRule="auto"/>
              <w:rPr>
                <w:rFonts w:ascii="Californian FB" w:eastAsia="Calibri" w:hAnsi="Californian FB" w:cs="Times New Roman"/>
              </w:rPr>
            </w:pPr>
            <w:r>
              <w:rPr>
                <w:rFonts w:ascii="Californian FB" w:eastAsia="Calibri" w:hAnsi="Californian FB" w:cs="Times New Roman"/>
              </w:rPr>
              <w:t>39</w:t>
            </w:r>
            <w:r w:rsidR="001C1C72">
              <w:rPr>
                <w:rFonts w:ascii="Californian FB" w:eastAsia="Calibri" w:hAnsi="Californian FB" w:cs="Times New Roman"/>
              </w:rPr>
              <w:br/>
            </w:r>
            <w:r>
              <w:rPr>
                <w:rFonts w:ascii="Californian FB" w:eastAsia="Calibri" w:hAnsi="Californian FB" w:cs="Times New Roman"/>
                <w:b/>
              </w:rPr>
              <w:t>43</w:t>
            </w:r>
          </w:p>
          <w:p w14:paraId="04187E10" w14:textId="07B0C7CE" w:rsidR="001C1C72" w:rsidRPr="00740D75" w:rsidRDefault="00140A51" w:rsidP="00C1385F">
            <w:pPr>
              <w:spacing w:after="0" w:line="240" w:lineRule="auto"/>
              <w:rPr>
                <w:rFonts w:ascii="Californian FB" w:eastAsia="Calibri" w:hAnsi="Californian FB" w:cs="Times New Roman"/>
              </w:rPr>
            </w:pPr>
            <w:r>
              <w:rPr>
                <w:rFonts w:ascii="Californian FB" w:eastAsia="Calibri" w:hAnsi="Californian FB" w:cs="Times New Roman"/>
                <w:b/>
              </w:rPr>
              <w:t>46</w:t>
            </w:r>
          </w:p>
        </w:tc>
      </w:tr>
      <w:tr w:rsidR="001C1C72" w:rsidRPr="00740D75" w14:paraId="78DB07F9" w14:textId="77777777" w:rsidTr="00C1385F">
        <w:trPr>
          <w:gridAfter w:val="1"/>
          <w:wAfter w:w="34" w:type="dxa"/>
        </w:trPr>
        <w:tc>
          <w:tcPr>
            <w:tcW w:w="959" w:type="dxa"/>
            <w:gridSpan w:val="3"/>
            <w:shd w:val="clear" w:color="auto" w:fill="auto"/>
          </w:tcPr>
          <w:p w14:paraId="79D31F57"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6.3</w:t>
            </w:r>
          </w:p>
        </w:tc>
        <w:tc>
          <w:tcPr>
            <w:tcW w:w="7371" w:type="dxa"/>
            <w:shd w:val="clear" w:color="auto" w:fill="auto"/>
          </w:tcPr>
          <w:p w14:paraId="336636B4" w14:textId="0109A570" w:rsidR="001C1C72" w:rsidRPr="00E26968" w:rsidRDefault="00C1385F" w:rsidP="00C1385F">
            <w:pPr>
              <w:spacing w:after="0" w:line="240" w:lineRule="auto"/>
              <w:rPr>
                <w:rFonts w:ascii="Californian FB" w:eastAsia="Calibri" w:hAnsi="Californian FB" w:cs="Times New Roman"/>
              </w:rPr>
            </w:pPr>
            <w:r w:rsidRPr="00E26968">
              <w:rPr>
                <w:rFonts w:ascii="Californian FB" w:eastAsia="Calibri" w:hAnsi="Californian FB" w:cs="Times New Roman"/>
              </w:rPr>
              <w:t>Parámetros</w:t>
            </w:r>
            <w:r w:rsidR="001C1C72" w:rsidRPr="00E26968">
              <w:rPr>
                <w:rFonts w:ascii="Californian FB" w:eastAsia="Calibri" w:hAnsi="Californian FB" w:cs="Times New Roman"/>
              </w:rPr>
              <w:t xml:space="preserve"> y criterios p</w:t>
            </w:r>
            <w:r w:rsidR="006761D9">
              <w:rPr>
                <w:rFonts w:ascii="Californian FB" w:eastAsia="Calibri" w:hAnsi="Californian FB" w:cs="Times New Roman"/>
              </w:rPr>
              <w:t>ara la evaluación integral de lo</w:t>
            </w:r>
            <w:r w:rsidR="001C1C72" w:rsidRPr="00E26968">
              <w:rPr>
                <w:rFonts w:ascii="Californian FB" w:eastAsia="Calibri" w:hAnsi="Californian FB" w:cs="Times New Roman"/>
              </w:rPr>
              <w:t>s estudiantes</w:t>
            </w:r>
          </w:p>
        </w:tc>
        <w:tc>
          <w:tcPr>
            <w:tcW w:w="425" w:type="dxa"/>
            <w:shd w:val="clear" w:color="auto" w:fill="auto"/>
          </w:tcPr>
          <w:p w14:paraId="734D7905" w14:textId="77777777" w:rsidR="001C1C72" w:rsidRPr="00740D75" w:rsidRDefault="001C1C72" w:rsidP="00C1385F">
            <w:pPr>
              <w:spacing w:after="0" w:line="240" w:lineRule="auto"/>
              <w:rPr>
                <w:rFonts w:ascii="Californian FB" w:eastAsia="Calibri" w:hAnsi="Californian FB" w:cs="Times New Roman"/>
              </w:rPr>
            </w:pPr>
          </w:p>
        </w:tc>
        <w:tc>
          <w:tcPr>
            <w:tcW w:w="992" w:type="dxa"/>
            <w:shd w:val="clear" w:color="auto" w:fill="auto"/>
          </w:tcPr>
          <w:p w14:paraId="7E28A8A7" w14:textId="24199AC0" w:rsidR="001C1C72" w:rsidRPr="00740D75" w:rsidRDefault="00140A51" w:rsidP="00C1385F">
            <w:pPr>
              <w:spacing w:after="0" w:line="240" w:lineRule="auto"/>
              <w:rPr>
                <w:rFonts w:ascii="Californian FB" w:eastAsia="Calibri" w:hAnsi="Californian FB" w:cs="Times New Roman"/>
              </w:rPr>
            </w:pPr>
            <w:r>
              <w:rPr>
                <w:rFonts w:ascii="Californian FB" w:eastAsia="Calibri" w:hAnsi="Californian FB" w:cs="Times New Roman"/>
                <w:b/>
              </w:rPr>
              <w:t>50</w:t>
            </w:r>
          </w:p>
        </w:tc>
      </w:tr>
      <w:tr w:rsidR="001C1C72" w:rsidRPr="00740D75" w14:paraId="5ED399A2" w14:textId="77777777" w:rsidTr="00C1385F">
        <w:trPr>
          <w:gridAfter w:val="1"/>
          <w:wAfter w:w="34" w:type="dxa"/>
        </w:trPr>
        <w:tc>
          <w:tcPr>
            <w:tcW w:w="959" w:type="dxa"/>
            <w:gridSpan w:val="3"/>
            <w:shd w:val="clear" w:color="auto" w:fill="auto"/>
          </w:tcPr>
          <w:p w14:paraId="05CDDEA9" w14:textId="77777777" w:rsidR="001C1C72" w:rsidRPr="004A5CA3"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6.4</w:t>
            </w:r>
          </w:p>
        </w:tc>
        <w:tc>
          <w:tcPr>
            <w:tcW w:w="7371" w:type="dxa"/>
            <w:shd w:val="clear" w:color="auto" w:fill="auto"/>
          </w:tcPr>
          <w:p w14:paraId="45E3AEF8" w14:textId="77777777" w:rsidR="001C1C72" w:rsidRPr="00E26968" w:rsidRDefault="001C1C72" w:rsidP="00C1385F">
            <w:pPr>
              <w:spacing w:after="0" w:line="240" w:lineRule="auto"/>
              <w:rPr>
                <w:rFonts w:ascii="Californian FB" w:eastAsia="Calibri" w:hAnsi="Californian FB" w:cs="Times New Roman"/>
              </w:rPr>
            </w:pPr>
            <w:r w:rsidRPr="00E26968">
              <w:rPr>
                <w:rFonts w:ascii="Californian FB" w:eastAsia="Calibri" w:hAnsi="Californian FB" w:cs="Times New Roman"/>
              </w:rPr>
              <w:t>Diferentes formas de evaluación</w:t>
            </w:r>
          </w:p>
        </w:tc>
        <w:tc>
          <w:tcPr>
            <w:tcW w:w="425" w:type="dxa"/>
            <w:shd w:val="clear" w:color="auto" w:fill="auto"/>
          </w:tcPr>
          <w:p w14:paraId="4ABC3510" w14:textId="77777777" w:rsidR="001C1C72" w:rsidRPr="00740D75" w:rsidRDefault="001C1C72" w:rsidP="00C1385F">
            <w:pPr>
              <w:spacing w:after="0" w:line="240" w:lineRule="auto"/>
              <w:rPr>
                <w:rFonts w:ascii="Californian FB" w:eastAsia="Calibri" w:hAnsi="Californian FB" w:cs="Times New Roman"/>
              </w:rPr>
            </w:pPr>
          </w:p>
        </w:tc>
        <w:tc>
          <w:tcPr>
            <w:tcW w:w="992" w:type="dxa"/>
            <w:shd w:val="clear" w:color="auto" w:fill="auto"/>
          </w:tcPr>
          <w:p w14:paraId="314C7FE7" w14:textId="07B60826" w:rsidR="001C1C72" w:rsidRPr="00740D75" w:rsidRDefault="00140A51" w:rsidP="00C1385F">
            <w:pPr>
              <w:spacing w:after="0" w:line="240" w:lineRule="auto"/>
              <w:rPr>
                <w:rFonts w:ascii="Californian FB" w:eastAsia="Calibri" w:hAnsi="Californian FB" w:cs="Times New Roman"/>
              </w:rPr>
            </w:pPr>
            <w:r>
              <w:rPr>
                <w:rFonts w:ascii="Californian FB" w:eastAsia="Calibri" w:hAnsi="Californian FB" w:cs="Times New Roman"/>
                <w:b/>
              </w:rPr>
              <w:t>52</w:t>
            </w:r>
          </w:p>
        </w:tc>
      </w:tr>
      <w:tr w:rsidR="001C1C72" w:rsidRPr="004A5CA3" w14:paraId="111877B0" w14:textId="77777777" w:rsidTr="00C1385F">
        <w:trPr>
          <w:gridAfter w:val="1"/>
          <w:wAfter w:w="34" w:type="dxa"/>
        </w:trPr>
        <w:tc>
          <w:tcPr>
            <w:tcW w:w="959" w:type="dxa"/>
            <w:gridSpan w:val="3"/>
            <w:shd w:val="clear" w:color="auto" w:fill="auto"/>
          </w:tcPr>
          <w:p w14:paraId="76B9B816" w14:textId="77777777" w:rsidR="001C1C72" w:rsidRDefault="001C1C72" w:rsidP="00C1385F">
            <w:pPr>
              <w:spacing w:after="0" w:line="240" w:lineRule="auto"/>
              <w:rPr>
                <w:rFonts w:ascii="Californian FB" w:eastAsia="Calibri" w:hAnsi="Californian FB" w:cs="Times New Roman"/>
                <w:b/>
              </w:rPr>
            </w:pPr>
            <w:r w:rsidRPr="004A5CA3">
              <w:rPr>
                <w:rFonts w:ascii="Californian FB" w:eastAsia="Calibri" w:hAnsi="Californian FB" w:cs="Times New Roman"/>
                <w:b/>
              </w:rPr>
              <w:t>6.5</w:t>
            </w:r>
          </w:p>
          <w:p w14:paraId="4DD814D5" w14:textId="77777777" w:rsidR="001C1C72" w:rsidRPr="00740D75" w:rsidRDefault="001C1C72" w:rsidP="00C1385F">
            <w:pPr>
              <w:spacing w:after="0" w:line="240" w:lineRule="auto"/>
              <w:rPr>
                <w:rFonts w:ascii="Californian FB" w:eastAsia="Calibri" w:hAnsi="Californian FB" w:cs="Times New Roman"/>
              </w:rPr>
            </w:pPr>
            <w:r>
              <w:rPr>
                <w:rFonts w:ascii="Californian FB" w:eastAsia="Calibri" w:hAnsi="Californian FB" w:cs="Times New Roman"/>
                <w:b/>
              </w:rPr>
              <w:t>6.5.1</w:t>
            </w:r>
          </w:p>
        </w:tc>
        <w:tc>
          <w:tcPr>
            <w:tcW w:w="7371" w:type="dxa"/>
            <w:shd w:val="clear" w:color="auto" w:fill="auto"/>
          </w:tcPr>
          <w:p w14:paraId="75A41E7F" w14:textId="4FBE8E5E" w:rsidR="001C1C72" w:rsidRPr="00E26968" w:rsidRDefault="001C1C72" w:rsidP="00C1385F">
            <w:pPr>
              <w:spacing w:after="0" w:line="240" w:lineRule="auto"/>
              <w:rPr>
                <w:rFonts w:ascii="Californian FB" w:eastAsia="Calibri" w:hAnsi="Californian FB" w:cs="Times New Roman"/>
              </w:rPr>
            </w:pPr>
            <w:r w:rsidRPr="00E26968">
              <w:rPr>
                <w:rFonts w:ascii="Californian FB" w:eastAsia="Calibri" w:hAnsi="Californian FB" w:cs="Times New Roman"/>
              </w:rPr>
              <w:t>Criterios para</w:t>
            </w:r>
            <w:r w:rsidR="006761D9">
              <w:rPr>
                <w:rFonts w:ascii="Californian FB" w:eastAsia="Calibri" w:hAnsi="Californian FB" w:cs="Times New Roman"/>
              </w:rPr>
              <w:t xml:space="preserve"> la evaluación diagnostica de los estudiantes nuevo</w:t>
            </w:r>
            <w:r w:rsidRPr="00E26968">
              <w:rPr>
                <w:rFonts w:ascii="Californian FB" w:eastAsia="Calibri" w:hAnsi="Californian FB" w:cs="Times New Roman"/>
              </w:rPr>
              <w:t>s</w:t>
            </w:r>
          </w:p>
          <w:p w14:paraId="3432D64A" w14:textId="3E7AE1F5" w:rsidR="001C1C72" w:rsidRPr="00E26968" w:rsidRDefault="001C1C72" w:rsidP="00C1385F">
            <w:pPr>
              <w:spacing w:after="0" w:line="240" w:lineRule="auto"/>
              <w:rPr>
                <w:rFonts w:ascii="Californian FB" w:eastAsia="Calibri" w:hAnsi="Californian FB" w:cs="Times New Roman"/>
              </w:rPr>
            </w:pPr>
            <w:r w:rsidRPr="00E26968">
              <w:rPr>
                <w:rFonts w:ascii="Californian FB" w:eastAsia="Calibri" w:hAnsi="Californian FB" w:cs="Times New Roman"/>
              </w:rPr>
              <w:t xml:space="preserve">Procedimiento para realizar el proceso de evaluación diagnóstica de </w:t>
            </w:r>
            <w:r w:rsidR="006761D9">
              <w:rPr>
                <w:rFonts w:ascii="Californian FB" w:eastAsia="Calibri" w:hAnsi="Californian FB" w:cs="Times New Roman"/>
              </w:rPr>
              <w:t>estudiantes nuevo</w:t>
            </w:r>
            <w:r w:rsidRPr="00E26968">
              <w:rPr>
                <w:rFonts w:ascii="Californian FB" w:eastAsia="Calibri" w:hAnsi="Californian FB" w:cs="Times New Roman"/>
              </w:rPr>
              <w:t>s</w:t>
            </w:r>
          </w:p>
        </w:tc>
        <w:tc>
          <w:tcPr>
            <w:tcW w:w="425" w:type="dxa"/>
            <w:shd w:val="clear" w:color="auto" w:fill="auto"/>
          </w:tcPr>
          <w:p w14:paraId="1D539AF1" w14:textId="77777777" w:rsidR="001C1C72" w:rsidRPr="00740D75" w:rsidRDefault="001C1C72" w:rsidP="00C1385F">
            <w:pPr>
              <w:spacing w:after="0" w:line="240" w:lineRule="auto"/>
              <w:rPr>
                <w:rFonts w:ascii="Californian FB" w:eastAsia="Calibri" w:hAnsi="Californian FB" w:cs="Times New Roman"/>
              </w:rPr>
            </w:pPr>
          </w:p>
        </w:tc>
        <w:tc>
          <w:tcPr>
            <w:tcW w:w="992" w:type="dxa"/>
            <w:shd w:val="clear" w:color="auto" w:fill="auto"/>
          </w:tcPr>
          <w:p w14:paraId="2B6BE306" w14:textId="7FCA9404" w:rsidR="001C1C72" w:rsidRDefault="00140A51" w:rsidP="00C1385F">
            <w:pPr>
              <w:spacing w:after="0" w:line="240" w:lineRule="auto"/>
              <w:rPr>
                <w:rFonts w:ascii="Californian FB" w:eastAsia="Calibri" w:hAnsi="Californian FB" w:cs="Times New Roman"/>
                <w:b/>
              </w:rPr>
            </w:pPr>
            <w:r>
              <w:rPr>
                <w:rFonts w:ascii="Californian FB" w:eastAsia="Calibri" w:hAnsi="Californian FB" w:cs="Times New Roman"/>
                <w:b/>
              </w:rPr>
              <w:t>53</w:t>
            </w:r>
          </w:p>
          <w:p w14:paraId="64F11DFE" w14:textId="1B892348" w:rsidR="001C1C72" w:rsidRPr="004A5CA3" w:rsidRDefault="00140A51" w:rsidP="00C1385F">
            <w:pPr>
              <w:spacing w:after="0" w:line="240" w:lineRule="auto"/>
              <w:rPr>
                <w:rFonts w:ascii="Californian FB" w:eastAsia="Calibri" w:hAnsi="Californian FB" w:cs="Times New Roman"/>
                <w:b/>
              </w:rPr>
            </w:pPr>
            <w:r>
              <w:rPr>
                <w:rFonts w:ascii="Californian FB" w:eastAsia="Calibri" w:hAnsi="Californian FB" w:cs="Times New Roman"/>
                <w:b/>
              </w:rPr>
              <w:t>54</w:t>
            </w:r>
          </w:p>
        </w:tc>
      </w:tr>
      <w:tr w:rsidR="001C1C72" w:rsidRPr="004A5CA3" w14:paraId="3572D9A8" w14:textId="77777777" w:rsidTr="00C1385F">
        <w:trPr>
          <w:gridAfter w:val="1"/>
          <w:wAfter w:w="34" w:type="dxa"/>
        </w:trPr>
        <w:tc>
          <w:tcPr>
            <w:tcW w:w="959" w:type="dxa"/>
            <w:gridSpan w:val="3"/>
            <w:shd w:val="clear" w:color="auto" w:fill="auto"/>
          </w:tcPr>
          <w:p w14:paraId="72B44951" w14:textId="77777777" w:rsidR="001C1C72" w:rsidRPr="00C97BAC" w:rsidRDefault="001C1C72" w:rsidP="00C1385F">
            <w:pPr>
              <w:spacing w:after="0" w:line="240" w:lineRule="auto"/>
              <w:rPr>
                <w:rFonts w:ascii="Californian FB" w:eastAsia="Calibri" w:hAnsi="Californian FB" w:cs="Times New Roman"/>
                <w:b/>
              </w:rPr>
            </w:pPr>
            <w:r w:rsidRPr="00C97BAC">
              <w:rPr>
                <w:rFonts w:ascii="Californian FB" w:eastAsia="Calibri" w:hAnsi="Californian FB" w:cs="Times New Roman"/>
                <w:b/>
              </w:rPr>
              <w:t>6.6</w:t>
            </w:r>
          </w:p>
          <w:p w14:paraId="096D92FA" w14:textId="77777777" w:rsidR="001C1C72" w:rsidRPr="00C97BAC" w:rsidRDefault="001C1C72" w:rsidP="00C1385F">
            <w:pPr>
              <w:spacing w:after="0" w:line="240" w:lineRule="auto"/>
              <w:rPr>
                <w:rFonts w:ascii="Californian FB" w:eastAsia="Calibri" w:hAnsi="Californian FB" w:cs="Times New Roman"/>
                <w:b/>
              </w:rPr>
            </w:pPr>
          </w:p>
          <w:p w14:paraId="4BAC3FAF" w14:textId="0D7D1B83" w:rsidR="001C1C72" w:rsidRDefault="001C1C72" w:rsidP="00C1385F">
            <w:pPr>
              <w:spacing w:after="0" w:line="240" w:lineRule="auto"/>
              <w:rPr>
                <w:rFonts w:ascii="Californian FB" w:eastAsia="Calibri" w:hAnsi="Californian FB" w:cs="Times New Roman"/>
                <w:b/>
              </w:rPr>
            </w:pPr>
            <w:r w:rsidRPr="00C97BAC">
              <w:rPr>
                <w:rFonts w:ascii="Californian FB" w:eastAsia="Calibri" w:hAnsi="Californian FB" w:cs="Times New Roman"/>
                <w:b/>
              </w:rPr>
              <w:t>6.6.1</w:t>
            </w:r>
          </w:p>
          <w:p w14:paraId="13952DCF" w14:textId="49099BB2" w:rsidR="00140A51" w:rsidRPr="00C97BAC" w:rsidRDefault="00140A51" w:rsidP="00C1385F">
            <w:pPr>
              <w:spacing w:after="0" w:line="240" w:lineRule="auto"/>
              <w:rPr>
                <w:rFonts w:ascii="Californian FB" w:eastAsia="Calibri" w:hAnsi="Californian FB" w:cs="Times New Roman"/>
                <w:b/>
              </w:rPr>
            </w:pPr>
            <w:r>
              <w:rPr>
                <w:rFonts w:ascii="Californian FB" w:eastAsia="Calibri" w:hAnsi="Californian FB" w:cs="Times New Roman"/>
                <w:b/>
              </w:rPr>
              <w:t>6.6.2</w:t>
            </w:r>
          </w:p>
          <w:p w14:paraId="7A6ACF64" w14:textId="77777777" w:rsidR="00140A51" w:rsidRDefault="00140A51" w:rsidP="00C1385F">
            <w:pPr>
              <w:spacing w:after="0" w:line="240" w:lineRule="auto"/>
              <w:rPr>
                <w:rFonts w:ascii="Californian FB" w:eastAsia="Calibri" w:hAnsi="Californian FB" w:cs="Times New Roman"/>
                <w:b/>
              </w:rPr>
            </w:pPr>
          </w:p>
          <w:p w14:paraId="46CF0227" w14:textId="7410B4FA" w:rsidR="00140A51" w:rsidRDefault="00140A51" w:rsidP="00C1385F">
            <w:pPr>
              <w:spacing w:after="0" w:line="240" w:lineRule="auto"/>
              <w:rPr>
                <w:rFonts w:ascii="Californian FB" w:eastAsia="Calibri" w:hAnsi="Californian FB" w:cs="Times New Roman"/>
                <w:b/>
              </w:rPr>
            </w:pPr>
            <w:r>
              <w:rPr>
                <w:rFonts w:ascii="Californian FB" w:eastAsia="Calibri" w:hAnsi="Californian FB" w:cs="Times New Roman"/>
                <w:b/>
              </w:rPr>
              <w:t>6.6.2.1</w:t>
            </w:r>
          </w:p>
          <w:p w14:paraId="5A18058A" w14:textId="39C86772" w:rsidR="00140A51" w:rsidRDefault="007C17AD" w:rsidP="00C1385F">
            <w:pPr>
              <w:spacing w:after="0" w:line="240" w:lineRule="auto"/>
              <w:rPr>
                <w:rFonts w:ascii="Californian FB" w:eastAsia="Calibri" w:hAnsi="Californian FB" w:cs="Times New Roman"/>
                <w:b/>
              </w:rPr>
            </w:pPr>
            <w:r>
              <w:rPr>
                <w:rFonts w:ascii="Californian FB" w:eastAsia="Calibri" w:hAnsi="Californian FB" w:cs="Times New Roman"/>
                <w:b/>
              </w:rPr>
              <w:t>6.6.2.1.1</w:t>
            </w:r>
          </w:p>
          <w:p w14:paraId="27BB0C8C" w14:textId="65A3A514" w:rsidR="00140A51" w:rsidRDefault="007C17AD" w:rsidP="00C1385F">
            <w:pPr>
              <w:spacing w:after="0" w:line="240" w:lineRule="auto"/>
              <w:rPr>
                <w:rFonts w:ascii="Californian FB" w:eastAsia="Calibri" w:hAnsi="Californian FB" w:cs="Times New Roman"/>
                <w:b/>
              </w:rPr>
            </w:pPr>
            <w:r>
              <w:rPr>
                <w:rFonts w:ascii="Californian FB" w:eastAsia="Calibri" w:hAnsi="Californian FB" w:cs="Times New Roman"/>
                <w:b/>
              </w:rPr>
              <w:t>6.6.2.1.2</w:t>
            </w:r>
          </w:p>
          <w:p w14:paraId="2A1405A0" w14:textId="626E0691" w:rsidR="001C1C72" w:rsidRPr="00C97BAC" w:rsidRDefault="007C17AD" w:rsidP="00C1385F">
            <w:pPr>
              <w:spacing w:after="0" w:line="240" w:lineRule="auto"/>
              <w:rPr>
                <w:rFonts w:ascii="Californian FB" w:eastAsia="Calibri" w:hAnsi="Californian FB" w:cs="Times New Roman"/>
                <w:b/>
              </w:rPr>
            </w:pPr>
            <w:r>
              <w:rPr>
                <w:rFonts w:ascii="Californian FB" w:eastAsia="Calibri" w:hAnsi="Californian FB" w:cs="Times New Roman"/>
                <w:b/>
              </w:rPr>
              <w:t>6.6.3</w:t>
            </w:r>
          </w:p>
          <w:p w14:paraId="5D2897ED" w14:textId="76F60D68" w:rsidR="001C1C72" w:rsidRPr="00C97BAC" w:rsidRDefault="00FF607D" w:rsidP="00C1385F">
            <w:pPr>
              <w:spacing w:after="0" w:line="240" w:lineRule="auto"/>
              <w:rPr>
                <w:rFonts w:ascii="Californian FB" w:eastAsia="Calibri" w:hAnsi="Californian FB" w:cs="Times New Roman"/>
                <w:b/>
              </w:rPr>
            </w:pPr>
            <w:r>
              <w:rPr>
                <w:rFonts w:ascii="Californian FB" w:eastAsia="Calibri" w:hAnsi="Californian FB" w:cs="Times New Roman"/>
                <w:b/>
              </w:rPr>
              <w:t>6.6.4</w:t>
            </w:r>
          </w:p>
          <w:p w14:paraId="79593FE7" w14:textId="572F9D39" w:rsidR="001C1C72" w:rsidRPr="00C97BAC" w:rsidRDefault="00FF607D" w:rsidP="00C1385F">
            <w:pPr>
              <w:spacing w:after="0" w:line="240" w:lineRule="auto"/>
              <w:rPr>
                <w:rFonts w:ascii="Californian FB" w:eastAsia="Calibri" w:hAnsi="Californian FB" w:cs="Times New Roman"/>
                <w:b/>
              </w:rPr>
            </w:pPr>
            <w:r>
              <w:rPr>
                <w:rFonts w:ascii="Californian FB" w:eastAsia="Calibri" w:hAnsi="Californian FB" w:cs="Times New Roman"/>
                <w:b/>
              </w:rPr>
              <w:t>6.6.5</w:t>
            </w:r>
          </w:p>
        </w:tc>
        <w:tc>
          <w:tcPr>
            <w:tcW w:w="7371" w:type="dxa"/>
            <w:shd w:val="clear" w:color="auto" w:fill="auto"/>
          </w:tcPr>
          <w:p w14:paraId="6FF574D4" w14:textId="32058847" w:rsidR="001C1C72"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Estrategias de seguimiento para el mejo</w:t>
            </w:r>
            <w:r w:rsidR="0036609E">
              <w:rPr>
                <w:rFonts w:ascii="Californian FB" w:eastAsia="Calibri" w:hAnsi="Californian FB" w:cs="Times New Roman"/>
              </w:rPr>
              <w:t>ramiento de los desempeños de lo</w:t>
            </w:r>
            <w:r w:rsidRPr="00740D75">
              <w:rPr>
                <w:rFonts w:ascii="Californian FB" w:eastAsia="Calibri" w:hAnsi="Californian FB" w:cs="Times New Roman"/>
              </w:rPr>
              <w:t>s estudiantes</w:t>
            </w:r>
          </w:p>
          <w:p w14:paraId="368FE938" w14:textId="5D0B2109" w:rsidR="001C1C72" w:rsidRDefault="001C1C72" w:rsidP="00C1385F">
            <w:pPr>
              <w:spacing w:after="0" w:line="240" w:lineRule="auto"/>
              <w:rPr>
                <w:rFonts w:ascii="Californian FB" w:eastAsia="Calibri" w:hAnsi="Californian FB" w:cs="Times New Roman"/>
              </w:rPr>
            </w:pPr>
            <w:r>
              <w:rPr>
                <w:rFonts w:ascii="Californian FB" w:eastAsia="Calibri" w:hAnsi="Californian FB" w:cs="Times New Roman"/>
              </w:rPr>
              <w:t>Mediación del aprendizaje</w:t>
            </w:r>
          </w:p>
          <w:p w14:paraId="0EFF3103" w14:textId="2B6100BC" w:rsidR="00140A51" w:rsidRDefault="00140A51" w:rsidP="00C1385F">
            <w:pPr>
              <w:spacing w:after="0" w:line="240" w:lineRule="auto"/>
              <w:rPr>
                <w:rFonts w:ascii="Californian FB" w:eastAsia="Calibri" w:hAnsi="Californian FB" w:cs="Times New Roman"/>
              </w:rPr>
            </w:pPr>
            <w:r>
              <w:rPr>
                <w:rFonts w:ascii="Californian FB" w:eastAsia="Calibri" w:hAnsi="Californian FB" w:cs="Times New Roman"/>
              </w:rPr>
              <w:t xml:space="preserve">Acciones para el mejoramiento de resultados individuales e institucionales en Pruebas de estado y monitoreo de calidad académica </w:t>
            </w:r>
          </w:p>
          <w:p w14:paraId="202712D8" w14:textId="22FD4DC6" w:rsidR="00140A51" w:rsidRDefault="00140A51" w:rsidP="00C1385F">
            <w:pPr>
              <w:spacing w:after="0" w:line="240" w:lineRule="auto"/>
              <w:rPr>
                <w:rFonts w:ascii="Californian FB" w:eastAsia="Calibri" w:hAnsi="Californian FB" w:cs="Times New Roman"/>
              </w:rPr>
            </w:pPr>
            <w:r>
              <w:rPr>
                <w:rFonts w:ascii="Californian FB" w:eastAsia="Calibri" w:hAnsi="Californian FB" w:cs="Times New Roman"/>
              </w:rPr>
              <w:t xml:space="preserve">Plan de Mejoramiento institucional PMI en el componente académico </w:t>
            </w:r>
          </w:p>
          <w:p w14:paraId="23B4FD1B" w14:textId="1D32F5D6" w:rsidR="00140A51" w:rsidRDefault="007C17AD" w:rsidP="00C1385F">
            <w:pPr>
              <w:spacing w:after="0" w:line="240" w:lineRule="auto"/>
              <w:rPr>
                <w:rFonts w:ascii="Californian FB" w:eastAsia="Calibri" w:hAnsi="Californian FB" w:cs="Times New Roman"/>
              </w:rPr>
            </w:pPr>
            <w:r>
              <w:rPr>
                <w:rFonts w:ascii="Californian FB" w:eastAsia="Calibri" w:hAnsi="Californian FB" w:cs="Times New Roman"/>
              </w:rPr>
              <w:t xml:space="preserve">En Bilingüismo </w:t>
            </w:r>
          </w:p>
          <w:p w14:paraId="395D17CE" w14:textId="589EA9E4" w:rsidR="00140A51" w:rsidRDefault="007C17AD" w:rsidP="00C1385F">
            <w:pPr>
              <w:spacing w:after="0" w:line="240" w:lineRule="auto"/>
              <w:rPr>
                <w:rFonts w:ascii="Californian FB" w:eastAsia="Calibri" w:hAnsi="Californian FB" w:cs="Times New Roman"/>
              </w:rPr>
            </w:pPr>
            <w:r>
              <w:rPr>
                <w:rFonts w:ascii="Californian FB" w:eastAsia="Calibri" w:hAnsi="Californian FB" w:cs="Times New Roman"/>
              </w:rPr>
              <w:t xml:space="preserve">En Prueba SABER </w:t>
            </w:r>
          </w:p>
          <w:p w14:paraId="49F2DB17" w14:textId="4DDD2EE6" w:rsidR="001C1C72" w:rsidRDefault="001C1C72" w:rsidP="00C1385F">
            <w:pPr>
              <w:spacing w:after="0" w:line="240" w:lineRule="auto"/>
              <w:rPr>
                <w:rFonts w:ascii="Californian FB" w:eastAsia="Calibri" w:hAnsi="Californian FB" w:cs="Times New Roman"/>
              </w:rPr>
            </w:pPr>
            <w:r>
              <w:rPr>
                <w:rFonts w:ascii="Californian FB" w:eastAsia="Calibri" w:hAnsi="Californian FB" w:cs="Times New Roman"/>
              </w:rPr>
              <w:t>Acciones de acompañamiento de los docentes y coordinadores de grupo</w:t>
            </w:r>
          </w:p>
          <w:p w14:paraId="04CBE1B8" w14:textId="11F37C62" w:rsidR="001C1C72" w:rsidRDefault="001C1C72" w:rsidP="00C1385F">
            <w:pPr>
              <w:spacing w:after="0" w:line="240" w:lineRule="auto"/>
              <w:rPr>
                <w:rFonts w:ascii="Californian FB" w:eastAsia="Calibri" w:hAnsi="Californian FB" w:cs="Times New Roman"/>
              </w:rPr>
            </w:pPr>
            <w:r>
              <w:rPr>
                <w:rFonts w:ascii="Californian FB" w:eastAsia="Calibri" w:hAnsi="Californian FB" w:cs="Times New Roman"/>
              </w:rPr>
              <w:t xml:space="preserve">Acciones de </w:t>
            </w:r>
            <w:r w:rsidR="0036609E">
              <w:rPr>
                <w:rFonts w:ascii="Californian FB" w:eastAsia="Calibri" w:hAnsi="Californian FB" w:cs="Times New Roman"/>
              </w:rPr>
              <w:t>seguimiento y apoyo a lo</w:t>
            </w:r>
            <w:r>
              <w:rPr>
                <w:rFonts w:ascii="Californian FB" w:eastAsia="Calibri" w:hAnsi="Californian FB" w:cs="Times New Roman"/>
              </w:rPr>
              <w:t>s estudiantes con necesidades especiales</w:t>
            </w:r>
          </w:p>
          <w:p w14:paraId="1C9EF396" w14:textId="5CB9611A" w:rsidR="001C1C72" w:rsidRPr="00740D75" w:rsidRDefault="0036609E" w:rsidP="00C1385F">
            <w:pPr>
              <w:spacing w:after="0" w:line="240" w:lineRule="auto"/>
              <w:rPr>
                <w:rFonts w:ascii="Californian FB" w:eastAsia="Calibri" w:hAnsi="Californian FB" w:cs="Times New Roman"/>
              </w:rPr>
            </w:pPr>
            <w:r>
              <w:rPr>
                <w:rFonts w:ascii="Californian FB" w:eastAsia="Calibri" w:hAnsi="Californian FB" w:cs="Times New Roman"/>
              </w:rPr>
              <w:t>Comunicación continua con lo</w:t>
            </w:r>
            <w:r w:rsidR="001C1C72">
              <w:rPr>
                <w:rFonts w:ascii="Californian FB" w:eastAsia="Calibri" w:hAnsi="Californian FB" w:cs="Times New Roman"/>
              </w:rPr>
              <w:t>s estudiantes y los Padres de familia</w:t>
            </w:r>
          </w:p>
        </w:tc>
        <w:tc>
          <w:tcPr>
            <w:tcW w:w="425" w:type="dxa"/>
            <w:shd w:val="clear" w:color="auto" w:fill="auto"/>
          </w:tcPr>
          <w:p w14:paraId="18F38D9F" w14:textId="77777777" w:rsidR="001C1C72" w:rsidRPr="00740D75" w:rsidRDefault="001C1C72" w:rsidP="00C1385F">
            <w:pPr>
              <w:spacing w:after="0" w:line="240" w:lineRule="auto"/>
              <w:rPr>
                <w:rFonts w:ascii="Californian FB" w:eastAsia="Calibri" w:hAnsi="Californian FB" w:cs="Times New Roman"/>
              </w:rPr>
            </w:pPr>
          </w:p>
        </w:tc>
        <w:tc>
          <w:tcPr>
            <w:tcW w:w="992" w:type="dxa"/>
            <w:shd w:val="clear" w:color="auto" w:fill="auto"/>
          </w:tcPr>
          <w:p w14:paraId="528CD537" w14:textId="77777777" w:rsidR="001C1C72" w:rsidRDefault="001C1C72" w:rsidP="00C1385F">
            <w:pPr>
              <w:spacing w:after="0" w:line="240" w:lineRule="auto"/>
              <w:rPr>
                <w:rFonts w:ascii="Californian FB" w:eastAsia="Calibri" w:hAnsi="Californian FB" w:cs="Times New Roman"/>
              </w:rPr>
            </w:pPr>
          </w:p>
          <w:p w14:paraId="7FDC919E" w14:textId="2517BC3D" w:rsidR="001C1C72" w:rsidRDefault="00140A51" w:rsidP="00C1385F">
            <w:pPr>
              <w:spacing w:after="0" w:line="240" w:lineRule="auto"/>
              <w:rPr>
                <w:rFonts w:ascii="Californian FB" w:eastAsia="Calibri" w:hAnsi="Californian FB" w:cs="Times New Roman"/>
              </w:rPr>
            </w:pPr>
            <w:r>
              <w:rPr>
                <w:rFonts w:ascii="Californian FB" w:eastAsia="Calibri" w:hAnsi="Californian FB" w:cs="Times New Roman"/>
              </w:rPr>
              <w:t>55</w:t>
            </w:r>
          </w:p>
          <w:p w14:paraId="4BCB5727" w14:textId="43713F33" w:rsidR="001C1C72" w:rsidRDefault="00140A51" w:rsidP="00C1385F">
            <w:pPr>
              <w:spacing w:after="0" w:line="240" w:lineRule="auto"/>
              <w:rPr>
                <w:rFonts w:ascii="Californian FB" w:eastAsia="Calibri" w:hAnsi="Californian FB" w:cs="Times New Roman"/>
                <w:b/>
              </w:rPr>
            </w:pPr>
            <w:r>
              <w:rPr>
                <w:rFonts w:ascii="Californian FB" w:eastAsia="Calibri" w:hAnsi="Californian FB" w:cs="Times New Roman"/>
                <w:b/>
              </w:rPr>
              <w:t>55</w:t>
            </w:r>
          </w:p>
          <w:p w14:paraId="6A9266C2" w14:textId="39BBD8C5" w:rsidR="00140A51" w:rsidRDefault="00140A51" w:rsidP="00C1385F">
            <w:pPr>
              <w:spacing w:after="0" w:line="240" w:lineRule="auto"/>
              <w:rPr>
                <w:rFonts w:ascii="Californian FB" w:eastAsia="Calibri" w:hAnsi="Californian FB" w:cs="Times New Roman"/>
                <w:b/>
              </w:rPr>
            </w:pPr>
            <w:r>
              <w:rPr>
                <w:rFonts w:ascii="Californian FB" w:eastAsia="Calibri" w:hAnsi="Californian FB" w:cs="Times New Roman"/>
                <w:b/>
              </w:rPr>
              <w:t>56</w:t>
            </w:r>
          </w:p>
          <w:p w14:paraId="053B07F8" w14:textId="77777777" w:rsidR="00140A51" w:rsidRDefault="00140A51" w:rsidP="00C1385F">
            <w:pPr>
              <w:spacing w:after="0" w:line="240" w:lineRule="auto"/>
              <w:rPr>
                <w:rFonts w:ascii="Californian FB" w:eastAsia="Calibri" w:hAnsi="Californian FB" w:cs="Times New Roman"/>
                <w:b/>
              </w:rPr>
            </w:pPr>
          </w:p>
          <w:p w14:paraId="31B9B151" w14:textId="35CA8C1D" w:rsidR="00140A51" w:rsidRDefault="00140A51" w:rsidP="00C1385F">
            <w:pPr>
              <w:spacing w:after="0" w:line="240" w:lineRule="auto"/>
              <w:rPr>
                <w:rFonts w:ascii="Californian FB" w:eastAsia="Calibri" w:hAnsi="Californian FB" w:cs="Times New Roman"/>
                <w:b/>
              </w:rPr>
            </w:pPr>
            <w:r>
              <w:rPr>
                <w:rFonts w:ascii="Californian FB" w:eastAsia="Calibri" w:hAnsi="Californian FB" w:cs="Times New Roman"/>
                <w:b/>
              </w:rPr>
              <w:t>56</w:t>
            </w:r>
          </w:p>
          <w:p w14:paraId="5A0E4BCC" w14:textId="7A7F35B7" w:rsidR="00140A51" w:rsidRDefault="007C17AD" w:rsidP="00C1385F">
            <w:pPr>
              <w:spacing w:after="0" w:line="240" w:lineRule="auto"/>
              <w:rPr>
                <w:rFonts w:ascii="Californian FB" w:eastAsia="Calibri" w:hAnsi="Californian FB" w:cs="Times New Roman"/>
                <w:b/>
              </w:rPr>
            </w:pPr>
            <w:r>
              <w:rPr>
                <w:rFonts w:ascii="Californian FB" w:eastAsia="Calibri" w:hAnsi="Californian FB" w:cs="Times New Roman"/>
                <w:b/>
              </w:rPr>
              <w:t>57</w:t>
            </w:r>
          </w:p>
          <w:p w14:paraId="61EC823A" w14:textId="433361EA" w:rsidR="00140A51" w:rsidRDefault="007C17AD" w:rsidP="00C1385F">
            <w:pPr>
              <w:spacing w:after="0" w:line="240" w:lineRule="auto"/>
              <w:rPr>
                <w:rFonts w:ascii="Californian FB" w:eastAsia="Calibri" w:hAnsi="Californian FB" w:cs="Times New Roman"/>
                <w:b/>
              </w:rPr>
            </w:pPr>
            <w:r>
              <w:rPr>
                <w:rFonts w:ascii="Californian FB" w:eastAsia="Calibri" w:hAnsi="Californian FB" w:cs="Times New Roman"/>
                <w:b/>
              </w:rPr>
              <w:t>57</w:t>
            </w:r>
          </w:p>
          <w:p w14:paraId="52DB5DA4" w14:textId="6519C45C" w:rsidR="001C1C72" w:rsidRDefault="007C17AD" w:rsidP="00C1385F">
            <w:pPr>
              <w:spacing w:after="0" w:line="240" w:lineRule="auto"/>
              <w:rPr>
                <w:rFonts w:ascii="Californian FB" w:eastAsia="Calibri" w:hAnsi="Californian FB" w:cs="Times New Roman"/>
                <w:b/>
              </w:rPr>
            </w:pPr>
            <w:r>
              <w:rPr>
                <w:rFonts w:ascii="Californian FB" w:eastAsia="Calibri" w:hAnsi="Californian FB" w:cs="Times New Roman"/>
                <w:b/>
              </w:rPr>
              <w:t>58</w:t>
            </w:r>
          </w:p>
          <w:p w14:paraId="44A43AB0" w14:textId="274F2EA9" w:rsidR="001C1C72" w:rsidRDefault="00FF607D" w:rsidP="00C1385F">
            <w:pPr>
              <w:spacing w:after="0" w:line="240" w:lineRule="auto"/>
              <w:rPr>
                <w:rFonts w:ascii="Californian FB" w:eastAsia="Calibri" w:hAnsi="Californian FB" w:cs="Times New Roman"/>
                <w:b/>
              </w:rPr>
            </w:pPr>
            <w:r>
              <w:rPr>
                <w:rFonts w:ascii="Californian FB" w:eastAsia="Calibri" w:hAnsi="Californian FB" w:cs="Times New Roman"/>
                <w:b/>
              </w:rPr>
              <w:t>59</w:t>
            </w:r>
          </w:p>
          <w:p w14:paraId="6B6C512B" w14:textId="06EAACA9" w:rsidR="001C1C72" w:rsidRPr="004A5CA3" w:rsidRDefault="00FF607D" w:rsidP="00C1385F">
            <w:pPr>
              <w:spacing w:after="0" w:line="240" w:lineRule="auto"/>
              <w:rPr>
                <w:rFonts w:ascii="Californian FB" w:eastAsia="Calibri" w:hAnsi="Californian FB" w:cs="Times New Roman"/>
                <w:b/>
              </w:rPr>
            </w:pPr>
            <w:r>
              <w:rPr>
                <w:rFonts w:ascii="Californian FB" w:eastAsia="Calibri" w:hAnsi="Californian FB" w:cs="Times New Roman"/>
                <w:b/>
              </w:rPr>
              <w:t>61</w:t>
            </w:r>
          </w:p>
        </w:tc>
      </w:tr>
      <w:tr w:rsidR="001C1C72" w:rsidRPr="00C97BAC" w14:paraId="74B3AB3C" w14:textId="77777777" w:rsidTr="00C1385F">
        <w:trPr>
          <w:gridAfter w:val="1"/>
          <w:wAfter w:w="34" w:type="dxa"/>
        </w:trPr>
        <w:tc>
          <w:tcPr>
            <w:tcW w:w="959" w:type="dxa"/>
            <w:gridSpan w:val="3"/>
            <w:shd w:val="clear" w:color="auto" w:fill="auto"/>
          </w:tcPr>
          <w:p w14:paraId="1214BF67" w14:textId="77777777" w:rsidR="001C1C72"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6.7</w:t>
            </w:r>
          </w:p>
          <w:p w14:paraId="40FF7CD4" w14:textId="77777777" w:rsidR="001C1C72" w:rsidRDefault="001C1C72" w:rsidP="00C1385F">
            <w:pPr>
              <w:spacing w:after="0" w:line="240" w:lineRule="auto"/>
              <w:rPr>
                <w:rFonts w:ascii="Californian FB" w:eastAsia="Calibri" w:hAnsi="Californian FB" w:cs="Times New Roman"/>
              </w:rPr>
            </w:pPr>
          </w:p>
          <w:p w14:paraId="2464A384" w14:textId="77777777" w:rsidR="001C1C72" w:rsidRDefault="001C1C72" w:rsidP="00C1385F">
            <w:pPr>
              <w:spacing w:after="0" w:line="240" w:lineRule="auto"/>
              <w:rPr>
                <w:rFonts w:ascii="Californian FB" w:eastAsia="Calibri" w:hAnsi="Californian FB" w:cs="Times New Roman"/>
              </w:rPr>
            </w:pPr>
            <w:r>
              <w:rPr>
                <w:rFonts w:ascii="Californian FB" w:eastAsia="Calibri" w:hAnsi="Californian FB" w:cs="Times New Roman"/>
              </w:rPr>
              <w:t>6.7.1</w:t>
            </w:r>
          </w:p>
          <w:p w14:paraId="43E1B1E8" w14:textId="77777777" w:rsidR="001C1C72" w:rsidRPr="00740D75" w:rsidRDefault="001C1C72" w:rsidP="00C1385F">
            <w:pPr>
              <w:spacing w:after="0" w:line="240" w:lineRule="auto"/>
              <w:rPr>
                <w:rFonts w:ascii="Californian FB" w:eastAsia="Calibri" w:hAnsi="Californian FB" w:cs="Times New Roman"/>
              </w:rPr>
            </w:pPr>
            <w:r>
              <w:rPr>
                <w:rFonts w:ascii="Californian FB" w:eastAsia="Calibri" w:hAnsi="Californian FB" w:cs="Times New Roman"/>
              </w:rPr>
              <w:t>6.7.2</w:t>
            </w:r>
          </w:p>
        </w:tc>
        <w:tc>
          <w:tcPr>
            <w:tcW w:w="7371" w:type="dxa"/>
            <w:shd w:val="clear" w:color="auto" w:fill="auto"/>
          </w:tcPr>
          <w:p w14:paraId="4472D88A" w14:textId="7E3C19BB" w:rsidR="001C1C72" w:rsidRDefault="001C1C72" w:rsidP="00C1385F">
            <w:pPr>
              <w:spacing w:after="0" w:line="240" w:lineRule="auto"/>
              <w:rPr>
                <w:rFonts w:ascii="Californian FB" w:eastAsia="Calibri" w:hAnsi="Californian FB" w:cs="Times New Roman"/>
              </w:rPr>
            </w:pPr>
            <w:r>
              <w:rPr>
                <w:rFonts w:ascii="Californian FB" w:eastAsia="Calibri" w:hAnsi="Californian FB" w:cs="Times New Roman"/>
                <w:b/>
              </w:rPr>
              <w:t xml:space="preserve">La autoevaluación del proceso formativo y </w:t>
            </w:r>
            <w:r w:rsidR="0036609E">
              <w:rPr>
                <w:rFonts w:ascii="Californian FB" w:eastAsia="Calibri" w:hAnsi="Californian FB" w:cs="Times New Roman"/>
                <w:b/>
              </w:rPr>
              <w:t>la gestión del aprendizaje de lo</w:t>
            </w:r>
            <w:r>
              <w:rPr>
                <w:rFonts w:ascii="Californian FB" w:eastAsia="Calibri" w:hAnsi="Californian FB" w:cs="Times New Roman"/>
                <w:b/>
              </w:rPr>
              <w:t>s estudiantes</w:t>
            </w:r>
          </w:p>
          <w:p w14:paraId="04E9F603" w14:textId="7E1348DA" w:rsidR="001C1C72" w:rsidRPr="00C97BAC" w:rsidRDefault="001C1C72" w:rsidP="00C1385F">
            <w:pPr>
              <w:spacing w:after="0" w:line="240" w:lineRule="auto"/>
              <w:rPr>
                <w:rFonts w:ascii="Californian FB" w:eastAsia="Calibri" w:hAnsi="Californian FB" w:cs="Times New Roman"/>
                <w:b/>
              </w:rPr>
            </w:pPr>
            <w:r w:rsidRPr="00C97BAC">
              <w:rPr>
                <w:rFonts w:ascii="Californian FB" w:eastAsia="Calibri" w:hAnsi="Californian FB" w:cs="Times New Roman"/>
                <w:b/>
              </w:rPr>
              <w:t>Autoeva</w:t>
            </w:r>
            <w:r w:rsidR="0036609E">
              <w:rPr>
                <w:rFonts w:ascii="Californian FB" w:eastAsia="Calibri" w:hAnsi="Californian FB" w:cs="Times New Roman"/>
                <w:b/>
              </w:rPr>
              <w:t>luación Formación personal del</w:t>
            </w:r>
            <w:r w:rsidRPr="00C97BAC">
              <w:rPr>
                <w:rFonts w:ascii="Californian FB" w:eastAsia="Calibri" w:hAnsi="Californian FB" w:cs="Times New Roman"/>
                <w:b/>
              </w:rPr>
              <w:t xml:space="preserve"> estudiante</w:t>
            </w:r>
          </w:p>
          <w:p w14:paraId="1E8F7655" w14:textId="77777777" w:rsidR="001C1C72" w:rsidRPr="00C97BAC" w:rsidRDefault="001C1C72" w:rsidP="00C1385F">
            <w:pPr>
              <w:spacing w:after="0" w:line="240" w:lineRule="auto"/>
              <w:rPr>
                <w:rFonts w:ascii="Californian FB" w:eastAsia="Calibri" w:hAnsi="Californian FB" w:cs="Times New Roman"/>
                <w:b/>
              </w:rPr>
            </w:pPr>
            <w:r>
              <w:rPr>
                <w:rFonts w:ascii="Californian FB" w:eastAsia="Calibri" w:hAnsi="Californian FB" w:cs="Times New Roman"/>
                <w:b/>
              </w:rPr>
              <w:t>Autoevaluación sobre la gestión del aprendizaje</w:t>
            </w:r>
          </w:p>
        </w:tc>
        <w:tc>
          <w:tcPr>
            <w:tcW w:w="425" w:type="dxa"/>
            <w:shd w:val="clear" w:color="auto" w:fill="auto"/>
          </w:tcPr>
          <w:p w14:paraId="00BB58EC" w14:textId="77777777" w:rsidR="001C1C72" w:rsidRPr="00740D75" w:rsidRDefault="001C1C72" w:rsidP="00C1385F">
            <w:pPr>
              <w:spacing w:after="0" w:line="240" w:lineRule="auto"/>
              <w:rPr>
                <w:rFonts w:ascii="Californian FB" w:eastAsia="Calibri" w:hAnsi="Californian FB" w:cs="Times New Roman"/>
              </w:rPr>
            </w:pPr>
          </w:p>
        </w:tc>
        <w:tc>
          <w:tcPr>
            <w:tcW w:w="992" w:type="dxa"/>
            <w:shd w:val="clear" w:color="auto" w:fill="auto"/>
          </w:tcPr>
          <w:p w14:paraId="2E4F187F" w14:textId="77777777" w:rsidR="001C1C72" w:rsidRDefault="001C1C72" w:rsidP="00C1385F">
            <w:pPr>
              <w:spacing w:after="0" w:line="240" w:lineRule="auto"/>
              <w:rPr>
                <w:rFonts w:ascii="Californian FB" w:eastAsia="Calibri" w:hAnsi="Californian FB" w:cs="Times New Roman"/>
              </w:rPr>
            </w:pPr>
          </w:p>
          <w:p w14:paraId="2B6B93E9" w14:textId="69273201" w:rsidR="001C1C72" w:rsidRDefault="00FF607D" w:rsidP="00C1385F">
            <w:pPr>
              <w:spacing w:after="0" w:line="240" w:lineRule="auto"/>
              <w:rPr>
                <w:rFonts w:ascii="Californian FB" w:eastAsia="Calibri" w:hAnsi="Californian FB" w:cs="Times New Roman"/>
                <w:b/>
              </w:rPr>
            </w:pPr>
            <w:r>
              <w:rPr>
                <w:rFonts w:ascii="Californian FB" w:eastAsia="Calibri" w:hAnsi="Californian FB" w:cs="Times New Roman"/>
                <w:b/>
              </w:rPr>
              <w:t>62</w:t>
            </w:r>
          </w:p>
          <w:p w14:paraId="59161378" w14:textId="606429C8" w:rsidR="001C1C72" w:rsidRDefault="00FF607D" w:rsidP="00C1385F">
            <w:pPr>
              <w:spacing w:after="0" w:line="240" w:lineRule="auto"/>
              <w:rPr>
                <w:rFonts w:ascii="Californian FB" w:eastAsia="Calibri" w:hAnsi="Californian FB" w:cs="Times New Roman"/>
                <w:b/>
              </w:rPr>
            </w:pPr>
            <w:r>
              <w:rPr>
                <w:rFonts w:ascii="Californian FB" w:eastAsia="Calibri" w:hAnsi="Californian FB" w:cs="Times New Roman"/>
                <w:b/>
              </w:rPr>
              <w:t>62</w:t>
            </w:r>
          </w:p>
          <w:p w14:paraId="3EF5BF2B" w14:textId="5A54CA62" w:rsidR="001C1C72" w:rsidRPr="00C97BAC" w:rsidRDefault="00FF607D" w:rsidP="00C1385F">
            <w:pPr>
              <w:spacing w:after="0" w:line="240" w:lineRule="auto"/>
              <w:rPr>
                <w:rFonts w:ascii="Californian FB" w:eastAsia="Calibri" w:hAnsi="Californian FB" w:cs="Times New Roman"/>
                <w:b/>
              </w:rPr>
            </w:pPr>
            <w:r>
              <w:rPr>
                <w:rFonts w:ascii="Californian FB" w:eastAsia="Calibri" w:hAnsi="Californian FB" w:cs="Times New Roman"/>
                <w:b/>
              </w:rPr>
              <w:t>63</w:t>
            </w:r>
          </w:p>
        </w:tc>
      </w:tr>
      <w:tr w:rsidR="001C1C72" w:rsidRPr="00C97BAC" w14:paraId="6D20C437" w14:textId="77777777" w:rsidTr="00C1385F">
        <w:trPr>
          <w:gridAfter w:val="1"/>
          <w:wAfter w:w="34" w:type="dxa"/>
        </w:trPr>
        <w:tc>
          <w:tcPr>
            <w:tcW w:w="959" w:type="dxa"/>
            <w:gridSpan w:val="3"/>
            <w:shd w:val="clear" w:color="auto" w:fill="auto"/>
          </w:tcPr>
          <w:p w14:paraId="2BBD1C1A" w14:textId="77777777" w:rsidR="001C1C72"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6.8</w:t>
            </w:r>
          </w:p>
          <w:p w14:paraId="10EBDC4D" w14:textId="77777777" w:rsidR="001C1C72" w:rsidRDefault="001C1C72" w:rsidP="00C1385F">
            <w:pPr>
              <w:spacing w:after="0" w:line="240" w:lineRule="auto"/>
              <w:rPr>
                <w:rFonts w:ascii="Californian FB" w:eastAsia="Calibri" w:hAnsi="Californian FB" w:cs="Times New Roman"/>
              </w:rPr>
            </w:pPr>
          </w:p>
          <w:p w14:paraId="436F3B0F" w14:textId="77777777" w:rsidR="001C1C72" w:rsidRDefault="001C1C72" w:rsidP="00C1385F">
            <w:pPr>
              <w:spacing w:after="0" w:line="240" w:lineRule="auto"/>
              <w:rPr>
                <w:rFonts w:ascii="Californian FB" w:eastAsia="Calibri" w:hAnsi="Californian FB" w:cs="Times New Roman"/>
                <w:b/>
              </w:rPr>
            </w:pPr>
            <w:r>
              <w:rPr>
                <w:rFonts w:ascii="Californian FB" w:eastAsia="Calibri" w:hAnsi="Californian FB" w:cs="Times New Roman"/>
                <w:b/>
              </w:rPr>
              <w:t>6.8.1</w:t>
            </w:r>
          </w:p>
          <w:p w14:paraId="1D39740F" w14:textId="77777777" w:rsidR="001C1C72" w:rsidRDefault="001C1C72" w:rsidP="00C1385F">
            <w:pPr>
              <w:spacing w:after="0" w:line="240" w:lineRule="auto"/>
              <w:rPr>
                <w:rFonts w:ascii="Californian FB" w:eastAsia="Calibri" w:hAnsi="Californian FB" w:cs="Times New Roman"/>
                <w:b/>
              </w:rPr>
            </w:pPr>
          </w:p>
          <w:p w14:paraId="40263379" w14:textId="77777777" w:rsidR="001C1C72" w:rsidRDefault="001C1C72" w:rsidP="00C1385F">
            <w:pPr>
              <w:spacing w:after="0" w:line="240" w:lineRule="auto"/>
              <w:rPr>
                <w:rFonts w:ascii="Californian FB" w:eastAsia="Calibri" w:hAnsi="Californian FB" w:cs="Times New Roman"/>
                <w:b/>
              </w:rPr>
            </w:pPr>
            <w:r>
              <w:rPr>
                <w:rFonts w:ascii="Californian FB" w:eastAsia="Calibri" w:hAnsi="Californian FB" w:cs="Times New Roman"/>
                <w:b/>
              </w:rPr>
              <w:t>6.8.2</w:t>
            </w:r>
          </w:p>
          <w:p w14:paraId="14918280" w14:textId="77777777" w:rsidR="001C1C72" w:rsidRDefault="001C1C72" w:rsidP="00C1385F">
            <w:pPr>
              <w:spacing w:after="0" w:line="240" w:lineRule="auto"/>
              <w:rPr>
                <w:rFonts w:ascii="Californian FB" w:eastAsia="Calibri" w:hAnsi="Californian FB" w:cs="Times New Roman"/>
                <w:b/>
              </w:rPr>
            </w:pPr>
          </w:p>
          <w:p w14:paraId="2D481E4D" w14:textId="77777777" w:rsidR="001C1C72" w:rsidRDefault="001C1C72" w:rsidP="00C1385F">
            <w:pPr>
              <w:spacing w:after="0" w:line="240" w:lineRule="auto"/>
              <w:rPr>
                <w:rFonts w:ascii="Californian FB" w:eastAsia="Calibri" w:hAnsi="Californian FB" w:cs="Times New Roman"/>
                <w:b/>
              </w:rPr>
            </w:pPr>
            <w:r>
              <w:rPr>
                <w:rFonts w:ascii="Californian FB" w:eastAsia="Calibri" w:hAnsi="Californian FB" w:cs="Times New Roman"/>
                <w:b/>
              </w:rPr>
              <w:t>6.8.2.1</w:t>
            </w:r>
          </w:p>
          <w:p w14:paraId="42BF337C" w14:textId="77777777" w:rsidR="001C1C72" w:rsidRDefault="001C1C72" w:rsidP="00C1385F">
            <w:pPr>
              <w:spacing w:after="0" w:line="240" w:lineRule="auto"/>
              <w:rPr>
                <w:rFonts w:ascii="Californian FB" w:eastAsia="Calibri" w:hAnsi="Californian FB" w:cs="Times New Roman"/>
                <w:b/>
              </w:rPr>
            </w:pPr>
            <w:r>
              <w:rPr>
                <w:rFonts w:ascii="Californian FB" w:eastAsia="Calibri" w:hAnsi="Californian FB" w:cs="Times New Roman"/>
                <w:b/>
              </w:rPr>
              <w:t>6.8.2.2</w:t>
            </w:r>
          </w:p>
          <w:p w14:paraId="3C26E8C6" w14:textId="77777777" w:rsidR="001C1C72" w:rsidRPr="00C97BAC" w:rsidRDefault="001C1C72" w:rsidP="00C1385F">
            <w:pPr>
              <w:spacing w:after="0" w:line="240" w:lineRule="auto"/>
              <w:rPr>
                <w:rFonts w:ascii="Californian FB" w:eastAsia="Calibri" w:hAnsi="Californian FB" w:cs="Times New Roman"/>
                <w:b/>
              </w:rPr>
            </w:pPr>
            <w:r>
              <w:rPr>
                <w:rFonts w:ascii="Californian FB" w:eastAsia="Calibri" w:hAnsi="Californian FB" w:cs="Times New Roman"/>
                <w:b/>
              </w:rPr>
              <w:t>6.8.2.3</w:t>
            </w:r>
          </w:p>
        </w:tc>
        <w:tc>
          <w:tcPr>
            <w:tcW w:w="7371" w:type="dxa"/>
            <w:shd w:val="clear" w:color="auto" w:fill="auto"/>
          </w:tcPr>
          <w:p w14:paraId="3BBCCDC5" w14:textId="4EED565E" w:rsidR="001C1C72"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Estrategias de seguimiento y apoyo para la supe</w:t>
            </w:r>
            <w:r w:rsidR="0036609E">
              <w:rPr>
                <w:rFonts w:ascii="Californian FB" w:eastAsia="Calibri" w:hAnsi="Californian FB" w:cs="Times New Roman"/>
              </w:rPr>
              <w:t>ración de las dificultades de lo</w:t>
            </w:r>
            <w:r w:rsidRPr="00740D75">
              <w:rPr>
                <w:rFonts w:ascii="Californian FB" w:eastAsia="Calibri" w:hAnsi="Californian FB" w:cs="Times New Roman"/>
              </w:rPr>
              <w:t>s estudiantes</w:t>
            </w:r>
          </w:p>
          <w:p w14:paraId="552ED03D" w14:textId="77777777" w:rsidR="001C1C72" w:rsidRDefault="001C1C72" w:rsidP="00C1385F">
            <w:pPr>
              <w:spacing w:after="0" w:line="240" w:lineRule="auto"/>
              <w:rPr>
                <w:rFonts w:ascii="Californian FB" w:eastAsia="Calibri" w:hAnsi="Californian FB" w:cs="Times New Roman"/>
                <w:b/>
              </w:rPr>
            </w:pPr>
            <w:r>
              <w:rPr>
                <w:rFonts w:ascii="Californian FB" w:eastAsia="Calibri" w:hAnsi="Californian FB" w:cs="Times New Roman"/>
                <w:b/>
              </w:rPr>
              <w:t>Estrategias de seguimiento y apoyo a estudiantes con dificultades en el área de inglés y áreas asociadas</w:t>
            </w:r>
          </w:p>
          <w:p w14:paraId="7FF78D8C" w14:textId="35F3EF27" w:rsidR="001C1C72" w:rsidRDefault="001C1C72" w:rsidP="00C1385F">
            <w:pPr>
              <w:spacing w:after="0" w:line="240" w:lineRule="auto"/>
              <w:rPr>
                <w:rFonts w:ascii="Californian FB" w:eastAsia="Calibri" w:hAnsi="Californian FB" w:cs="Times New Roman"/>
                <w:b/>
              </w:rPr>
            </w:pPr>
            <w:r>
              <w:rPr>
                <w:rFonts w:ascii="Californian FB" w:eastAsia="Calibri" w:hAnsi="Californian FB" w:cs="Times New Roman"/>
                <w:b/>
              </w:rPr>
              <w:t>Procesos de seguimiento durante el año escolar e identificaci</w:t>
            </w:r>
            <w:r w:rsidR="0036609E">
              <w:rPr>
                <w:rFonts w:ascii="Californian FB" w:eastAsia="Calibri" w:hAnsi="Californian FB" w:cs="Times New Roman"/>
                <w:b/>
              </w:rPr>
              <w:t>ón de necesidades de apoyo de lo</w:t>
            </w:r>
            <w:r>
              <w:rPr>
                <w:rFonts w:ascii="Californian FB" w:eastAsia="Calibri" w:hAnsi="Californian FB" w:cs="Times New Roman"/>
                <w:b/>
              </w:rPr>
              <w:t>s estudiantes</w:t>
            </w:r>
          </w:p>
          <w:p w14:paraId="56FE2872" w14:textId="77777777" w:rsidR="001C1C72" w:rsidRDefault="001C1C72" w:rsidP="00C1385F">
            <w:pPr>
              <w:spacing w:after="0" w:line="240" w:lineRule="auto"/>
              <w:rPr>
                <w:rFonts w:ascii="Californian FB" w:eastAsia="Calibri" w:hAnsi="Californian FB" w:cs="Times New Roman"/>
                <w:b/>
              </w:rPr>
            </w:pPr>
            <w:r>
              <w:rPr>
                <w:rFonts w:ascii="Californian FB" w:eastAsia="Calibri" w:hAnsi="Californian FB" w:cs="Times New Roman"/>
                <w:b/>
              </w:rPr>
              <w:t>Comités de evaluación durante el año escolar</w:t>
            </w:r>
          </w:p>
          <w:p w14:paraId="6F628F87" w14:textId="6AAAB325" w:rsidR="001C1C72" w:rsidRDefault="001C1C72" w:rsidP="00C1385F">
            <w:pPr>
              <w:spacing w:after="0" w:line="240" w:lineRule="auto"/>
              <w:rPr>
                <w:rFonts w:ascii="Californian FB" w:eastAsia="Calibri" w:hAnsi="Californian FB" w:cs="Times New Roman"/>
                <w:b/>
              </w:rPr>
            </w:pPr>
            <w:r>
              <w:rPr>
                <w:rFonts w:ascii="Californian FB" w:eastAsia="Calibri" w:hAnsi="Californian FB" w:cs="Times New Roman"/>
                <w:b/>
              </w:rPr>
              <w:t>Durante el proce</w:t>
            </w:r>
            <w:r w:rsidR="000B71B7">
              <w:rPr>
                <w:rFonts w:ascii="Californian FB" w:eastAsia="Calibri" w:hAnsi="Californian FB" w:cs="Times New Roman"/>
                <w:b/>
              </w:rPr>
              <w:t xml:space="preserve">so de seguimiento y apoyo del </w:t>
            </w:r>
            <w:r>
              <w:rPr>
                <w:rFonts w:ascii="Californian FB" w:eastAsia="Calibri" w:hAnsi="Californian FB" w:cs="Times New Roman"/>
                <w:b/>
              </w:rPr>
              <w:t>estudiante</w:t>
            </w:r>
          </w:p>
          <w:p w14:paraId="33292062" w14:textId="5363CD17" w:rsidR="001C1C72" w:rsidRPr="00C97BAC" w:rsidRDefault="001C1C72" w:rsidP="00C1385F">
            <w:pPr>
              <w:spacing w:after="0" w:line="240" w:lineRule="auto"/>
              <w:rPr>
                <w:rFonts w:ascii="Californian FB" w:eastAsia="Calibri" w:hAnsi="Californian FB" w:cs="Times New Roman"/>
                <w:b/>
              </w:rPr>
            </w:pPr>
            <w:r>
              <w:rPr>
                <w:rFonts w:ascii="Californian FB" w:eastAsia="Calibri" w:hAnsi="Californian FB" w:cs="Times New Roman"/>
                <w:b/>
              </w:rPr>
              <w:t xml:space="preserve">Sobre la corresponsabilidad de los padres y/o acudientes </w:t>
            </w:r>
            <w:r w:rsidR="000B71B7">
              <w:rPr>
                <w:rFonts w:ascii="Californian FB" w:eastAsia="Calibri" w:hAnsi="Californian FB" w:cs="Times New Roman"/>
                <w:b/>
              </w:rPr>
              <w:t>en las estrategias de apoyo a lo</w:t>
            </w:r>
            <w:r>
              <w:rPr>
                <w:rFonts w:ascii="Californian FB" w:eastAsia="Calibri" w:hAnsi="Californian FB" w:cs="Times New Roman"/>
                <w:b/>
              </w:rPr>
              <w:t>s estudiantes</w:t>
            </w:r>
          </w:p>
        </w:tc>
        <w:tc>
          <w:tcPr>
            <w:tcW w:w="425" w:type="dxa"/>
            <w:shd w:val="clear" w:color="auto" w:fill="auto"/>
          </w:tcPr>
          <w:p w14:paraId="4BCC30A2" w14:textId="77777777" w:rsidR="001C1C72" w:rsidRPr="00740D75" w:rsidRDefault="001C1C72" w:rsidP="00C1385F">
            <w:pPr>
              <w:spacing w:after="0" w:line="240" w:lineRule="auto"/>
              <w:rPr>
                <w:rFonts w:ascii="Californian FB" w:eastAsia="Calibri" w:hAnsi="Californian FB" w:cs="Times New Roman"/>
              </w:rPr>
            </w:pPr>
          </w:p>
        </w:tc>
        <w:tc>
          <w:tcPr>
            <w:tcW w:w="992" w:type="dxa"/>
            <w:shd w:val="clear" w:color="auto" w:fill="auto"/>
          </w:tcPr>
          <w:p w14:paraId="7372994E" w14:textId="77777777" w:rsidR="001C1C72" w:rsidRPr="00C97BAC" w:rsidRDefault="001C1C72" w:rsidP="00C1385F">
            <w:pPr>
              <w:spacing w:after="0" w:line="240" w:lineRule="auto"/>
              <w:rPr>
                <w:rFonts w:ascii="Californian FB" w:eastAsia="Calibri" w:hAnsi="Californian FB" w:cs="Times New Roman"/>
                <w:b/>
              </w:rPr>
            </w:pPr>
          </w:p>
          <w:p w14:paraId="0E70391A" w14:textId="21E99A24" w:rsidR="001C1C72" w:rsidRPr="00C97BAC" w:rsidRDefault="00FF607D" w:rsidP="00C1385F">
            <w:pPr>
              <w:spacing w:after="0" w:line="240" w:lineRule="auto"/>
              <w:rPr>
                <w:rFonts w:ascii="Californian FB" w:eastAsia="Calibri" w:hAnsi="Californian FB" w:cs="Times New Roman"/>
                <w:b/>
              </w:rPr>
            </w:pPr>
            <w:r>
              <w:rPr>
                <w:rFonts w:ascii="Californian FB" w:eastAsia="Calibri" w:hAnsi="Californian FB" w:cs="Times New Roman"/>
                <w:b/>
              </w:rPr>
              <w:t>64</w:t>
            </w:r>
          </w:p>
          <w:p w14:paraId="024B665A" w14:textId="77777777" w:rsidR="001C1C72" w:rsidRPr="00C97BAC" w:rsidRDefault="001C1C72" w:rsidP="00C1385F">
            <w:pPr>
              <w:spacing w:after="0" w:line="240" w:lineRule="auto"/>
              <w:rPr>
                <w:rFonts w:ascii="Californian FB" w:eastAsia="Calibri" w:hAnsi="Californian FB" w:cs="Times New Roman"/>
                <w:b/>
              </w:rPr>
            </w:pPr>
          </w:p>
          <w:p w14:paraId="21A23E40" w14:textId="54B984C7" w:rsidR="001C1C72" w:rsidRDefault="00FF607D" w:rsidP="00C1385F">
            <w:pPr>
              <w:spacing w:after="0" w:line="240" w:lineRule="auto"/>
              <w:rPr>
                <w:rFonts w:ascii="Californian FB" w:eastAsia="Calibri" w:hAnsi="Californian FB" w:cs="Times New Roman"/>
                <w:b/>
              </w:rPr>
            </w:pPr>
            <w:r>
              <w:rPr>
                <w:rFonts w:ascii="Californian FB" w:eastAsia="Calibri" w:hAnsi="Californian FB" w:cs="Times New Roman"/>
                <w:b/>
              </w:rPr>
              <w:t>64</w:t>
            </w:r>
          </w:p>
          <w:p w14:paraId="683ACF87" w14:textId="77777777" w:rsidR="001C1C72" w:rsidRDefault="001C1C72" w:rsidP="00C1385F">
            <w:pPr>
              <w:spacing w:after="0" w:line="240" w:lineRule="auto"/>
              <w:rPr>
                <w:rFonts w:ascii="Californian FB" w:eastAsia="Calibri" w:hAnsi="Californian FB" w:cs="Times New Roman"/>
                <w:b/>
              </w:rPr>
            </w:pPr>
          </w:p>
          <w:p w14:paraId="33385A51" w14:textId="61F4E591" w:rsidR="001C1C72" w:rsidRDefault="00FF607D" w:rsidP="00C1385F">
            <w:pPr>
              <w:spacing w:after="0" w:line="240" w:lineRule="auto"/>
              <w:rPr>
                <w:rFonts w:ascii="Californian FB" w:eastAsia="Calibri" w:hAnsi="Californian FB" w:cs="Times New Roman"/>
                <w:b/>
              </w:rPr>
            </w:pPr>
            <w:r>
              <w:rPr>
                <w:rFonts w:ascii="Californian FB" w:eastAsia="Calibri" w:hAnsi="Californian FB" w:cs="Times New Roman"/>
                <w:b/>
              </w:rPr>
              <w:t>66</w:t>
            </w:r>
          </w:p>
          <w:p w14:paraId="13ED9AF6" w14:textId="6A845FAB" w:rsidR="001C1C72" w:rsidRDefault="00FF607D" w:rsidP="00C1385F">
            <w:pPr>
              <w:spacing w:after="0" w:line="240" w:lineRule="auto"/>
              <w:rPr>
                <w:rFonts w:ascii="Californian FB" w:eastAsia="Calibri" w:hAnsi="Californian FB" w:cs="Times New Roman"/>
                <w:b/>
              </w:rPr>
            </w:pPr>
            <w:r>
              <w:rPr>
                <w:rFonts w:ascii="Californian FB" w:eastAsia="Calibri" w:hAnsi="Californian FB" w:cs="Times New Roman"/>
                <w:b/>
              </w:rPr>
              <w:t>66</w:t>
            </w:r>
          </w:p>
          <w:p w14:paraId="1D5E986D" w14:textId="272F3168" w:rsidR="001C1C72" w:rsidRDefault="00FF607D" w:rsidP="00C1385F">
            <w:pPr>
              <w:spacing w:after="0" w:line="240" w:lineRule="auto"/>
              <w:rPr>
                <w:rFonts w:ascii="Californian FB" w:eastAsia="Calibri" w:hAnsi="Californian FB" w:cs="Times New Roman"/>
                <w:b/>
              </w:rPr>
            </w:pPr>
            <w:r>
              <w:rPr>
                <w:rFonts w:ascii="Californian FB" w:eastAsia="Calibri" w:hAnsi="Californian FB" w:cs="Times New Roman"/>
                <w:b/>
              </w:rPr>
              <w:t>67</w:t>
            </w:r>
          </w:p>
          <w:p w14:paraId="510A44E5" w14:textId="77777777" w:rsidR="001C1C72" w:rsidRDefault="001C1C72" w:rsidP="00C1385F">
            <w:pPr>
              <w:spacing w:after="0" w:line="240" w:lineRule="auto"/>
              <w:rPr>
                <w:rFonts w:ascii="Californian FB" w:eastAsia="Calibri" w:hAnsi="Californian FB" w:cs="Times New Roman"/>
                <w:b/>
              </w:rPr>
            </w:pPr>
          </w:p>
          <w:p w14:paraId="1201E0FB" w14:textId="5B953630" w:rsidR="001C1C72" w:rsidRPr="00C97BAC" w:rsidRDefault="00FF607D" w:rsidP="00C1385F">
            <w:pPr>
              <w:spacing w:after="0" w:line="240" w:lineRule="auto"/>
              <w:rPr>
                <w:rFonts w:ascii="Californian FB" w:eastAsia="Calibri" w:hAnsi="Californian FB" w:cs="Times New Roman"/>
                <w:b/>
              </w:rPr>
            </w:pPr>
            <w:r>
              <w:rPr>
                <w:rFonts w:ascii="Californian FB" w:eastAsia="Calibri" w:hAnsi="Californian FB" w:cs="Times New Roman"/>
                <w:b/>
              </w:rPr>
              <w:t>70</w:t>
            </w:r>
          </w:p>
        </w:tc>
      </w:tr>
      <w:tr w:rsidR="001C1C72" w:rsidRPr="00740D75" w14:paraId="787344A4" w14:textId="77777777" w:rsidTr="00C1385F">
        <w:trPr>
          <w:gridAfter w:val="1"/>
          <w:wAfter w:w="34" w:type="dxa"/>
        </w:trPr>
        <w:tc>
          <w:tcPr>
            <w:tcW w:w="959" w:type="dxa"/>
            <w:gridSpan w:val="3"/>
            <w:shd w:val="clear" w:color="auto" w:fill="auto"/>
          </w:tcPr>
          <w:p w14:paraId="1D145351" w14:textId="77777777" w:rsidR="001C1C72"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6.9</w:t>
            </w:r>
          </w:p>
          <w:p w14:paraId="2FCCFC1B" w14:textId="77777777" w:rsidR="001C1C72" w:rsidRDefault="001C1C72" w:rsidP="00C1385F">
            <w:pPr>
              <w:spacing w:after="0" w:line="240" w:lineRule="auto"/>
              <w:rPr>
                <w:rFonts w:ascii="Californian FB" w:eastAsia="Calibri" w:hAnsi="Californian FB" w:cs="Times New Roman"/>
              </w:rPr>
            </w:pPr>
            <w:r>
              <w:rPr>
                <w:rFonts w:ascii="Californian FB" w:eastAsia="Calibri" w:hAnsi="Californian FB" w:cs="Times New Roman"/>
              </w:rPr>
              <w:t>6.9.1</w:t>
            </w:r>
          </w:p>
          <w:p w14:paraId="65F05BB1" w14:textId="77777777" w:rsidR="001C1C72" w:rsidRDefault="001C1C72" w:rsidP="00C1385F">
            <w:pPr>
              <w:spacing w:after="0" w:line="240" w:lineRule="auto"/>
              <w:rPr>
                <w:rFonts w:ascii="Californian FB" w:eastAsia="Calibri" w:hAnsi="Californian FB" w:cs="Times New Roman"/>
              </w:rPr>
            </w:pPr>
            <w:r>
              <w:rPr>
                <w:rFonts w:ascii="Californian FB" w:eastAsia="Calibri" w:hAnsi="Californian FB" w:cs="Times New Roman"/>
              </w:rPr>
              <w:t>6.9.2</w:t>
            </w:r>
          </w:p>
          <w:p w14:paraId="50FA84DE" w14:textId="77777777" w:rsidR="001C1C72" w:rsidRDefault="001C1C72" w:rsidP="00C1385F">
            <w:pPr>
              <w:spacing w:after="0" w:line="240" w:lineRule="auto"/>
              <w:rPr>
                <w:rFonts w:ascii="Californian FB" w:eastAsia="Calibri" w:hAnsi="Californian FB" w:cs="Times New Roman"/>
              </w:rPr>
            </w:pPr>
            <w:r>
              <w:rPr>
                <w:rFonts w:ascii="Californian FB" w:eastAsia="Calibri" w:hAnsi="Californian FB" w:cs="Times New Roman"/>
              </w:rPr>
              <w:t>6.9.3</w:t>
            </w:r>
          </w:p>
          <w:p w14:paraId="35C8243F" w14:textId="77777777" w:rsidR="001C1C72" w:rsidRPr="00740D75" w:rsidRDefault="001C1C72" w:rsidP="00C1385F">
            <w:pPr>
              <w:spacing w:after="0" w:line="240" w:lineRule="auto"/>
              <w:rPr>
                <w:rFonts w:ascii="Californian FB" w:eastAsia="Calibri" w:hAnsi="Californian FB" w:cs="Times New Roman"/>
              </w:rPr>
            </w:pPr>
            <w:r>
              <w:rPr>
                <w:rFonts w:ascii="Californian FB" w:eastAsia="Calibri" w:hAnsi="Californian FB" w:cs="Times New Roman"/>
              </w:rPr>
              <w:t>6.9.4</w:t>
            </w:r>
          </w:p>
        </w:tc>
        <w:tc>
          <w:tcPr>
            <w:tcW w:w="7371" w:type="dxa"/>
            <w:shd w:val="clear" w:color="auto" w:fill="auto"/>
          </w:tcPr>
          <w:p w14:paraId="5A23586E" w14:textId="1FD9B0C1" w:rsidR="001C1C72" w:rsidRPr="00436220" w:rsidRDefault="001C1C72" w:rsidP="00C1385F">
            <w:pPr>
              <w:spacing w:after="0" w:line="240" w:lineRule="auto"/>
              <w:rPr>
                <w:rFonts w:ascii="Californian FB" w:eastAsia="Calibri" w:hAnsi="Californian FB" w:cs="Times New Roman"/>
                <w:b/>
              </w:rPr>
            </w:pPr>
            <w:r w:rsidRPr="00436220">
              <w:rPr>
                <w:rFonts w:ascii="Californian FB" w:eastAsia="Calibri" w:hAnsi="Californian FB" w:cs="Times New Roman"/>
                <w:b/>
              </w:rPr>
              <w:t xml:space="preserve">Criterios y procedimientos para la </w:t>
            </w:r>
            <w:r w:rsidR="000B71B7">
              <w:rPr>
                <w:rFonts w:ascii="Californian FB" w:eastAsia="Calibri" w:hAnsi="Californian FB" w:cs="Times New Roman"/>
                <w:b/>
              </w:rPr>
              <w:t>promoción de lo</w:t>
            </w:r>
            <w:r w:rsidRPr="00436220">
              <w:rPr>
                <w:rFonts w:ascii="Californian FB" w:eastAsia="Calibri" w:hAnsi="Californian FB" w:cs="Times New Roman"/>
                <w:b/>
              </w:rPr>
              <w:t>s estudiantes</w:t>
            </w:r>
          </w:p>
          <w:p w14:paraId="1904621C" w14:textId="100C47E6" w:rsidR="001C1C72" w:rsidRDefault="001C1C72" w:rsidP="00C1385F">
            <w:pPr>
              <w:spacing w:after="0" w:line="240" w:lineRule="auto"/>
              <w:rPr>
                <w:rFonts w:ascii="Californian FB" w:eastAsia="Calibri" w:hAnsi="Californian FB" w:cs="Times New Roman"/>
              </w:rPr>
            </w:pPr>
            <w:r>
              <w:rPr>
                <w:rFonts w:ascii="Californian FB" w:eastAsia="Calibri" w:hAnsi="Californian FB" w:cs="Times New Roman"/>
              </w:rPr>
              <w:t>C</w:t>
            </w:r>
            <w:r w:rsidR="000B71B7">
              <w:rPr>
                <w:rFonts w:ascii="Californian FB" w:eastAsia="Calibri" w:hAnsi="Californian FB" w:cs="Times New Roman"/>
              </w:rPr>
              <w:t>riterios para la promoción de lo</w:t>
            </w:r>
            <w:r>
              <w:rPr>
                <w:rFonts w:ascii="Californian FB" w:eastAsia="Calibri" w:hAnsi="Californian FB" w:cs="Times New Roman"/>
              </w:rPr>
              <w:t>s estudiantes.</w:t>
            </w:r>
          </w:p>
          <w:p w14:paraId="58348019" w14:textId="77777777" w:rsidR="001C1C72" w:rsidRDefault="001C1C72" w:rsidP="00C1385F">
            <w:pPr>
              <w:spacing w:after="0" w:line="240" w:lineRule="auto"/>
              <w:rPr>
                <w:rFonts w:ascii="Californian FB" w:eastAsia="Calibri" w:hAnsi="Californian FB" w:cs="Times New Roman"/>
              </w:rPr>
            </w:pPr>
            <w:r>
              <w:rPr>
                <w:rFonts w:ascii="Californian FB" w:eastAsia="Calibri" w:hAnsi="Californian FB" w:cs="Times New Roman"/>
              </w:rPr>
              <w:t>Comité de evaluación final para la pre-promoción</w:t>
            </w:r>
          </w:p>
          <w:p w14:paraId="71231433" w14:textId="0A59FF57" w:rsidR="001C1C72" w:rsidRDefault="001C1C72" w:rsidP="00C1385F">
            <w:pPr>
              <w:spacing w:after="0" w:line="240" w:lineRule="auto"/>
              <w:rPr>
                <w:rFonts w:ascii="Californian FB" w:eastAsia="Calibri" w:hAnsi="Californian FB" w:cs="Times New Roman"/>
              </w:rPr>
            </w:pPr>
            <w:r>
              <w:rPr>
                <w:rFonts w:ascii="Californian FB" w:eastAsia="Calibri" w:hAnsi="Californian FB" w:cs="Times New Roman"/>
              </w:rPr>
              <w:t>Comité de evaluaci</w:t>
            </w:r>
            <w:r w:rsidR="000B71B7">
              <w:rPr>
                <w:rFonts w:ascii="Californian FB" w:eastAsia="Calibri" w:hAnsi="Californian FB" w:cs="Times New Roman"/>
              </w:rPr>
              <w:t>ón final para la promoción de lo</w:t>
            </w:r>
            <w:r>
              <w:rPr>
                <w:rFonts w:ascii="Californian FB" w:eastAsia="Calibri" w:hAnsi="Californian FB" w:cs="Times New Roman"/>
              </w:rPr>
              <w:t>s estudiantes</w:t>
            </w:r>
          </w:p>
          <w:p w14:paraId="69CACF8D" w14:textId="3365781A" w:rsidR="001C1C72" w:rsidRPr="00740D75" w:rsidRDefault="001C1C72" w:rsidP="00C1385F">
            <w:pPr>
              <w:spacing w:after="0" w:line="240" w:lineRule="auto"/>
              <w:rPr>
                <w:rFonts w:ascii="Californian FB" w:eastAsia="Calibri" w:hAnsi="Californian FB" w:cs="Times New Roman"/>
              </w:rPr>
            </w:pPr>
            <w:r>
              <w:rPr>
                <w:rFonts w:ascii="Californian FB" w:eastAsia="Calibri" w:hAnsi="Californian FB" w:cs="Times New Roman"/>
              </w:rPr>
              <w:t>Criterios y procedimientos para l</w:t>
            </w:r>
            <w:r w:rsidR="007D5EBA">
              <w:rPr>
                <w:rFonts w:ascii="Californian FB" w:eastAsia="Calibri" w:hAnsi="Californian FB" w:cs="Times New Roman"/>
              </w:rPr>
              <w:t xml:space="preserve">a recuperación de materias en insuficiente durante y </w:t>
            </w:r>
            <w:r>
              <w:rPr>
                <w:rFonts w:ascii="Californian FB" w:eastAsia="Calibri" w:hAnsi="Californian FB" w:cs="Times New Roman"/>
              </w:rPr>
              <w:t>al finalizar el año lectivo</w:t>
            </w:r>
          </w:p>
        </w:tc>
        <w:tc>
          <w:tcPr>
            <w:tcW w:w="425" w:type="dxa"/>
            <w:shd w:val="clear" w:color="auto" w:fill="auto"/>
          </w:tcPr>
          <w:p w14:paraId="24894B23" w14:textId="77777777" w:rsidR="001C1C72" w:rsidRPr="00740D75" w:rsidRDefault="001C1C72" w:rsidP="00C1385F">
            <w:pPr>
              <w:spacing w:after="0" w:line="240" w:lineRule="auto"/>
              <w:rPr>
                <w:rFonts w:ascii="Californian FB" w:eastAsia="Calibri" w:hAnsi="Californian FB" w:cs="Times New Roman"/>
              </w:rPr>
            </w:pPr>
          </w:p>
        </w:tc>
        <w:tc>
          <w:tcPr>
            <w:tcW w:w="992" w:type="dxa"/>
            <w:shd w:val="clear" w:color="auto" w:fill="auto"/>
          </w:tcPr>
          <w:p w14:paraId="42143B4E" w14:textId="62CEAD63" w:rsidR="001C1C72" w:rsidRDefault="002647BA" w:rsidP="00C1385F">
            <w:pPr>
              <w:spacing w:after="0" w:line="240" w:lineRule="auto"/>
              <w:rPr>
                <w:rFonts w:ascii="Californian FB" w:eastAsia="Calibri" w:hAnsi="Californian FB" w:cs="Times New Roman"/>
              </w:rPr>
            </w:pPr>
            <w:r>
              <w:rPr>
                <w:rFonts w:ascii="Californian FB" w:eastAsia="Calibri" w:hAnsi="Californian FB" w:cs="Times New Roman"/>
              </w:rPr>
              <w:t>71</w:t>
            </w:r>
          </w:p>
          <w:p w14:paraId="1D340504" w14:textId="1BA38FDD" w:rsidR="001C1C72" w:rsidRDefault="002647BA" w:rsidP="00C1385F">
            <w:pPr>
              <w:spacing w:after="0" w:line="240" w:lineRule="auto"/>
              <w:rPr>
                <w:rFonts w:ascii="Californian FB" w:eastAsia="Calibri" w:hAnsi="Californian FB" w:cs="Times New Roman"/>
              </w:rPr>
            </w:pPr>
            <w:r>
              <w:rPr>
                <w:rFonts w:ascii="Californian FB" w:eastAsia="Calibri" w:hAnsi="Californian FB" w:cs="Times New Roman"/>
              </w:rPr>
              <w:t>71</w:t>
            </w:r>
          </w:p>
          <w:p w14:paraId="6FB13095" w14:textId="05BA0FD2" w:rsidR="001C1C72" w:rsidRDefault="002647BA" w:rsidP="00C1385F">
            <w:pPr>
              <w:spacing w:after="0" w:line="240" w:lineRule="auto"/>
              <w:rPr>
                <w:rFonts w:ascii="Californian FB" w:eastAsia="Calibri" w:hAnsi="Californian FB" w:cs="Times New Roman"/>
              </w:rPr>
            </w:pPr>
            <w:r>
              <w:rPr>
                <w:rFonts w:ascii="Californian FB" w:eastAsia="Calibri" w:hAnsi="Californian FB" w:cs="Times New Roman"/>
              </w:rPr>
              <w:t>73</w:t>
            </w:r>
          </w:p>
          <w:p w14:paraId="7BA1C4ED" w14:textId="14166ABF" w:rsidR="001C1C72" w:rsidRDefault="002647BA" w:rsidP="00C1385F">
            <w:pPr>
              <w:spacing w:after="0" w:line="240" w:lineRule="auto"/>
              <w:rPr>
                <w:rFonts w:ascii="Californian FB" w:eastAsia="Calibri" w:hAnsi="Californian FB" w:cs="Times New Roman"/>
              </w:rPr>
            </w:pPr>
            <w:r>
              <w:rPr>
                <w:rFonts w:ascii="Californian FB" w:eastAsia="Calibri" w:hAnsi="Californian FB" w:cs="Times New Roman"/>
              </w:rPr>
              <w:t>75</w:t>
            </w:r>
          </w:p>
          <w:p w14:paraId="080CC198" w14:textId="77777777" w:rsidR="001C1C72" w:rsidRDefault="001C1C72" w:rsidP="00C1385F">
            <w:pPr>
              <w:spacing w:after="0" w:line="240" w:lineRule="auto"/>
              <w:rPr>
                <w:rFonts w:ascii="Californian FB" w:eastAsia="Calibri" w:hAnsi="Californian FB" w:cs="Times New Roman"/>
              </w:rPr>
            </w:pPr>
          </w:p>
          <w:p w14:paraId="6C6BA3AE" w14:textId="2D076494" w:rsidR="001C1C72" w:rsidRPr="00740D75" w:rsidRDefault="002647BA" w:rsidP="00C1385F">
            <w:pPr>
              <w:spacing w:after="0" w:line="240" w:lineRule="auto"/>
              <w:rPr>
                <w:rFonts w:ascii="Californian FB" w:eastAsia="Calibri" w:hAnsi="Californian FB" w:cs="Times New Roman"/>
              </w:rPr>
            </w:pPr>
            <w:r>
              <w:rPr>
                <w:rFonts w:ascii="Californian FB" w:eastAsia="Calibri" w:hAnsi="Californian FB" w:cs="Times New Roman"/>
              </w:rPr>
              <w:t>75</w:t>
            </w:r>
          </w:p>
        </w:tc>
      </w:tr>
      <w:tr w:rsidR="001C1C72" w:rsidRPr="00740D75" w14:paraId="40DEDA1E" w14:textId="77777777" w:rsidTr="00C1385F">
        <w:trPr>
          <w:gridAfter w:val="1"/>
          <w:wAfter w:w="34" w:type="dxa"/>
        </w:trPr>
        <w:tc>
          <w:tcPr>
            <w:tcW w:w="959" w:type="dxa"/>
            <w:gridSpan w:val="3"/>
            <w:shd w:val="clear" w:color="auto" w:fill="auto"/>
          </w:tcPr>
          <w:p w14:paraId="11C34670" w14:textId="3C1A2C59" w:rsidR="002647BA" w:rsidRDefault="002647BA" w:rsidP="00C1385F">
            <w:pPr>
              <w:spacing w:after="0" w:line="240" w:lineRule="auto"/>
              <w:rPr>
                <w:rFonts w:ascii="Californian FB" w:eastAsia="Calibri" w:hAnsi="Californian FB" w:cs="Times New Roman"/>
              </w:rPr>
            </w:pPr>
            <w:r>
              <w:rPr>
                <w:rFonts w:ascii="Californian FB" w:eastAsia="Calibri" w:hAnsi="Californian FB" w:cs="Times New Roman"/>
              </w:rPr>
              <w:t>6.9.5</w:t>
            </w:r>
          </w:p>
          <w:p w14:paraId="791D4049" w14:textId="0FAA426F"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6.10</w:t>
            </w:r>
          </w:p>
        </w:tc>
        <w:tc>
          <w:tcPr>
            <w:tcW w:w="7371" w:type="dxa"/>
            <w:shd w:val="clear" w:color="auto" w:fill="auto"/>
          </w:tcPr>
          <w:p w14:paraId="2CA9D980" w14:textId="6A46E0DD" w:rsidR="002647BA" w:rsidRDefault="002647BA" w:rsidP="00C1385F">
            <w:pPr>
              <w:spacing w:after="0" w:line="240" w:lineRule="auto"/>
              <w:rPr>
                <w:rFonts w:ascii="Californian FB" w:eastAsia="Calibri" w:hAnsi="Californian FB" w:cs="Times New Roman"/>
              </w:rPr>
            </w:pPr>
            <w:r>
              <w:rPr>
                <w:rFonts w:ascii="Californian FB" w:eastAsia="Calibri" w:hAnsi="Californian FB" w:cs="Times New Roman"/>
              </w:rPr>
              <w:t>Procedimiento para el apoyo en el aprendizaje</w:t>
            </w:r>
          </w:p>
          <w:p w14:paraId="72382255" w14:textId="0B71ED50"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Criterios para la obtención del título de bachiller.</w:t>
            </w:r>
          </w:p>
        </w:tc>
        <w:tc>
          <w:tcPr>
            <w:tcW w:w="425" w:type="dxa"/>
            <w:shd w:val="clear" w:color="auto" w:fill="auto"/>
          </w:tcPr>
          <w:p w14:paraId="6E8A13C8" w14:textId="77777777" w:rsidR="001C1C72" w:rsidRPr="00740D75" w:rsidRDefault="001C1C72" w:rsidP="00C1385F">
            <w:pPr>
              <w:spacing w:after="0" w:line="240" w:lineRule="auto"/>
              <w:rPr>
                <w:rFonts w:ascii="Californian FB" w:eastAsia="Calibri" w:hAnsi="Californian FB" w:cs="Times New Roman"/>
              </w:rPr>
            </w:pPr>
          </w:p>
        </w:tc>
        <w:tc>
          <w:tcPr>
            <w:tcW w:w="992" w:type="dxa"/>
            <w:shd w:val="clear" w:color="auto" w:fill="auto"/>
          </w:tcPr>
          <w:p w14:paraId="117AC6F1" w14:textId="36BC65B5" w:rsidR="002647BA" w:rsidRDefault="002647BA" w:rsidP="00C1385F">
            <w:pPr>
              <w:spacing w:after="0" w:line="240" w:lineRule="auto"/>
              <w:rPr>
                <w:rFonts w:ascii="Californian FB" w:eastAsia="Calibri" w:hAnsi="Californian FB" w:cs="Times New Roman"/>
              </w:rPr>
            </w:pPr>
            <w:r>
              <w:rPr>
                <w:rFonts w:ascii="Californian FB" w:eastAsia="Calibri" w:hAnsi="Californian FB" w:cs="Times New Roman"/>
              </w:rPr>
              <w:t>77</w:t>
            </w:r>
          </w:p>
          <w:p w14:paraId="4225D811" w14:textId="1A4EDC37" w:rsidR="001C1C72" w:rsidRPr="00740D75" w:rsidRDefault="002647BA" w:rsidP="00C1385F">
            <w:pPr>
              <w:spacing w:after="0" w:line="240" w:lineRule="auto"/>
              <w:rPr>
                <w:rFonts w:ascii="Californian FB" w:eastAsia="Calibri" w:hAnsi="Californian FB" w:cs="Times New Roman"/>
              </w:rPr>
            </w:pPr>
            <w:r>
              <w:rPr>
                <w:rFonts w:ascii="Californian FB" w:eastAsia="Calibri" w:hAnsi="Californian FB" w:cs="Times New Roman"/>
              </w:rPr>
              <w:t>78</w:t>
            </w:r>
          </w:p>
        </w:tc>
      </w:tr>
      <w:tr w:rsidR="001C1C72" w:rsidRPr="00740D75" w14:paraId="4CACD793" w14:textId="77777777" w:rsidTr="00C1385F">
        <w:trPr>
          <w:gridAfter w:val="1"/>
          <w:wAfter w:w="34" w:type="dxa"/>
        </w:trPr>
        <w:tc>
          <w:tcPr>
            <w:tcW w:w="959" w:type="dxa"/>
            <w:gridSpan w:val="3"/>
            <w:shd w:val="clear" w:color="auto" w:fill="auto"/>
          </w:tcPr>
          <w:p w14:paraId="406297DA"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6.11</w:t>
            </w:r>
          </w:p>
        </w:tc>
        <w:tc>
          <w:tcPr>
            <w:tcW w:w="7371" w:type="dxa"/>
            <w:shd w:val="clear" w:color="auto" w:fill="auto"/>
          </w:tcPr>
          <w:p w14:paraId="21684FB4" w14:textId="1B7D339C" w:rsidR="001C1C72" w:rsidRPr="00740D75" w:rsidRDefault="001C1C72" w:rsidP="00C1385F">
            <w:pPr>
              <w:spacing w:after="0" w:line="240" w:lineRule="auto"/>
              <w:rPr>
                <w:rFonts w:ascii="Californian FB" w:eastAsia="Calibri" w:hAnsi="Californian FB" w:cs="Times New Roman"/>
              </w:rPr>
            </w:pPr>
            <w:r>
              <w:rPr>
                <w:rFonts w:ascii="Californian FB" w:eastAsia="Malgun Gothic" w:hAnsi="Californian FB" w:cs="Tahoma"/>
              </w:rPr>
              <w:t>P</w:t>
            </w:r>
            <w:r w:rsidR="000B71B7">
              <w:rPr>
                <w:rFonts w:ascii="Californian FB" w:eastAsia="Malgun Gothic" w:hAnsi="Californian FB" w:cs="Tahoma"/>
              </w:rPr>
              <w:t>romoción anticipada de un</w:t>
            </w:r>
            <w:r w:rsidRPr="00740D75">
              <w:rPr>
                <w:rFonts w:ascii="Californian FB" w:eastAsia="Malgun Gothic" w:hAnsi="Californian FB" w:cs="Tahoma"/>
              </w:rPr>
              <w:t xml:space="preserve"> estudiante.  </w:t>
            </w:r>
          </w:p>
        </w:tc>
        <w:tc>
          <w:tcPr>
            <w:tcW w:w="425" w:type="dxa"/>
            <w:shd w:val="clear" w:color="auto" w:fill="auto"/>
          </w:tcPr>
          <w:p w14:paraId="39C66723" w14:textId="77777777" w:rsidR="001C1C72" w:rsidRPr="00740D75" w:rsidRDefault="001C1C72" w:rsidP="00C1385F">
            <w:pPr>
              <w:spacing w:after="0" w:line="240" w:lineRule="auto"/>
              <w:rPr>
                <w:rFonts w:ascii="Californian FB" w:eastAsia="Calibri" w:hAnsi="Californian FB" w:cs="Times New Roman"/>
              </w:rPr>
            </w:pPr>
          </w:p>
        </w:tc>
        <w:tc>
          <w:tcPr>
            <w:tcW w:w="992" w:type="dxa"/>
            <w:shd w:val="clear" w:color="auto" w:fill="auto"/>
          </w:tcPr>
          <w:p w14:paraId="0B6F6CC7" w14:textId="5B46E61F" w:rsidR="001C1C72" w:rsidRPr="00740D75" w:rsidRDefault="002647BA" w:rsidP="00C1385F">
            <w:pPr>
              <w:spacing w:after="0" w:line="240" w:lineRule="auto"/>
              <w:rPr>
                <w:rFonts w:ascii="Californian FB" w:eastAsia="Calibri" w:hAnsi="Californian FB" w:cs="Times New Roman"/>
              </w:rPr>
            </w:pPr>
            <w:r>
              <w:rPr>
                <w:rFonts w:ascii="Californian FB" w:eastAsia="Calibri" w:hAnsi="Californian FB" w:cs="Times New Roman"/>
              </w:rPr>
              <w:t>78</w:t>
            </w:r>
          </w:p>
        </w:tc>
      </w:tr>
      <w:tr w:rsidR="001C1C72" w:rsidRPr="00740D75" w14:paraId="3CBC124F" w14:textId="77777777" w:rsidTr="00C1385F">
        <w:trPr>
          <w:gridAfter w:val="1"/>
          <w:wAfter w:w="34" w:type="dxa"/>
        </w:trPr>
        <w:tc>
          <w:tcPr>
            <w:tcW w:w="959" w:type="dxa"/>
            <w:gridSpan w:val="3"/>
            <w:shd w:val="clear" w:color="auto" w:fill="auto"/>
          </w:tcPr>
          <w:p w14:paraId="1DD6EE9B"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lastRenderedPageBreak/>
              <w:t>6.12</w:t>
            </w:r>
          </w:p>
        </w:tc>
        <w:tc>
          <w:tcPr>
            <w:tcW w:w="7371" w:type="dxa"/>
            <w:shd w:val="clear" w:color="auto" w:fill="auto"/>
          </w:tcPr>
          <w:p w14:paraId="598C7FBB" w14:textId="650DFBF9" w:rsidR="001C1C72" w:rsidRPr="00740D75" w:rsidRDefault="001C1C72" w:rsidP="00C1385F">
            <w:pPr>
              <w:tabs>
                <w:tab w:val="left" w:pos="-720"/>
              </w:tabs>
              <w:suppressAutoHyphens/>
              <w:spacing w:after="0" w:line="240" w:lineRule="auto"/>
              <w:rPr>
                <w:rFonts w:ascii="Californian FB" w:eastAsia="Malgun Gothic" w:hAnsi="Californian FB" w:cs="Tahoma"/>
              </w:rPr>
            </w:pPr>
            <w:r w:rsidRPr="00740D75">
              <w:rPr>
                <w:rFonts w:ascii="Californian FB" w:eastAsia="Malgun Gothic" w:hAnsi="Californian FB" w:cs="Tahoma"/>
              </w:rPr>
              <w:t xml:space="preserve">Causales para la no renovación </w:t>
            </w:r>
            <w:r w:rsidR="000B71B7">
              <w:rPr>
                <w:rFonts w:ascii="Californian FB" w:eastAsia="Malgun Gothic" w:hAnsi="Californian FB" w:cs="Tahoma"/>
              </w:rPr>
              <w:t>del contrato de matrícula de un</w:t>
            </w:r>
            <w:r w:rsidRPr="00740D75">
              <w:rPr>
                <w:rFonts w:ascii="Californian FB" w:eastAsia="Malgun Gothic" w:hAnsi="Californian FB" w:cs="Tahoma"/>
              </w:rPr>
              <w:t xml:space="preserve"> estudiante</w:t>
            </w:r>
          </w:p>
        </w:tc>
        <w:tc>
          <w:tcPr>
            <w:tcW w:w="425" w:type="dxa"/>
            <w:shd w:val="clear" w:color="auto" w:fill="auto"/>
          </w:tcPr>
          <w:p w14:paraId="7E0D1773" w14:textId="77777777" w:rsidR="001C1C72" w:rsidRPr="00740D75" w:rsidRDefault="001C1C72" w:rsidP="00C1385F">
            <w:pPr>
              <w:spacing w:after="0" w:line="240" w:lineRule="auto"/>
              <w:rPr>
                <w:rFonts w:ascii="Californian FB" w:eastAsia="Calibri" w:hAnsi="Californian FB" w:cs="Times New Roman"/>
              </w:rPr>
            </w:pPr>
          </w:p>
        </w:tc>
        <w:tc>
          <w:tcPr>
            <w:tcW w:w="992" w:type="dxa"/>
            <w:shd w:val="clear" w:color="auto" w:fill="auto"/>
          </w:tcPr>
          <w:p w14:paraId="574993E8" w14:textId="239E0900" w:rsidR="001C1C72" w:rsidRPr="00740D75" w:rsidRDefault="002647BA" w:rsidP="00C1385F">
            <w:pPr>
              <w:spacing w:after="0" w:line="240" w:lineRule="auto"/>
              <w:rPr>
                <w:rFonts w:ascii="Californian FB" w:eastAsia="Calibri" w:hAnsi="Californian FB" w:cs="Times New Roman"/>
              </w:rPr>
            </w:pPr>
            <w:r>
              <w:rPr>
                <w:rFonts w:ascii="Californian FB" w:eastAsia="Calibri" w:hAnsi="Californian FB" w:cs="Times New Roman"/>
              </w:rPr>
              <w:t>79</w:t>
            </w:r>
          </w:p>
        </w:tc>
      </w:tr>
      <w:tr w:rsidR="001C1C72" w:rsidRPr="00740D75" w14:paraId="4B8F763D" w14:textId="77777777" w:rsidTr="00C1385F">
        <w:trPr>
          <w:gridAfter w:val="1"/>
          <w:wAfter w:w="34" w:type="dxa"/>
          <w:trHeight w:val="283"/>
        </w:trPr>
        <w:tc>
          <w:tcPr>
            <w:tcW w:w="959" w:type="dxa"/>
            <w:gridSpan w:val="3"/>
            <w:shd w:val="clear" w:color="auto" w:fill="auto"/>
          </w:tcPr>
          <w:p w14:paraId="1617312D"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6.13</w:t>
            </w:r>
          </w:p>
        </w:tc>
        <w:tc>
          <w:tcPr>
            <w:tcW w:w="7371" w:type="dxa"/>
            <w:shd w:val="clear" w:color="auto" w:fill="auto"/>
          </w:tcPr>
          <w:p w14:paraId="12C641F9" w14:textId="77777777" w:rsidR="001C1C72" w:rsidRPr="003B3EAC" w:rsidRDefault="001C1C72" w:rsidP="00C1385F">
            <w:pPr>
              <w:spacing w:after="0" w:line="240" w:lineRule="auto"/>
              <w:rPr>
                <w:rFonts w:ascii="Californian FB" w:eastAsia="Malgun Gothic" w:hAnsi="Californian FB" w:cs="Tahoma"/>
              </w:rPr>
            </w:pPr>
            <w:r w:rsidRPr="00740D75">
              <w:rPr>
                <w:rFonts w:ascii="Californian FB" w:eastAsia="Malgun Gothic" w:hAnsi="Californian FB" w:cs="Tahoma"/>
              </w:rPr>
              <w:t>La escala de valoración institucional y su equiv</w:t>
            </w:r>
            <w:r>
              <w:rPr>
                <w:rFonts w:ascii="Californian FB" w:eastAsia="Malgun Gothic" w:hAnsi="Californian FB" w:cs="Tahoma"/>
              </w:rPr>
              <w:t>alencia con la escala nacional</w:t>
            </w:r>
          </w:p>
        </w:tc>
        <w:tc>
          <w:tcPr>
            <w:tcW w:w="425" w:type="dxa"/>
            <w:shd w:val="clear" w:color="auto" w:fill="auto"/>
          </w:tcPr>
          <w:p w14:paraId="5ADDB0E4" w14:textId="77777777" w:rsidR="001C1C72" w:rsidRPr="00740D75" w:rsidRDefault="001C1C72" w:rsidP="00C1385F">
            <w:pPr>
              <w:spacing w:after="0" w:line="240" w:lineRule="auto"/>
              <w:rPr>
                <w:rFonts w:ascii="Californian FB" w:eastAsia="Calibri" w:hAnsi="Californian FB" w:cs="Times New Roman"/>
              </w:rPr>
            </w:pPr>
          </w:p>
        </w:tc>
        <w:tc>
          <w:tcPr>
            <w:tcW w:w="992" w:type="dxa"/>
            <w:shd w:val="clear" w:color="auto" w:fill="auto"/>
          </w:tcPr>
          <w:p w14:paraId="05D806F4" w14:textId="1A8144DA" w:rsidR="001C1C72" w:rsidRPr="00740D75" w:rsidRDefault="002647BA" w:rsidP="00C1385F">
            <w:pPr>
              <w:spacing w:after="0" w:line="240" w:lineRule="auto"/>
              <w:rPr>
                <w:rFonts w:ascii="Californian FB" w:eastAsia="Calibri" w:hAnsi="Californian FB" w:cs="Times New Roman"/>
              </w:rPr>
            </w:pPr>
            <w:r>
              <w:rPr>
                <w:rFonts w:ascii="Californian FB" w:eastAsia="Calibri" w:hAnsi="Californian FB" w:cs="Times New Roman"/>
              </w:rPr>
              <w:t>80</w:t>
            </w:r>
          </w:p>
        </w:tc>
      </w:tr>
      <w:tr w:rsidR="001C1C72" w:rsidRPr="00740D75" w14:paraId="2E38478E" w14:textId="77777777" w:rsidTr="00C1385F">
        <w:trPr>
          <w:gridAfter w:val="1"/>
          <w:wAfter w:w="34" w:type="dxa"/>
          <w:trHeight w:val="170"/>
        </w:trPr>
        <w:tc>
          <w:tcPr>
            <w:tcW w:w="959" w:type="dxa"/>
            <w:gridSpan w:val="3"/>
            <w:shd w:val="clear" w:color="auto" w:fill="auto"/>
          </w:tcPr>
          <w:p w14:paraId="59B7D375" w14:textId="77777777" w:rsidR="001C1C72"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6.14</w:t>
            </w:r>
          </w:p>
          <w:p w14:paraId="7C380C69" w14:textId="77777777" w:rsidR="001C1C72" w:rsidRDefault="001C1C72" w:rsidP="00C1385F">
            <w:pPr>
              <w:spacing w:after="0" w:line="240" w:lineRule="auto"/>
              <w:rPr>
                <w:rFonts w:ascii="Californian FB" w:eastAsia="Calibri" w:hAnsi="Californian FB" w:cs="Times New Roman"/>
              </w:rPr>
            </w:pPr>
            <w:r>
              <w:rPr>
                <w:rFonts w:ascii="Californian FB" w:eastAsia="Calibri" w:hAnsi="Californian FB" w:cs="Times New Roman"/>
              </w:rPr>
              <w:t>6.14.1</w:t>
            </w:r>
          </w:p>
          <w:p w14:paraId="0D412157" w14:textId="77777777" w:rsidR="001C1C72" w:rsidRDefault="001C1C72" w:rsidP="00C1385F">
            <w:pPr>
              <w:spacing w:after="0" w:line="240" w:lineRule="auto"/>
              <w:rPr>
                <w:rFonts w:ascii="Californian FB" w:eastAsia="Calibri" w:hAnsi="Californian FB" w:cs="Times New Roman"/>
              </w:rPr>
            </w:pPr>
          </w:p>
          <w:p w14:paraId="2DEC98BC" w14:textId="77777777" w:rsidR="001C1C72" w:rsidRDefault="001C1C72" w:rsidP="00C1385F">
            <w:pPr>
              <w:spacing w:after="0" w:line="240" w:lineRule="auto"/>
              <w:rPr>
                <w:rFonts w:ascii="Californian FB" w:eastAsia="Calibri" w:hAnsi="Californian FB" w:cs="Times New Roman"/>
              </w:rPr>
            </w:pPr>
            <w:r>
              <w:rPr>
                <w:rFonts w:ascii="Californian FB" w:eastAsia="Calibri" w:hAnsi="Californian FB" w:cs="Times New Roman"/>
              </w:rPr>
              <w:t>6.14.2</w:t>
            </w:r>
          </w:p>
          <w:p w14:paraId="16A8D090" w14:textId="030298FA" w:rsidR="002647BA" w:rsidRPr="00740D75" w:rsidRDefault="002647BA" w:rsidP="00C1385F">
            <w:pPr>
              <w:spacing w:after="0" w:line="240" w:lineRule="auto"/>
              <w:rPr>
                <w:rFonts w:ascii="Californian FB" w:eastAsia="Calibri" w:hAnsi="Californian FB" w:cs="Times New Roman"/>
              </w:rPr>
            </w:pPr>
            <w:r>
              <w:rPr>
                <w:rFonts w:ascii="Californian FB" w:eastAsia="Calibri" w:hAnsi="Californian FB" w:cs="Times New Roman"/>
              </w:rPr>
              <w:t>6.14.3</w:t>
            </w:r>
          </w:p>
        </w:tc>
        <w:tc>
          <w:tcPr>
            <w:tcW w:w="7371" w:type="dxa"/>
            <w:shd w:val="clear" w:color="auto" w:fill="auto"/>
          </w:tcPr>
          <w:p w14:paraId="6555E280" w14:textId="77777777" w:rsidR="001C1C72" w:rsidRDefault="001C1C72" w:rsidP="00C1385F">
            <w:pPr>
              <w:spacing w:after="0" w:line="240" w:lineRule="auto"/>
              <w:rPr>
                <w:rFonts w:ascii="Californian FB" w:eastAsia="Malgun Gothic" w:hAnsi="Californian FB" w:cs="Tahoma"/>
              </w:rPr>
            </w:pPr>
            <w:r w:rsidRPr="00740D75">
              <w:rPr>
                <w:rFonts w:ascii="Californian FB" w:eastAsia="Malgun Gothic" w:hAnsi="Californian FB" w:cs="Tahoma"/>
              </w:rPr>
              <w:t xml:space="preserve">Estructura y periodicidad de entrega del informe de desempeños </w:t>
            </w:r>
          </w:p>
          <w:p w14:paraId="2ADF3F90" w14:textId="77777777" w:rsidR="001C1C72" w:rsidRDefault="001C1C72" w:rsidP="00C1385F">
            <w:pPr>
              <w:spacing w:after="0" w:line="240" w:lineRule="auto"/>
              <w:rPr>
                <w:rFonts w:ascii="Californian FB" w:eastAsia="Malgun Gothic" w:hAnsi="Californian FB" w:cs="Tahoma"/>
              </w:rPr>
            </w:pPr>
            <w:r>
              <w:rPr>
                <w:rFonts w:ascii="Californian FB" w:eastAsia="Malgun Gothic" w:hAnsi="Californian FB" w:cs="Tahoma"/>
              </w:rPr>
              <w:t>Procedimientos para obtener las calificaciones definitivas de cada periodo y de final de año</w:t>
            </w:r>
          </w:p>
          <w:p w14:paraId="0F1B1EB0" w14:textId="77777777" w:rsidR="001C1C72" w:rsidRDefault="001C1C72" w:rsidP="00C1385F">
            <w:pPr>
              <w:spacing w:after="0" w:line="240" w:lineRule="auto"/>
              <w:rPr>
                <w:rFonts w:ascii="Californian FB" w:eastAsia="Malgun Gothic" w:hAnsi="Californian FB" w:cs="Tahoma"/>
              </w:rPr>
            </w:pPr>
            <w:r>
              <w:rPr>
                <w:rFonts w:ascii="Californian FB" w:eastAsia="Malgun Gothic" w:hAnsi="Californian FB" w:cs="Tahoma"/>
              </w:rPr>
              <w:t>Periodicidad y condiciones para la entrega de los informes de desempeño</w:t>
            </w:r>
          </w:p>
          <w:p w14:paraId="519642D7" w14:textId="01691EEC" w:rsidR="002647BA" w:rsidRPr="00740D75" w:rsidRDefault="002647BA" w:rsidP="00C1385F">
            <w:pPr>
              <w:spacing w:after="0" w:line="240" w:lineRule="auto"/>
              <w:rPr>
                <w:rFonts w:ascii="Californian FB" w:eastAsia="Malgun Gothic" w:hAnsi="Californian FB" w:cs="Tahoma"/>
              </w:rPr>
            </w:pPr>
            <w:r>
              <w:rPr>
                <w:rFonts w:ascii="Californian FB" w:eastAsia="Malgun Gothic" w:hAnsi="Californian FB" w:cs="Tahoma"/>
              </w:rPr>
              <w:t>Periodicidad y condiciones para la entrega de los informes de desempeño</w:t>
            </w:r>
          </w:p>
        </w:tc>
        <w:tc>
          <w:tcPr>
            <w:tcW w:w="425" w:type="dxa"/>
            <w:shd w:val="clear" w:color="auto" w:fill="auto"/>
          </w:tcPr>
          <w:p w14:paraId="0C8F0F8B" w14:textId="77777777" w:rsidR="001C1C72" w:rsidRPr="00740D75" w:rsidRDefault="001C1C72" w:rsidP="00C1385F">
            <w:pPr>
              <w:spacing w:after="0" w:line="240" w:lineRule="auto"/>
              <w:rPr>
                <w:rFonts w:ascii="Californian FB" w:eastAsia="Calibri" w:hAnsi="Californian FB" w:cs="Times New Roman"/>
              </w:rPr>
            </w:pPr>
          </w:p>
        </w:tc>
        <w:tc>
          <w:tcPr>
            <w:tcW w:w="992" w:type="dxa"/>
            <w:shd w:val="clear" w:color="auto" w:fill="auto"/>
          </w:tcPr>
          <w:p w14:paraId="67540E60" w14:textId="45B8840D" w:rsidR="001C1C72" w:rsidRDefault="002647BA" w:rsidP="00C1385F">
            <w:pPr>
              <w:spacing w:after="0" w:line="240" w:lineRule="auto"/>
              <w:rPr>
                <w:rFonts w:ascii="Californian FB" w:eastAsia="Calibri" w:hAnsi="Californian FB" w:cs="Times New Roman"/>
              </w:rPr>
            </w:pPr>
            <w:r>
              <w:rPr>
                <w:rFonts w:ascii="Californian FB" w:eastAsia="Calibri" w:hAnsi="Californian FB" w:cs="Times New Roman"/>
              </w:rPr>
              <w:t>81</w:t>
            </w:r>
          </w:p>
          <w:p w14:paraId="1EB872A3" w14:textId="77777777" w:rsidR="001C1C72" w:rsidRDefault="001C1C72" w:rsidP="00C1385F">
            <w:pPr>
              <w:spacing w:after="0" w:line="240" w:lineRule="auto"/>
              <w:rPr>
                <w:rFonts w:ascii="Californian FB" w:eastAsia="Calibri" w:hAnsi="Californian FB" w:cs="Times New Roman"/>
              </w:rPr>
            </w:pPr>
          </w:p>
          <w:p w14:paraId="25129110" w14:textId="00AE9C67" w:rsidR="001C1C72" w:rsidRDefault="002647BA" w:rsidP="00C1385F">
            <w:pPr>
              <w:spacing w:after="0" w:line="240" w:lineRule="auto"/>
              <w:rPr>
                <w:rFonts w:ascii="Californian FB" w:eastAsia="Calibri" w:hAnsi="Californian FB" w:cs="Times New Roman"/>
              </w:rPr>
            </w:pPr>
            <w:r>
              <w:rPr>
                <w:rFonts w:ascii="Californian FB" w:eastAsia="Calibri" w:hAnsi="Californian FB" w:cs="Times New Roman"/>
              </w:rPr>
              <w:t>82</w:t>
            </w:r>
          </w:p>
          <w:p w14:paraId="355294B7" w14:textId="77777777" w:rsidR="001C1C72" w:rsidRDefault="002647BA" w:rsidP="00C1385F">
            <w:pPr>
              <w:spacing w:after="0" w:line="240" w:lineRule="auto"/>
              <w:rPr>
                <w:rFonts w:ascii="Californian FB" w:eastAsia="Calibri" w:hAnsi="Californian FB" w:cs="Times New Roman"/>
              </w:rPr>
            </w:pPr>
            <w:r>
              <w:rPr>
                <w:rFonts w:ascii="Californian FB" w:eastAsia="Calibri" w:hAnsi="Californian FB" w:cs="Times New Roman"/>
              </w:rPr>
              <w:t>82</w:t>
            </w:r>
          </w:p>
          <w:p w14:paraId="5453CEFB" w14:textId="33D1421E" w:rsidR="002647BA" w:rsidRPr="00740D75" w:rsidRDefault="002647BA" w:rsidP="00C1385F">
            <w:pPr>
              <w:spacing w:after="0" w:line="240" w:lineRule="auto"/>
              <w:rPr>
                <w:rFonts w:ascii="Californian FB" w:eastAsia="Calibri" w:hAnsi="Californian FB" w:cs="Times New Roman"/>
              </w:rPr>
            </w:pPr>
            <w:r>
              <w:rPr>
                <w:rFonts w:ascii="Californian FB" w:eastAsia="Calibri" w:hAnsi="Californian FB" w:cs="Times New Roman"/>
              </w:rPr>
              <w:t>83</w:t>
            </w:r>
          </w:p>
        </w:tc>
      </w:tr>
      <w:tr w:rsidR="001C1C72" w:rsidRPr="00740D75" w14:paraId="211AA28F" w14:textId="77777777" w:rsidTr="00C1385F">
        <w:trPr>
          <w:gridAfter w:val="1"/>
          <w:wAfter w:w="34" w:type="dxa"/>
          <w:trHeight w:val="170"/>
        </w:trPr>
        <w:tc>
          <w:tcPr>
            <w:tcW w:w="959" w:type="dxa"/>
            <w:gridSpan w:val="3"/>
            <w:shd w:val="clear" w:color="auto" w:fill="auto"/>
          </w:tcPr>
          <w:p w14:paraId="401DDA4B"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6.15</w:t>
            </w:r>
          </w:p>
        </w:tc>
        <w:tc>
          <w:tcPr>
            <w:tcW w:w="7371" w:type="dxa"/>
            <w:shd w:val="clear" w:color="auto" w:fill="auto"/>
          </w:tcPr>
          <w:p w14:paraId="544C4291" w14:textId="0452A4EE" w:rsidR="001C1C72" w:rsidRPr="00740D75" w:rsidRDefault="001C1C72" w:rsidP="00C1385F">
            <w:pPr>
              <w:spacing w:after="0" w:line="240" w:lineRule="auto"/>
              <w:rPr>
                <w:rFonts w:ascii="Californian FB" w:eastAsia="Malgun Gothic" w:hAnsi="Californian FB" w:cs="Tahoma"/>
              </w:rPr>
            </w:pPr>
            <w:r w:rsidRPr="00740D75">
              <w:rPr>
                <w:rFonts w:ascii="Californian FB" w:eastAsia="Malgun Gothic" w:hAnsi="Californian FB" w:cs="Tahoma"/>
              </w:rPr>
              <w:t>Estrategias de apoyo necesarias para resolver situacio</w:t>
            </w:r>
            <w:r w:rsidR="000B71B7">
              <w:rPr>
                <w:rFonts w:ascii="Californian FB" w:eastAsia="Malgun Gothic" w:hAnsi="Californian FB" w:cs="Tahoma"/>
              </w:rPr>
              <w:t>nes pedagógicas pendientes de lo</w:t>
            </w:r>
            <w:r w:rsidRPr="00740D75">
              <w:rPr>
                <w:rFonts w:ascii="Californian FB" w:eastAsia="Malgun Gothic" w:hAnsi="Californian FB" w:cs="Tahoma"/>
              </w:rPr>
              <w:t>s estudiantes</w:t>
            </w:r>
          </w:p>
        </w:tc>
        <w:tc>
          <w:tcPr>
            <w:tcW w:w="425" w:type="dxa"/>
            <w:shd w:val="clear" w:color="auto" w:fill="auto"/>
          </w:tcPr>
          <w:p w14:paraId="0CA28DEB" w14:textId="77777777" w:rsidR="001C1C72" w:rsidRPr="00740D75" w:rsidRDefault="001C1C72" w:rsidP="00C1385F">
            <w:pPr>
              <w:spacing w:after="0" w:line="240" w:lineRule="auto"/>
              <w:rPr>
                <w:rFonts w:ascii="Californian FB" w:eastAsia="Calibri" w:hAnsi="Californian FB" w:cs="Times New Roman"/>
              </w:rPr>
            </w:pPr>
          </w:p>
        </w:tc>
        <w:tc>
          <w:tcPr>
            <w:tcW w:w="992" w:type="dxa"/>
            <w:shd w:val="clear" w:color="auto" w:fill="auto"/>
          </w:tcPr>
          <w:p w14:paraId="532B30A9" w14:textId="77777777" w:rsidR="001C1C72" w:rsidRDefault="001C1C72" w:rsidP="00C1385F">
            <w:pPr>
              <w:spacing w:after="0" w:line="240" w:lineRule="auto"/>
              <w:rPr>
                <w:rFonts w:ascii="Californian FB" w:eastAsia="Calibri" w:hAnsi="Californian FB" w:cs="Times New Roman"/>
              </w:rPr>
            </w:pPr>
          </w:p>
          <w:p w14:paraId="3AF69764" w14:textId="26D4C5B1" w:rsidR="001C1C72" w:rsidRPr="00740D75" w:rsidRDefault="00AC4150" w:rsidP="00C1385F">
            <w:pPr>
              <w:spacing w:after="0" w:line="240" w:lineRule="auto"/>
              <w:rPr>
                <w:rFonts w:ascii="Californian FB" w:eastAsia="Calibri" w:hAnsi="Californian FB" w:cs="Times New Roman"/>
              </w:rPr>
            </w:pPr>
            <w:r>
              <w:rPr>
                <w:rFonts w:ascii="Californian FB" w:eastAsia="Calibri" w:hAnsi="Californian FB" w:cs="Times New Roman"/>
              </w:rPr>
              <w:t>83</w:t>
            </w:r>
          </w:p>
        </w:tc>
      </w:tr>
      <w:tr w:rsidR="001C1C72" w:rsidRPr="00740D75" w14:paraId="4D82970F" w14:textId="77777777" w:rsidTr="00C1385F">
        <w:trPr>
          <w:gridAfter w:val="1"/>
          <w:wAfter w:w="34" w:type="dxa"/>
          <w:trHeight w:val="170"/>
        </w:trPr>
        <w:tc>
          <w:tcPr>
            <w:tcW w:w="959" w:type="dxa"/>
            <w:gridSpan w:val="3"/>
            <w:shd w:val="clear" w:color="auto" w:fill="auto"/>
          </w:tcPr>
          <w:p w14:paraId="6847AFD7" w14:textId="77777777" w:rsidR="001C1C72"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6.16</w:t>
            </w:r>
          </w:p>
          <w:p w14:paraId="15DB0984" w14:textId="41D457CD" w:rsidR="00AC4150" w:rsidRPr="00740D75" w:rsidRDefault="00AC4150" w:rsidP="00C1385F">
            <w:pPr>
              <w:spacing w:after="0" w:line="240" w:lineRule="auto"/>
              <w:rPr>
                <w:rFonts w:ascii="Californian FB" w:eastAsia="Calibri" w:hAnsi="Californian FB" w:cs="Times New Roman"/>
              </w:rPr>
            </w:pPr>
            <w:r>
              <w:rPr>
                <w:rFonts w:ascii="Californian FB" w:eastAsia="Calibri" w:hAnsi="Californian FB" w:cs="Times New Roman"/>
              </w:rPr>
              <w:t>6.16.1</w:t>
            </w:r>
          </w:p>
        </w:tc>
        <w:tc>
          <w:tcPr>
            <w:tcW w:w="7371" w:type="dxa"/>
            <w:shd w:val="clear" w:color="auto" w:fill="auto"/>
          </w:tcPr>
          <w:p w14:paraId="4CDA1B43" w14:textId="77777777" w:rsidR="001C1C72" w:rsidRDefault="001C1C72" w:rsidP="00C1385F">
            <w:pPr>
              <w:spacing w:after="0" w:line="240" w:lineRule="auto"/>
              <w:rPr>
                <w:rFonts w:ascii="Californian FB" w:eastAsia="Malgun Gothic" w:hAnsi="Californian FB" w:cs="Tahoma"/>
              </w:rPr>
            </w:pPr>
            <w:r>
              <w:rPr>
                <w:rFonts w:ascii="Californian FB" w:eastAsia="Malgun Gothic" w:hAnsi="Californian FB" w:cs="Tahoma"/>
              </w:rPr>
              <w:t>Proceso para solicitar autoriz</w:t>
            </w:r>
            <w:r w:rsidR="000B71B7">
              <w:rPr>
                <w:rFonts w:ascii="Californian FB" w:eastAsia="Malgun Gothic" w:hAnsi="Californian FB" w:cs="Tahoma"/>
              </w:rPr>
              <w:t>aciones especiales para lo</w:t>
            </w:r>
            <w:r>
              <w:rPr>
                <w:rFonts w:ascii="Californian FB" w:eastAsia="Malgun Gothic" w:hAnsi="Californian FB" w:cs="Tahoma"/>
              </w:rPr>
              <w:t>s estudiantes</w:t>
            </w:r>
          </w:p>
          <w:p w14:paraId="0F08BDF6" w14:textId="3EBBE706" w:rsidR="00AC4150" w:rsidRPr="00740D75" w:rsidRDefault="00AC4150" w:rsidP="00C1385F">
            <w:pPr>
              <w:spacing w:after="0" w:line="240" w:lineRule="auto"/>
              <w:rPr>
                <w:rFonts w:ascii="Californian FB" w:eastAsia="Malgun Gothic" w:hAnsi="Californian FB" w:cs="Tahoma"/>
              </w:rPr>
            </w:pPr>
            <w:r>
              <w:rPr>
                <w:rFonts w:ascii="Californian FB" w:eastAsia="Malgun Gothic" w:hAnsi="Californian FB" w:cs="Tahoma"/>
              </w:rPr>
              <w:t xml:space="preserve">Consideraciones generales sobre el ausentismo de estudiantes </w:t>
            </w:r>
          </w:p>
        </w:tc>
        <w:tc>
          <w:tcPr>
            <w:tcW w:w="425" w:type="dxa"/>
            <w:shd w:val="clear" w:color="auto" w:fill="auto"/>
          </w:tcPr>
          <w:p w14:paraId="5D6C31E6" w14:textId="77777777" w:rsidR="001C1C72" w:rsidRPr="00740D75" w:rsidRDefault="001C1C72" w:rsidP="00C1385F">
            <w:pPr>
              <w:spacing w:after="0" w:line="240" w:lineRule="auto"/>
              <w:rPr>
                <w:rFonts w:ascii="Californian FB" w:eastAsia="Calibri" w:hAnsi="Californian FB" w:cs="Times New Roman"/>
              </w:rPr>
            </w:pPr>
          </w:p>
        </w:tc>
        <w:tc>
          <w:tcPr>
            <w:tcW w:w="992" w:type="dxa"/>
            <w:shd w:val="clear" w:color="auto" w:fill="auto"/>
          </w:tcPr>
          <w:p w14:paraId="4F4BFD38" w14:textId="77777777" w:rsidR="001C1C72" w:rsidRDefault="00AC4150" w:rsidP="00C1385F">
            <w:pPr>
              <w:spacing w:after="0" w:line="240" w:lineRule="auto"/>
              <w:rPr>
                <w:rFonts w:ascii="Californian FB" w:eastAsia="Calibri" w:hAnsi="Californian FB" w:cs="Times New Roman"/>
              </w:rPr>
            </w:pPr>
            <w:r>
              <w:rPr>
                <w:rFonts w:ascii="Californian FB" w:eastAsia="Calibri" w:hAnsi="Californian FB" w:cs="Times New Roman"/>
              </w:rPr>
              <w:t>84</w:t>
            </w:r>
          </w:p>
          <w:p w14:paraId="1AC332DA" w14:textId="385828E9" w:rsidR="00AC4150" w:rsidRPr="00740D75" w:rsidRDefault="00AC4150" w:rsidP="00C1385F">
            <w:pPr>
              <w:spacing w:after="0" w:line="240" w:lineRule="auto"/>
              <w:rPr>
                <w:rFonts w:ascii="Californian FB" w:eastAsia="Calibri" w:hAnsi="Californian FB" w:cs="Times New Roman"/>
              </w:rPr>
            </w:pPr>
            <w:r>
              <w:rPr>
                <w:rFonts w:ascii="Californian FB" w:eastAsia="Calibri" w:hAnsi="Californian FB" w:cs="Times New Roman"/>
              </w:rPr>
              <w:t>84</w:t>
            </w:r>
          </w:p>
        </w:tc>
      </w:tr>
      <w:tr w:rsidR="001C1C72" w:rsidRPr="00740D75" w14:paraId="2D8A3ED9" w14:textId="77777777" w:rsidTr="00C1385F">
        <w:trPr>
          <w:gridAfter w:val="1"/>
          <w:wAfter w:w="34" w:type="dxa"/>
          <w:trHeight w:val="170"/>
        </w:trPr>
        <w:tc>
          <w:tcPr>
            <w:tcW w:w="959" w:type="dxa"/>
            <w:gridSpan w:val="3"/>
            <w:shd w:val="clear" w:color="auto" w:fill="auto"/>
          </w:tcPr>
          <w:p w14:paraId="25E9E754" w14:textId="77777777" w:rsidR="001C1C72" w:rsidRPr="00740D75" w:rsidRDefault="001C1C72" w:rsidP="00C1385F">
            <w:pPr>
              <w:spacing w:after="0" w:line="240" w:lineRule="auto"/>
              <w:rPr>
                <w:rFonts w:ascii="Californian FB" w:eastAsia="Calibri" w:hAnsi="Californian FB" w:cs="Times New Roman"/>
              </w:rPr>
            </w:pPr>
            <w:r>
              <w:rPr>
                <w:rFonts w:ascii="Californian FB" w:eastAsia="Calibri" w:hAnsi="Californian FB" w:cs="Times New Roman"/>
              </w:rPr>
              <w:t>6.17</w:t>
            </w:r>
          </w:p>
        </w:tc>
        <w:tc>
          <w:tcPr>
            <w:tcW w:w="7371" w:type="dxa"/>
            <w:shd w:val="clear" w:color="auto" w:fill="auto"/>
          </w:tcPr>
          <w:p w14:paraId="195C42EE" w14:textId="7210CE58" w:rsidR="001C1C72" w:rsidRPr="00740D75" w:rsidRDefault="00AC4150" w:rsidP="00C1385F">
            <w:pPr>
              <w:spacing w:after="0" w:line="240" w:lineRule="auto"/>
              <w:rPr>
                <w:rFonts w:ascii="Californian FB" w:eastAsia="Malgun Gothic" w:hAnsi="Californian FB" w:cs="Tahoma"/>
              </w:rPr>
            </w:pPr>
            <w:r>
              <w:rPr>
                <w:rFonts w:ascii="Californian FB" w:eastAsia="Malgun Gothic" w:hAnsi="Californian FB" w:cs="Tahoma"/>
              </w:rPr>
              <w:t xml:space="preserve">Procedimiento a seguir en el ingreso de estudiantes cuando ya se ha iniciado el año escolar o un periodo académico </w:t>
            </w:r>
          </w:p>
        </w:tc>
        <w:tc>
          <w:tcPr>
            <w:tcW w:w="425" w:type="dxa"/>
            <w:shd w:val="clear" w:color="auto" w:fill="auto"/>
          </w:tcPr>
          <w:p w14:paraId="03806DE5" w14:textId="77777777" w:rsidR="001C1C72" w:rsidRPr="00740D75" w:rsidRDefault="001C1C72" w:rsidP="00C1385F">
            <w:pPr>
              <w:spacing w:after="0" w:line="240" w:lineRule="auto"/>
              <w:rPr>
                <w:rFonts w:ascii="Californian FB" w:eastAsia="Calibri" w:hAnsi="Californian FB" w:cs="Times New Roman"/>
              </w:rPr>
            </w:pPr>
          </w:p>
        </w:tc>
        <w:tc>
          <w:tcPr>
            <w:tcW w:w="992" w:type="dxa"/>
            <w:shd w:val="clear" w:color="auto" w:fill="auto"/>
          </w:tcPr>
          <w:p w14:paraId="71049DF7" w14:textId="77777777" w:rsidR="001C1C72" w:rsidRDefault="001C1C72" w:rsidP="00C1385F">
            <w:pPr>
              <w:spacing w:after="0" w:line="240" w:lineRule="auto"/>
              <w:rPr>
                <w:rFonts w:ascii="Californian FB" w:eastAsia="Calibri" w:hAnsi="Californian FB" w:cs="Times New Roman"/>
              </w:rPr>
            </w:pPr>
          </w:p>
          <w:p w14:paraId="592CFA46" w14:textId="31CCC2E6" w:rsidR="001C1C72" w:rsidRPr="00740D75" w:rsidRDefault="001C1C72" w:rsidP="00C1385F">
            <w:pPr>
              <w:spacing w:after="0" w:line="240" w:lineRule="auto"/>
              <w:rPr>
                <w:rFonts w:ascii="Californian FB" w:eastAsia="Calibri" w:hAnsi="Californian FB" w:cs="Times New Roman"/>
              </w:rPr>
            </w:pPr>
          </w:p>
        </w:tc>
      </w:tr>
      <w:tr w:rsidR="001C1C72" w:rsidRPr="00740D75" w14:paraId="01841AF1" w14:textId="77777777" w:rsidTr="00C1385F">
        <w:trPr>
          <w:gridAfter w:val="1"/>
          <w:wAfter w:w="34" w:type="dxa"/>
          <w:trHeight w:val="170"/>
        </w:trPr>
        <w:tc>
          <w:tcPr>
            <w:tcW w:w="959" w:type="dxa"/>
            <w:gridSpan w:val="3"/>
            <w:shd w:val="clear" w:color="auto" w:fill="auto"/>
          </w:tcPr>
          <w:p w14:paraId="71F7CB73" w14:textId="77777777" w:rsidR="001C1C72" w:rsidRDefault="001C1C72" w:rsidP="00C1385F">
            <w:pPr>
              <w:spacing w:after="0" w:line="240" w:lineRule="auto"/>
              <w:rPr>
                <w:rFonts w:ascii="Californian FB" w:eastAsia="Calibri" w:hAnsi="Californian FB" w:cs="Times New Roman"/>
              </w:rPr>
            </w:pPr>
            <w:r>
              <w:rPr>
                <w:rFonts w:ascii="Californian FB" w:eastAsia="Calibri" w:hAnsi="Californian FB" w:cs="Times New Roman"/>
              </w:rPr>
              <w:t>6.18</w:t>
            </w:r>
          </w:p>
          <w:p w14:paraId="51047C09" w14:textId="77777777" w:rsidR="00AC4150" w:rsidRDefault="00AC4150" w:rsidP="00C1385F">
            <w:pPr>
              <w:spacing w:after="0" w:line="240" w:lineRule="auto"/>
              <w:rPr>
                <w:rFonts w:ascii="Californian FB" w:eastAsia="Calibri" w:hAnsi="Californian FB" w:cs="Times New Roman"/>
              </w:rPr>
            </w:pPr>
          </w:p>
          <w:p w14:paraId="2B99E87E" w14:textId="0AE7B2AC" w:rsidR="00AC4150" w:rsidRPr="00740D75" w:rsidRDefault="00AC4150" w:rsidP="00C1385F">
            <w:pPr>
              <w:spacing w:after="0" w:line="240" w:lineRule="auto"/>
              <w:rPr>
                <w:rFonts w:ascii="Californian FB" w:eastAsia="Calibri" w:hAnsi="Californian FB" w:cs="Times New Roman"/>
              </w:rPr>
            </w:pPr>
            <w:r>
              <w:rPr>
                <w:rFonts w:ascii="Californian FB" w:eastAsia="Calibri" w:hAnsi="Californian FB" w:cs="Times New Roman"/>
              </w:rPr>
              <w:t>6.19</w:t>
            </w:r>
          </w:p>
        </w:tc>
        <w:tc>
          <w:tcPr>
            <w:tcW w:w="7371" w:type="dxa"/>
            <w:shd w:val="clear" w:color="auto" w:fill="auto"/>
          </w:tcPr>
          <w:p w14:paraId="038787EC" w14:textId="6D7C4784" w:rsidR="00AC4150" w:rsidRDefault="00AC4150" w:rsidP="00C1385F">
            <w:pPr>
              <w:spacing w:after="0" w:line="240" w:lineRule="auto"/>
              <w:rPr>
                <w:rFonts w:ascii="Californian FB" w:eastAsia="Malgun Gothic" w:hAnsi="Californian FB" w:cs="Tahoma"/>
              </w:rPr>
            </w:pPr>
            <w:r>
              <w:rPr>
                <w:rFonts w:ascii="Californian FB" w:eastAsia="Malgun Gothic" w:hAnsi="Californian FB" w:cs="Tahoma"/>
              </w:rPr>
              <w:t>Instancias y procedimientos y mecanismos de atención y resolución de reclamaciones de padres de familia y estudiantes</w:t>
            </w:r>
          </w:p>
          <w:p w14:paraId="4A79058F" w14:textId="175DC627" w:rsidR="001C1C72" w:rsidRPr="00740D75" w:rsidRDefault="001C1C72" w:rsidP="00C1385F">
            <w:pPr>
              <w:spacing w:after="0" w:line="240" w:lineRule="auto"/>
              <w:rPr>
                <w:rFonts w:ascii="Californian FB" w:eastAsia="Malgun Gothic" w:hAnsi="Californian FB" w:cs="Tahoma"/>
              </w:rPr>
            </w:pPr>
            <w:r w:rsidRPr="00740D75">
              <w:rPr>
                <w:rFonts w:ascii="Californian FB" w:eastAsia="Malgun Gothic" w:hAnsi="Californian FB" w:cs="Tahoma"/>
              </w:rPr>
              <w:t xml:space="preserve">Acciones para garantizar </w:t>
            </w:r>
            <w:r>
              <w:rPr>
                <w:rFonts w:ascii="Californian FB" w:eastAsia="Malgun Gothic" w:hAnsi="Californian FB" w:cs="Tahoma"/>
              </w:rPr>
              <w:t>el cumplimiento</w:t>
            </w:r>
            <w:r w:rsidRPr="00740D75">
              <w:rPr>
                <w:rFonts w:ascii="Californian FB" w:eastAsia="Malgun Gothic" w:hAnsi="Californian FB" w:cs="Tahoma"/>
              </w:rPr>
              <w:t xml:space="preserve"> </w:t>
            </w:r>
            <w:r>
              <w:rPr>
                <w:rFonts w:ascii="Californian FB" w:eastAsia="Malgun Gothic" w:hAnsi="Californian FB" w:cs="Tahoma"/>
              </w:rPr>
              <w:t>de</w:t>
            </w:r>
            <w:r w:rsidR="00817E44">
              <w:rPr>
                <w:rFonts w:ascii="Californian FB" w:eastAsia="Malgun Gothic" w:hAnsi="Californian FB" w:cs="Tahoma"/>
              </w:rPr>
              <w:t xml:space="preserve"> </w:t>
            </w:r>
            <w:r w:rsidRPr="00740D75">
              <w:rPr>
                <w:rFonts w:ascii="Californian FB" w:eastAsia="Malgun Gothic" w:hAnsi="Californian FB" w:cs="Tahoma"/>
              </w:rPr>
              <w:t xml:space="preserve">los procesos </w:t>
            </w:r>
            <w:r>
              <w:rPr>
                <w:rFonts w:ascii="Californian FB" w:eastAsia="Malgun Gothic" w:hAnsi="Californian FB" w:cs="Tahoma"/>
              </w:rPr>
              <w:t xml:space="preserve">estipulados en </w:t>
            </w:r>
            <w:r w:rsidRPr="00740D75">
              <w:rPr>
                <w:rFonts w:ascii="Californian FB" w:eastAsia="Malgun Gothic" w:hAnsi="Californian FB" w:cs="Tahoma"/>
              </w:rPr>
              <w:t xml:space="preserve">el sistema institucional </w:t>
            </w:r>
            <w:r>
              <w:rPr>
                <w:rFonts w:ascii="Californian FB" w:eastAsia="Malgun Gothic" w:hAnsi="Californian FB" w:cs="Tahoma"/>
              </w:rPr>
              <w:t>de evaluación</w:t>
            </w:r>
          </w:p>
        </w:tc>
        <w:tc>
          <w:tcPr>
            <w:tcW w:w="425" w:type="dxa"/>
            <w:shd w:val="clear" w:color="auto" w:fill="auto"/>
          </w:tcPr>
          <w:p w14:paraId="1FD72C59" w14:textId="77777777" w:rsidR="001C1C72" w:rsidRPr="00740D75" w:rsidRDefault="001C1C72" w:rsidP="00C1385F">
            <w:pPr>
              <w:spacing w:after="0" w:line="240" w:lineRule="auto"/>
              <w:rPr>
                <w:rFonts w:ascii="Californian FB" w:eastAsia="Calibri" w:hAnsi="Californian FB" w:cs="Times New Roman"/>
              </w:rPr>
            </w:pPr>
          </w:p>
        </w:tc>
        <w:tc>
          <w:tcPr>
            <w:tcW w:w="992" w:type="dxa"/>
            <w:shd w:val="clear" w:color="auto" w:fill="auto"/>
          </w:tcPr>
          <w:p w14:paraId="19E98C61" w14:textId="77777777" w:rsidR="001C1C72" w:rsidRDefault="00AC4150" w:rsidP="00C1385F">
            <w:pPr>
              <w:spacing w:after="0" w:line="240" w:lineRule="auto"/>
              <w:rPr>
                <w:rFonts w:ascii="Californian FB" w:eastAsia="Calibri" w:hAnsi="Californian FB" w:cs="Times New Roman"/>
              </w:rPr>
            </w:pPr>
            <w:r>
              <w:rPr>
                <w:rFonts w:ascii="Californian FB" w:eastAsia="Calibri" w:hAnsi="Californian FB" w:cs="Times New Roman"/>
              </w:rPr>
              <w:t>89</w:t>
            </w:r>
          </w:p>
          <w:p w14:paraId="3925A557" w14:textId="77777777" w:rsidR="00AC4150" w:rsidRDefault="00AC4150" w:rsidP="00C1385F">
            <w:pPr>
              <w:spacing w:after="0" w:line="240" w:lineRule="auto"/>
              <w:rPr>
                <w:rFonts w:ascii="Californian FB" w:eastAsia="Calibri" w:hAnsi="Californian FB" w:cs="Times New Roman"/>
              </w:rPr>
            </w:pPr>
          </w:p>
          <w:p w14:paraId="0FB9698A" w14:textId="77777777" w:rsidR="00AC4150" w:rsidRDefault="00AC4150" w:rsidP="00C1385F">
            <w:pPr>
              <w:spacing w:after="0" w:line="240" w:lineRule="auto"/>
              <w:rPr>
                <w:rFonts w:ascii="Californian FB" w:eastAsia="Calibri" w:hAnsi="Californian FB" w:cs="Times New Roman"/>
              </w:rPr>
            </w:pPr>
          </w:p>
          <w:p w14:paraId="1CCD0D4E" w14:textId="7B0DF3FF" w:rsidR="00AC4150" w:rsidRPr="00740D75" w:rsidRDefault="00AC4150" w:rsidP="00C1385F">
            <w:pPr>
              <w:spacing w:after="0" w:line="240" w:lineRule="auto"/>
              <w:rPr>
                <w:rFonts w:ascii="Californian FB" w:eastAsia="Calibri" w:hAnsi="Californian FB" w:cs="Times New Roman"/>
              </w:rPr>
            </w:pPr>
            <w:r>
              <w:rPr>
                <w:rFonts w:ascii="Californian FB" w:eastAsia="Calibri" w:hAnsi="Californian FB" w:cs="Times New Roman"/>
              </w:rPr>
              <w:t>89</w:t>
            </w:r>
          </w:p>
        </w:tc>
      </w:tr>
      <w:tr w:rsidR="001C1C72" w:rsidRPr="00740D75" w14:paraId="72CBEEF9" w14:textId="77777777" w:rsidTr="00C1385F">
        <w:trPr>
          <w:gridAfter w:val="1"/>
          <w:wAfter w:w="34" w:type="dxa"/>
          <w:trHeight w:val="170"/>
        </w:trPr>
        <w:tc>
          <w:tcPr>
            <w:tcW w:w="959" w:type="dxa"/>
            <w:gridSpan w:val="3"/>
            <w:shd w:val="clear" w:color="auto" w:fill="auto"/>
          </w:tcPr>
          <w:p w14:paraId="440A4C78" w14:textId="68072647" w:rsidR="001C1C72" w:rsidRDefault="00AC4150" w:rsidP="00C1385F">
            <w:pPr>
              <w:spacing w:after="0" w:line="240" w:lineRule="auto"/>
              <w:rPr>
                <w:rFonts w:ascii="Californian FB" w:eastAsia="Calibri" w:hAnsi="Californian FB" w:cs="Times New Roman"/>
              </w:rPr>
            </w:pPr>
            <w:r>
              <w:rPr>
                <w:rFonts w:ascii="Californian FB" w:eastAsia="Calibri" w:hAnsi="Californian FB" w:cs="Times New Roman"/>
              </w:rPr>
              <w:t>6.20</w:t>
            </w:r>
          </w:p>
          <w:p w14:paraId="5A2464EB" w14:textId="43CF422D" w:rsidR="001C1C72" w:rsidRPr="00740D75" w:rsidRDefault="00AC4150" w:rsidP="00C1385F">
            <w:pPr>
              <w:spacing w:after="0" w:line="240" w:lineRule="auto"/>
              <w:rPr>
                <w:rFonts w:ascii="Californian FB" w:eastAsia="Calibri" w:hAnsi="Californian FB" w:cs="Times New Roman"/>
              </w:rPr>
            </w:pPr>
            <w:r>
              <w:rPr>
                <w:rFonts w:ascii="Californian FB" w:eastAsia="Calibri" w:hAnsi="Californian FB" w:cs="Times New Roman"/>
              </w:rPr>
              <w:t>6.20</w:t>
            </w:r>
            <w:r w:rsidR="001C1C72">
              <w:rPr>
                <w:rFonts w:ascii="Californian FB" w:eastAsia="Calibri" w:hAnsi="Californian FB" w:cs="Times New Roman"/>
              </w:rPr>
              <w:t>.1</w:t>
            </w:r>
          </w:p>
        </w:tc>
        <w:tc>
          <w:tcPr>
            <w:tcW w:w="7371" w:type="dxa"/>
            <w:shd w:val="clear" w:color="auto" w:fill="auto"/>
          </w:tcPr>
          <w:p w14:paraId="4140820F" w14:textId="54635483" w:rsidR="001C1C72" w:rsidRDefault="00817E44" w:rsidP="00C1385F">
            <w:pPr>
              <w:spacing w:after="0" w:line="240" w:lineRule="auto"/>
              <w:rPr>
                <w:rFonts w:ascii="Californian FB" w:eastAsia="Malgun Gothic" w:hAnsi="Californian FB" w:cs="Tahoma"/>
              </w:rPr>
            </w:pPr>
            <w:r>
              <w:rPr>
                <w:rFonts w:ascii="Californian FB" w:eastAsia="Malgun Gothic" w:hAnsi="Californian FB" w:cs="Tahoma"/>
              </w:rPr>
              <w:t>Premiación de lo</w:t>
            </w:r>
            <w:r w:rsidR="001C1C72">
              <w:rPr>
                <w:rFonts w:ascii="Californian FB" w:eastAsia="Malgun Gothic" w:hAnsi="Californian FB" w:cs="Tahoma"/>
              </w:rPr>
              <w:t xml:space="preserve">s estudiantes </w:t>
            </w:r>
          </w:p>
          <w:p w14:paraId="62CA487F" w14:textId="77777777" w:rsidR="001C1C72" w:rsidRPr="00740D75" w:rsidRDefault="001C1C72" w:rsidP="00C1385F">
            <w:pPr>
              <w:spacing w:after="0" w:line="240" w:lineRule="auto"/>
              <w:rPr>
                <w:rFonts w:ascii="Californian FB" w:eastAsia="Malgun Gothic" w:hAnsi="Californian FB" w:cs="Tahoma"/>
              </w:rPr>
            </w:pPr>
            <w:r>
              <w:rPr>
                <w:rFonts w:ascii="Californian FB" w:eastAsia="Malgun Gothic" w:hAnsi="Californian FB" w:cs="Tahoma"/>
              </w:rPr>
              <w:t>Premios grado once</w:t>
            </w:r>
          </w:p>
        </w:tc>
        <w:tc>
          <w:tcPr>
            <w:tcW w:w="425" w:type="dxa"/>
            <w:shd w:val="clear" w:color="auto" w:fill="auto"/>
          </w:tcPr>
          <w:p w14:paraId="054C222E" w14:textId="77777777" w:rsidR="001C1C72" w:rsidRPr="00740D75" w:rsidRDefault="001C1C72" w:rsidP="00C1385F">
            <w:pPr>
              <w:spacing w:after="0" w:line="240" w:lineRule="auto"/>
              <w:rPr>
                <w:rFonts w:ascii="Californian FB" w:eastAsia="Calibri" w:hAnsi="Californian FB" w:cs="Times New Roman"/>
              </w:rPr>
            </w:pPr>
          </w:p>
        </w:tc>
        <w:tc>
          <w:tcPr>
            <w:tcW w:w="992" w:type="dxa"/>
            <w:shd w:val="clear" w:color="auto" w:fill="auto"/>
          </w:tcPr>
          <w:p w14:paraId="54C803B8" w14:textId="38AF6645" w:rsidR="001C1C72" w:rsidRDefault="00AC4150" w:rsidP="00C1385F">
            <w:pPr>
              <w:spacing w:after="0" w:line="240" w:lineRule="auto"/>
              <w:rPr>
                <w:rFonts w:ascii="Californian FB" w:eastAsia="Calibri" w:hAnsi="Californian FB" w:cs="Times New Roman"/>
              </w:rPr>
            </w:pPr>
            <w:r>
              <w:rPr>
                <w:rFonts w:ascii="Californian FB" w:eastAsia="Calibri" w:hAnsi="Californian FB" w:cs="Times New Roman"/>
              </w:rPr>
              <w:t>93</w:t>
            </w:r>
          </w:p>
          <w:p w14:paraId="18438EDA" w14:textId="2B021999" w:rsidR="001C1C72" w:rsidRPr="00740D75" w:rsidRDefault="00AC4150" w:rsidP="00C1385F">
            <w:pPr>
              <w:spacing w:after="0" w:line="240" w:lineRule="auto"/>
              <w:rPr>
                <w:rFonts w:ascii="Californian FB" w:eastAsia="Calibri" w:hAnsi="Californian FB" w:cs="Times New Roman"/>
              </w:rPr>
            </w:pPr>
            <w:r>
              <w:rPr>
                <w:rFonts w:ascii="Californian FB" w:eastAsia="Calibri" w:hAnsi="Californian FB" w:cs="Times New Roman"/>
              </w:rPr>
              <w:t>95</w:t>
            </w:r>
          </w:p>
        </w:tc>
      </w:tr>
      <w:tr w:rsidR="001C1C72" w:rsidRPr="00740D75" w14:paraId="6D008BC1" w14:textId="77777777" w:rsidTr="00C1385F">
        <w:trPr>
          <w:gridAfter w:val="1"/>
          <w:wAfter w:w="34" w:type="dxa"/>
          <w:trHeight w:val="170"/>
        </w:trPr>
        <w:tc>
          <w:tcPr>
            <w:tcW w:w="959" w:type="dxa"/>
            <w:gridSpan w:val="3"/>
            <w:shd w:val="clear" w:color="auto" w:fill="auto"/>
          </w:tcPr>
          <w:p w14:paraId="149BC5FD" w14:textId="243E1192" w:rsidR="001C1C72" w:rsidRPr="00740D75" w:rsidRDefault="00AC4150" w:rsidP="00C1385F">
            <w:pPr>
              <w:spacing w:after="0" w:line="240" w:lineRule="auto"/>
              <w:rPr>
                <w:rFonts w:ascii="Californian FB" w:eastAsia="Calibri" w:hAnsi="Californian FB" w:cs="Times New Roman"/>
              </w:rPr>
            </w:pPr>
            <w:r>
              <w:rPr>
                <w:rFonts w:ascii="Californian FB" w:eastAsia="Calibri" w:hAnsi="Californian FB" w:cs="Times New Roman"/>
              </w:rPr>
              <w:t>6.21</w:t>
            </w:r>
          </w:p>
        </w:tc>
        <w:tc>
          <w:tcPr>
            <w:tcW w:w="7371" w:type="dxa"/>
            <w:shd w:val="clear" w:color="auto" w:fill="auto"/>
          </w:tcPr>
          <w:p w14:paraId="37073462" w14:textId="1B17C49F" w:rsidR="001C1C72" w:rsidRPr="00740D75" w:rsidRDefault="001C1C72" w:rsidP="00C1385F">
            <w:pPr>
              <w:spacing w:after="0" w:line="240" w:lineRule="auto"/>
              <w:rPr>
                <w:rFonts w:ascii="Californian FB" w:eastAsia="Malgun Gothic" w:hAnsi="Californian FB" w:cs="Tahoma"/>
              </w:rPr>
            </w:pPr>
            <w:r>
              <w:rPr>
                <w:rFonts w:ascii="Californian FB" w:eastAsia="Malgun Gothic" w:hAnsi="Californian FB" w:cs="Tahoma"/>
              </w:rPr>
              <w:t xml:space="preserve">Procedimiento para la premiación </w:t>
            </w:r>
            <w:r w:rsidR="00817E44">
              <w:rPr>
                <w:rFonts w:ascii="Californian FB" w:eastAsia="Malgun Gothic" w:hAnsi="Californian FB" w:cs="Tahoma"/>
              </w:rPr>
              <w:t>de lo</w:t>
            </w:r>
            <w:r>
              <w:rPr>
                <w:rFonts w:ascii="Californian FB" w:eastAsia="Malgun Gothic" w:hAnsi="Californian FB" w:cs="Tahoma"/>
              </w:rPr>
              <w:t>s estudiantes</w:t>
            </w:r>
          </w:p>
        </w:tc>
        <w:tc>
          <w:tcPr>
            <w:tcW w:w="425" w:type="dxa"/>
            <w:shd w:val="clear" w:color="auto" w:fill="auto"/>
          </w:tcPr>
          <w:p w14:paraId="2A71534B" w14:textId="77777777" w:rsidR="001C1C72" w:rsidRPr="00740D75" w:rsidRDefault="001C1C72" w:rsidP="00C1385F">
            <w:pPr>
              <w:spacing w:after="0" w:line="240" w:lineRule="auto"/>
              <w:rPr>
                <w:rFonts w:ascii="Californian FB" w:eastAsia="Calibri" w:hAnsi="Californian FB" w:cs="Times New Roman"/>
              </w:rPr>
            </w:pPr>
          </w:p>
        </w:tc>
        <w:tc>
          <w:tcPr>
            <w:tcW w:w="992" w:type="dxa"/>
            <w:shd w:val="clear" w:color="auto" w:fill="auto"/>
          </w:tcPr>
          <w:p w14:paraId="589526DB" w14:textId="33F51027" w:rsidR="001C1C72" w:rsidRPr="00740D75" w:rsidRDefault="00AC4150" w:rsidP="00C1385F">
            <w:pPr>
              <w:spacing w:after="0" w:line="240" w:lineRule="auto"/>
              <w:rPr>
                <w:rFonts w:ascii="Californian FB" w:eastAsia="Calibri" w:hAnsi="Californian FB" w:cs="Times New Roman"/>
              </w:rPr>
            </w:pPr>
            <w:r>
              <w:rPr>
                <w:rFonts w:ascii="Californian FB" w:eastAsia="Calibri" w:hAnsi="Californian FB" w:cs="Times New Roman"/>
              </w:rPr>
              <w:t>96</w:t>
            </w:r>
          </w:p>
        </w:tc>
      </w:tr>
      <w:tr w:rsidR="001C1C72" w:rsidRPr="00740D75" w14:paraId="45BA88E1" w14:textId="77777777" w:rsidTr="00C1385F">
        <w:trPr>
          <w:gridAfter w:val="1"/>
          <w:wAfter w:w="34" w:type="dxa"/>
          <w:trHeight w:val="170"/>
        </w:trPr>
        <w:tc>
          <w:tcPr>
            <w:tcW w:w="959" w:type="dxa"/>
            <w:gridSpan w:val="3"/>
            <w:shd w:val="clear" w:color="auto" w:fill="auto"/>
          </w:tcPr>
          <w:p w14:paraId="48FE500B" w14:textId="1A3932ED" w:rsidR="001C1C72" w:rsidRDefault="00AC4150" w:rsidP="00C1385F">
            <w:pPr>
              <w:spacing w:after="0" w:line="240" w:lineRule="auto"/>
              <w:rPr>
                <w:rFonts w:ascii="Californian FB" w:eastAsia="Calibri" w:hAnsi="Californian FB" w:cs="Times New Roman"/>
              </w:rPr>
            </w:pPr>
            <w:r>
              <w:rPr>
                <w:rFonts w:ascii="Californian FB" w:eastAsia="Calibri" w:hAnsi="Californian FB" w:cs="Times New Roman"/>
              </w:rPr>
              <w:t>6.22</w:t>
            </w:r>
          </w:p>
          <w:p w14:paraId="0D688A95" w14:textId="77777777" w:rsidR="00AF734C" w:rsidRDefault="00AC4150" w:rsidP="00C1385F">
            <w:pPr>
              <w:spacing w:after="0" w:line="240" w:lineRule="auto"/>
              <w:rPr>
                <w:rFonts w:ascii="Californian FB" w:eastAsia="Calibri" w:hAnsi="Californian FB" w:cs="Times New Roman"/>
              </w:rPr>
            </w:pPr>
            <w:r>
              <w:rPr>
                <w:rFonts w:ascii="Californian FB" w:eastAsia="Calibri" w:hAnsi="Californian FB" w:cs="Times New Roman"/>
              </w:rPr>
              <w:t>6.22.1</w:t>
            </w:r>
          </w:p>
          <w:p w14:paraId="5F51833F" w14:textId="2F1BDCF5" w:rsidR="007B35D4" w:rsidRPr="00740D75" w:rsidRDefault="007B35D4" w:rsidP="00C1385F">
            <w:pPr>
              <w:spacing w:after="0" w:line="240" w:lineRule="auto"/>
              <w:rPr>
                <w:rFonts w:ascii="Californian FB" w:eastAsia="Calibri" w:hAnsi="Californian FB" w:cs="Times New Roman"/>
              </w:rPr>
            </w:pPr>
            <w:r>
              <w:rPr>
                <w:rFonts w:ascii="Californian FB" w:eastAsia="Calibri" w:hAnsi="Californian FB" w:cs="Times New Roman"/>
              </w:rPr>
              <w:t>6.23</w:t>
            </w:r>
          </w:p>
        </w:tc>
        <w:tc>
          <w:tcPr>
            <w:tcW w:w="7371" w:type="dxa"/>
            <w:shd w:val="clear" w:color="auto" w:fill="auto"/>
          </w:tcPr>
          <w:p w14:paraId="5524EC24" w14:textId="77777777" w:rsidR="001C1C72" w:rsidRDefault="001C1C72" w:rsidP="00C1385F">
            <w:pPr>
              <w:spacing w:after="0" w:line="240" w:lineRule="auto"/>
              <w:rPr>
                <w:rFonts w:ascii="Californian FB" w:eastAsia="Malgun Gothic" w:hAnsi="Californian FB" w:cs="Tahoma"/>
              </w:rPr>
            </w:pPr>
            <w:r w:rsidRPr="00F60882">
              <w:rPr>
                <w:rFonts w:ascii="Californian FB" w:eastAsia="Malgun Gothic" w:hAnsi="Californian FB" w:cs="Tahoma"/>
              </w:rPr>
              <w:t>Políticas para la Inclusión en el Liceo Benalcázar</w:t>
            </w:r>
          </w:p>
          <w:p w14:paraId="07814CEF" w14:textId="4FF88597" w:rsidR="00AF734C" w:rsidRDefault="001C1C72" w:rsidP="00C1385F">
            <w:pPr>
              <w:spacing w:after="0" w:line="240" w:lineRule="auto"/>
              <w:rPr>
                <w:rFonts w:ascii="Californian FB" w:eastAsia="Malgun Gothic" w:hAnsi="Californian FB" w:cs="Tahoma"/>
              </w:rPr>
            </w:pPr>
            <w:r>
              <w:rPr>
                <w:rFonts w:ascii="Californian FB" w:eastAsia="Malgun Gothic" w:hAnsi="Californian FB" w:cs="Tahoma"/>
              </w:rPr>
              <w:t>Embarazo en adolescentes</w:t>
            </w:r>
          </w:p>
          <w:p w14:paraId="0483FC45" w14:textId="33F5AE40" w:rsidR="001C1C72" w:rsidRDefault="001C1C72" w:rsidP="00C1385F">
            <w:pPr>
              <w:spacing w:after="0" w:line="240" w:lineRule="auto"/>
              <w:rPr>
                <w:rFonts w:ascii="Californian FB" w:eastAsia="Malgun Gothic" w:hAnsi="Californian FB" w:cs="Tahoma"/>
              </w:rPr>
            </w:pPr>
            <w:r>
              <w:rPr>
                <w:rFonts w:ascii="Californian FB" w:eastAsia="Malgun Gothic" w:hAnsi="Californian FB" w:cs="Tahoma"/>
              </w:rPr>
              <w:t xml:space="preserve"> </w:t>
            </w:r>
            <w:r w:rsidR="007B35D4">
              <w:rPr>
                <w:rFonts w:ascii="Californian FB" w:eastAsia="Malgun Gothic" w:hAnsi="Californian FB" w:cs="Tahoma"/>
              </w:rPr>
              <w:t>Consciencia ecológica:</w:t>
            </w:r>
            <w:r w:rsidR="0095612E">
              <w:rPr>
                <w:rFonts w:ascii="Californian FB" w:eastAsia="Malgun Gothic" w:hAnsi="Californian FB" w:cs="Tahoma"/>
              </w:rPr>
              <w:t xml:space="preserve"> en el Liceo tenemos plantas y animales</w:t>
            </w:r>
          </w:p>
          <w:p w14:paraId="567198B7" w14:textId="77777777" w:rsidR="001C1C72" w:rsidRPr="00740D75" w:rsidRDefault="001C1C72" w:rsidP="00C1385F">
            <w:pPr>
              <w:spacing w:after="0" w:line="240" w:lineRule="auto"/>
              <w:rPr>
                <w:rFonts w:ascii="Californian FB" w:eastAsia="Malgun Gothic" w:hAnsi="Californian FB" w:cs="Tahoma"/>
              </w:rPr>
            </w:pPr>
          </w:p>
        </w:tc>
        <w:tc>
          <w:tcPr>
            <w:tcW w:w="425" w:type="dxa"/>
            <w:shd w:val="clear" w:color="auto" w:fill="auto"/>
          </w:tcPr>
          <w:p w14:paraId="5EFC806A" w14:textId="77777777" w:rsidR="001C1C72" w:rsidRPr="00740D75" w:rsidRDefault="001C1C72" w:rsidP="00C1385F">
            <w:pPr>
              <w:spacing w:after="0" w:line="240" w:lineRule="auto"/>
              <w:rPr>
                <w:rFonts w:ascii="Californian FB" w:eastAsia="Calibri" w:hAnsi="Californian FB" w:cs="Times New Roman"/>
              </w:rPr>
            </w:pPr>
          </w:p>
        </w:tc>
        <w:tc>
          <w:tcPr>
            <w:tcW w:w="992" w:type="dxa"/>
            <w:shd w:val="clear" w:color="auto" w:fill="auto"/>
          </w:tcPr>
          <w:p w14:paraId="17D75DD8" w14:textId="1FAD4D91" w:rsidR="001C1C72" w:rsidRDefault="00AC4150" w:rsidP="00C1385F">
            <w:pPr>
              <w:spacing w:after="0" w:line="240" w:lineRule="auto"/>
              <w:rPr>
                <w:rFonts w:ascii="Californian FB" w:eastAsia="Calibri" w:hAnsi="Californian FB" w:cs="Times New Roman"/>
              </w:rPr>
            </w:pPr>
            <w:r>
              <w:rPr>
                <w:rFonts w:ascii="Californian FB" w:eastAsia="Calibri" w:hAnsi="Californian FB" w:cs="Times New Roman"/>
              </w:rPr>
              <w:t>97</w:t>
            </w:r>
          </w:p>
          <w:p w14:paraId="43A14E53" w14:textId="77777777" w:rsidR="001C1C72" w:rsidRDefault="00AC4150" w:rsidP="00C1385F">
            <w:pPr>
              <w:spacing w:after="0" w:line="240" w:lineRule="auto"/>
              <w:rPr>
                <w:rFonts w:ascii="Californian FB" w:eastAsia="Calibri" w:hAnsi="Californian FB" w:cs="Times New Roman"/>
              </w:rPr>
            </w:pPr>
            <w:r>
              <w:rPr>
                <w:rFonts w:ascii="Californian FB" w:eastAsia="Calibri" w:hAnsi="Californian FB" w:cs="Times New Roman"/>
              </w:rPr>
              <w:t>97</w:t>
            </w:r>
          </w:p>
          <w:p w14:paraId="3C37DA32" w14:textId="165DA5FC" w:rsidR="0095612E" w:rsidRPr="00740D75" w:rsidRDefault="0095612E" w:rsidP="00C1385F">
            <w:pPr>
              <w:spacing w:after="0" w:line="240" w:lineRule="auto"/>
              <w:rPr>
                <w:rFonts w:ascii="Californian FB" w:eastAsia="Calibri" w:hAnsi="Californian FB" w:cs="Times New Roman"/>
              </w:rPr>
            </w:pPr>
            <w:r>
              <w:rPr>
                <w:rFonts w:ascii="Californian FB" w:eastAsia="Calibri" w:hAnsi="Californian FB" w:cs="Times New Roman"/>
              </w:rPr>
              <w:t>98</w:t>
            </w:r>
          </w:p>
        </w:tc>
      </w:tr>
      <w:tr w:rsidR="001C1C72" w:rsidRPr="00740D75" w14:paraId="38168856" w14:textId="77777777" w:rsidTr="00C1385F">
        <w:tc>
          <w:tcPr>
            <w:tcW w:w="817" w:type="dxa"/>
            <w:shd w:val="clear" w:color="auto" w:fill="auto"/>
          </w:tcPr>
          <w:p w14:paraId="2021FBFA" w14:textId="77777777" w:rsidR="001C1C72" w:rsidRPr="00740D75" w:rsidRDefault="001C1C72" w:rsidP="00C1385F">
            <w:pPr>
              <w:spacing w:after="0" w:line="240" w:lineRule="auto"/>
              <w:rPr>
                <w:rFonts w:ascii="Californian FB" w:eastAsia="Calibri" w:hAnsi="Californian FB" w:cs="Times New Roman"/>
              </w:rPr>
            </w:pPr>
          </w:p>
        </w:tc>
        <w:tc>
          <w:tcPr>
            <w:tcW w:w="7513" w:type="dxa"/>
            <w:gridSpan w:val="3"/>
            <w:shd w:val="clear" w:color="auto" w:fill="auto"/>
          </w:tcPr>
          <w:p w14:paraId="52CC704C" w14:textId="77777777" w:rsidR="001C1C72" w:rsidRPr="003B3EAC" w:rsidRDefault="001C1C72" w:rsidP="00C1385F">
            <w:pPr>
              <w:spacing w:after="0" w:line="240" w:lineRule="auto"/>
              <w:rPr>
                <w:rFonts w:ascii="Californian FB" w:eastAsia="Malgun Gothic" w:hAnsi="Californian FB" w:cs="Tahoma"/>
                <w:sz w:val="10"/>
                <w:szCs w:val="10"/>
              </w:rPr>
            </w:pPr>
          </w:p>
        </w:tc>
        <w:tc>
          <w:tcPr>
            <w:tcW w:w="425" w:type="dxa"/>
            <w:shd w:val="clear" w:color="auto" w:fill="auto"/>
          </w:tcPr>
          <w:p w14:paraId="07FD0295"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1058C1FC" w14:textId="77777777" w:rsidR="001C1C72" w:rsidRPr="00740D75" w:rsidRDefault="001C1C72" w:rsidP="00C1385F">
            <w:pPr>
              <w:spacing w:after="0" w:line="240" w:lineRule="auto"/>
              <w:rPr>
                <w:rFonts w:ascii="Californian FB" w:eastAsia="Calibri" w:hAnsi="Californian FB" w:cs="Times New Roman"/>
              </w:rPr>
            </w:pPr>
          </w:p>
        </w:tc>
      </w:tr>
      <w:tr w:rsidR="001C1C72" w:rsidRPr="00740D75" w14:paraId="2CC544BD" w14:textId="77777777" w:rsidTr="00C1385F">
        <w:tc>
          <w:tcPr>
            <w:tcW w:w="8330" w:type="dxa"/>
            <w:gridSpan w:val="4"/>
            <w:vMerge w:val="restart"/>
            <w:shd w:val="clear" w:color="auto" w:fill="auto"/>
          </w:tcPr>
          <w:p w14:paraId="53791007" w14:textId="77777777" w:rsidR="001C1C72" w:rsidRPr="00740D75" w:rsidRDefault="001C1C72" w:rsidP="00C1385F">
            <w:pPr>
              <w:tabs>
                <w:tab w:val="left" w:pos="-720"/>
              </w:tabs>
              <w:suppressAutoHyphens/>
              <w:spacing w:after="0" w:line="240" w:lineRule="auto"/>
              <w:rPr>
                <w:rFonts w:ascii="Californian FB" w:eastAsia="Malgun Gothic" w:hAnsi="Californian FB" w:cs="Tahoma"/>
                <w:b/>
              </w:rPr>
            </w:pPr>
            <w:r w:rsidRPr="00740D75">
              <w:rPr>
                <w:rFonts w:ascii="Californian FB" w:eastAsia="Malgun Gothic" w:hAnsi="Californian FB" w:cs="Tahoma"/>
                <w:b/>
              </w:rPr>
              <w:t>CAPITULO 7</w:t>
            </w:r>
          </w:p>
          <w:p w14:paraId="6668ACA4" w14:textId="77777777" w:rsidR="001C1C72" w:rsidRPr="00740D75" w:rsidRDefault="001C1C72" w:rsidP="00C1385F">
            <w:pPr>
              <w:tabs>
                <w:tab w:val="left" w:pos="-720"/>
              </w:tabs>
              <w:suppressAutoHyphens/>
              <w:spacing w:after="0" w:line="240" w:lineRule="auto"/>
              <w:rPr>
                <w:rFonts w:ascii="Californian FB" w:eastAsia="Malgun Gothic" w:hAnsi="Californian FB" w:cs="Tahoma"/>
                <w:b/>
              </w:rPr>
            </w:pPr>
            <w:r w:rsidRPr="00740D75">
              <w:rPr>
                <w:rFonts w:ascii="Californian FB" w:eastAsia="Malgun Gothic" w:hAnsi="Californian FB" w:cs="Tahoma"/>
                <w:b/>
              </w:rPr>
              <w:t xml:space="preserve">GESTION COMUNITARIA Y SOCIAL  </w:t>
            </w:r>
          </w:p>
          <w:p w14:paraId="58B3F016" w14:textId="77777777" w:rsidR="001C1C72" w:rsidRPr="00131EC7" w:rsidRDefault="001C1C72" w:rsidP="00C1385F">
            <w:pPr>
              <w:spacing w:after="0" w:line="240" w:lineRule="auto"/>
              <w:rPr>
                <w:rFonts w:ascii="Californian FB" w:eastAsia="Calibri" w:hAnsi="Californian FB" w:cs="Times New Roman"/>
                <w:sz w:val="20"/>
                <w:szCs w:val="20"/>
              </w:rPr>
            </w:pPr>
            <w:r w:rsidRPr="00131EC7">
              <w:rPr>
                <w:rFonts w:ascii="Californian FB" w:eastAsia="Malgun Gothic" w:hAnsi="Californian FB" w:cs="Tahoma"/>
                <w:b/>
                <w:sz w:val="20"/>
                <w:szCs w:val="20"/>
              </w:rPr>
              <w:t xml:space="preserve">DEBERES Y DERECHOS DE LA COMUNIDAD EDUCATIVA ENMARCADOS EN LOS DERECHOS HUMANOS  </w:t>
            </w:r>
          </w:p>
        </w:tc>
        <w:tc>
          <w:tcPr>
            <w:tcW w:w="425" w:type="dxa"/>
            <w:shd w:val="clear" w:color="auto" w:fill="auto"/>
          </w:tcPr>
          <w:p w14:paraId="0A0E5409"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62BAA127" w14:textId="1CDF6361" w:rsidR="001C1C72" w:rsidRPr="00740D75" w:rsidRDefault="00AC4150" w:rsidP="00C1385F">
            <w:pPr>
              <w:spacing w:after="0" w:line="240" w:lineRule="auto"/>
              <w:rPr>
                <w:rFonts w:ascii="Californian FB" w:eastAsia="Calibri" w:hAnsi="Californian FB" w:cs="Times New Roman"/>
              </w:rPr>
            </w:pPr>
            <w:r>
              <w:rPr>
                <w:rFonts w:ascii="Californian FB" w:eastAsia="Calibri" w:hAnsi="Californian FB" w:cs="Times New Roman"/>
              </w:rPr>
              <w:t>99</w:t>
            </w:r>
          </w:p>
        </w:tc>
      </w:tr>
      <w:tr w:rsidR="001C1C72" w:rsidRPr="00740D75" w14:paraId="16AD7658" w14:textId="77777777" w:rsidTr="00C1385F">
        <w:tc>
          <w:tcPr>
            <w:tcW w:w="8330" w:type="dxa"/>
            <w:gridSpan w:val="4"/>
            <w:vMerge/>
            <w:shd w:val="clear" w:color="auto" w:fill="auto"/>
          </w:tcPr>
          <w:p w14:paraId="26EACBE5" w14:textId="77777777" w:rsidR="001C1C72" w:rsidRPr="00740D75" w:rsidRDefault="001C1C72" w:rsidP="00C1385F">
            <w:pPr>
              <w:spacing w:after="0" w:line="240" w:lineRule="auto"/>
              <w:rPr>
                <w:rFonts w:ascii="Californian FB" w:eastAsia="Calibri" w:hAnsi="Californian FB" w:cs="Times New Roman"/>
              </w:rPr>
            </w:pPr>
          </w:p>
        </w:tc>
        <w:tc>
          <w:tcPr>
            <w:tcW w:w="425" w:type="dxa"/>
            <w:shd w:val="clear" w:color="auto" w:fill="auto"/>
          </w:tcPr>
          <w:p w14:paraId="189CE3BD"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55D99171" w14:textId="77777777" w:rsidR="001C1C72" w:rsidRPr="00740D75" w:rsidRDefault="001C1C72" w:rsidP="00C1385F">
            <w:pPr>
              <w:spacing w:after="0" w:line="240" w:lineRule="auto"/>
              <w:rPr>
                <w:rFonts w:ascii="Californian FB" w:eastAsia="Calibri" w:hAnsi="Californian FB" w:cs="Times New Roman"/>
              </w:rPr>
            </w:pPr>
          </w:p>
        </w:tc>
      </w:tr>
      <w:tr w:rsidR="001C1C72" w:rsidRPr="00740D75" w14:paraId="24A5560E" w14:textId="77777777" w:rsidTr="00C1385F">
        <w:tc>
          <w:tcPr>
            <w:tcW w:w="8330" w:type="dxa"/>
            <w:gridSpan w:val="4"/>
            <w:vMerge/>
            <w:shd w:val="clear" w:color="auto" w:fill="auto"/>
          </w:tcPr>
          <w:p w14:paraId="17A1BCBA" w14:textId="77777777" w:rsidR="001C1C72" w:rsidRPr="00740D75" w:rsidRDefault="001C1C72" w:rsidP="00C1385F">
            <w:pPr>
              <w:spacing w:after="0" w:line="240" w:lineRule="auto"/>
              <w:rPr>
                <w:rFonts w:ascii="Californian FB" w:eastAsia="Calibri" w:hAnsi="Californian FB" w:cs="Times New Roman"/>
              </w:rPr>
            </w:pPr>
          </w:p>
        </w:tc>
        <w:tc>
          <w:tcPr>
            <w:tcW w:w="425" w:type="dxa"/>
            <w:shd w:val="clear" w:color="auto" w:fill="auto"/>
          </w:tcPr>
          <w:p w14:paraId="32D1EC3C"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3A608A45" w14:textId="77777777" w:rsidR="001C1C72" w:rsidRPr="00740D75" w:rsidRDefault="001C1C72" w:rsidP="00C1385F">
            <w:pPr>
              <w:spacing w:after="0" w:line="240" w:lineRule="auto"/>
              <w:rPr>
                <w:rFonts w:ascii="Californian FB" w:eastAsia="Calibri" w:hAnsi="Californian FB" w:cs="Times New Roman"/>
              </w:rPr>
            </w:pPr>
          </w:p>
        </w:tc>
      </w:tr>
      <w:tr w:rsidR="001C1C72" w:rsidRPr="00740D75" w14:paraId="440979E6" w14:textId="77777777" w:rsidTr="00C1385F">
        <w:tc>
          <w:tcPr>
            <w:tcW w:w="817" w:type="dxa"/>
            <w:shd w:val="clear" w:color="auto" w:fill="auto"/>
          </w:tcPr>
          <w:p w14:paraId="75E31A85"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7.1</w:t>
            </w:r>
          </w:p>
        </w:tc>
        <w:tc>
          <w:tcPr>
            <w:tcW w:w="7513" w:type="dxa"/>
            <w:gridSpan w:val="3"/>
            <w:shd w:val="clear" w:color="auto" w:fill="auto"/>
          </w:tcPr>
          <w:p w14:paraId="247D4C71" w14:textId="395B2946" w:rsidR="001C1C72" w:rsidRPr="00740D75" w:rsidRDefault="00461AE6" w:rsidP="00C1385F">
            <w:pPr>
              <w:spacing w:after="0" w:line="240" w:lineRule="auto"/>
              <w:rPr>
                <w:rFonts w:ascii="Californian FB" w:eastAsia="Calibri" w:hAnsi="Californian FB" w:cs="Times New Roman"/>
              </w:rPr>
            </w:pPr>
            <w:r>
              <w:rPr>
                <w:rFonts w:ascii="Californian FB" w:eastAsia="Malgun Gothic" w:hAnsi="Californian FB" w:cs="Tahoma"/>
              </w:rPr>
              <w:t>Deberes y derechos de lo</w:t>
            </w:r>
            <w:r w:rsidR="001C1C72" w:rsidRPr="00740D75">
              <w:rPr>
                <w:rFonts w:ascii="Californian FB" w:eastAsia="Malgun Gothic" w:hAnsi="Californian FB" w:cs="Tahoma"/>
              </w:rPr>
              <w:t xml:space="preserve">s estudiantes  </w:t>
            </w:r>
          </w:p>
        </w:tc>
        <w:tc>
          <w:tcPr>
            <w:tcW w:w="425" w:type="dxa"/>
            <w:shd w:val="clear" w:color="auto" w:fill="auto"/>
          </w:tcPr>
          <w:p w14:paraId="75EA42B8"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370E8B79" w14:textId="5F72DA1A" w:rsidR="001C1C72" w:rsidRPr="00740D75" w:rsidRDefault="00A4185B" w:rsidP="00C1385F">
            <w:pPr>
              <w:spacing w:after="0" w:line="240" w:lineRule="auto"/>
              <w:rPr>
                <w:rFonts w:ascii="Californian FB" w:eastAsia="Calibri" w:hAnsi="Californian FB" w:cs="Times New Roman"/>
              </w:rPr>
            </w:pPr>
            <w:r>
              <w:rPr>
                <w:rFonts w:ascii="Californian FB" w:eastAsia="Calibri" w:hAnsi="Californian FB" w:cs="Times New Roman"/>
              </w:rPr>
              <w:t>99</w:t>
            </w:r>
          </w:p>
        </w:tc>
      </w:tr>
      <w:tr w:rsidR="001C1C72" w:rsidRPr="00740D75" w14:paraId="2E2D50FD" w14:textId="77777777" w:rsidTr="00C1385F">
        <w:tc>
          <w:tcPr>
            <w:tcW w:w="817" w:type="dxa"/>
            <w:shd w:val="clear" w:color="auto" w:fill="auto"/>
          </w:tcPr>
          <w:p w14:paraId="3A963755"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7.2</w:t>
            </w:r>
          </w:p>
        </w:tc>
        <w:tc>
          <w:tcPr>
            <w:tcW w:w="7513" w:type="dxa"/>
            <w:gridSpan w:val="3"/>
            <w:shd w:val="clear" w:color="auto" w:fill="auto"/>
          </w:tcPr>
          <w:p w14:paraId="2FD59C5C"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Malgun Gothic" w:hAnsi="Californian FB" w:cs="Tahoma"/>
              </w:rPr>
              <w:t xml:space="preserve">Deberes y derechos de los padres de familia  </w:t>
            </w:r>
          </w:p>
        </w:tc>
        <w:tc>
          <w:tcPr>
            <w:tcW w:w="425" w:type="dxa"/>
            <w:shd w:val="clear" w:color="auto" w:fill="auto"/>
          </w:tcPr>
          <w:p w14:paraId="30DC3F27"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0C6F8AD2" w14:textId="5620F695" w:rsidR="001C1C72" w:rsidRPr="00740D75" w:rsidRDefault="00A4185B" w:rsidP="00C1385F">
            <w:pPr>
              <w:spacing w:after="0" w:line="240" w:lineRule="auto"/>
              <w:rPr>
                <w:rFonts w:ascii="Californian FB" w:eastAsia="Calibri" w:hAnsi="Californian FB" w:cs="Times New Roman"/>
              </w:rPr>
            </w:pPr>
            <w:r>
              <w:rPr>
                <w:rFonts w:ascii="Californian FB" w:eastAsia="Calibri" w:hAnsi="Californian FB" w:cs="Times New Roman"/>
              </w:rPr>
              <w:t>102</w:t>
            </w:r>
          </w:p>
        </w:tc>
      </w:tr>
      <w:tr w:rsidR="001C1C72" w:rsidRPr="00740D75" w14:paraId="2ACE2096" w14:textId="77777777" w:rsidTr="00C1385F">
        <w:tc>
          <w:tcPr>
            <w:tcW w:w="817" w:type="dxa"/>
            <w:shd w:val="clear" w:color="auto" w:fill="auto"/>
          </w:tcPr>
          <w:p w14:paraId="1B88C451"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7.3</w:t>
            </w:r>
          </w:p>
        </w:tc>
        <w:tc>
          <w:tcPr>
            <w:tcW w:w="7513" w:type="dxa"/>
            <w:gridSpan w:val="3"/>
            <w:shd w:val="clear" w:color="auto" w:fill="auto"/>
          </w:tcPr>
          <w:p w14:paraId="68E01910"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Malgun Gothic" w:hAnsi="Californian FB" w:cs="Tahoma"/>
              </w:rPr>
              <w:t xml:space="preserve">Deberes y derechos de los docentes   </w:t>
            </w:r>
          </w:p>
        </w:tc>
        <w:tc>
          <w:tcPr>
            <w:tcW w:w="425" w:type="dxa"/>
            <w:shd w:val="clear" w:color="auto" w:fill="auto"/>
          </w:tcPr>
          <w:p w14:paraId="782E5925"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251ED495" w14:textId="69DA8641" w:rsidR="001C1C72" w:rsidRPr="00740D75" w:rsidRDefault="00A4185B" w:rsidP="00C1385F">
            <w:pPr>
              <w:spacing w:after="0" w:line="240" w:lineRule="auto"/>
              <w:rPr>
                <w:rFonts w:ascii="Californian FB" w:eastAsia="Calibri" w:hAnsi="Californian FB" w:cs="Times New Roman"/>
              </w:rPr>
            </w:pPr>
            <w:r>
              <w:rPr>
                <w:rFonts w:ascii="Californian FB" w:eastAsia="Calibri" w:hAnsi="Californian FB" w:cs="Times New Roman"/>
              </w:rPr>
              <w:t>103</w:t>
            </w:r>
          </w:p>
        </w:tc>
      </w:tr>
      <w:tr w:rsidR="001C1C72" w:rsidRPr="00740D75" w14:paraId="3CD5B54E" w14:textId="77777777" w:rsidTr="00C1385F">
        <w:tc>
          <w:tcPr>
            <w:tcW w:w="817" w:type="dxa"/>
            <w:shd w:val="clear" w:color="auto" w:fill="auto"/>
          </w:tcPr>
          <w:p w14:paraId="40C4E6C5" w14:textId="77777777" w:rsidR="001C1C72" w:rsidRPr="00740D75" w:rsidRDefault="001C1C72" w:rsidP="00C1385F">
            <w:pPr>
              <w:spacing w:after="0" w:line="240" w:lineRule="auto"/>
              <w:rPr>
                <w:rFonts w:ascii="Californian FB" w:eastAsia="Calibri" w:hAnsi="Californian FB" w:cs="Times New Roman"/>
              </w:rPr>
            </w:pPr>
          </w:p>
        </w:tc>
        <w:tc>
          <w:tcPr>
            <w:tcW w:w="7513" w:type="dxa"/>
            <w:gridSpan w:val="3"/>
            <w:shd w:val="clear" w:color="auto" w:fill="auto"/>
          </w:tcPr>
          <w:p w14:paraId="5CD5E9F5" w14:textId="77777777" w:rsidR="001C1C72" w:rsidRPr="00740D75" w:rsidRDefault="001C1C72" w:rsidP="00C1385F">
            <w:pPr>
              <w:spacing w:after="0" w:line="240" w:lineRule="auto"/>
              <w:rPr>
                <w:rFonts w:ascii="Californian FB" w:eastAsia="Malgun Gothic" w:hAnsi="Californian FB" w:cs="Tahoma"/>
              </w:rPr>
            </w:pPr>
          </w:p>
        </w:tc>
        <w:tc>
          <w:tcPr>
            <w:tcW w:w="425" w:type="dxa"/>
            <w:shd w:val="clear" w:color="auto" w:fill="auto"/>
          </w:tcPr>
          <w:p w14:paraId="157D4668"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0202B490" w14:textId="77777777" w:rsidR="001C1C72" w:rsidRPr="00740D75" w:rsidRDefault="001C1C72" w:rsidP="00C1385F">
            <w:pPr>
              <w:spacing w:after="0" w:line="240" w:lineRule="auto"/>
              <w:rPr>
                <w:rFonts w:ascii="Californian FB" w:eastAsia="Calibri" w:hAnsi="Californian FB" w:cs="Times New Roman"/>
              </w:rPr>
            </w:pPr>
          </w:p>
        </w:tc>
      </w:tr>
      <w:tr w:rsidR="001C1C72" w:rsidRPr="00740D75" w14:paraId="74262044" w14:textId="77777777" w:rsidTr="00C1385F">
        <w:tc>
          <w:tcPr>
            <w:tcW w:w="8330" w:type="dxa"/>
            <w:gridSpan w:val="4"/>
            <w:vMerge w:val="restart"/>
            <w:shd w:val="clear" w:color="auto" w:fill="auto"/>
          </w:tcPr>
          <w:p w14:paraId="6D9945A1" w14:textId="77777777" w:rsidR="001C1C72" w:rsidRPr="00740D75" w:rsidRDefault="001C1C72" w:rsidP="00C1385F">
            <w:pPr>
              <w:tabs>
                <w:tab w:val="left" w:pos="-720"/>
                <w:tab w:val="left" w:pos="2310"/>
              </w:tabs>
              <w:suppressAutoHyphens/>
              <w:spacing w:after="0" w:line="240" w:lineRule="auto"/>
              <w:rPr>
                <w:rFonts w:ascii="Californian FB" w:eastAsia="Malgun Gothic" w:hAnsi="Californian FB" w:cs="Tahoma"/>
                <w:b/>
              </w:rPr>
            </w:pPr>
            <w:r w:rsidRPr="00740D75">
              <w:rPr>
                <w:rFonts w:ascii="Californian FB" w:eastAsia="Malgun Gothic" w:hAnsi="Californian FB" w:cs="Tahoma"/>
                <w:b/>
              </w:rPr>
              <w:t>CAPITULO 8</w:t>
            </w:r>
            <w:r w:rsidRPr="00740D75">
              <w:rPr>
                <w:rFonts w:ascii="Californian FB" w:eastAsia="Malgun Gothic" w:hAnsi="Californian FB" w:cs="Tahoma"/>
                <w:b/>
              </w:rPr>
              <w:tab/>
            </w:r>
          </w:p>
          <w:p w14:paraId="2C112F98"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Malgun Gothic" w:hAnsi="Californian FB" w:cs="Tahoma"/>
                <w:b/>
              </w:rPr>
              <w:t xml:space="preserve">GUIA BASICA DE COMPORTAMIENTO ACUERDOS PARA LA CONVIVENCIA  </w:t>
            </w:r>
          </w:p>
        </w:tc>
        <w:tc>
          <w:tcPr>
            <w:tcW w:w="425" w:type="dxa"/>
            <w:shd w:val="clear" w:color="auto" w:fill="auto"/>
          </w:tcPr>
          <w:p w14:paraId="2A5BA8AC"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196288C8" w14:textId="77777777" w:rsidR="001C1C72" w:rsidRPr="00740D75" w:rsidRDefault="001C1C72" w:rsidP="00C1385F">
            <w:pPr>
              <w:spacing w:after="0" w:line="240" w:lineRule="auto"/>
              <w:rPr>
                <w:rFonts w:ascii="Californian FB" w:eastAsia="Calibri" w:hAnsi="Californian FB" w:cs="Times New Roman"/>
              </w:rPr>
            </w:pPr>
          </w:p>
        </w:tc>
      </w:tr>
      <w:tr w:rsidR="001C1C72" w:rsidRPr="00740D75" w14:paraId="3C8F961B" w14:textId="77777777" w:rsidTr="00C1385F">
        <w:tc>
          <w:tcPr>
            <w:tcW w:w="8330" w:type="dxa"/>
            <w:gridSpan w:val="4"/>
            <w:vMerge/>
            <w:shd w:val="clear" w:color="auto" w:fill="auto"/>
          </w:tcPr>
          <w:p w14:paraId="75B0D912" w14:textId="77777777" w:rsidR="001C1C72" w:rsidRPr="00740D75" w:rsidRDefault="001C1C72" w:rsidP="00C1385F">
            <w:pPr>
              <w:spacing w:after="0" w:line="240" w:lineRule="auto"/>
              <w:rPr>
                <w:rFonts w:ascii="Californian FB" w:eastAsia="Calibri" w:hAnsi="Californian FB" w:cs="Times New Roman"/>
              </w:rPr>
            </w:pPr>
          </w:p>
        </w:tc>
        <w:tc>
          <w:tcPr>
            <w:tcW w:w="425" w:type="dxa"/>
            <w:shd w:val="clear" w:color="auto" w:fill="auto"/>
          </w:tcPr>
          <w:p w14:paraId="1C8477DC"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20F6F131" w14:textId="25B9CDF8" w:rsidR="001C1C72" w:rsidRPr="00740D75" w:rsidRDefault="00A4185B" w:rsidP="00C1385F">
            <w:pPr>
              <w:spacing w:after="0" w:line="240" w:lineRule="auto"/>
              <w:rPr>
                <w:rFonts w:ascii="Californian FB" w:eastAsia="Calibri" w:hAnsi="Californian FB" w:cs="Times New Roman"/>
              </w:rPr>
            </w:pPr>
            <w:r>
              <w:rPr>
                <w:rFonts w:ascii="Californian FB" w:eastAsia="Calibri" w:hAnsi="Californian FB" w:cs="Times New Roman"/>
              </w:rPr>
              <w:t>107</w:t>
            </w:r>
          </w:p>
        </w:tc>
      </w:tr>
      <w:tr w:rsidR="001C1C72" w:rsidRPr="00740D75" w14:paraId="6244D2D4" w14:textId="77777777" w:rsidTr="00C1385F">
        <w:tc>
          <w:tcPr>
            <w:tcW w:w="817" w:type="dxa"/>
            <w:shd w:val="clear" w:color="auto" w:fill="auto"/>
          </w:tcPr>
          <w:p w14:paraId="6B7E5137" w14:textId="77777777" w:rsidR="001C1C72"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8.1</w:t>
            </w:r>
          </w:p>
          <w:p w14:paraId="67FE88CA" w14:textId="77777777" w:rsidR="001C1C72" w:rsidRPr="00740D75" w:rsidRDefault="001C1C72" w:rsidP="00C1385F">
            <w:pPr>
              <w:spacing w:after="0" w:line="240" w:lineRule="auto"/>
              <w:rPr>
                <w:rFonts w:ascii="Californian FB" w:eastAsia="Calibri" w:hAnsi="Californian FB" w:cs="Times New Roman"/>
              </w:rPr>
            </w:pPr>
            <w:r>
              <w:rPr>
                <w:rFonts w:ascii="Californian FB" w:eastAsia="Calibri" w:hAnsi="Californian FB" w:cs="Times New Roman"/>
              </w:rPr>
              <w:t>8.1.1</w:t>
            </w:r>
          </w:p>
        </w:tc>
        <w:tc>
          <w:tcPr>
            <w:tcW w:w="7513" w:type="dxa"/>
            <w:gridSpan w:val="3"/>
            <w:shd w:val="clear" w:color="auto" w:fill="auto"/>
          </w:tcPr>
          <w:p w14:paraId="2AD2971C" w14:textId="77777777" w:rsidR="001C1C72" w:rsidRDefault="001C1C72" w:rsidP="00C1385F">
            <w:pPr>
              <w:spacing w:after="0" w:line="240" w:lineRule="auto"/>
              <w:rPr>
                <w:rFonts w:ascii="Californian FB" w:eastAsia="Malgun Gothic" w:hAnsi="Californian FB" w:cs="Tahoma"/>
              </w:rPr>
            </w:pPr>
            <w:r w:rsidRPr="00740D75">
              <w:rPr>
                <w:rFonts w:ascii="Californian FB" w:eastAsia="Malgun Gothic" w:hAnsi="Californian FB" w:cs="Tahoma"/>
              </w:rPr>
              <w:t xml:space="preserve">Acuerdos sobre la formación Liceísta   </w:t>
            </w:r>
          </w:p>
          <w:p w14:paraId="6BFBCBF6" w14:textId="77777777" w:rsidR="001C1C72" w:rsidRPr="00740D75" w:rsidRDefault="001C1C72" w:rsidP="00C1385F">
            <w:pPr>
              <w:spacing w:after="0" w:line="240" w:lineRule="auto"/>
              <w:rPr>
                <w:rFonts w:ascii="Californian FB" w:eastAsia="Calibri" w:hAnsi="Californian FB" w:cs="Times New Roman"/>
              </w:rPr>
            </w:pPr>
            <w:r>
              <w:rPr>
                <w:rFonts w:ascii="Californian FB" w:eastAsia="Malgun Gothic" w:hAnsi="Californian FB" w:cs="Tahoma"/>
              </w:rPr>
              <w:t>Relaciones entre los miembros de la comunidad educativa</w:t>
            </w:r>
          </w:p>
        </w:tc>
        <w:tc>
          <w:tcPr>
            <w:tcW w:w="425" w:type="dxa"/>
            <w:shd w:val="clear" w:color="auto" w:fill="auto"/>
          </w:tcPr>
          <w:p w14:paraId="35CC7E73"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011BD2C7" w14:textId="362BB9F2" w:rsidR="001C1C72" w:rsidRDefault="00A4185B" w:rsidP="00C1385F">
            <w:pPr>
              <w:spacing w:after="0" w:line="240" w:lineRule="auto"/>
              <w:rPr>
                <w:rFonts w:ascii="Californian FB" w:eastAsia="Calibri" w:hAnsi="Californian FB" w:cs="Times New Roman"/>
              </w:rPr>
            </w:pPr>
            <w:r>
              <w:rPr>
                <w:rFonts w:ascii="Californian FB" w:eastAsia="Calibri" w:hAnsi="Californian FB" w:cs="Times New Roman"/>
              </w:rPr>
              <w:t>107</w:t>
            </w:r>
          </w:p>
          <w:p w14:paraId="2371DD55" w14:textId="6E6F0BB4" w:rsidR="001C1C72" w:rsidRPr="00740D75" w:rsidRDefault="00A4185B" w:rsidP="00C1385F">
            <w:pPr>
              <w:spacing w:after="0" w:line="240" w:lineRule="auto"/>
              <w:rPr>
                <w:rFonts w:ascii="Californian FB" w:eastAsia="Calibri" w:hAnsi="Californian FB" w:cs="Times New Roman"/>
              </w:rPr>
            </w:pPr>
            <w:r>
              <w:rPr>
                <w:rFonts w:ascii="Californian FB" w:eastAsia="Calibri" w:hAnsi="Californian FB" w:cs="Times New Roman"/>
              </w:rPr>
              <w:t>107</w:t>
            </w:r>
          </w:p>
        </w:tc>
      </w:tr>
      <w:tr w:rsidR="001C1C72" w:rsidRPr="00740D75" w14:paraId="459039A1" w14:textId="77777777" w:rsidTr="00C1385F">
        <w:tc>
          <w:tcPr>
            <w:tcW w:w="817" w:type="dxa"/>
            <w:shd w:val="clear" w:color="auto" w:fill="auto"/>
          </w:tcPr>
          <w:p w14:paraId="05590944"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8.2</w:t>
            </w:r>
          </w:p>
        </w:tc>
        <w:tc>
          <w:tcPr>
            <w:tcW w:w="7513" w:type="dxa"/>
            <w:gridSpan w:val="3"/>
            <w:shd w:val="clear" w:color="auto" w:fill="auto"/>
          </w:tcPr>
          <w:p w14:paraId="43C52342" w14:textId="79E5BA0A" w:rsidR="001C1C72" w:rsidRPr="00740D75" w:rsidRDefault="001C1C72" w:rsidP="00C1385F">
            <w:pPr>
              <w:spacing w:after="0" w:line="240" w:lineRule="auto"/>
              <w:rPr>
                <w:rFonts w:ascii="Californian FB" w:eastAsia="Calibri" w:hAnsi="Californian FB" w:cs="Times New Roman"/>
              </w:rPr>
            </w:pPr>
            <w:r w:rsidRPr="00740D75">
              <w:rPr>
                <w:rFonts w:ascii="Californian FB" w:eastAsia="Malgun Gothic" w:hAnsi="Californian FB" w:cs="Tahoma"/>
              </w:rPr>
              <w:t xml:space="preserve">Principios y valores </w:t>
            </w:r>
            <w:r w:rsidR="00461AE6">
              <w:rPr>
                <w:rFonts w:ascii="Californian FB" w:eastAsia="Malgun Gothic" w:hAnsi="Californian FB" w:cs="Tahoma"/>
              </w:rPr>
              <w:t>esenciales en la formación de lo</w:t>
            </w:r>
            <w:r w:rsidRPr="00740D75">
              <w:rPr>
                <w:rFonts w:ascii="Californian FB" w:eastAsia="Malgun Gothic" w:hAnsi="Californian FB" w:cs="Tahoma"/>
              </w:rPr>
              <w:t xml:space="preserve">s estudiantes  </w:t>
            </w:r>
          </w:p>
        </w:tc>
        <w:tc>
          <w:tcPr>
            <w:tcW w:w="425" w:type="dxa"/>
            <w:shd w:val="clear" w:color="auto" w:fill="auto"/>
          </w:tcPr>
          <w:p w14:paraId="7CE68599"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32A02AA1" w14:textId="2FF8AB40" w:rsidR="001C1C72" w:rsidRPr="00740D75" w:rsidRDefault="00A4185B" w:rsidP="00C1385F">
            <w:pPr>
              <w:spacing w:after="0" w:line="240" w:lineRule="auto"/>
              <w:rPr>
                <w:rFonts w:ascii="Californian FB" w:eastAsia="Calibri" w:hAnsi="Californian FB" w:cs="Times New Roman"/>
              </w:rPr>
            </w:pPr>
            <w:r>
              <w:rPr>
                <w:rFonts w:ascii="Californian FB" w:eastAsia="Calibri" w:hAnsi="Californian FB" w:cs="Times New Roman"/>
              </w:rPr>
              <w:t>108</w:t>
            </w:r>
          </w:p>
        </w:tc>
      </w:tr>
      <w:tr w:rsidR="001C1C72" w:rsidRPr="00740D75" w14:paraId="56E81623" w14:textId="77777777" w:rsidTr="00C1385F">
        <w:tc>
          <w:tcPr>
            <w:tcW w:w="817" w:type="dxa"/>
            <w:shd w:val="clear" w:color="auto" w:fill="auto"/>
          </w:tcPr>
          <w:p w14:paraId="48FFB8D8"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8.2.1</w:t>
            </w:r>
          </w:p>
        </w:tc>
        <w:tc>
          <w:tcPr>
            <w:tcW w:w="7513" w:type="dxa"/>
            <w:gridSpan w:val="3"/>
            <w:shd w:val="clear" w:color="auto" w:fill="auto"/>
          </w:tcPr>
          <w:p w14:paraId="15630AC4"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Malgun Gothic" w:hAnsi="Californian FB" w:cs="Tahoma"/>
              </w:rPr>
              <w:t>Honestidad</w:t>
            </w:r>
          </w:p>
        </w:tc>
        <w:tc>
          <w:tcPr>
            <w:tcW w:w="425" w:type="dxa"/>
            <w:shd w:val="clear" w:color="auto" w:fill="auto"/>
          </w:tcPr>
          <w:p w14:paraId="13A0C1F2"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193D11FF" w14:textId="31C685F5" w:rsidR="001C1C72" w:rsidRPr="00740D75" w:rsidRDefault="00A4185B" w:rsidP="00C1385F">
            <w:pPr>
              <w:spacing w:after="0" w:line="240" w:lineRule="auto"/>
              <w:rPr>
                <w:rFonts w:ascii="Californian FB" w:eastAsia="Calibri" w:hAnsi="Californian FB" w:cs="Times New Roman"/>
              </w:rPr>
            </w:pPr>
            <w:r>
              <w:rPr>
                <w:rFonts w:ascii="Californian FB" w:eastAsia="Calibri" w:hAnsi="Californian FB" w:cs="Times New Roman"/>
              </w:rPr>
              <w:t>108</w:t>
            </w:r>
          </w:p>
        </w:tc>
      </w:tr>
      <w:tr w:rsidR="001C1C72" w:rsidRPr="00740D75" w14:paraId="28B74112" w14:textId="77777777" w:rsidTr="00C1385F">
        <w:tc>
          <w:tcPr>
            <w:tcW w:w="817" w:type="dxa"/>
            <w:shd w:val="clear" w:color="auto" w:fill="auto"/>
          </w:tcPr>
          <w:p w14:paraId="20A626E4"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8.2.2</w:t>
            </w:r>
          </w:p>
        </w:tc>
        <w:tc>
          <w:tcPr>
            <w:tcW w:w="7513" w:type="dxa"/>
            <w:gridSpan w:val="3"/>
            <w:shd w:val="clear" w:color="auto" w:fill="auto"/>
          </w:tcPr>
          <w:p w14:paraId="212EBB11"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Malgun Gothic" w:hAnsi="Californian FB" w:cs="Tahoma"/>
              </w:rPr>
              <w:t xml:space="preserve">Puntualidad y asistencia  </w:t>
            </w:r>
          </w:p>
        </w:tc>
        <w:tc>
          <w:tcPr>
            <w:tcW w:w="425" w:type="dxa"/>
            <w:shd w:val="clear" w:color="auto" w:fill="auto"/>
          </w:tcPr>
          <w:p w14:paraId="18CB4489"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4910E894" w14:textId="04BBE559" w:rsidR="001C1C72" w:rsidRPr="00740D75" w:rsidRDefault="00A4185B" w:rsidP="00C1385F">
            <w:pPr>
              <w:spacing w:after="0" w:line="240" w:lineRule="auto"/>
              <w:rPr>
                <w:rFonts w:ascii="Californian FB" w:eastAsia="Calibri" w:hAnsi="Californian FB" w:cs="Times New Roman"/>
              </w:rPr>
            </w:pPr>
            <w:r>
              <w:rPr>
                <w:rFonts w:ascii="Californian FB" w:eastAsia="Calibri" w:hAnsi="Californian FB" w:cs="Times New Roman"/>
              </w:rPr>
              <w:t>110</w:t>
            </w:r>
          </w:p>
        </w:tc>
      </w:tr>
      <w:tr w:rsidR="001C1C72" w:rsidRPr="00740D75" w14:paraId="46678764" w14:textId="77777777" w:rsidTr="00C1385F">
        <w:tc>
          <w:tcPr>
            <w:tcW w:w="817" w:type="dxa"/>
            <w:shd w:val="clear" w:color="auto" w:fill="auto"/>
          </w:tcPr>
          <w:p w14:paraId="19481813"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8.2.2.1</w:t>
            </w:r>
          </w:p>
        </w:tc>
        <w:tc>
          <w:tcPr>
            <w:tcW w:w="7513" w:type="dxa"/>
            <w:gridSpan w:val="3"/>
            <w:shd w:val="clear" w:color="auto" w:fill="auto"/>
          </w:tcPr>
          <w:p w14:paraId="7DD03DC8"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Malgun Gothic" w:hAnsi="Californian FB" w:cs="Tahoma"/>
              </w:rPr>
              <w:t xml:space="preserve">Tardanza </w:t>
            </w:r>
            <w:r>
              <w:rPr>
                <w:rFonts w:ascii="Californian FB" w:eastAsia="Malgun Gothic" w:hAnsi="Californian FB" w:cs="Tahoma"/>
              </w:rPr>
              <w:t>y/</w:t>
            </w:r>
            <w:r w:rsidRPr="00740D75">
              <w:rPr>
                <w:rFonts w:ascii="Californian FB" w:eastAsia="Malgun Gothic" w:hAnsi="Californian FB" w:cs="Tahoma"/>
              </w:rPr>
              <w:t xml:space="preserve">o Ausencia  </w:t>
            </w:r>
          </w:p>
        </w:tc>
        <w:tc>
          <w:tcPr>
            <w:tcW w:w="425" w:type="dxa"/>
            <w:shd w:val="clear" w:color="auto" w:fill="auto"/>
          </w:tcPr>
          <w:p w14:paraId="38DF1A4B"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620073CE" w14:textId="15E3B5DD" w:rsidR="001C1C72" w:rsidRPr="00740D75" w:rsidRDefault="00A4185B" w:rsidP="00C1385F">
            <w:pPr>
              <w:spacing w:after="0" w:line="240" w:lineRule="auto"/>
              <w:rPr>
                <w:rFonts w:ascii="Californian FB" w:eastAsia="Calibri" w:hAnsi="Californian FB" w:cs="Times New Roman"/>
              </w:rPr>
            </w:pPr>
            <w:r>
              <w:rPr>
                <w:rFonts w:ascii="Californian FB" w:eastAsia="Calibri" w:hAnsi="Californian FB" w:cs="Times New Roman"/>
              </w:rPr>
              <w:t>110</w:t>
            </w:r>
          </w:p>
        </w:tc>
      </w:tr>
      <w:tr w:rsidR="001C1C72" w:rsidRPr="00740D75" w14:paraId="62AB1F87" w14:textId="77777777" w:rsidTr="00C1385F">
        <w:tc>
          <w:tcPr>
            <w:tcW w:w="817" w:type="dxa"/>
            <w:shd w:val="clear" w:color="auto" w:fill="auto"/>
          </w:tcPr>
          <w:p w14:paraId="0CC1F434"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8.2.3</w:t>
            </w:r>
          </w:p>
        </w:tc>
        <w:tc>
          <w:tcPr>
            <w:tcW w:w="7513" w:type="dxa"/>
            <w:gridSpan w:val="3"/>
            <w:shd w:val="clear" w:color="auto" w:fill="auto"/>
          </w:tcPr>
          <w:p w14:paraId="07C21F73"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Malgun Gothic" w:hAnsi="Californian FB" w:cs="Tahoma"/>
              </w:rPr>
              <w:t xml:space="preserve">Presentación personal  </w:t>
            </w:r>
          </w:p>
        </w:tc>
        <w:tc>
          <w:tcPr>
            <w:tcW w:w="425" w:type="dxa"/>
            <w:shd w:val="clear" w:color="auto" w:fill="auto"/>
          </w:tcPr>
          <w:p w14:paraId="3D3D26DD"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6E08CCF1" w14:textId="3CE37066" w:rsidR="001C1C72" w:rsidRPr="00740D75" w:rsidRDefault="00A4185B" w:rsidP="00C1385F">
            <w:pPr>
              <w:spacing w:after="0" w:line="240" w:lineRule="auto"/>
              <w:rPr>
                <w:rFonts w:ascii="Californian FB" w:eastAsia="Calibri" w:hAnsi="Californian FB" w:cs="Times New Roman"/>
              </w:rPr>
            </w:pPr>
            <w:r>
              <w:rPr>
                <w:rFonts w:ascii="Californian FB" w:eastAsia="Calibri" w:hAnsi="Californian FB" w:cs="Times New Roman"/>
              </w:rPr>
              <w:t>112</w:t>
            </w:r>
          </w:p>
        </w:tc>
      </w:tr>
      <w:tr w:rsidR="001C1C72" w:rsidRPr="00740D75" w14:paraId="414986CC" w14:textId="77777777" w:rsidTr="00C1385F">
        <w:tc>
          <w:tcPr>
            <w:tcW w:w="817" w:type="dxa"/>
            <w:shd w:val="clear" w:color="auto" w:fill="auto"/>
          </w:tcPr>
          <w:p w14:paraId="59E5601F"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8.2.4</w:t>
            </w:r>
          </w:p>
        </w:tc>
        <w:tc>
          <w:tcPr>
            <w:tcW w:w="7513" w:type="dxa"/>
            <w:gridSpan w:val="3"/>
            <w:shd w:val="clear" w:color="auto" w:fill="auto"/>
          </w:tcPr>
          <w:p w14:paraId="4FA57C8C"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Malgun Gothic" w:hAnsi="Californian FB" w:cs="Tahoma"/>
              </w:rPr>
              <w:t xml:space="preserve">Uso y cuidado de objetos personales  </w:t>
            </w:r>
          </w:p>
        </w:tc>
        <w:tc>
          <w:tcPr>
            <w:tcW w:w="425" w:type="dxa"/>
            <w:shd w:val="clear" w:color="auto" w:fill="auto"/>
          </w:tcPr>
          <w:p w14:paraId="1AA7E74B"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3660F952" w14:textId="7130CE09" w:rsidR="001C1C72" w:rsidRPr="00740D75" w:rsidRDefault="00A4185B" w:rsidP="00C1385F">
            <w:pPr>
              <w:spacing w:after="0" w:line="240" w:lineRule="auto"/>
              <w:rPr>
                <w:rFonts w:ascii="Californian FB" w:eastAsia="Calibri" w:hAnsi="Californian FB" w:cs="Times New Roman"/>
              </w:rPr>
            </w:pPr>
            <w:r>
              <w:rPr>
                <w:rFonts w:ascii="Californian FB" w:eastAsia="Calibri" w:hAnsi="Californian FB" w:cs="Times New Roman"/>
              </w:rPr>
              <w:t>113</w:t>
            </w:r>
          </w:p>
        </w:tc>
      </w:tr>
      <w:tr w:rsidR="001C1C72" w:rsidRPr="00740D75" w14:paraId="29F60A11" w14:textId="77777777" w:rsidTr="00C1385F">
        <w:tc>
          <w:tcPr>
            <w:tcW w:w="817" w:type="dxa"/>
            <w:shd w:val="clear" w:color="auto" w:fill="auto"/>
          </w:tcPr>
          <w:p w14:paraId="3CC508F1"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8.2.5</w:t>
            </w:r>
          </w:p>
        </w:tc>
        <w:tc>
          <w:tcPr>
            <w:tcW w:w="7513" w:type="dxa"/>
            <w:gridSpan w:val="3"/>
            <w:shd w:val="clear" w:color="auto" w:fill="auto"/>
          </w:tcPr>
          <w:p w14:paraId="6DF4CE4E"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Malgun Gothic" w:hAnsi="Californian FB" w:cs="Tahoma"/>
              </w:rPr>
              <w:t xml:space="preserve">Responsabilidad en el aprendizaje y los compromisos adquiridos  </w:t>
            </w:r>
          </w:p>
        </w:tc>
        <w:tc>
          <w:tcPr>
            <w:tcW w:w="425" w:type="dxa"/>
            <w:shd w:val="clear" w:color="auto" w:fill="auto"/>
          </w:tcPr>
          <w:p w14:paraId="639B6E7C"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5CEA7777" w14:textId="71DAD546" w:rsidR="001C1C72" w:rsidRPr="00740D75" w:rsidRDefault="00A4185B" w:rsidP="00C1385F">
            <w:pPr>
              <w:spacing w:after="0" w:line="240" w:lineRule="auto"/>
              <w:rPr>
                <w:rFonts w:ascii="Californian FB" w:eastAsia="Calibri" w:hAnsi="Californian FB" w:cs="Times New Roman"/>
              </w:rPr>
            </w:pPr>
            <w:r>
              <w:rPr>
                <w:rFonts w:ascii="Californian FB" w:eastAsia="Calibri" w:hAnsi="Californian FB" w:cs="Times New Roman"/>
              </w:rPr>
              <w:t>114</w:t>
            </w:r>
          </w:p>
        </w:tc>
      </w:tr>
      <w:tr w:rsidR="001C1C72" w:rsidRPr="00740D75" w14:paraId="3AB878B8" w14:textId="77777777" w:rsidTr="00C1385F">
        <w:tc>
          <w:tcPr>
            <w:tcW w:w="817" w:type="dxa"/>
            <w:shd w:val="clear" w:color="auto" w:fill="auto"/>
          </w:tcPr>
          <w:p w14:paraId="5EECEEFD"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8.2.6</w:t>
            </w:r>
          </w:p>
        </w:tc>
        <w:tc>
          <w:tcPr>
            <w:tcW w:w="7513" w:type="dxa"/>
            <w:gridSpan w:val="3"/>
            <w:shd w:val="clear" w:color="auto" w:fill="auto"/>
          </w:tcPr>
          <w:p w14:paraId="42993E52"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Malgun Gothic" w:hAnsi="Californian FB" w:cs="Tahoma"/>
              </w:rPr>
              <w:t xml:space="preserve">Fomento de la conducta planeada   </w:t>
            </w:r>
          </w:p>
        </w:tc>
        <w:tc>
          <w:tcPr>
            <w:tcW w:w="425" w:type="dxa"/>
            <w:shd w:val="clear" w:color="auto" w:fill="auto"/>
          </w:tcPr>
          <w:p w14:paraId="0BF8A489"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5CCCDFF4" w14:textId="7210CD6A" w:rsidR="001C1C72" w:rsidRPr="00740D75" w:rsidRDefault="00A4185B" w:rsidP="00C1385F">
            <w:pPr>
              <w:spacing w:after="0" w:line="240" w:lineRule="auto"/>
              <w:rPr>
                <w:rFonts w:ascii="Californian FB" w:eastAsia="Calibri" w:hAnsi="Californian FB" w:cs="Times New Roman"/>
              </w:rPr>
            </w:pPr>
            <w:r>
              <w:rPr>
                <w:rFonts w:ascii="Californian FB" w:eastAsia="Calibri" w:hAnsi="Californian FB" w:cs="Times New Roman"/>
              </w:rPr>
              <w:t>115</w:t>
            </w:r>
          </w:p>
        </w:tc>
      </w:tr>
      <w:tr w:rsidR="001C1C72" w:rsidRPr="00740D75" w14:paraId="3B04D7D8" w14:textId="77777777" w:rsidTr="00C1385F">
        <w:tc>
          <w:tcPr>
            <w:tcW w:w="817" w:type="dxa"/>
            <w:shd w:val="clear" w:color="auto" w:fill="auto"/>
          </w:tcPr>
          <w:p w14:paraId="51FC05F5"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8.3</w:t>
            </w:r>
          </w:p>
        </w:tc>
        <w:tc>
          <w:tcPr>
            <w:tcW w:w="7513" w:type="dxa"/>
            <w:gridSpan w:val="3"/>
            <w:shd w:val="clear" w:color="auto" w:fill="auto"/>
          </w:tcPr>
          <w:p w14:paraId="4C7D5D0C"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Malgun Gothic" w:hAnsi="Californian FB" w:cs="Tahoma"/>
              </w:rPr>
              <w:t xml:space="preserve">Acuerdos sobre el desarrollo de las actividades escolares  </w:t>
            </w:r>
          </w:p>
        </w:tc>
        <w:tc>
          <w:tcPr>
            <w:tcW w:w="425" w:type="dxa"/>
            <w:shd w:val="clear" w:color="auto" w:fill="auto"/>
          </w:tcPr>
          <w:p w14:paraId="0067756C"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1C105E78" w14:textId="3B97F378" w:rsidR="001C1C72" w:rsidRPr="00740D75" w:rsidRDefault="00A4185B" w:rsidP="00C1385F">
            <w:pPr>
              <w:spacing w:after="0" w:line="240" w:lineRule="auto"/>
              <w:rPr>
                <w:rFonts w:ascii="Californian FB" w:eastAsia="Calibri" w:hAnsi="Californian FB" w:cs="Times New Roman"/>
              </w:rPr>
            </w:pPr>
            <w:r>
              <w:rPr>
                <w:rFonts w:ascii="Californian FB" w:eastAsia="Calibri" w:hAnsi="Californian FB" w:cs="Times New Roman"/>
              </w:rPr>
              <w:t>116</w:t>
            </w:r>
          </w:p>
        </w:tc>
      </w:tr>
      <w:tr w:rsidR="001C1C72" w:rsidRPr="00740D75" w14:paraId="60F3B80E" w14:textId="77777777" w:rsidTr="00C1385F">
        <w:tc>
          <w:tcPr>
            <w:tcW w:w="817" w:type="dxa"/>
            <w:shd w:val="clear" w:color="auto" w:fill="auto"/>
          </w:tcPr>
          <w:p w14:paraId="43D94ED0"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8.3.1</w:t>
            </w:r>
          </w:p>
        </w:tc>
        <w:tc>
          <w:tcPr>
            <w:tcW w:w="7513" w:type="dxa"/>
            <w:gridSpan w:val="3"/>
            <w:shd w:val="clear" w:color="auto" w:fill="auto"/>
          </w:tcPr>
          <w:p w14:paraId="02B15722"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Malgun Gothic" w:hAnsi="Californian FB" w:cs="Tahoma"/>
              </w:rPr>
              <w:t xml:space="preserve">Orden y armonía en clase  </w:t>
            </w:r>
          </w:p>
        </w:tc>
        <w:tc>
          <w:tcPr>
            <w:tcW w:w="425" w:type="dxa"/>
            <w:shd w:val="clear" w:color="auto" w:fill="auto"/>
          </w:tcPr>
          <w:p w14:paraId="68687776"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0ABBC7FC" w14:textId="48E40C31" w:rsidR="001C1C72" w:rsidRPr="00740D75" w:rsidRDefault="00A4185B" w:rsidP="00C1385F">
            <w:pPr>
              <w:spacing w:after="0" w:line="240" w:lineRule="auto"/>
              <w:rPr>
                <w:rFonts w:ascii="Californian FB" w:eastAsia="Calibri" w:hAnsi="Californian FB" w:cs="Times New Roman"/>
              </w:rPr>
            </w:pPr>
            <w:r>
              <w:rPr>
                <w:rFonts w:ascii="Californian FB" w:eastAsia="Calibri" w:hAnsi="Californian FB" w:cs="Times New Roman"/>
              </w:rPr>
              <w:t>116</w:t>
            </w:r>
          </w:p>
        </w:tc>
      </w:tr>
      <w:tr w:rsidR="001C1C72" w:rsidRPr="00740D75" w14:paraId="6C2F5F25" w14:textId="77777777" w:rsidTr="00C1385F">
        <w:tc>
          <w:tcPr>
            <w:tcW w:w="817" w:type="dxa"/>
            <w:shd w:val="clear" w:color="auto" w:fill="auto"/>
          </w:tcPr>
          <w:p w14:paraId="00E8E30E"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8.3.2</w:t>
            </w:r>
          </w:p>
        </w:tc>
        <w:tc>
          <w:tcPr>
            <w:tcW w:w="7513" w:type="dxa"/>
            <w:gridSpan w:val="3"/>
            <w:shd w:val="clear" w:color="auto" w:fill="auto"/>
          </w:tcPr>
          <w:p w14:paraId="015B4E21"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Malgun Gothic" w:hAnsi="Californian FB" w:cs="Tahoma"/>
              </w:rPr>
              <w:t xml:space="preserve">Planeación de trabajos, tareas y actividades pedagógicas  </w:t>
            </w:r>
          </w:p>
        </w:tc>
        <w:tc>
          <w:tcPr>
            <w:tcW w:w="425" w:type="dxa"/>
            <w:shd w:val="clear" w:color="auto" w:fill="auto"/>
          </w:tcPr>
          <w:p w14:paraId="26D10AC1"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3C964705" w14:textId="244DD61E" w:rsidR="001C1C72" w:rsidRPr="00740D75" w:rsidRDefault="00A4185B" w:rsidP="00C1385F">
            <w:pPr>
              <w:spacing w:after="0" w:line="240" w:lineRule="auto"/>
              <w:rPr>
                <w:rFonts w:ascii="Californian FB" w:eastAsia="Calibri" w:hAnsi="Californian FB" w:cs="Times New Roman"/>
              </w:rPr>
            </w:pPr>
            <w:r>
              <w:rPr>
                <w:rFonts w:ascii="Californian FB" w:eastAsia="Calibri" w:hAnsi="Californian FB" w:cs="Times New Roman"/>
              </w:rPr>
              <w:t>117</w:t>
            </w:r>
          </w:p>
        </w:tc>
      </w:tr>
      <w:tr w:rsidR="001C1C72" w:rsidRPr="00740D75" w14:paraId="0D8CCD66" w14:textId="77777777" w:rsidTr="00C1385F">
        <w:tc>
          <w:tcPr>
            <w:tcW w:w="817" w:type="dxa"/>
            <w:shd w:val="clear" w:color="auto" w:fill="auto"/>
          </w:tcPr>
          <w:p w14:paraId="70620C2B"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8.3.3</w:t>
            </w:r>
          </w:p>
        </w:tc>
        <w:tc>
          <w:tcPr>
            <w:tcW w:w="7513" w:type="dxa"/>
            <w:gridSpan w:val="3"/>
            <w:shd w:val="clear" w:color="auto" w:fill="auto"/>
          </w:tcPr>
          <w:p w14:paraId="7C79C607"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Malgun Gothic" w:hAnsi="Californian FB" w:cs="Tahoma"/>
              </w:rPr>
              <w:t xml:space="preserve">Procedimientos para programar actividades extracurriculares  </w:t>
            </w:r>
          </w:p>
        </w:tc>
        <w:tc>
          <w:tcPr>
            <w:tcW w:w="425" w:type="dxa"/>
            <w:shd w:val="clear" w:color="auto" w:fill="auto"/>
          </w:tcPr>
          <w:p w14:paraId="66AEF6D9"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6140C9DB" w14:textId="3EF4627F" w:rsidR="001C1C72" w:rsidRPr="00740D75" w:rsidRDefault="00A4185B" w:rsidP="00C1385F">
            <w:pPr>
              <w:spacing w:after="0" w:line="240" w:lineRule="auto"/>
              <w:rPr>
                <w:rFonts w:ascii="Californian FB" w:eastAsia="Calibri" w:hAnsi="Californian FB" w:cs="Times New Roman"/>
              </w:rPr>
            </w:pPr>
            <w:r>
              <w:rPr>
                <w:rFonts w:ascii="Californian FB" w:eastAsia="Calibri" w:hAnsi="Californian FB" w:cs="Times New Roman"/>
              </w:rPr>
              <w:t>117</w:t>
            </w:r>
          </w:p>
        </w:tc>
      </w:tr>
      <w:tr w:rsidR="001C1C72" w:rsidRPr="00740D75" w14:paraId="78115039" w14:textId="77777777" w:rsidTr="00C1385F">
        <w:tc>
          <w:tcPr>
            <w:tcW w:w="817" w:type="dxa"/>
            <w:shd w:val="clear" w:color="auto" w:fill="auto"/>
          </w:tcPr>
          <w:p w14:paraId="6DB078AD"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8.3.4</w:t>
            </w:r>
          </w:p>
        </w:tc>
        <w:tc>
          <w:tcPr>
            <w:tcW w:w="7513" w:type="dxa"/>
            <w:gridSpan w:val="3"/>
            <w:shd w:val="clear" w:color="auto" w:fill="auto"/>
          </w:tcPr>
          <w:p w14:paraId="26126EA6"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Malgun Gothic" w:hAnsi="Californian FB" w:cs="Tahoma"/>
              </w:rPr>
              <w:t xml:space="preserve">Área de educación física  </w:t>
            </w:r>
          </w:p>
        </w:tc>
        <w:tc>
          <w:tcPr>
            <w:tcW w:w="425" w:type="dxa"/>
            <w:shd w:val="clear" w:color="auto" w:fill="auto"/>
          </w:tcPr>
          <w:p w14:paraId="2C2B9C11"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200EEFC6" w14:textId="6B27D5F2" w:rsidR="001C1C72" w:rsidRPr="00740D75" w:rsidRDefault="00A4185B" w:rsidP="00C1385F">
            <w:pPr>
              <w:spacing w:after="0" w:line="240" w:lineRule="auto"/>
              <w:rPr>
                <w:rFonts w:ascii="Californian FB" w:eastAsia="Calibri" w:hAnsi="Californian FB" w:cs="Times New Roman"/>
              </w:rPr>
            </w:pPr>
            <w:r>
              <w:rPr>
                <w:rFonts w:ascii="Californian FB" w:eastAsia="Calibri" w:hAnsi="Californian FB" w:cs="Times New Roman"/>
              </w:rPr>
              <w:t>117</w:t>
            </w:r>
          </w:p>
        </w:tc>
      </w:tr>
      <w:tr w:rsidR="001C1C72" w:rsidRPr="00740D75" w14:paraId="5FF8040C" w14:textId="77777777" w:rsidTr="00C1385F">
        <w:tc>
          <w:tcPr>
            <w:tcW w:w="817" w:type="dxa"/>
            <w:shd w:val="clear" w:color="auto" w:fill="auto"/>
          </w:tcPr>
          <w:p w14:paraId="4B3F9DFB"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8.4</w:t>
            </w:r>
          </w:p>
        </w:tc>
        <w:tc>
          <w:tcPr>
            <w:tcW w:w="7513" w:type="dxa"/>
            <w:gridSpan w:val="3"/>
            <w:shd w:val="clear" w:color="auto" w:fill="auto"/>
          </w:tcPr>
          <w:p w14:paraId="629C8903"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Malgun Gothic" w:hAnsi="Californian FB" w:cs="Tahoma"/>
              </w:rPr>
              <w:t xml:space="preserve">Funcionamiento del </w:t>
            </w:r>
            <w:r>
              <w:rPr>
                <w:rFonts w:ascii="Californian FB" w:eastAsia="Malgun Gothic" w:hAnsi="Californian FB" w:cs="Tahoma"/>
              </w:rPr>
              <w:t>Liceo</w:t>
            </w:r>
            <w:r w:rsidRPr="00740D75">
              <w:rPr>
                <w:rFonts w:ascii="Californian FB" w:eastAsia="Malgun Gothic" w:hAnsi="Californian FB" w:cs="Tahoma"/>
              </w:rPr>
              <w:t xml:space="preserve"> en horario extra escolar  </w:t>
            </w:r>
          </w:p>
        </w:tc>
        <w:tc>
          <w:tcPr>
            <w:tcW w:w="425" w:type="dxa"/>
            <w:shd w:val="clear" w:color="auto" w:fill="auto"/>
          </w:tcPr>
          <w:p w14:paraId="2A412856"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20B52277" w14:textId="677CC037" w:rsidR="001C1C72" w:rsidRPr="00740D75" w:rsidRDefault="00A4185B" w:rsidP="00C1385F">
            <w:pPr>
              <w:spacing w:after="0" w:line="240" w:lineRule="auto"/>
              <w:rPr>
                <w:rFonts w:ascii="Californian FB" w:eastAsia="Calibri" w:hAnsi="Californian FB" w:cs="Times New Roman"/>
              </w:rPr>
            </w:pPr>
            <w:r>
              <w:rPr>
                <w:rFonts w:ascii="Californian FB" w:eastAsia="Calibri" w:hAnsi="Californian FB" w:cs="Times New Roman"/>
              </w:rPr>
              <w:t>119</w:t>
            </w:r>
          </w:p>
        </w:tc>
      </w:tr>
      <w:tr w:rsidR="001C1C72" w:rsidRPr="00740D75" w14:paraId="261E0FF0" w14:textId="77777777" w:rsidTr="00C1385F">
        <w:tc>
          <w:tcPr>
            <w:tcW w:w="817" w:type="dxa"/>
            <w:shd w:val="clear" w:color="auto" w:fill="auto"/>
          </w:tcPr>
          <w:p w14:paraId="48C031E0"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8.4.1</w:t>
            </w:r>
          </w:p>
        </w:tc>
        <w:tc>
          <w:tcPr>
            <w:tcW w:w="7513" w:type="dxa"/>
            <w:gridSpan w:val="3"/>
            <w:shd w:val="clear" w:color="auto" w:fill="auto"/>
          </w:tcPr>
          <w:p w14:paraId="10463F56" w14:textId="13ED405D" w:rsidR="001C1C72" w:rsidRPr="00740D75" w:rsidRDefault="00461AE6" w:rsidP="00C1385F">
            <w:pPr>
              <w:spacing w:after="0" w:line="240" w:lineRule="auto"/>
              <w:rPr>
                <w:rFonts w:ascii="Californian FB" w:eastAsia="Calibri" w:hAnsi="Californian FB" w:cs="Times New Roman"/>
              </w:rPr>
            </w:pPr>
            <w:r>
              <w:rPr>
                <w:rFonts w:ascii="Californian FB" w:eastAsia="Malgun Gothic" w:hAnsi="Californian FB" w:cs="Tahoma"/>
              </w:rPr>
              <w:t>Comportamiento de lo</w:t>
            </w:r>
            <w:r w:rsidR="001C1C72" w:rsidRPr="00740D75">
              <w:rPr>
                <w:rFonts w:ascii="Californian FB" w:eastAsia="Malgun Gothic" w:hAnsi="Californian FB" w:cs="Tahoma"/>
              </w:rPr>
              <w:t xml:space="preserve">s estudiantes fuera del colegio  </w:t>
            </w:r>
          </w:p>
        </w:tc>
        <w:tc>
          <w:tcPr>
            <w:tcW w:w="425" w:type="dxa"/>
            <w:shd w:val="clear" w:color="auto" w:fill="auto"/>
          </w:tcPr>
          <w:p w14:paraId="71F87B5D"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64A196AB" w14:textId="22F300DF" w:rsidR="001C1C72" w:rsidRPr="00740D75" w:rsidRDefault="00A4185B" w:rsidP="00C1385F">
            <w:pPr>
              <w:spacing w:after="0" w:line="240" w:lineRule="auto"/>
              <w:rPr>
                <w:rFonts w:ascii="Californian FB" w:eastAsia="Calibri" w:hAnsi="Californian FB" w:cs="Times New Roman"/>
              </w:rPr>
            </w:pPr>
            <w:r>
              <w:rPr>
                <w:rFonts w:ascii="Californian FB" w:eastAsia="Calibri" w:hAnsi="Californian FB" w:cs="Times New Roman"/>
              </w:rPr>
              <w:t>120</w:t>
            </w:r>
          </w:p>
        </w:tc>
      </w:tr>
      <w:tr w:rsidR="001C1C72" w:rsidRPr="00740D75" w14:paraId="283ACDCF" w14:textId="77777777" w:rsidTr="00C1385F">
        <w:tc>
          <w:tcPr>
            <w:tcW w:w="817" w:type="dxa"/>
            <w:shd w:val="clear" w:color="auto" w:fill="auto"/>
          </w:tcPr>
          <w:p w14:paraId="6A5640A7"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lastRenderedPageBreak/>
              <w:t>8.5</w:t>
            </w:r>
          </w:p>
        </w:tc>
        <w:tc>
          <w:tcPr>
            <w:tcW w:w="7513" w:type="dxa"/>
            <w:gridSpan w:val="3"/>
            <w:shd w:val="clear" w:color="auto" w:fill="auto"/>
          </w:tcPr>
          <w:p w14:paraId="09FB380A" w14:textId="77777777" w:rsidR="001C1C72" w:rsidRPr="00740D75" w:rsidRDefault="001C1C72" w:rsidP="00C1385F">
            <w:pPr>
              <w:spacing w:after="0" w:line="240" w:lineRule="auto"/>
              <w:rPr>
                <w:rFonts w:ascii="Californian FB" w:eastAsia="Calibri" w:hAnsi="Californian FB" w:cs="Times New Roman"/>
              </w:rPr>
            </w:pPr>
            <w:r>
              <w:rPr>
                <w:rFonts w:ascii="Californian FB" w:eastAsia="Malgun Gothic" w:hAnsi="Californian FB" w:cs="Tahoma"/>
              </w:rPr>
              <w:t>Sobre los servicios especiales que presta el Liceo</w:t>
            </w:r>
          </w:p>
        </w:tc>
        <w:tc>
          <w:tcPr>
            <w:tcW w:w="425" w:type="dxa"/>
            <w:shd w:val="clear" w:color="auto" w:fill="auto"/>
          </w:tcPr>
          <w:p w14:paraId="05A1844B"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205CEE9D" w14:textId="3523A3DF" w:rsidR="001C1C72" w:rsidRPr="00740D75" w:rsidRDefault="00A4185B" w:rsidP="00C1385F">
            <w:pPr>
              <w:spacing w:after="0" w:line="240" w:lineRule="auto"/>
              <w:rPr>
                <w:rFonts w:ascii="Californian FB" w:eastAsia="Calibri" w:hAnsi="Californian FB" w:cs="Times New Roman"/>
              </w:rPr>
            </w:pPr>
            <w:r>
              <w:rPr>
                <w:rFonts w:ascii="Californian FB" w:eastAsia="Calibri" w:hAnsi="Californian FB" w:cs="Times New Roman"/>
              </w:rPr>
              <w:t>120</w:t>
            </w:r>
          </w:p>
        </w:tc>
      </w:tr>
      <w:tr w:rsidR="001C1C72" w:rsidRPr="00740D75" w14:paraId="058EA293" w14:textId="77777777" w:rsidTr="00C1385F">
        <w:tc>
          <w:tcPr>
            <w:tcW w:w="817" w:type="dxa"/>
            <w:shd w:val="clear" w:color="auto" w:fill="auto"/>
          </w:tcPr>
          <w:p w14:paraId="72F650B1"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8.5.1</w:t>
            </w:r>
          </w:p>
        </w:tc>
        <w:tc>
          <w:tcPr>
            <w:tcW w:w="7513" w:type="dxa"/>
            <w:gridSpan w:val="3"/>
            <w:shd w:val="clear" w:color="auto" w:fill="auto"/>
          </w:tcPr>
          <w:p w14:paraId="6E8295FA"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Malgun Gothic" w:hAnsi="Californian FB" w:cs="Tahoma"/>
              </w:rPr>
              <w:t xml:space="preserve">Utilización del servicio de transporte  </w:t>
            </w:r>
          </w:p>
        </w:tc>
        <w:tc>
          <w:tcPr>
            <w:tcW w:w="425" w:type="dxa"/>
            <w:shd w:val="clear" w:color="auto" w:fill="auto"/>
          </w:tcPr>
          <w:p w14:paraId="22C08571"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4ECC1000" w14:textId="4E87BBF9" w:rsidR="001C1C72" w:rsidRPr="00740D75" w:rsidRDefault="00A4185B" w:rsidP="00C1385F">
            <w:pPr>
              <w:spacing w:after="0" w:line="240" w:lineRule="auto"/>
              <w:rPr>
                <w:rFonts w:ascii="Californian FB" w:eastAsia="Calibri" w:hAnsi="Californian FB" w:cs="Times New Roman"/>
              </w:rPr>
            </w:pPr>
            <w:r>
              <w:rPr>
                <w:rFonts w:ascii="Californian FB" w:eastAsia="Calibri" w:hAnsi="Californian FB" w:cs="Times New Roman"/>
              </w:rPr>
              <w:t>120</w:t>
            </w:r>
          </w:p>
        </w:tc>
      </w:tr>
      <w:tr w:rsidR="001C1C72" w:rsidRPr="00740D75" w14:paraId="5F8BBB1F" w14:textId="77777777" w:rsidTr="00C1385F">
        <w:tc>
          <w:tcPr>
            <w:tcW w:w="817" w:type="dxa"/>
            <w:shd w:val="clear" w:color="auto" w:fill="auto"/>
          </w:tcPr>
          <w:p w14:paraId="4BFF9B52"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8.5.2</w:t>
            </w:r>
          </w:p>
        </w:tc>
        <w:tc>
          <w:tcPr>
            <w:tcW w:w="7513" w:type="dxa"/>
            <w:gridSpan w:val="3"/>
            <w:shd w:val="clear" w:color="auto" w:fill="auto"/>
          </w:tcPr>
          <w:p w14:paraId="27F6824A"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Malgun Gothic" w:hAnsi="Californian FB" w:cs="Tahoma"/>
              </w:rPr>
              <w:t xml:space="preserve">Normas para  estudiantes que no utilizan el transporte escolar  </w:t>
            </w:r>
          </w:p>
        </w:tc>
        <w:tc>
          <w:tcPr>
            <w:tcW w:w="425" w:type="dxa"/>
            <w:shd w:val="clear" w:color="auto" w:fill="auto"/>
          </w:tcPr>
          <w:p w14:paraId="36F12122"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5B90DD6E" w14:textId="66E61455" w:rsidR="001C1C72" w:rsidRPr="00740D75" w:rsidRDefault="00A4185B" w:rsidP="00C1385F">
            <w:pPr>
              <w:spacing w:after="0" w:line="240" w:lineRule="auto"/>
              <w:rPr>
                <w:rFonts w:ascii="Californian FB" w:eastAsia="Calibri" w:hAnsi="Californian FB" w:cs="Times New Roman"/>
              </w:rPr>
            </w:pPr>
            <w:r>
              <w:rPr>
                <w:rFonts w:ascii="Californian FB" w:eastAsia="Calibri" w:hAnsi="Californian FB" w:cs="Times New Roman"/>
              </w:rPr>
              <w:t>122</w:t>
            </w:r>
          </w:p>
        </w:tc>
      </w:tr>
      <w:tr w:rsidR="001C1C72" w:rsidRPr="00740D75" w14:paraId="3D914F6D" w14:textId="77777777" w:rsidTr="00C1385F">
        <w:tc>
          <w:tcPr>
            <w:tcW w:w="817" w:type="dxa"/>
            <w:shd w:val="clear" w:color="auto" w:fill="auto"/>
          </w:tcPr>
          <w:p w14:paraId="0E967F43"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8.5.3</w:t>
            </w:r>
          </w:p>
        </w:tc>
        <w:tc>
          <w:tcPr>
            <w:tcW w:w="7513" w:type="dxa"/>
            <w:gridSpan w:val="3"/>
            <w:shd w:val="clear" w:color="auto" w:fill="auto"/>
          </w:tcPr>
          <w:p w14:paraId="3E9CEF80" w14:textId="77777777" w:rsidR="001C1C72" w:rsidRPr="00740D75" w:rsidRDefault="001C1C72" w:rsidP="00C1385F">
            <w:pPr>
              <w:spacing w:after="0" w:line="240" w:lineRule="auto"/>
              <w:rPr>
                <w:rFonts w:ascii="Californian FB" w:eastAsia="Calibri" w:hAnsi="Californian FB" w:cs="Times New Roman"/>
              </w:rPr>
            </w:pPr>
            <w:r>
              <w:rPr>
                <w:rFonts w:ascii="Californian FB" w:eastAsia="Malgun Gothic" w:hAnsi="Californian FB" w:cs="Tahoma"/>
              </w:rPr>
              <w:t>Cafeterías</w:t>
            </w:r>
          </w:p>
        </w:tc>
        <w:tc>
          <w:tcPr>
            <w:tcW w:w="425" w:type="dxa"/>
            <w:shd w:val="clear" w:color="auto" w:fill="auto"/>
          </w:tcPr>
          <w:p w14:paraId="259CEA40"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0FD3708B" w14:textId="383D829A" w:rsidR="001C1C72" w:rsidRPr="00740D75" w:rsidRDefault="00A4185B" w:rsidP="00C1385F">
            <w:pPr>
              <w:spacing w:after="0" w:line="240" w:lineRule="auto"/>
              <w:rPr>
                <w:rFonts w:ascii="Californian FB" w:eastAsia="Calibri" w:hAnsi="Californian FB" w:cs="Times New Roman"/>
              </w:rPr>
            </w:pPr>
            <w:r>
              <w:rPr>
                <w:rFonts w:ascii="Californian FB" w:eastAsia="Calibri" w:hAnsi="Californian FB" w:cs="Times New Roman"/>
              </w:rPr>
              <w:t>123</w:t>
            </w:r>
          </w:p>
        </w:tc>
      </w:tr>
      <w:tr w:rsidR="001C1C72" w:rsidRPr="00740D75" w14:paraId="4B2D703D" w14:textId="77777777" w:rsidTr="00C1385F">
        <w:tc>
          <w:tcPr>
            <w:tcW w:w="817" w:type="dxa"/>
            <w:shd w:val="clear" w:color="auto" w:fill="auto"/>
          </w:tcPr>
          <w:p w14:paraId="0AA0D4A7"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8.5.4</w:t>
            </w:r>
          </w:p>
        </w:tc>
        <w:tc>
          <w:tcPr>
            <w:tcW w:w="7513" w:type="dxa"/>
            <w:gridSpan w:val="3"/>
            <w:shd w:val="clear" w:color="auto" w:fill="auto"/>
          </w:tcPr>
          <w:p w14:paraId="570ACC27" w14:textId="77777777" w:rsidR="001C1C72" w:rsidRPr="00740D75" w:rsidRDefault="001C1C72" w:rsidP="00C1385F">
            <w:pPr>
              <w:spacing w:after="0" w:line="240" w:lineRule="auto"/>
              <w:rPr>
                <w:rFonts w:ascii="Californian FB" w:eastAsia="Calibri" w:hAnsi="Californian FB" w:cs="Times New Roman"/>
              </w:rPr>
            </w:pPr>
            <w:r>
              <w:rPr>
                <w:rFonts w:ascii="Californian FB" w:eastAsia="Malgun Gothic" w:hAnsi="Californian FB" w:cs="Tahoma"/>
              </w:rPr>
              <w:t>Salas</w:t>
            </w:r>
            <w:r w:rsidRPr="00740D75">
              <w:rPr>
                <w:rFonts w:ascii="Californian FB" w:eastAsia="Malgun Gothic" w:hAnsi="Californian FB" w:cs="Tahoma"/>
              </w:rPr>
              <w:t xml:space="preserve"> de sistemas  </w:t>
            </w:r>
          </w:p>
        </w:tc>
        <w:tc>
          <w:tcPr>
            <w:tcW w:w="425" w:type="dxa"/>
            <w:shd w:val="clear" w:color="auto" w:fill="auto"/>
          </w:tcPr>
          <w:p w14:paraId="5446EAEE"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3FAF827B" w14:textId="37582DAB" w:rsidR="001C1C72" w:rsidRPr="00740D75" w:rsidRDefault="00A4185B" w:rsidP="00C1385F">
            <w:pPr>
              <w:spacing w:after="0" w:line="240" w:lineRule="auto"/>
              <w:rPr>
                <w:rFonts w:ascii="Californian FB" w:eastAsia="Calibri" w:hAnsi="Californian FB" w:cs="Times New Roman"/>
              </w:rPr>
            </w:pPr>
            <w:r>
              <w:rPr>
                <w:rFonts w:ascii="Californian FB" w:eastAsia="Calibri" w:hAnsi="Californian FB" w:cs="Times New Roman"/>
              </w:rPr>
              <w:t>123</w:t>
            </w:r>
          </w:p>
        </w:tc>
      </w:tr>
      <w:tr w:rsidR="001C1C72" w:rsidRPr="00740D75" w14:paraId="1DF46DE4" w14:textId="77777777" w:rsidTr="00C1385F">
        <w:tc>
          <w:tcPr>
            <w:tcW w:w="817" w:type="dxa"/>
            <w:shd w:val="clear" w:color="auto" w:fill="auto"/>
          </w:tcPr>
          <w:p w14:paraId="2937BFE9"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8.5.5</w:t>
            </w:r>
          </w:p>
        </w:tc>
        <w:tc>
          <w:tcPr>
            <w:tcW w:w="7513" w:type="dxa"/>
            <w:gridSpan w:val="3"/>
            <w:shd w:val="clear" w:color="auto" w:fill="auto"/>
          </w:tcPr>
          <w:p w14:paraId="5ACA08C3" w14:textId="77777777" w:rsidR="001C1C72" w:rsidRPr="00740D75" w:rsidRDefault="001C1C72" w:rsidP="00C1385F">
            <w:pPr>
              <w:spacing w:after="0" w:line="240" w:lineRule="auto"/>
              <w:rPr>
                <w:rFonts w:ascii="Californian FB" w:eastAsia="Calibri" w:hAnsi="Californian FB" w:cs="Times New Roman"/>
              </w:rPr>
            </w:pPr>
            <w:r>
              <w:rPr>
                <w:rFonts w:ascii="Californian FB" w:eastAsia="Malgun Gothic" w:hAnsi="Californian FB" w:cs="Tahoma"/>
              </w:rPr>
              <w:t>B</w:t>
            </w:r>
            <w:r w:rsidRPr="00740D75">
              <w:rPr>
                <w:rFonts w:ascii="Californian FB" w:eastAsia="Malgun Gothic" w:hAnsi="Californian FB" w:cs="Tahoma"/>
              </w:rPr>
              <w:t xml:space="preserve">iblioteca y/o centro de documentación e información  </w:t>
            </w:r>
          </w:p>
        </w:tc>
        <w:tc>
          <w:tcPr>
            <w:tcW w:w="425" w:type="dxa"/>
            <w:shd w:val="clear" w:color="auto" w:fill="auto"/>
          </w:tcPr>
          <w:p w14:paraId="13BF06BF"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22728210" w14:textId="02FAE57F" w:rsidR="001C1C72" w:rsidRPr="00740D75" w:rsidRDefault="00A4185B" w:rsidP="00C1385F">
            <w:pPr>
              <w:spacing w:after="0" w:line="240" w:lineRule="auto"/>
              <w:rPr>
                <w:rFonts w:ascii="Californian FB" w:eastAsia="Calibri" w:hAnsi="Californian FB" w:cs="Times New Roman"/>
              </w:rPr>
            </w:pPr>
            <w:r>
              <w:rPr>
                <w:rFonts w:ascii="Californian FB" w:eastAsia="Calibri" w:hAnsi="Californian FB" w:cs="Times New Roman"/>
              </w:rPr>
              <w:t>123</w:t>
            </w:r>
          </w:p>
        </w:tc>
      </w:tr>
      <w:tr w:rsidR="001C1C72" w:rsidRPr="00740D75" w14:paraId="51D23073" w14:textId="77777777" w:rsidTr="00C1385F">
        <w:tc>
          <w:tcPr>
            <w:tcW w:w="817" w:type="dxa"/>
            <w:shd w:val="clear" w:color="auto" w:fill="auto"/>
          </w:tcPr>
          <w:p w14:paraId="452881A5"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8.5.6</w:t>
            </w:r>
          </w:p>
        </w:tc>
        <w:tc>
          <w:tcPr>
            <w:tcW w:w="7513" w:type="dxa"/>
            <w:gridSpan w:val="3"/>
            <w:shd w:val="clear" w:color="auto" w:fill="auto"/>
          </w:tcPr>
          <w:p w14:paraId="3E026B29" w14:textId="77777777" w:rsidR="001C1C72" w:rsidRPr="00740D75" w:rsidRDefault="001C1C72" w:rsidP="00C1385F">
            <w:pPr>
              <w:spacing w:after="0" w:line="240" w:lineRule="auto"/>
              <w:rPr>
                <w:rFonts w:ascii="Californian FB" w:eastAsia="Calibri" w:hAnsi="Californian FB" w:cs="Times New Roman"/>
              </w:rPr>
            </w:pPr>
            <w:r>
              <w:rPr>
                <w:rFonts w:ascii="Californian FB" w:eastAsia="Malgun Gothic" w:hAnsi="Californian FB" w:cs="Tahoma"/>
              </w:rPr>
              <w:t>Enfermería</w:t>
            </w:r>
            <w:r w:rsidRPr="00740D75">
              <w:rPr>
                <w:rFonts w:ascii="Californian FB" w:eastAsia="Malgun Gothic" w:hAnsi="Californian FB" w:cs="Tahoma"/>
              </w:rPr>
              <w:t xml:space="preserve">  </w:t>
            </w:r>
          </w:p>
        </w:tc>
        <w:tc>
          <w:tcPr>
            <w:tcW w:w="425" w:type="dxa"/>
            <w:shd w:val="clear" w:color="auto" w:fill="auto"/>
          </w:tcPr>
          <w:p w14:paraId="7DD5E406"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1199BC1C" w14:textId="1B4A75E4" w:rsidR="001C1C72" w:rsidRPr="00740D75" w:rsidRDefault="00A4185B" w:rsidP="00C1385F">
            <w:pPr>
              <w:spacing w:after="0" w:line="240" w:lineRule="auto"/>
              <w:rPr>
                <w:rFonts w:ascii="Californian FB" w:eastAsia="Calibri" w:hAnsi="Californian FB" w:cs="Times New Roman"/>
              </w:rPr>
            </w:pPr>
            <w:r>
              <w:rPr>
                <w:rFonts w:ascii="Californian FB" w:eastAsia="Calibri" w:hAnsi="Californian FB" w:cs="Times New Roman"/>
              </w:rPr>
              <w:t>124</w:t>
            </w:r>
          </w:p>
        </w:tc>
      </w:tr>
      <w:tr w:rsidR="001C1C72" w:rsidRPr="00740D75" w14:paraId="57D9A52E" w14:textId="77777777" w:rsidTr="00C1385F">
        <w:tc>
          <w:tcPr>
            <w:tcW w:w="817" w:type="dxa"/>
            <w:shd w:val="clear" w:color="auto" w:fill="auto"/>
          </w:tcPr>
          <w:p w14:paraId="0799810D"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8.6</w:t>
            </w:r>
          </w:p>
        </w:tc>
        <w:tc>
          <w:tcPr>
            <w:tcW w:w="7513" w:type="dxa"/>
            <w:gridSpan w:val="3"/>
            <w:shd w:val="clear" w:color="auto" w:fill="auto"/>
          </w:tcPr>
          <w:p w14:paraId="26F877F6"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Malgun Gothic" w:hAnsi="Californian FB" w:cs="Tahoma"/>
              </w:rPr>
              <w:t xml:space="preserve">Normas y políticas del uso de las áreas de la institución  </w:t>
            </w:r>
          </w:p>
        </w:tc>
        <w:tc>
          <w:tcPr>
            <w:tcW w:w="425" w:type="dxa"/>
            <w:shd w:val="clear" w:color="auto" w:fill="auto"/>
          </w:tcPr>
          <w:p w14:paraId="251EE09A"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2C9B2B52" w14:textId="0C3A1E69" w:rsidR="001C1C72" w:rsidRPr="00740D75" w:rsidRDefault="00A4185B" w:rsidP="00C1385F">
            <w:pPr>
              <w:spacing w:after="0" w:line="240" w:lineRule="auto"/>
              <w:rPr>
                <w:rFonts w:ascii="Californian FB" w:eastAsia="Calibri" w:hAnsi="Californian FB" w:cs="Times New Roman"/>
              </w:rPr>
            </w:pPr>
            <w:r>
              <w:rPr>
                <w:rFonts w:ascii="Californian FB" w:eastAsia="Calibri" w:hAnsi="Californian FB" w:cs="Times New Roman"/>
              </w:rPr>
              <w:t>125</w:t>
            </w:r>
          </w:p>
        </w:tc>
      </w:tr>
      <w:tr w:rsidR="001C1C72" w:rsidRPr="00740D75" w14:paraId="2254A9D4" w14:textId="77777777" w:rsidTr="00C1385F">
        <w:tc>
          <w:tcPr>
            <w:tcW w:w="817" w:type="dxa"/>
            <w:shd w:val="clear" w:color="auto" w:fill="auto"/>
          </w:tcPr>
          <w:p w14:paraId="2D036058" w14:textId="77777777" w:rsidR="001C1C72"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8.7</w:t>
            </w:r>
          </w:p>
          <w:p w14:paraId="53A2BEFC" w14:textId="7F304228" w:rsidR="00F54289" w:rsidRPr="00740D75" w:rsidRDefault="00F54289" w:rsidP="00C1385F">
            <w:pPr>
              <w:spacing w:after="0" w:line="240" w:lineRule="auto"/>
              <w:rPr>
                <w:rFonts w:ascii="Californian FB" w:eastAsia="Calibri" w:hAnsi="Californian FB" w:cs="Times New Roman"/>
              </w:rPr>
            </w:pPr>
            <w:r>
              <w:rPr>
                <w:rFonts w:ascii="Californian FB" w:eastAsia="Calibri" w:hAnsi="Californian FB" w:cs="Times New Roman"/>
              </w:rPr>
              <w:t>8.8</w:t>
            </w:r>
          </w:p>
        </w:tc>
        <w:tc>
          <w:tcPr>
            <w:tcW w:w="7513" w:type="dxa"/>
            <w:gridSpan w:val="3"/>
            <w:shd w:val="clear" w:color="auto" w:fill="auto"/>
          </w:tcPr>
          <w:p w14:paraId="65304DD7" w14:textId="77777777" w:rsidR="00F54289" w:rsidRDefault="001C1C72" w:rsidP="00C1385F">
            <w:pPr>
              <w:spacing w:after="0" w:line="240" w:lineRule="auto"/>
              <w:rPr>
                <w:rFonts w:ascii="Californian FB" w:eastAsia="Malgun Gothic" w:hAnsi="Californian FB" w:cs="Tahoma"/>
              </w:rPr>
            </w:pPr>
            <w:r w:rsidRPr="00740D75">
              <w:rPr>
                <w:rFonts w:ascii="Californian FB" w:eastAsia="Malgun Gothic" w:hAnsi="Californian FB" w:cs="Tahoma"/>
              </w:rPr>
              <w:t xml:space="preserve">Procedimientos especiales  </w:t>
            </w:r>
          </w:p>
          <w:p w14:paraId="2585AB41" w14:textId="29D82C82" w:rsidR="00F54289" w:rsidRPr="00F54289" w:rsidRDefault="00F54289" w:rsidP="00C1385F">
            <w:pPr>
              <w:spacing w:after="0" w:line="240" w:lineRule="auto"/>
              <w:rPr>
                <w:rFonts w:ascii="Californian FB" w:eastAsia="Malgun Gothic" w:hAnsi="Californian FB" w:cs="Tahoma"/>
              </w:rPr>
            </w:pPr>
            <w:r w:rsidRPr="000958AF">
              <w:rPr>
                <w:rFonts w:ascii="Californian FB" w:eastAsia="Malgun Gothic" w:hAnsi="Californian FB" w:cs="Tahoma"/>
                <w:b/>
              </w:rPr>
              <w:t xml:space="preserve"> </w:t>
            </w:r>
            <w:r>
              <w:rPr>
                <w:rFonts w:ascii="Californian FB" w:eastAsia="Malgun Gothic" w:hAnsi="Californian FB" w:cs="Tahoma"/>
                <w:b/>
              </w:rPr>
              <w:t>Consciencia ecológica: en el Liceo tenemos plantas y animales</w:t>
            </w:r>
          </w:p>
        </w:tc>
        <w:tc>
          <w:tcPr>
            <w:tcW w:w="425" w:type="dxa"/>
            <w:shd w:val="clear" w:color="auto" w:fill="auto"/>
          </w:tcPr>
          <w:p w14:paraId="1407B10F"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3F78F6EC" w14:textId="77777777" w:rsidR="001C1C72" w:rsidRDefault="00A4185B" w:rsidP="00C1385F">
            <w:pPr>
              <w:spacing w:after="0" w:line="240" w:lineRule="auto"/>
              <w:rPr>
                <w:rFonts w:ascii="Californian FB" w:eastAsia="Calibri" w:hAnsi="Californian FB" w:cs="Times New Roman"/>
              </w:rPr>
            </w:pPr>
            <w:r>
              <w:rPr>
                <w:rFonts w:ascii="Californian FB" w:eastAsia="Calibri" w:hAnsi="Californian FB" w:cs="Times New Roman"/>
              </w:rPr>
              <w:t>127</w:t>
            </w:r>
          </w:p>
          <w:p w14:paraId="06205B21" w14:textId="480040C4" w:rsidR="00F54289" w:rsidRPr="00740D75" w:rsidRDefault="00F54289" w:rsidP="00C1385F">
            <w:pPr>
              <w:spacing w:after="0" w:line="240" w:lineRule="auto"/>
              <w:rPr>
                <w:rFonts w:ascii="Californian FB" w:eastAsia="Calibri" w:hAnsi="Californian FB" w:cs="Times New Roman"/>
              </w:rPr>
            </w:pPr>
            <w:r>
              <w:rPr>
                <w:rFonts w:ascii="Californian FB" w:eastAsia="Calibri" w:hAnsi="Californian FB" w:cs="Times New Roman"/>
              </w:rPr>
              <w:t>127</w:t>
            </w:r>
          </w:p>
        </w:tc>
      </w:tr>
      <w:tr w:rsidR="001C1C72" w:rsidRPr="00740D75" w14:paraId="11774E76" w14:textId="77777777" w:rsidTr="00C1385F">
        <w:tc>
          <w:tcPr>
            <w:tcW w:w="817" w:type="dxa"/>
            <w:shd w:val="clear" w:color="auto" w:fill="auto"/>
          </w:tcPr>
          <w:p w14:paraId="2503DD45" w14:textId="77777777" w:rsidR="001C1C72" w:rsidRPr="00740D75" w:rsidRDefault="001C1C72" w:rsidP="00C1385F">
            <w:pPr>
              <w:spacing w:after="0" w:line="240" w:lineRule="auto"/>
              <w:rPr>
                <w:rFonts w:ascii="Californian FB" w:eastAsia="Calibri" w:hAnsi="Californian FB" w:cs="Times New Roman"/>
              </w:rPr>
            </w:pPr>
          </w:p>
        </w:tc>
        <w:tc>
          <w:tcPr>
            <w:tcW w:w="7513" w:type="dxa"/>
            <w:gridSpan w:val="3"/>
            <w:shd w:val="clear" w:color="auto" w:fill="auto"/>
          </w:tcPr>
          <w:p w14:paraId="204C5CD6" w14:textId="77777777" w:rsidR="001C1C72" w:rsidRPr="00740D75" w:rsidRDefault="001C1C72" w:rsidP="00C1385F">
            <w:pPr>
              <w:spacing w:after="0" w:line="240" w:lineRule="auto"/>
              <w:rPr>
                <w:rFonts w:ascii="Californian FB" w:eastAsia="Malgun Gothic" w:hAnsi="Californian FB" w:cs="Tahoma"/>
              </w:rPr>
            </w:pPr>
          </w:p>
        </w:tc>
        <w:tc>
          <w:tcPr>
            <w:tcW w:w="425" w:type="dxa"/>
            <w:shd w:val="clear" w:color="auto" w:fill="auto"/>
          </w:tcPr>
          <w:p w14:paraId="2C923D22"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01400E75" w14:textId="77777777" w:rsidR="001C1C72" w:rsidRPr="00740D75" w:rsidRDefault="001C1C72" w:rsidP="00C1385F">
            <w:pPr>
              <w:spacing w:after="0" w:line="240" w:lineRule="auto"/>
              <w:rPr>
                <w:rFonts w:ascii="Californian FB" w:eastAsia="Calibri" w:hAnsi="Californian FB" w:cs="Times New Roman"/>
              </w:rPr>
            </w:pPr>
          </w:p>
        </w:tc>
      </w:tr>
      <w:tr w:rsidR="001C1C72" w:rsidRPr="00740D75" w14:paraId="0C214CB5" w14:textId="77777777" w:rsidTr="00C1385F">
        <w:tc>
          <w:tcPr>
            <w:tcW w:w="8330" w:type="dxa"/>
            <w:gridSpan w:val="4"/>
            <w:vMerge w:val="restart"/>
            <w:shd w:val="clear" w:color="auto" w:fill="auto"/>
          </w:tcPr>
          <w:p w14:paraId="2909C1F0" w14:textId="77777777" w:rsidR="001C1C72" w:rsidRPr="00740D75" w:rsidRDefault="001C1C72" w:rsidP="00C1385F">
            <w:pPr>
              <w:tabs>
                <w:tab w:val="left" w:pos="-720"/>
              </w:tabs>
              <w:suppressAutoHyphens/>
              <w:spacing w:after="0" w:line="240" w:lineRule="auto"/>
              <w:rPr>
                <w:rFonts w:ascii="Californian FB" w:eastAsia="Malgun Gothic" w:hAnsi="Californian FB" w:cs="Tahoma"/>
                <w:b/>
              </w:rPr>
            </w:pPr>
            <w:r w:rsidRPr="00740D75">
              <w:rPr>
                <w:rFonts w:ascii="Californian FB" w:eastAsia="Malgun Gothic" w:hAnsi="Californian FB" w:cs="Tahoma"/>
                <w:b/>
              </w:rPr>
              <w:t>CAPITULO 9</w:t>
            </w:r>
          </w:p>
          <w:p w14:paraId="7661D496" w14:textId="77777777" w:rsidR="001C1C72" w:rsidRPr="00740D75" w:rsidRDefault="001C1C72" w:rsidP="00C1385F">
            <w:pPr>
              <w:spacing w:after="0" w:line="240" w:lineRule="auto"/>
              <w:rPr>
                <w:rFonts w:ascii="Californian FB" w:eastAsia="Calibri" w:hAnsi="Californian FB" w:cs="Times New Roman"/>
              </w:rPr>
            </w:pPr>
            <w:r>
              <w:rPr>
                <w:rFonts w:ascii="Californian FB" w:eastAsia="Malgun Gothic" w:hAnsi="Californian FB" w:cs="Tahoma"/>
                <w:b/>
              </w:rPr>
              <w:t>PROCESO REFLEXIVO Y FORMATIVO</w:t>
            </w:r>
          </w:p>
        </w:tc>
        <w:tc>
          <w:tcPr>
            <w:tcW w:w="425" w:type="dxa"/>
            <w:shd w:val="clear" w:color="auto" w:fill="auto"/>
          </w:tcPr>
          <w:p w14:paraId="22257020"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114B2D9B" w14:textId="77777777" w:rsidR="001C1C72" w:rsidRPr="00740D75" w:rsidRDefault="001C1C72" w:rsidP="00C1385F">
            <w:pPr>
              <w:spacing w:after="0" w:line="240" w:lineRule="auto"/>
              <w:rPr>
                <w:rFonts w:ascii="Californian FB" w:eastAsia="Calibri" w:hAnsi="Californian FB" w:cs="Times New Roman"/>
              </w:rPr>
            </w:pPr>
          </w:p>
        </w:tc>
      </w:tr>
      <w:tr w:rsidR="001C1C72" w:rsidRPr="00740D75" w14:paraId="0C3C6DF3" w14:textId="77777777" w:rsidTr="00C1385F">
        <w:tc>
          <w:tcPr>
            <w:tcW w:w="8330" w:type="dxa"/>
            <w:gridSpan w:val="4"/>
            <w:vMerge/>
            <w:shd w:val="clear" w:color="auto" w:fill="auto"/>
          </w:tcPr>
          <w:p w14:paraId="74887479" w14:textId="77777777" w:rsidR="001C1C72" w:rsidRPr="00740D75" w:rsidRDefault="001C1C72" w:rsidP="00C1385F">
            <w:pPr>
              <w:spacing w:after="0" w:line="240" w:lineRule="auto"/>
              <w:rPr>
                <w:rFonts w:ascii="Californian FB" w:eastAsia="Calibri" w:hAnsi="Californian FB" w:cs="Times New Roman"/>
              </w:rPr>
            </w:pPr>
          </w:p>
        </w:tc>
        <w:tc>
          <w:tcPr>
            <w:tcW w:w="425" w:type="dxa"/>
            <w:shd w:val="clear" w:color="auto" w:fill="auto"/>
          </w:tcPr>
          <w:p w14:paraId="31E9330E"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5A58658B" w14:textId="07CACE2E" w:rsidR="001C1C72" w:rsidRPr="00740D75" w:rsidRDefault="000547E9" w:rsidP="00C1385F">
            <w:pPr>
              <w:spacing w:after="0" w:line="240" w:lineRule="auto"/>
              <w:rPr>
                <w:rFonts w:ascii="Californian FB" w:eastAsia="Calibri" w:hAnsi="Californian FB" w:cs="Times New Roman"/>
              </w:rPr>
            </w:pPr>
            <w:r>
              <w:rPr>
                <w:rFonts w:ascii="Californian FB" w:eastAsia="Calibri" w:hAnsi="Californian FB" w:cs="Times New Roman"/>
              </w:rPr>
              <w:t>129</w:t>
            </w:r>
          </w:p>
        </w:tc>
      </w:tr>
      <w:tr w:rsidR="001C1C72" w:rsidRPr="00740D75" w14:paraId="4F9C5661" w14:textId="77777777" w:rsidTr="00C1385F">
        <w:tc>
          <w:tcPr>
            <w:tcW w:w="817" w:type="dxa"/>
            <w:shd w:val="clear" w:color="auto" w:fill="auto"/>
          </w:tcPr>
          <w:p w14:paraId="0552BEB3"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9.1</w:t>
            </w:r>
          </w:p>
        </w:tc>
        <w:tc>
          <w:tcPr>
            <w:tcW w:w="7513" w:type="dxa"/>
            <w:gridSpan w:val="3"/>
            <w:shd w:val="clear" w:color="auto" w:fill="auto"/>
          </w:tcPr>
          <w:p w14:paraId="526A8E13" w14:textId="77777777" w:rsidR="001C1C72" w:rsidRPr="00740D75" w:rsidRDefault="001C1C72" w:rsidP="00C1385F">
            <w:pPr>
              <w:spacing w:after="0" w:line="240" w:lineRule="auto"/>
              <w:rPr>
                <w:rFonts w:ascii="Californian FB" w:eastAsia="Calibri" w:hAnsi="Californian FB" w:cs="Times New Roman"/>
              </w:rPr>
            </w:pPr>
            <w:r>
              <w:rPr>
                <w:rFonts w:ascii="Californian FB" w:eastAsia="Calibri" w:hAnsi="Californian FB" w:cs="Times New Roman"/>
              </w:rPr>
              <w:t>Condiciones Tipo I y Tipo II</w:t>
            </w:r>
          </w:p>
        </w:tc>
        <w:tc>
          <w:tcPr>
            <w:tcW w:w="425" w:type="dxa"/>
            <w:shd w:val="clear" w:color="auto" w:fill="auto"/>
          </w:tcPr>
          <w:p w14:paraId="5CD95FD1"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1A3DCADE" w14:textId="51B50DC7" w:rsidR="001C1C72" w:rsidRPr="00740D75" w:rsidRDefault="000547E9" w:rsidP="00C1385F">
            <w:pPr>
              <w:spacing w:after="0" w:line="240" w:lineRule="auto"/>
              <w:rPr>
                <w:rFonts w:ascii="Californian FB" w:eastAsia="Calibri" w:hAnsi="Californian FB" w:cs="Times New Roman"/>
              </w:rPr>
            </w:pPr>
            <w:r>
              <w:rPr>
                <w:rFonts w:ascii="Californian FB" w:eastAsia="Calibri" w:hAnsi="Californian FB" w:cs="Times New Roman"/>
              </w:rPr>
              <w:t>131</w:t>
            </w:r>
          </w:p>
        </w:tc>
      </w:tr>
      <w:tr w:rsidR="001C1C72" w:rsidRPr="00740D75" w14:paraId="2111D34F" w14:textId="77777777" w:rsidTr="00C1385F">
        <w:tc>
          <w:tcPr>
            <w:tcW w:w="817" w:type="dxa"/>
            <w:shd w:val="clear" w:color="auto" w:fill="auto"/>
          </w:tcPr>
          <w:p w14:paraId="3BAA95C4"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9.1.1</w:t>
            </w:r>
          </w:p>
        </w:tc>
        <w:tc>
          <w:tcPr>
            <w:tcW w:w="7513" w:type="dxa"/>
            <w:gridSpan w:val="3"/>
            <w:shd w:val="clear" w:color="auto" w:fill="auto"/>
          </w:tcPr>
          <w:p w14:paraId="1A404178"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 xml:space="preserve">En </w:t>
            </w:r>
            <w:r>
              <w:rPr>
                <w:rFonts w:ascii="Californian FB" w:eastAsia="Calibri" w:hAnsi="Californian FB" w:cs="Times New Roman"/>
              </w:rPr>
              <w:t xml:space="preserve">el nivel de </w:t>
            </w:r>
            <w:r w:rsidRPr="00740D75">
              <w:rPr>
                <w:rFonts w:ascii="Californian FB" w:eastAsia="Calibri" w:hAnsi="Californian FB" w:cs="Times New Roman"/>
              </w:rPr>
              <w:t>Preescolar</w:t>
            </w:r>
          </w:p>
        </w:tc>
        <w:tc>
          <w:tcPr>
            <w:tcW w:w="425" w:type="dxa"/>
            <w:shd w:val="clear" w:color="auto" w:fill="auto"/>
          </w:tcPr>
          <w:p w14:paraId="2E1C5417"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0FD2B260" w14:textId="7F413CAF" w:rsidR="001C1C72" w:rsidRPr="00740D75" w:rsidRDefault="000547E9" w:rsidP="00C1385F">
            <w:pPr>
              <w:spacing w:after="0" w:line="240" w:lineRule="auto"/>
              <w:rPr>
                <w:rFonts w:ascii="Californian FB" w:eastAsia="Calibri" w:hAnsi="Californian FB" w:cs="Times New Roman"/>
              </w:rPr>
            </w:pPr>
            <w:r>
              <w:rPr>
                <w:rFonts w:ascii="Californian FB" w:eastAsia="Calibri" w:hAnsi="Californian FB" w:cs="Times New Roman"/>
              </w:rPr>
              <w:t>138</w:t>
            </w:r>
          </w:p>
        </w:tc>
      </w:tr>
      <w:tr w:rsidR="001C1C72" w:rsidRPr="00740D75" w14:paraId="28493FA8" w14:textId="77777777" w:rsidTr="00C1385F">
        <w:tc>
          <w:tcPr>
            <w:tcW w:w="817" w:type="dxa"/>
            <w:shd w:val="clear" w:color="auto" w:fill="auto"/>
          </w:tcPr>
          <w:p w14:paraId="43E44DA6" w14:textId="77777777" w:rsidR="001C1C72" w:rsidRPr="00740D75" w:rsidRDefault="001C1C72" w:rsidP="00C1385F">
            <w:pPr>
              <w:spacing w:after="0" w:line="240" w:lineRule="auto"/>
              <w:rPr>
                <w:rFonts w:ascii="Californian FB" w:eastAsia="Calibri" w:hAnsi="Californian FB" w:cs="Times New Roman"/>
              </w:rPr>
            </w:pPr>
            <w:r>
              <w:rPr>
                <w:rFonts w:ascii="Californian FB" w:eastAsia="Calibri" w:hAnsi="Californian FB" w:cs="Times New Roman"/>
              </w:rPr>
              <w:t>9.1.2</w:t>
            </w:r>
          </w:p>
        </w:tc>
        <w:tc>
          <w:tcPr>
            <w:tcW w:w="7513" w:type="dxa"/>
            <w:gridSpan w:val="3"/>
            <w:shd w:val="clear" w:color="auto" w:fill="auto"/>
          </w:tcPr>
          <w:p w14:paraId="2883ABE1"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En Básica Primaria, Básica Secundaria y Media Académica</w:t>
            </w:r>
          </w:p>
        </w:tc>
        <w:tc>
          <w:tcPr>
            <w:tcW w:w="425" w:type="dxa"/>
            <w:shd w:val="clear" w:color="auto" w:fill="auto"/>
          </w:tcPr>
          <w:p w14:paraId="5E6590A8"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796B6687" w14:textId="678B4AB3" w:rsidR="001C1C72" w:rsidRPr="00740D75" w:rsidRDefault="000547E9" w:rsidP="00C1385F">
            <w:pPr>
              <w:spacing w:after="0" w:line="240" w:lineRule="auto"/>
              <w:rPr>
                <w:rFonts w:ascii="Californian FB" w:eastAsia="Calibri" w:hAnsi="Californian FB" w:cs="Times New Roman"/>
              </w:rPr>
            </w:pPr>
            <w:r>
              <w:rPr>
                <w:rFonts w:ascii="Californian FB" w:eastAsia="Calibri" w:hAnsi="Californian FB" w:cs="Times New Roman"/>
              </w:rPr>
              <w:t>138</w:t>
            </w:r>
          </w:p>
        </w:tc>
      </w:tr>
      <w:tr w:rsidR="001C1C72" w:rsidRPr="00740D75" w14:paraId="16506BAD" w14:textId="77777777" w:rsidTr="00C1385F">
        <w:tc>
          <w:tcPr>
            <w:tcW w:w="817" w:type="dxa"/>
            <w:shd w:val="clear" w:color="auto" w:fill="auto"/>
          </w:tcPr>
          <w:p w14:paraId="1D1BD831" w14:textId="77777777" w:rsidR="001C1C72" w:rsidRPr="00740D75" w:rsidRDefault="001C1C72" w:rsidP="00C1385F">
            <w:pPr>
              <w:spacing w:after="0" w:line="240" w:lineRule="auto"/>
              <w:rPr>
                <w:rFonts w:ascii="Californian FB" w:eastAsia="Calibri" w:hAnsi="Californian FB" w:cs="Times New Roman"/>
              </w:rPr>
            </w:pPr>
            <w:r>
              <w:rPr>
                <w:rFonts w:ascii="Californian FB" w:eastAsia="Calibri" w:hAnsi="Californian FB" w:cs="Times New Roman"/>
              </w:rPr>
              <w:t>9.2</w:t>
            </w:r>
          </w:p>
        </w:tc>
        <w:tc>
          <w:tcPr>
            <w:tcW w:w="7513" w:type="dxa"/>
            <w:gridSpan w:val="3"/>
            <w:shd w:val="clear" w:color="auto" w:fill="auto"/>
          </w:tcPr>
          <w:p w14:paraId="50418034" w14:textId="77777777" w:rsidR="001C1C72" w:rsidRPr="00740D75" w:rsidRDefault="001C1C72" w:rsidP="00C1385F">
            <w:pPr>
              <w:spacing w:after="0" w:line="240" w:lineRule="auto"/>
              <w:rPr>
                <w:rFonts w:ascii="Californian FB" w:eastAsia="Calibri" w:hAnsi="Californian FB" w:cs="Times New Roman"/>
              </w:rPr>
            </w:pPr>
            <w:r>
              <w:rPr>
                <w:rFonts w:ascii="Californian FB" w:eastAsia="Calibri" w:hAnsi="Californian FB" w:cs="Times New Roman"/>
              </w:rPr>
              <w:t>Situaciones Tipo I, Tipo II y Tipo III</w:t>
            </w:r>
          </w:p>
        </w:tc>
        <w:tc>
          <w:tcPr>
            <w:tcW w:w="425" w:type="dxa"/>
            <w:shd w:val="clear" w:color="auto" w:fill="auto"/>
          </w:tcPr>
          <w:p w14:paraId="7BE031C4"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62E2151A" w14:textId="585E7A04" w:rsidR="001C1C72" w:rsidRPr="00740D75" w:rsidRDefault="000547E9" w:rsidP="00C1385F">
            <w:pPr>
              <w:spacing w:after="0" w:line="240" w:lineRule="auto"/>
              <w:rPr>
                <w:rFonts w:ascii="Californian FB" w:eastAsia="Calibri" w:hAnsi="Californian FB" w:cs="Times New Roman"/>
              </w:rPr>
            </w:pPr>
            <w:r>
              <w:rPr>
                <w:rFonts w:ascii="Californian FB" w:eastAsia="Calibri" w:hAnsi="Californian FB" w:cs="Times New Roman"/>
              </w:rPr>
              <w:t>138</w:t>
            </w:r>
          </w:p>
        </w:tc>
      </w:tr>
      <w:tr w:rsidR="001C1C72" w:rsidRPr="00740D75" w14:paraId="6FD4ECB5" w14:textId="77777777" w:rsidTr="00C1385F">
        <w:tc>
          <w:tcPr>
            <w:tcW w:w="817" w:type="dxa"/>
            <w:shd w:val="clear" w:color="auto" w:fill="auto"/>
          </w:tcPr>
          <w:p w14:paraId="6E26D6D9" w14:textId="77777777" w:rsidR="001C1C72" w:rsidRPr="00740D75" w:rsidRDefault="001C1C72" w:rsidP="00C1385F">
            <w:pPr>
              <w:spacing w:after="0" w:line="240" w:lineRule="auto"/>
              <w:rPr>
                <w:rFonts w:ascii="Californian FB" w:eastAsia="Calibri" w:hAnsi="Californian FB" w:cs="Times New Roman"/>
              </w:rPr>
            </w:pPr>
            <w:r>
              <w:rPr>
                <w:rFonts w:ascii="Californian FB" w:eastAsia="Calibri" w:hAnsi="Californian FB" w:cs="Times New Roman"/>
              </w:rPr>
              <w:t>9.3</w:t>
            </w:r>
          </w:p>
        </w:tc>
        <w:tc>
          <w:tcPr>
            <w:tcW w:w="7513" w:type="dxa"/>
            <w:gridSpan w:val="3"/>
            <w:shd w:val="clear" w:color="auto" w:fill="auto"/>
          </w:tcPr>
          <w:p w14:paraId="630D46B4" w14:textId="77777777" w:rsidR="001C1C72" w:rsidRPr="00740D75" w:rsidRDefault="001C1C72" w:rsidP="00C1385F">
            <w:pPr>
              <w:spacing w:after="0" w:line="240" w:lineRule="auto"/>
              <w:rPr>
                <w:rFonts w:ascii="Californian FB" w:eastAsia="Calibri" w:hAnsi="Californian FB" w:cs="Times New Roman"/>
              </w:rPr>
            </w:pPr>
            <w:r>
              <w:rPr>
                <w:rFonts w:ascii="Californian FB" w:eastAsia="Malgun Gothic" w:hAnsi="Californian FB" w:cs="Tahoma"/>
              </w:rPr>
              <w:t xml:space="preserve">Condiciones </w:t>
            </w:r>
            <w:r w:rsidRPr="00740D75">
              <w:rPr>
                <w:rFonts w:ascii="Californian FB" w:eastAsia="Malgun Gothic" w:hAnsi="Californian FB" w:cs="Tahoma"/>
              </w:rPr>
              <w:t xml:space="preserve">en el servicio de transporte </w:t>
            </w:r>
            <w:r>
              <w:rPr>
                <w:rFonts w:ascii="Californian FB" w:eastAsia="Malgun Gothic" w:hAnsi="Californian FB" w:cs="Tahoma"/>
              </w:rPr>
              <w:t>para Preescolar, Básica primaria,</w:t>
            </w:r>
          </w:p>
        </w:tc>
        <w:tc>
          <w:tcPr>
            <w:tcW w:w="425" w:type="dxa"/>
            <w:shd w:val="clear" w:color="auto" w:fill="auto"/>
          </w:tcPr>
          <w:p w14:paraId="0F5E5B9C"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31ED1895" w14:textId="77777777" w:rsidR="001C1C72" w:rsidRPr="00740D75" w:rsidRDefault="001C1C72" w:rsidP="00C1385F">
            <w:pPr>
              <w:spacing w:after="0" w:line="240" w:lineRule="auto"/>
              <w:rPr>
                <w:rFonts w:ascii="Californian FB" w:eastAsia="Calibri" w:hAnsi="Californian FB" w:cs="Times New Roman"/>
              </w:rPr>
            </w:pPr>
          </w:p>
        </w:tc>
      </w:tr>
      <w:tr w:rsidR="001C1C72" w:rsidRPr="00740D75" w14:paraId="78DA982E" w14:textId="77777777" w:rsidTr="00C1385F">
        <w:tc>
          <w:tcPr>
            <w:tcW w:w="817" w:type="dxa"/>
            <w:shd w:val="clear" w:color="auto" w:fill="auto"/>
          </w:tcPr>
          <w:p w14:paraId="5689E120" w14:textId="77777777" w:rsidR="001C1C72" w:rsidRPr="00740D75" w:rsidRDefault="001C1C72" w:rsidP="00C1385F">
            <w:pPr>
              <w:spacing w:after="0" w:line="240" w:lineRule="auto"/>
              <w:rPr>
                <w:rFonts w:ascii="Californian FB" w:eastAsia="Calibri" w:hAnsi="Californian FB" w:cs="Times New Roman"/>
              </w:rPr>
            </w:pPr>
          </w:p>
        </w:tc>
        <w:tc>
          <w:tcPr>
            <w:tcW w:w="7513" w:type="dxa"/>
            <w:gridSpan w:val="3"/>
            <w:shd w:val="clear" w:color="auto" w:fill="auto"/>
          </w:tcPr>
          <w:p w14:paraId="028E6EC2" w14:textId="77777777" w:rsidR="001C1C72" w:rsidRPr="00740D75" w:rsidRDefault="001C1C72" w:rsidP="00C1385F">
            <w:pPr>
              <w:spacing w:after="0" w:line="240" w:lineRule="auto"/>
              <w:rPr>
                <w:rFonts w:ascii="Californian FB" w:eastAsia="Calibri" w:hAnsi="Californian FB" w:cs="Times New Roman"/>
              </w:rPr>
            </w:pPr>
            <w:r>
              <w:rPr>
                <w:rFonts w:ascii="Californian FB" w:eastAsia="Malgun Gothic" w:hAnsi="Californian FB" w:cs="Tahoma"/>
              </w:rPr>
              <w:t>secundaria y Media Académica</w:t>
            </w:r>
            <w:r w:rsidRPr="00740D75">
              <w:rPr>
                <w:rFonts w:ascii="Californian FB" w:eastAsia="Malgun Gothic" w:hAnsi="Californian FB" w:cs="Tahoma"/>
              </w:rPr>
              <w:t xml:space="preserve"> </w:t>
            </w:r>
          </w:p>
        </w:tc>
        <w:tc>
          <w:tcPr>
            <w:tcW w:w="425" w:type="dxa"/>
            <w:shd w:val="clear" w:color="auto" w:fill="auto"/>
          </w:tcPr>
          <w:p w14:paraId="2D3BABB2"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65368D60" w14:textId="09AE91E0" w:rsidR="001C1C72" w:rsidRPr="00740D75" w:rsidRDefault="000547E9" w:rsidP="00C1385F">
            <w:pPr>
              <w:spacing w:after="0" w:line="240" w:lineRule="auto"/>
              <w:rPr>
                <w:rFonts w:ascii="Californian FB" w:eastAsia="Calibri" w:hAnsi="Californian FB" w:cs="Times New Roman"/>
              </w:rPr>
            </w:pPr>
            <w:r>
              <w:rPr>
                <w:rFonts w:ascii="Californian FB" w:eastAsia="Calibri" w:hAnsi="Californian FB" w:cs="Times New Roman"/>
              </w:rPr>
              <w:t>148</w:t>
            </w:r>
          </w:p>
        </w:tc>
      </w:tr>
      <w:tr w:rsidR="001C1C72" w:rsidRPr="00740D75" w14:paraId="340E96AF" w14:textId="77777777" w:rsidTr="00C1385F">
        <w:tc>
          <w:tcPr>
            <w:tcW w:w="817" w:type="dxa"/>
            <w:shd w:val="clear" w:color="auto" w:fill="auto"/>
          </w:tcPr>
          <w:p w14:paraId="750D03A9" w14:textId="77777777" w:rsidR="001C1C72" w:rsidRPr="00740D75" w:rsidRDefault="001C1C72" w:rsidP="00C1385F">
            <w:pPr>
              <w:spacing w:after="0" w:line="240" w:lineRule="auto"/>
              <w:rPr>
                <w:rFonts w:ascii="Californian FB" w:eastAsia="Calibri" w:hAnsi="Californian FB" w:cs="Times New Roman"/>
              </w:rPr>
            </w:pPr>
            <w:r>
              <w:rPr>
                <w:rFonts w:ascii="Californian FB" w:eastAsia="Calibri" w:hAnsi="Californian FB" w:cs="Times New Roman"/>
              </w:rPr>
              <w:t>9.4</w:t>
            </w:r>
          </w:p>
        </w:tc>
        <w:tc>
          <w:tcPr>
            <w:tcW w:w="7513" w:type="dxa"/>
            <w:gridSpan w:val="3"/>
            <w:shd w:val="clear" w:color="auto" w:fill="auto"/>
          </w:tcPr>
          <w:p w14:paraId="0F525A6A" w14:textId="49AE9BD3" w:rsidR="001C1C72" w:rsidRPr="00740D75" w:rsidRDefault="00461AE6" w:rsidP="00C1385F">
            <w:pPr>
              <w:spacing w:after="0" w:line="240" w:lineRule="auto"/>
              <w:rPr>
                <w:rFonts w:ascii="Californian FB" w:eastAsia="Calibri" w:hAnsi="Californian FB" w:cs="Times New Roman"/>
              </w:rPr>
            </w:pPr>
            <w:r>
              <w:rPr>
                <w:rFonts w:ascii="Californian FB" w:eastAsia="Malgun Gothic" w:hAnsi="Californian FB" w:cs="Tahoma"/>
              </w:rPr>
              <w:t>Un</w:t>
            </w:r>
            <w:r w:rsidR="001C1C72" w:rsidRPr="00740D75">
              <w:rPr>
                <w:rFonts w:ascii="Californian FB" w:eastAsia="Malgun Gothic" w:hAnsi="Californian FB" w:cs="Tahoma"/>
              </w:rPr>
              <w:t xml:space="preserve"> estudiante puede perder su cupo </w:t>
            </w:r>
            <w:r>
              <w:rPr>
                <w:rFonts w:ascii="Californian FB" w:eastAsia="Malgun Gothic" w:hAnsi="Californian FB" w:cs="Tahoma"/>
              </w:rPr>
              <w:t xml:space="preserve">para el siguiente año lectivo en </w:t>
            </w:r>
            <w:r w:rsidR="001C1C72" w:rsidRPr="00740D75">
              <w:rPr>
                <w:rFonts w:ascii="Californian FB" w:eastAsia="Malgun Gothic" w:hAnsi="Californian FB" w:cs="Tahoma"/>
              </w:rPr>
              <w:t xml:space="preserve">el colegio  </w:t>
            </w:r>
          </w:p>
        </w:tc>
        <w:tc>
          <w:tcPr>
            <w:tcW w:w="425" w:type="dxa"/>
            <w:shd w:val="clear" w:color="auto" w:fill="auto"/>
          </w:tcPr>
          <w:p w14:paraId="65635D43"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2FFDBB7E" w14:textId="04F57C68" w:rsidR="001C1C72" w:rsidRPr="00740D75" w:rsidRDefault="000547E9" w:rsidP="00C1385F">
            <w:pPr>
              <w:spacing w:after="0" w:line="240" w:lineRule="auto"/>
              <w:rPr>
                <w:rFonts w:ascii="Californian FB" w:eastAsia="Calibri" w:hAnsi="Californian FB" w:cs="Times New Roman"/>
              </w:rPr>
            </w:pPr>
            <w:r>
              <w:rPr>
                <w:rFonts w:ascii="Californian FB" w:eastAsia="Calibri" w:hAnsi="Californian FB" w:cs="Times New Roman"/>
              </w:rPr>
              <w:t>149</w:t>
            </w:r>
          </w:p>
        </w:tc>
      </w:tr>
      <w:tr w:rsidR="001C1C72" w:rsidRPr="00740D75" w14:paraId="6DAFAF3D" w14:textId="77777777" w:rsidTr="00C1385F">
        <w:tc>
          <w:tcPr>
            <w:tcW w:w="817" w:type="dxa"/>
            <w:shd w:val="clear" w:color="auto" w:fill="auto"/>
          </w:tcPr>
          <w:p w14:paraId="2EB77D1C" w14:textId="77777777" w:rsidR="001C1C72" w:rsidRPr="00740D75" w:rsidRDefault="001C1C72" w:rsidP="00C1385F">
            <w:pPr>
              <w:spacing w:after="0" w:line="240" w:lineRule="auto"/>
              <w:rPr>
                <w:rFonts w:ascii="Californian FB" w:eastAsia="Calibri" w:hAnsi="Californian FB" w:cs="Times New Roman"/>
              </w:rPr>
            </w:pPr>
            <w:r>
              <w:rPr>
                <w:rFonts w:ascii="Californian FB" w:eastAsia="Calibri" w:hAnsi="Californian FB" w:cs="Times New Roman"/>
              </w:rPr>
              <w:t>9.5</w:t>
            </w:r>
          </w:p>
        </w:tc>
        <w:tc>
          <w:tcPr>
            <w:tcW w:w="7513" w:type="dxa"/>
            <w:gridSpan w:val="3"/>
            <w:shd w:val="clear" w:color="auto" w:fill="auto"/>
          </w:tcPr>
          <w:p w14:paraId="5047643A"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Malgun Gothic" w:hAnsi="Californian FB" w:cs="Tahoma"/>
              </w:rPr>
              <w:t xml:space="preserve">Cancelación del cupo en la institución de forma inmediata  </w:t>
            </w:r>
          </w:p>
        </w:tc>
        <w:tc>
          <w:tcPr>
            <w:tcW w:w="425" w:type="dxa"/>
            <w:shd w:val="clear" w:color="auto" w:fill="auto"/>
          </w:tcPr>
          <w:p w14:paraId="5DDCE2BB"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7DF2FBB8" w14:textId="2A487C50" w:rsidR="001C1C72" w:rsidRPr="00740D75" w:rsidRDefault="000547E9" w:rsidP="00C1385F">
            <w:pPr>
              <w:spacing w:after="0" w:line="240" w:lineRule="auto"/>
              <w:rPr>
                <w:rFonts w:ascii="Californian FB" w:eastAsia="Calibri" w:hAnsi="Californian FB" w:cs="Times New Roman"/>
              </w:rPr>
            </w:pPr>
            <w:r>
              <w:rPr>
                <w:rFonts w:ascii="Californian FB" w:eastAsia="Calibri" w:hAnsi="Californian FB" w:cs="Times New Roman"/>
              </w:rPr>
              <w:t>149</w:t>
            </w:r>
          </w:p>
        </w:tc>
      </w:tr>
      <w:tr w:rsidR="001C1C72" w:rsidRPr="00740D75" w14:paraId="72C420CC" w14:textId="77777777" w:rsidTr="00C1385F">
        <w:tc>
          <w:tcPr>
            <w:tcW w:w="817" w:type="dxa"/>
            <w:shd w:val="clear" w:color="auto" w:fill="auto"/>
          </w:tcPr>
          <w:p w14:paraId="07E2987F" w14:textId="77777777" w:rsidR="001C1C72" w:rsidRPr="00740D75" w:rsidRDefault="001C1C72" w:rsidP="00C1385F">
            <w:pPr>
              <w:spacing w:after="0" w:line="240" w:lineRule="auto"/>
              <w:rPr>
                <w:rFonts w:ascii="Californian FB" w:eastAsia="Calibri" w:hAnsi="Californian FB" w:cs="Times New Roman"/>
              </w:rPr>
            </w:pPr>
            <w:r>
              <w:rPr>
                <w:rFonts w:ascii="Californian FB" w:eastAsia="Calibri" w:hAnsi="Californian FB" w:cs="Times New Roman"/>
              </w:rPr>
              <w:t>9.6</w:t>
            </w:r>
          </w:p>
        </w:tc>
        <w:tc>
          <w:tcPr>
            <w:tcW w:w="7513" w:type="dxa"/>
            <w:gridSpan w:val="3"/>
            <w:shd w:val="clear" w:color="auto" w:fill="auto"/>
          </w:tcPr>
          <w:p w14:paraId="1B00F1D1"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Malgun Gothic" w:hAnsi="Californian FB" w:cs="Tahoma"/>
              </w:rPr>
              <w:t xml:space="preserve">Interposición de un Derecho de Petición  </w:t>
            </w:r>
          </w:p>
        </w:tc>
        <w:tc>
          <w:tcPr>
            <w:tcW w:w="425" w:type="dxa"/>
            <w:shd w:val="clear" w:color="auto" w:fill="auto"/>
          </w:tcPr>
          <w:p w14:paraId="0E49A2D0"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39F7CEC5" w14:textId="03BDC618" w:rsidR="001C1C72" w:rsidRPr="00740D75" w:rsidRDefault="000547E9" w:rsidP="00C1385F">
            <w:pPr>
              <w:spacing w:after="0" w:line="240" w:lineRule="auto"/>
              <w:rPr>
                <w:rFonts w:ascii="Californian FB" w:eastAsia="Calibri" w:hAnsi="Californian FB" w:cs="Times New Roman"/>
              </w:rPr>
            </w:pPr>
            <w:r>
              <w:rPr>
                <w:rFonts w:ascii="Californian FB" w:eastAsia="Calibri" w:hAnsi="Californian FB" w:cs="Times New Roman"/>
              </w:rPr>
              <w:t>149</w:t>
            </w:r>
          </w:p>
        </w:tc>
      </w:tr>
      <w:tr w:rsidR="001C1C72" w:rsidRPr="00740D75" w14:paraId="531327FD" w14:textId="77777777" w:rsidTr="00C1385F">
        <w:tc>
          <w:tcPr>
            <w:tcW w:w="8330" w:type="dxa"/>
            <w:gridSpan w:val="4"/>
            <w:vMerge w:val="restart"/>
            <w:shd w:val="clear" w:color="auto" w:fill="auto"/>
          </w:tcPr>
          <w:p w14:paraId="692B2C04" w14:textId="77777777" w:rsidR="001C1C72" w:rsidRDefault="001C1C72" w:rsidP="00C1385F">
            <w:pPr>
              <w:tabs>
                <w:tab w:val="left" w:pos="-720"/>
              </w:tabs>
              <w:suppressAutoHyphens/>
              <w:spacing w:after="0" w:line="240" w:lineRule="auto"/>
              <w:rPr>
                <w:rFonts w:ascii="Californian FB" w:eastAsia="Malgun Gothic" w:hAnsi="Californian FB" w:cs="Tahoma"/>
                <w:b/>
              </w:rPr>
            </w:pPr>
          </w:p>
          <w:p w14:paraId="384483AC" w14:textId="77777777" w:rsidR="001C1C72" w:rsidRDefault="001C1C72" w:rsidP="00C1385F">
            <w:pPr>
              <w:tabs>
                <w:tab w:val="left" w:pos="-720"/>
              </w:tabs>
              <w:suppressAutoHyphens/>
              <w:spacing w:after="0" w:line="240" w:lineRule="auto"/>
              <w:rPr>
                <w:rFonts w:ascii="Californian FB" w:eastAsia="Malgun Gothic" w:hAnsi="Californian FB" w:cs="Tahoma"/>
                <w:b/>
              </w:rPr>
            </w:pPr>
          </w:p>
          <w:p w14:paraId="377C3EBE" w14:textId="77777777" w:rsidR="001C1C72" w:rsidRPr="00740D75" w:rsidRDefault="001C1C72" w:rsidP="00C1385F">
            <w:pPr>
              <w:tabs>
                <w:tab w:val="left" w:pos="-720"/>
              </w:tabs>
              <w:suppressAutoHyphens/>
              <w:spacing w:after="0" w:line="240" w:lineRule="auto"/>
              <w:rPr>
                <w:rFonts w:ascii="Californian FB" w:eastAsia="Malgun Gothic" w:hAnsi="Californian FB" w:cs="Tahoma"/>
                <w:b/>
              </w:rPr>
            </w:pPr>
            <w:r w:rsidRPr="00740D75">
              <w:rPr>
                <w:rFonts w:ascii="Californian FB" w:eastAsia="Malgun Gothic" w:hAnsi="Californian FB" w:cs="Tahoma"/>
                <w:b/>
              </w:rPr>
              <w:t>CAPITULO 10</w:t>
            </w:r>
          </w:p>
          <w:p w14:paraId="347FD006"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Malgun Gothic" w:hAnsi="Californian FB" w:cs="Tahoma"/>
                <w:b/>
              </w:rPr>
              <w:t xml:space="preserve">RELACIONES CON LOS PADRES DE FAMILIA  </w:t>
            </w:r>
            <w:r>
              <w:rPr>
                <w:rFonts w:ascii="Californian FB" w:eastAsia="Malgun Gothic" w:hAnsi="Californian FB" w:cs="Tahoma"/>
                <w:b/>
              </w:rPr>
              <w:t xml:space="preserve">                                                                              </w:t>
            </w:r>
          </w:p>
        </w:tc>
        <w:tc>
          <w:tcPr>
            <w:tcW w:w="425" w:type="dxa"/>
            <w:shd w:val="clear" w:color="auto" w:fill="auto"/>
          </w:tcPr>
          <w:p w14:paraId="265C3738"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3ABF2C4C" w14:textId="77777777" w:rsidR="001C1C72" w:rsidRPr="00740D75" w:rsidRDefault="001C1C72" w:rsidP="00C1385F">
            <w:pPr>
              <w:spacing w:after="0" w:line="240" w:lineRule="auto"/>
              <w:rPr>
                <w:rFonts w:ascii="Californian FB" w:eastAsia="Calibri" w:hAnsi="Californian FB" w:cs="Times New Roman"/>
              </w:rPr>
            </w:pPr>
          </w:p>
        </w:tc>
      </w:tr>
      <w:tr w:rsidR="001C1C72" w:rsidRPr="00740D75" w14:paraId="4C839A61" w14:textId="77777777" w:rsidTr="00C1385F">
        <w:tc>
          <w:tcPr>
            <w:tcW w:w="8330" w:type="dxa"/>
            <w:gridSpan w:val="4"/>
            <w:vMerge/>
            <w:shd w:val="clear" w:color="auto" w:fill="auto"/>
          </w:tcPr>
          <w:p w14:paraId="20F20096" w14:textId="77777777" w:rsidR="001C1C72" w:rsidRPr="00740D75" w:rsidRDefault="001C1C72" w:rsidP="00C1385F">
            <w:pPr>
              <w:spacing w:after="0" w:line="240" w:lineRule="auto"/>
              <w:rPr>
                <w:rFonts w:ascii="Californian FB" w:eastAsia="Calibri" w:hAnsi="Californian FB" w:cs="Times New Roman"/>
              </w:rPr>
            </w:pPr>
          </w:p>
        </w:tc>
        <w:tc>
          <w:tcPr>
            <w:tcW w:w="425" w:type="dxa"/>
            <w:shd w:val="clear" w:color="auto" w:fill="auto"/>
          </w:tcPr>
          <w:p w14:paraId="7F0D2EA4"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37C3339A" w14:textId="77777777" w:rsidR="001C1C72" w:rsidRDefault="001C1C72" w:rsidP="00C1385F">
            <w:pPr>
              <w:spacing w:after="0" w:line="240" w:lineRule="auto"/>
              <w:rPr>
                <w:rFonts w:ascii="Californian FB" w:eastAsia="Calibri" w:hAnsi="Californian FB" w:cs="Times New Roman"/>
              </w:rPr>
            </w:pPr>
          </w:p>
          <w:p w14:paraId="569F75AF" w14:textId="77777777" w:rsidR="001C1C72" w:rsidRDefault="001C1C72" w:rsidP="00C1385F">
            <w:pPr>
              <w:spacing w:after="0" w:line="240" w:lineRule="auto"/>
              <w:rPr>
                <w:rFonts w:ascii="Californian FB" w:eastAsia="Calibri" w:hAnsi="Californian FB" w:cs="Times New Roman"/>
              </w:rPr>
            </w:pPr>
          </w:p>
          <w:p w14:paraId="3E729324" w14:textId="1DFC4437" w:rsidR="001C1C72" w:rsidRPr="00740D75" w:rsidRDefault="00044BF7" w:rsidP="00C1385F">
            <w:pPr>
              <w:spacing w:after="0" w:line="240" w:lineRule="auto"/>
              <w:rPr>
                <w:rFonts w:ascii="Californian FB" w:eastAsia="Calibri" w:hAnsi="Californian FB" w:cs="Times New Roman"/>
              </w:rPr>
            </w:pPr>
            <w:r>
              <w:rPr>
                <w:rFonts w:ascii="Californian FB" w:eastAsia="Calibri" w:hAnsi="Californian FB" w:cs="Times New Roman"/>
              </w:rPr>
              <w:t>150</w:t>
            </w:r>
          </w:p>
        </w:tc>
      </w:tr>
      <w:tr w:rsidR="001C1C72" w:rsidRPr="00740D75" w14:paraId="32914E03" w14:textId="77777777" w:rsidTr="00C1385F">
        <w:tc>
          <w:tcPr>
            <w:tcW w:w="817" w:type="dxa"/>
            <w:shd w:val="clear" w:color="auto" w:fill="auto"/>
          </w:tcPr>
          <w:p w14:paraId="6FC64DF5"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10.1</w:t>
            </w:r>
          </w:p>
        </w:tc>
        <w:tc>
          <w:tcPr>
            <w:tcW w:w="7513" w:type="dxa"/>
            <w:gridSpan w:val="3"/>
            <w:shd w:val="clear" w:color="auto" w:fill="auto"/>
          </w:tcPr>
          <w:p w14:paraId="25A99E3A"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Malgun Gothic" w:hAnsi="Californian FB" w:cs="Tahoma"/>
              </w:rPr>
              <w:t xml:space="preserve">Conceptos generales  </w:t>
            </w:r>
          </w:p>
        </w:tc>
        <w:tc>
          <w:tcPr>
            <w:tcW w:w="425" w:type="dxa"/>
            <w:shd w:val="clear" w:color="auto" w:fill="auto"/>
          </w:tcPr>
          <w:p w14:paraId="7727D209"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4DB1A199" w14:textId="19C31573" w:rsidR="001C1C72" w:rsidRPr="00740D75" w:rsidRDefault="00044BF7" w:rsidP="00C1385F">
            <w:pPr>
              <w:spacing w:after="0" w:line="240" w:lineRule="auto"/>
              <w:rPr>
                <w:rFonts w:ascii="Californian FB" w:eastAsia="Calibri" w:hAnsi="Californian FB" w:cs="Times New Roman"/>
              </w:rPr>
            </w:pPr>
            <w:r>
              <w:rPr>
                <w:rFonts w:ascii="Californian FB" w:eastAsia="Calibri" w:hAnsi="Californian FB" w:cs="Times New Roman"/>
              </w:rPr>
              <w:t>150</w:t>
            </w:r>
          </w:p>
        </w:tc>
      </w:tr>
      <w:tr w:rsidR="001C1C72" w:rsidRPr="00740D75" w14:paraId="7CA11116" w14:textId="77777777" w:rsidTr="00C1385F">
        <w:tc>
          <w:tcPr>
            <w:tcW w:w="817" w:type="dxa"/>
            <w:shd w:val="clear" w:color="auto" w:fill="auto"/>
          </w:tcPr>
          <w:p w14:paraId="0B6AA45B"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10.2</w:t>
            </w:r>
          </w:p>
        </w:tc>
        <w:tc>
          <w:tcPr>
            <w:tcW w:w="7513" w:type="dxa"/>
            <w:gridSpan w:val="3"/>
            <w:shd w:val="clear" w:color="auto" w:fill="auto"/>
          </w:tcPr>
          <w:p w14:paraId="152FF3AE"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Malgun Gothic" w:hAnsi="Californian FB" w:cs="Tahoma"/>
              </w:rPr>
              <w:t xml:space="preserve">Canales de comunicación  </w:t>
            </w:r>
          </w:p>
        </w:tc>
        <w:tc>
          <w:tcPr>
            <w:tcW w:w="425" w:type="dxa"/>
            <w:shd w:val="clear" w:color="auto" w:fill="auto"/>
          </w:tcPr>
          <w:p w14:paraId="6BA40BA9"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0F604E1B" w14:textId="0F504FE7" w:rsidR="001C1C72" w:rsidRPr="00740D75" w:rsidRDefault="00044BF7" w:rsidP="00C1385F">
            <w:pPr>
              <w:spacing w:after="0" w:line="240" w:lineRule="auto"/>
              <w:rPr>
                <w:rFonts w:ascii="Californian FB" w:eastAsia="Calibri" w:hAnsi="Californian FB" w:cs="Times New Roman"/>
              </w:rPr>
            </w:pPr>
            <w:r>
              <w:rPr>
                <w:rFonts w:ascii="Californian FB" w:eastAsia="Calibri" w:hAnsi="Californian FB" w:cs="Times New Roman"/>
              </w:rPr>
              <w:t>151</w:t>
            </w:r>
          </w:p>
        </w:tc>
      </w:tr>
      <w:tr w:rsidR="001C1C72" w:rsidRPr="00740D75" w14:paraId="3AF6433B" w14:textId="77777777" w:rsidTr="00C1385F">
        <w:tc>
          <w:tcPr>
            <w:tcW w:w="817" w:type="dxa"/>
            <w:shd w:val="clear" w:color="auto" w:fill="auto"/>
          </w:tcPr>
          <w:p w14:paraId="4A196A6F"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10.3</w:t>
            </w:r>
          </w:p>
        </w:tc>
        <w:tc>
          <w:tcPr>
            <w:tcW w:w="7513" w:type="dxa"/>
            <w:gridSpan w:val="3"/>
            <w:shd w:val="clear" w:color="auto" w:fill="auto"/>
          </w:tcPr>
          <w:p w14:paraId="4C14FE76"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Malgun Gothic" w:hAnsi="Californian FB" w:cs="Tahoma"/>
              </w:rPr>
              <w:t xml:space="preserve">Sustento legal  </w:t>
            </w:r>
          </w:p>
        </w:tc>
        <w:tc>
          <w:tcPr>
            <w:tcW w:w="425" w:type="dxa"/>
            <w:shd w:val="clear" w:color="auto" w:fill="auto"/>
          </w:tcPr>
          <w:p w14:paraId="5C72E269"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3E64C56A" w14:textId="7B8E7338" w:rsidR="001C1C72" w:rsidRPr="00740D75" w:rsidRDefault="00044BF7" w:rsidP="00C1385F">
            <w:pPr>
              <w:spacing w:after="0" w:line="240" w:lineRule="auto"/>
              <w:rPr>
                <w:rFonts w:ascii="Californian FB" w:eastAsia="Calibri" w:hAnsi="Californian FB" w:cs="Times New Roman"/>
              </w:rPr>
            </w:pPr>
            <w:r>
              <w:rPr>
                <w:rFonts w:ascii="Californian FB" w:eastAsia="Calibri" w:hAnsi="Californian FB" w:cs="Times New Roman"/>
              </w:rPr>
              <w:t>151</w:t>
            </w:r>
          </w:p>
        </w:tc>
      </w:tr>
      <w:tr w:rsidR="001C1C72" w:rsidRPr="00740D75" w14:paraId="40049116" w14:textId="77777777" w:rsidTr="00C1385F">
        <w:tc>
          <w:tcPr>
            <w:tcW w:w="817" w:type="dxa"/>
            <w:shd w:val="clear" w:color="auto" w:fill="auto"/>
          </w:tcPr>
          <w:p w14:paraId="147E1277"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10.4</w:t>
            </w:r>
          </w:p>
        </w:tc>
        <w:tc>
          <w:tcPr>
            <w:tcW w:w="7513" w:type="dxa"/>
            <w:gridSpan w:val="3"/>
            <w:shd w:val="clear" w:color="auto" w:fill="auto"/>
          </w:tcPr>
          <w:p w14:paraId="43972583"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Malgun Gothic" w:hAnsi="Californian FB" w:cs="Tahoma"/>
              </w:rPr>
              <w:t xml:space="preserve">Consecuencias de un comportamiento inadecuado por parte de los padres de familia o acudientes   </w:t>
            </w:r>
          </w:p>
        </w:tc>
        <w:tc>
          <w:tcPr>
            <w:tcW w:w="425" w:type="dxa"/>
            <w:shd w:val="clear" w:color="auto" w:fill="auto"/>
          </w:tcPr>
          <w:p w14:paraId="1886FAF8"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0D56B08C" w14:textId="77777777" w:rsidR="001C1C72" w:rsidRDefault="001C1C72" w:rsidP="00C1385F">
            <w:pPr>
              <w:spacing w:after="0" w:line="240" w:lineRule="auto"/>
              <w:rPr>
                <w:rFonts w:ascii="Californian FB" w:eastAsia="Calibri" w:hAnsi="Californian FB" w:cs="Times New Roman"/>
              </w:rPr>
            </w:pPr>
          </w:p>
          <w:p w14:paraId="51BFA407" w14:textId="05115B8F" w:rsidR="001C1C72" w:rsidRPr="00740D75" w:rsidRDefault="00044BF7" w:rsidP="00C1385F">
            <w:pPr>
              <w:spacing w:after="0" w:line="240" w:lineRule="auto"/>
              <w:rPr>
                <w:rFonts w:ascii="Californian FB" w:eastAsia="Calibri" w:hAnsi="Californian FB" w:cs="Times New Roman"/>
              </w:rPr>
            </w:pPr>
            <w:r>
              <w:rPr>
                <w:rFonts w:ascii="Californian FB" w:eastAsia="Calibri" w:hAnsi="Californian FB" w:cs="Times New Roman"/>
              </w:rPr>
              <w:t>153</w:t>
            </w:r>
          </w:p>
        </w:tc>
      </w:tr>
      <w:tr w:rsidR="001C1C72" w:rsidRPr="00740D75" w14:paraId="2D066A89" w14:textId="77777777" w:rsidTr="00C1385F">
        <w:tc>
          <w:tcPr>
            <w:tcW w:w="817" w:type="dxa"/>
            <w:shd w:val="clear" w:color="auto" w:fill="auto"/>
          </w:tcPr>
          <w:p w14:paraId="0A3ECC17" w14:textId="77777777" w:rsidR="001C1C72" w:rsidRPr="00740D75" w:rsidRDefault="001C1C72" w:rsidP="00C1385F">
            <w:pPr>
              <w:spacing w:after="0" w:line="240" w:lineRule="auto"/>
              <w:rPr>
                <w:rFonts w:ascii="Californian FB" w:eastAsia="Calibri" w:hAnsi="Californian FB" w:cs="Times New Roman"/>
              </w:rPr>
            </w:pPr>
          </w:p>
        </w:tc>
        <w:tc>
          <w:tcPr>
            <w:tcW w:w="7513" w:type="dxa"/>
            <w:gridSpan w:val="3"/>
            <w:shd w:val="clear" w:color="auto" w:fill="auto"/>
          </w:tcPr>
          <w:p w14:paraId="262852B1" w14:textId="77777777" w:rsidR="001C1C72" w:rsidRPr="00740D75" w:rsidRDefault="001C1C72" w:rsidP="00C1385F">
            <w:pPr>
              <w:spacing w:after="0" w:line="240" w:lineRule="auto"/>
              <w:rPr>
                <w:rFonts w:ascii="Californian FB" w:eastAsia="Malgun Gothic" w:hAnsi="Californian FB" w:cs="Tahoma"/>
              </w:rPr>
            </w:pPr>
          </w:p>
        </w:tc>
        <w:tc>
          <w:tcPr>
            <w:tcW w:w="425" w:type="dxa"/>
            <w:shd w:val="clear" w:color="auto" w:fill="auto"/>
          </w:tcPr>
          <w:p w14:paraId="73F91CF3"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36D88F83" w14:textId="77777777" w:rsidR="001C1C72" w:rsidRPr="00740D75" w:rsidRDefault="001C1C72" w:rsidP="00C1385F">
            <w:pPr>
              <w:spacing w:after="0" w:line="240" w:lineRule="auto"/>
              <w:rPr>
                <w:rFonts w:ascii="Californian FB" w:eastAsia="Calibri" w:hAnsi="Californian FB" w:cs="Times New Roman"/>
              </w:rPr>
            </w:pPr>
          </w:p>
        </w:tc>
      </w:tr>
      <w:tr w:rsidR="001C1C72" w:rsidRPr="00740D75" w14:paraId="521C291B" w14:textId="77777777" w:rsidTr="00C1385F">
        <w:tc>
          <w:tcPr>
            <w:tcW w:w="8330" w:type="dxa"/>
            <w:gridSpan w:val="4"/>
            <w:vMerge w:val="restart"/>
            <w:shd w:val="clear" w:color="auto" w:fill="auto"/>
          </w:tcPr>
          <w:p w14:paraId="6A31CA5B" w14:textId="77777777" w:rsidR="001C1C72" w:rsidRPr="00740D75" w:rsidRDefault="001C1C72" w:rsidP="00C1385F">
            <w:pPr>
              <w:tabs>
                <w:tab w:val="left" w:pos="-720"/>
              </w:tabs>
              <w:suppressAutoHyphens/>
              <w:spacing w:after="0" w:line="240" w:lineRule="auto"/>
              <w:rPr>
                <w:rFonts w:ascii="Californian FB" w:eastAsia="Malgun Gothic" w:hAnsi="Californian FB" w:cs="Tahoma"/>
                <w:b/>
              </w:rPr>
            </w:pPr>
            <w:r w:rsidRPr="00740D75">
              <w:rPr>
                <w:rFonts w:ascii="Californian FB" w:eastAsia="Malgun Gothic" w:hAnsi="Californian FB" w:cs="Tahoma"/>
                <w:b/>
              </w:rPr>
              <w:t>CAPITULO 11</w:t>
            </w:r>
          </w:p>
          <w:p w14:paraId="132CF4EE" w14:textId="77777777" w:rsidR="001C1C72" w:rsidRDefault="001C1C72" w:rsidP="00C1385F">
            <w:pPr>
              <w:spacing w:after="0" w:line="240" w:lineRule="auto"/>
              <w:rPr>
                <w:rFonts w:ascii="Californian FB" w:eastAsia="Malgun Gothic" w:hAnsi="Californian FB" w:cs="Tahoma"/>
                <w:b/>
              </w:rPr>
            </w:pPr>
            <w:r w:rsidRPr="00740D75">
              <w:rPr>
                <w:rFonts w:ascii="Californian FB" w:eastAsia="Malgun Gothic" w:hAnsi="Californian FB" w:cs="Tahoma"/>
                <w:b/>
              </w:rPr>
              <w:t xml:space="preserve">FORMACIÓN PARA LA CONVIVENCIA  </w:t>
            </w:r>
          </w:p>
          <w:p w14:paraId="3EBD0935" w14:textId="77777777" w:rsidR="001C1C72" w:rsidRPr="006F0C30" w:rsidRDefault="001C1C72" w:rsidP="00C1385F">
            <w:pPr>
              <w:spacing w:after="0" w:line="240" w:lineRule="auto"/>
              <w:rPr>
                <w:rFonts w:ascii="Californian FB" w:eastAsia="Calibri" w:hAnsi="Californian FB" w:cs="Times New Roman"/>
              </w:rPr>
            </w:pPr>
            <w:r>
              <w:rPr>
                <w:rFonts w:ascii="Californian FB" w:eastAsia="Malgun Gothic" w:hAnsi="Californian FB" w:cs="Tahoma"/>
              </w:rPr>
              <w:t>11.              Marco Legal</w:t>
            </w:r>
          </w:p>
        </w:tc>
        <w:tc>
          <w:tcPr>
            <w:tcW w:w="425" w:type="dxa"/>
            <w:shd w:val="clear" w:color="auto" w:fill="auto"/>
          </w:tcPr>
          <w:p w14:paraId="7516F950"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0D6761B6" w14:textId="41C63D6D" w:rsidR="001C1C72" w:rsidRPr="00740D75" w:rsidRDefault="00044BF7" w:rsidP="00C1385F">
            <w:pPr>
              <w:spacing w:after="0" w:line="240" w:lineRule="auto"/>
              <w:rPr>
                <w:rFonts w:ascii="Californian FB" w:eastAsia="Calibri" w:hAnsi="Californian FB" w:cs="Times New Roman"/>
              </w:rPr>
            </w:pPr>
            <w:r>
              <w:rPr>
                <w:rFonts w:ascii="Californian FB" w:eastAsia="Calibri" w:hAnsi="Californian FB" w:cs="Times New Roman"/>
              </w:rPr>
              <w:t>154</w:t>
            </w:r>
          </w:p>
        </w:tc>
      </w:tr>
      <w:tr w:rsidR="001C1C72" w:rsidRPr="00740D75" w14:paraId="64FB1490" w14:textId="77777777" w:rsidTr="00C1385F">
        <w:tc>
          <w:tcPr>
            <w:tcW w:w="8330" w:type="dxa"/>
            <w:gridSpan w:val="4"/>
            <w:vMerge/>
            <w:shd w:val="clear" w:color="auto" w:fill="auto"/>
          </w:tcPr>
          <w:p w14:paraId="1D61CE2C" w14:textId="77777777" w:rsidR="001C1C72" w:rsidRPr="00740D75" w:rsidRDefault="001C1C72" w:rsidP="00C1385F">
            <w:pPr>
              <w:spacing w:after="0" w:line="240" w:lineRule="auto"/>
              <w:rPr>
                <w:rFonts w:ascii="Californian FB" w:eastAsia="Calibri" w:hAnsi="Californian FB" w:cs="Times New Roman"/>
              </w:rPr>
            </w:pPr>
          </w:p>
        </w:tc>
        <w:tc>
          <w:tcPr>
            <w:tcW w:w="425" w:type="dxa"/>
            <w:shd w:val="clear" w:color="auto" w:fill="auto"/>
          </w:tcPr>
          <w:p w14:paraId="4C2F2DE6"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4900A812" w14:textId="77777777" w:rsidR="001C1C72" w:rsidRDefault="001C1C72" w:rsidP="00C1385F">
            <w:pPr>
              <w:spacing w:after="0" w:line="240" w:lineRule="auto"/>
              <w:rPr>
                <w:rFonts w:ascii="Californian FB" w:eastAsia="Calibri" w:hAnsi="Californian FB" w:cs="Times New Roman"/>
              </w:rPr>
            </w:pPr>
          </w:p>
          <w:p w14:paraId="393C9A60" w14:textId="75147DE5" w:rsidR="001C1C72" w:rsidRPr="00740D75" w:rsidRDefault="00044BF7" w:rsidP="00C1385F">
            <w:pPr>
              <w:spacing w:after="0" w:line="240" w:lineRule="auto"/>
              <w:rPr>
                <w:rFonts w:ascii="Californian FB" w:eastAsia="Calibri" w:hAnsi="Californian FB" w:cs="Times New Roman"/>
              </w:rPr>
            </w:pPr>
            <w:r>
              <w:rPr>
                <w:rFonts w:ascii="Californian FB" w:eastAsia="Calibri" w:hAnsi="Californian FB" w:cs="Times New Roman"/>
              </w:rPr>
              <w:t>154</w:t>
            </w:r>
          </w:p>
        </w:tc>
      </w:tr>
      <w:tr w:rsidR="001C1C72" w:rsidRPr="00740D75" w14:paraId="542D6213" w14:textId="77777777" w:rsidTr="00C1385F">
        <w:tc>
          <w:tcPr>
            <w:tcW w:w="851" w:type="dxa"/>
            <w:gridSpan w:val="2"/>
            <w:shd w:val="clear" w:color="auto" w:fill="auto"/>
          </w:tcPr>
          <w:p w14:paraId="0F50C14A"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11.1</w:t>
            </w:r>
          </w:p>
        </w:tc>
        <w:tc>
          <w:tcPr>
            <w:tcW w:w="7479" w:type="dxa"/>
            <w:gridSpan w:val="2"/>
            <w:shd w:val="clear" w:color="auto" w:fill="auto"/>
          </w:tcPr>
          <w:p w14:paraId="2813F9B8" w14:textId="77777777" w:rsidR="001C1C72" w:rsidRPr="00740D75" w:rsidRDefault="001C1C72" w:rsidP="00C1385F">
            <w:pPr>
              <w:spacing w:after="0" w:line="240" w:lineRule="auto"/>
              <w:rPr>
                <w:rFonts w:ascii="Californian FB" w:eastAsia="Calibri" w:hAnsi="Californian FB" w:cs="Times New Roman"/>
              </w:rPr>
            </w:pPr>
            <w:r>
              <w:rPr>
                <w:rFonts w:ascii="Californian FB" w:eastAsia="Calibri" w:hAnsi="Californian FB" w:cs="Times New Roman"/>
              </w:rPr>
              <w:t>Circunstancias atenuantes y agravantes</w:t>
            </w:r>
          </w:p>
        </w:tc>
        <w:tc>
          <w:tcPr>
            <w:tcW w:w="425" w:type="dxa"/>
            <w:shd w:val="clear" w:color="auto" w:fill="auto"/>
          </w:tcPr>
          <w:p w14:paraId="215FC669"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724B7751" w14:textId="695C5980" w:rsidR="001C1C72" w:rsidRPr="00740D75" w:rsidRDefault="00044BF7" w:rsidP="00C1385F">
            <w:pPr>
              <w:spacing w:after="0" w:line="240" w:lineRule="auto"/>
              <w:rPr>
                <w:rFonts w:ascii="Californian FB" w:eastAsia="Calibri" w:hAnsi="Californian FB" w:cs="Times New Roman"/>
              </w:rPr>
            </w:pPr>
            <w:r>
              <w:rPr>
                <w:rFonts w:ascii="Californian FB" w:eastAsia="Calibri" w:hAnsi="Californian FB" w:cs="Times New Roman"/>
              </w:rPr>
              <w:t>155</w:t>
            </w:r>
          </w:p>
        </w:tc>
      </w:tr>
      <w:tr w:rsidR="001C1C72" w:rsidRPr="00740D75" w14:paraId="584C8911" w14:textId="77777777" w:rsidTr="00C1385F">
        <w:trPr>
          <w:trHeight w:val="285"/>
        </w:trPr>
        <w:tc>
          <w:tcPr>
            <w:tcW w:w="851" w:type="dxa"/>
            <w:gridSpan w:val="2"/>
            <w:shd w:val="clear" w:color="auto" w:fill="auto"/>
          </w:tcPr>
          <w:p w14:paraId="6C185249"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11.2</w:t>
            </w:r>
          </w:p>
        </w:tc>
        <w:tc>
          <w:tcPr>
            <w:tcW w:w="7479" w:type="dxa"/>
            <w:gridSpan w:val="2"/>
            <w:shd w:val="clear" w:color="auto" w:fill="auto"/>
          </w:tcPr>
          <w:p w14:paraId="7C199D1F"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Malgun Gothic" w:hAnsi="Californian FB" w:cs="Tahoma"/>
              </w:rPr>
              <w:t xml:space="preserve">Normas Generales de Convivencia  </w:t>
            </w:r>
          </w:p>
        </w:tc>
        <w:tc>
          <w:tcPr>
            <w:tcW w:w="425" w:type="dxa"/>
            <w:shd w:val="clear" w:color="auto" w:fill="auto"/>
          </w:tcPr>
          <w:p w14:paraId="7DADAFF6"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0B445A65" w14:textId="3ACD9813" w:rsidR="001C1C72" w:rsidRPr="00740D75" w:rsidRDefault="00044BF7" w:rsidP="00C1385F">
            <w:pPr>
              <w:spacing w:after="0" w:line="240" w:lineRule="auto"/>
              <w:rPr>
                <w:rFonts w:ascii="Californian FB" w:eastAsia="Calibri" w:hAnsi="Californian FB" w:cs="Times New Roman"/>
              </w:rPr>
            </w:pPr>
            <w:r>
              <w:rPr>
                <w:rFonts w:ascii="Californian FB" w:eastAsia="Calibri" w:hAnsi="Californian FB" w:cs="Times New Roman"/>
              </w:rPr>
              <w:t>158</w:t>
            </w:r>
          </w:p>
        </w:tc>
      </w:tr>
      <w:tr w:rsidR="001C1C72" w:rsidRPr="00740D75" w14:paraId="2D3ABBB1" w14:textId="77777777" w:rsidTr="00C1385F">
        <w:trPr>
          <w:trHeight w:val="292"/>
        </w:trPr>
        <w:tc>
          <w:tcPr>
            <w:tcW w:w="851" w:type="dxa"/>
            <w:gridSpan w:val="2"/>
            <w:shd w:val="clear" w:color="auto" w:fill="auto"/>
          </w:tcPr>
          <w:p w14:paraId="0B3329BF" w14:textId="77777777" w:rsidR="001C1C72" w:rsidRPr="00740D75" w:rsidRDefault="001C1C72" w:rsidP="00C1385F">
            <w:pPr>
              <w:spacing w:after="0" w:line="240" w:lineRule="auto"/>
              <w:rPr>
                <w:rFonts w:ascii="Californian FB" w:eastAsia="Calibri" w:hAnsi="Californian FB" w:cs="Times New Roman"/>
              </w:rPr>
            </w:pPr>
            <w:r>
              <w:rPr>
                <w:rFonts w:ascii="Californian FB" w:eastAsia="Calibri" w:hAnsi="Californian FB" w:cs="Times New Roman"/>
              </w:rPr>
              <w:t>1</w:t>
            </w:r>
            <w:r w:rsidRPr="00740D75">
              <w:rPr>
                <w:rFonts w:ascii="Californian FB" w:eastAsia="Calibri" w:hAnsi="Californian FB" w:cs="Times New Roman"/>
              </w:rPr>
              <w:t>1.3</w:t>
            </w:r>
          </w:p>
        </w:tc>
        <w:tc>
          <w:tcPr>
            <w:tcW w:w="7479" w:type="dxa"/>
            <w:gridSpan w:val="2"/>
            <w:shd w:val="clear" w:color="auto" w:fill="auto"/>
          </w:tcPr>
          <w:p w14:paraId="44D52C53"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Malgun Gothic" w:hAnsi="Californian FB" w:cs="Tahoma"/>
              </w:rPr>
              <w:t xml:space="preserve">Normas Específicas de convivencia  </w:t>
            </w:r>
          </w:p>
        </w:tc>
        <w:tc>
          <w:tcPr>
            <w:tcW w:w="425" w:type="dxa"/>
            <w:shd w:val="clear" w:color="auto" w:fill="auto"/>
          </w:tcPr>
          <w:p w14:paraId="41123EE0"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7402DF3A" w14:textId="10C99637" w:rsidR="001C1C72" w:rsidRPr="00740D75" w:rsidRDefault="00044BF7" w:rsidP="00C1385F">
            <w:pPr>
              <w:spacing w:after="0" w:line="240" w:lineRule="auto"/>
              <w:rPr>
                <w:rFonts w:ascii="Californian FB" w:eastAsia="Calibri" w:hAnsi="Californian FB" w:cs="Times New Roman"/>
              </w:rPr>
            </w:pPr>
            <w:r>
              <w:rPr>
                <w:rFonts w:ascii="Californian FB" w:eastAsia="Calibri" w:hAnsi="Californian FB" w:cs="Times New Roman"/>
              </w:rPr>
              <w:t>158</w:t>
            </w:r>
          </w:p>
        </w:tc>
      </w:tr>
      <w:tr w:rsidR="001C1C72" w:rsidRPr="00740D75" w14:paraId="3379D049" w14:textId="77777777" w:rsidTr="00C1385F">
        <w:tc>
          <w:tcPr>
            <w:tcW w:w="851" w:type="dxa"/>
            <w:gridSpan w:val="2"/>
            <w:shd w:val="clear" w:color="auto" w:fill="auto"/>
          </w:tcPr>
          <w:p w14:paraId="413F4673"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11.4</w:t>
            </w:r>
          </w:p>
        </w:tc>
        <w:tc>
          <w:tcPr>
            <w:tcW w:w="7479" w:type="dxa"/>
            <w:gridSpan w:val="2"/>
            <w:shd w:val="clear" w:color="auto" w:fill="auto"/>
          </w:tcPr>
          <w:p w14:paraId="337E78C1"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Malgun Gothic" w:hAnsi="Californian FB" w:cs="Tahoma"/>
              </w:rPr>
              <w:t xml:space="preserve">De los criterios y procedimientos para el manejo de la convivencia  </w:t>
            </w:r>
          </w:p>
        </w:tc>
        <w:tc>
          <w:tcPr>
            <w:tcW w:w="425" w:type="dxa"/>
            <w:shd w:val="clear" w:color="auto" w:fill="auto"/>
          </w:tcPr>
          <w:p w14:paraId="15EB48D3"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7E558FC7" w14:textId="5D1C1385" w:rsidR="001C1C72" w:rsidRPr="00740D75" w:rsidRDefault="00044BF7" w:rsidP="00C1385F">
            <w:pPr>
              <w:spacing w:after="0" w:line="240" w:lineRule="auto"/>
              <w:rPr>
                <w:rFonts w:ascii="Californian FB" w:eastAsia="Calibri" w:hAnsi="Californian FB" w:cs="Times New Roman"/>
              </w:rPr>
            </w:pPr>
            <w:r>
              <w:rPr>
                <w:rFonts w:ascii="Californian FB" w:eastAsia="Calibri" w:hAnsi="Californian FB" w:cs="Times New Roman"/>
              </w:rPr>
              <w:t>158</w:t>
            </w:r>
          </w:p>
        </w:tc>
      </w:tr>
      <w:tr w:rsidR="001C1C72" w:rsidRPr="00550DAC" w14:paraId="07FB06C3" w14:textId="77777777" w:rsidTr="00C1385F">
        <w:tc>
          <w:tcPr>
            <w:tcW w:w="851" w:type="dxa"/>
            <w:gridSpan w:val="2"/>
            <w:shd w:val="clear" w:color="auto" w:fill="auto"/>
          </w:tcPr>
          <w:p w14:paraId="63385842"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11.4.1</w:t>
            </w:r>
          </w:p>
          <w:p w14:paraId="039ED0B8"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11.4.2</w:t>
            </w:r>
          </w:p>
          <w:p w14:paraId="7EB9D62B"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 xml:space="preserve">11.4.3 </w:t>
            </w:r>
          </w:p>
          <w:p w14:paraId="3A5A19B8" w14:textId="77777777" w:rsidR="001C1C72" w:rsidRDefault="001C1C72" w:rsidP="00C1385F">
            <w:pPr>
              <w:spacing w:after="0" w:line="240" w:lineRule="auto"/>
              <w:rPr>
                <w:rFonts w:ascii="Californian FB" w:eastAsia="Calibri" w:hAnsi="Californian FB" w:cs="Times New Roman"/>
              </w:rPr>
            </w:pPr>
          </w:p>
          <w:p w14:paraId="2D99897A"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11.4.4</w:t>
            </w:r>
          </w:p>
          <w:p w14:paraId="763BDACB"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11.4.5</w:t>
            </w:r>
          </w:p>
          <w:p w14:paraId="714596E7"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11.4.6</w:t>
            </w:r>
          </w:p>
          <w:p w14:paraId="15BB112F"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11.4.7</w:t>
            </w:r>
          </w:p>
          <w:p w14:paraId="448EF5E4" w14:textId="77777777" w:rsidR="001C1C72"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11.4.8</w:t>
            </w:r>
          </w:p>
          <w:p w14:paraId="3B7C000C" w14:textId="77777777" w:rsidR="001C1C72" w:rsidRPr="00740D75" w:rsidRDefault="001C1C72" w:rsidP="00C1385F">
            <w:pPr>
              <w:spacing w:after="0" w:line="240" w:lineRule="auto"/>
              <w:rPr>
                <w:rFonts w:ascii="Californian FB" w:eastAsia="Calibri" w:hAnsi="Californian FB" w:cs="Times New Roman"/>
              </w:rPr>
            </w:pPr>
            <w:r>
              <w:rPr>
                <w:rFonts w:ascii="Californian FB" w:eastAsia="Calibri" w:hAnsi="Californian FB" w:cs="Times New Roman"/>
              </w:rPr>
              <w:t>11.4.9</w:t>
            </w:r>
          </w:p>
          <w:p w14:paraId="1F1AAC7F"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11.5</w:t>
            </w:r>
          </w:p>
          <w:p w14:paraId="5D583956"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11.5.1</w:t>
            </w:r>
          </w:p>
          <w:p w14:paraId="1C9C70BC"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11.5.2</w:t>
            </w:r>
          </w:p>
          <w:p w14:paraId="389DA3A1" w14:textId="77777777" w:rsidR="001C1C72" w:rsidRDefault="001C1C72" w:rsidP="00C1385F">
            <w:pPr>
              <w:spacing w:after="0" w:line="240" w:lineRule="auto"/>
              <w:rPr>
                <w:rFonts w:ascii="Californian FB" w:eastAsia="Calibri" w:hAnsi="Californian FB" w:cs="Times New Roman"/>
              </w:rPr>
            </w:pPr>
          </w:p>
          <w:p w14:paraId="129B2E55" w14:textId="77777777" w:rsidR="001C1C72" w:rsidRPr="00740D75" w:rsidRDefault="001C1C72" w:rsidP="00C1385F">
            <w:pPr>
              <w:spacing w:after="0" w:line="240" w:lineRule="auto"/>
              <w:rPr>
                <w:rFonts w:ascii="Californian FB" w:eastAsia="Calibri" w:hAnsi="Californian FB" w:cs="Times New Roman"/>
              </w:rPr>
            </w:pPr>
            <w:r>
              <w:rPr>
                <w:rFonts w:ascii="Californian FB" w:eastAsia="Calibri" w:hAnsi="Californian FB" w:cs="Times New Roman"/>
              </w:rPr>
              <w:t>11.6</w:t>
            </w:r>
          </w:p>
          <w:p w14:paraId="664D3A5C"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11.6</w:t>
            </w:r>
            <w:r>
              <w:rPr>
                <w:rFonts w:ascii="Californian FB" w:eastAsia="Calibri" w:hAnsi="Californian FB" w:cs="Times New Roman"/>
              </w:rPr>
              <w:t>.1</w:t>
            </w:r>
          </w:p>
          <w:p w14:paraId="3BC4C033" w14:textId="77777777" w:rsidR="001C1C72" w:rsidRDefault="001C1C72" w:rsidP="00C1385F">
            <w:pPr>
              <w:spacing w:after="0" w:line="240" w:lineRule="auto"/>
              <w:rPr>
                <w:rFonts w:ascii="Californian FB" w:eastAsia="Calibri" w:hAnsi="Californian FB" w:cs="Times New Roman"/>
              </w:rPr>
            </w:pPr>
            <w:r>
              <w:rPr>
                <w:rFonts w:ascii="Californian FB" w:eastAsia="Calibri" w:hAnsi="Californian FB" w:cs="Times New Roman"/>
              </w:rPr>
              <w:t>11.6.2</w:t>
            </w:r>
          </w:p>
          <w:p w14:paraId="060E4A22" w14:textId="77777777" w:rsidR="001C1C72" w:rsidRDefault="001C1C72" w:rsidP="00C1385F">
            <w:pPr>
              <w:spacing w:after="0" w:line="240" w:lineRule="auto"/>
              <w:rPr>
                <w:rFonts w:ascii="Californian FB" w:eastAsia="Calibri" w:hAnsi="Californian FB" w:cs="Times New Roman"/>
              </w:rPr>
            </w:pPr>
            <w:r>
              <w:rPr>
                <w:rFonts w:ascii="Californian FB" w:eastAsia="Calibri" w:hAnsi="Californian FB" w:cs="Times New Roman"/>
              </w:rPr>
              <w:t>11.6.3</w:t>
            </w:r>
          </w:p>
          <w:p w14:paraId="6D3EB984" w14:textId="77777777" w:rsidR="001C1C72" w:rsidRPr="00740D75" w:rsidRDefault="001C1C72" w:rsidP="00C1385F">
            <w:pPr>
              <w:spacing w:after="0" w:line="240" w:lineRule="auto"/>
              <w:rPr>
                <w:rFonts w:ascii="Californian FB" w:eastAsia="Calibri" w:hAnsi="Californian FB" w:cs="Times New Roman"/>
              </w:rPr>
            </w:pPr>
          </w:p>
          <w:p w14:paraId="1A5FDB84"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11.7</w:t>
            </w:r>
          </w:p>
          <w:p w14:paraId="6A75136B"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11.7.1</w:t>
            </w:r>
          </w:p>
          <w:p w14:paraId="2876E01E"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11.7.2</w:t>
            </w:r>
          </w:p>
          <w:p w14:paraId="7380961E"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11.7.3</w:t>
            </w:r>
          </w:p>
          <w:p w14:paraId="270BF815" w14:textId="77777777" w:rsidR="001C1C72" w:rsidRPr="00740D75"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11.7.4</w:t>
            </w:r>
          </w:p>
          <w:p w14:paraId="113908C9" w14:textId="77777777" w:rsidR="001C1C72" w:rsidRDefault="001C1C72" w:rsidP="00C1385F">
            <w:pPr>
              <w:spacing w:after="0" w:line="240" w:lineRule="auto"/>
              <w:rPr>
                <w:rFonts w:ascii="Californian FB" w:eastAsia="Calibri" w:hAnsi="Californian FB" w:cs="Times New Roman"/>
              </w:rPr>
            </w:pPr>
            <w:r w:rsidRPr="00740D75">
              <w:rPr>
                <w:rFonts w:ascii="Californian FB" w:eastAsia="Calibri" w:hAnsi="Californian FB" w:cs="Times New Roman"/>
              </w:rPr>
              <w:t>11.7.5</w:t>
            </w:r>
          </w:p>
          <w:p w14:paraId="5412C19D" w14:textId="77777777" w:rsidR="001C1C72" w:rsidRPr="00740D75" w:rsidRDefault="001C1C72" w:rsidP="00C1385F">
            <w:pPr>
              <w:spacing w:after="0" w:line="240" w:lineRule="auto"/>
              <w:rPr>
                <w:rFonts w:ascii="Californian FB" w:eastAsia="Calibri" w:hAnsi="Californian FB" w:cs="Times New Roman"/>
              </w:rPr>
            </w:pPr>
            <w:r>
              <w:rPr>
                <w:rFonts w:ascii="Californian FB" w:eastAsia="Calibri" w:hAnsi="Californian FB" w:cs="Times New Roman"/>
              </w:rPr>
              <w:t xml:space="preserve">11.8 </w:t>
            </w:r>
          </w:p>
          <w:p w14:paraId="6E9A7F85" w14:textId="77777777" w:rsidR="001C1C72" w:rsidRPr="00740D75" w:rsidRDefault="001C1C72" w:rsidP="00C1385F">
            <w:pPr>
              <w:spacing w:after="0" w:line="240" w:lineRule="auto"/>
              <w:rPr>
                <w:rFonts w:ascii="Californian FB" w:eastAsia="Calibri" w:hAnsi="Californian FB" w:cs="Times New Roman"/>
              </w:rPr>
            </w:pPr>
          </w:p>
        </w:tc>
        <w:tc>
          <w:tcPr>
            <w:tcW w:w="7479" w:type="dxa"/>
            <w:gridSpan w:val="2"/>
            <w:shd w:val="clear" w:color="auto" w:fill="auto"/>
          </w:tcPr>
          <w:p w14:paraId="381B0934" w14:textId="77777777" w:rsidR="001C1C72" w:rsidRPr="00550DAC" w:rsidRDefault="001C1C72" w:rsidP="00C1385F">
            <w:pPr>
              <w:spacing w:after="0" w:line="240" w:lineRule="auto"/>
              <w:rPr>
                <w:rFonts w:ascii="Californian FB" w:eastAsia="Malgun Gothic" w:hAnsi="Californian FB" w:cs="Tahoma"/>
              </w:rPr>
            </w:pPr>
            <w:r w:rsidRPr="00550DAC">
              <w:rPr>
                <w:rFonts w:ascii="Californian FB" w:eastAsia="Malgun Gothic" w:hAnsi="Californian FB" w:cs="Tahoma"/>
              </w:rPr>
              <w:lastRenderedPageBreak/>
              <w:t>¿Qué se entiende por convivencia escolar?</w:t>
            </w:r>
          </w:p>
          <w:p w14:paraId="003CDB59" w14:textId="77777777" w:rsidR="001C1C72" w:rsidRPr="00550DAC" w:rsidRDefault="001C1C72" w:rsidP="00C1385F">
            <w:pPr>
              <w:spacing w:after="0" w:line="240" w:lineRule="auto"/>
              <w:rPr>
                <w:rFonts w:ascii="Californian FB" w:eastAsia="Malgun Gothic" w:hAnsi="Californian FB" w:cs="Tahoma"/>
              </w:rPr>
            </w:pPr>
            <w:r w:rsidRPr="00550DAC">
              <w:rPr>
                <w:rFonts w:ascii="Californian FB" w:eastAsia="Malgun Gothic" w:hAnsi="Californian FB" w:cs="Tahoma"/>
              </w:rPr>
              <w:t xml:space="preserve"> En el LICEO BENALCÁZAR la convivencia escolar</w:t>
            </w:r>
          </w:p>
          <w:p w14:paraId="39B79570" w14:textId="77777777" w:rsidR="001C1C72" w:rsidRPr="00550DAC" w:rsidRDefault="001C1C72" w:rsidP="00C1385F">
            <w:pPr>
              <w:spacing w:after="0" w:line="240" w:lineRule="auto"/>
              <w:rPr>
                <w:rFonts w:ascii="Californian FB" w:eastAsia="Malgun Gothic" w:hAnsi="Californian FB" w:cs="Tahoma"/>
              </w:rPr>
            </w:pPr>
            <w:r w:rsidRPr="00550DAC">
              <w:rPr>
                <w:rFonts w:ascii="Californian FB" w:eastAsia="Malgun Gothic" w:hAnsi="Californian FB" w:cs="Tahoma"/>
              </w:rPr>
              <w:t>La mediación como mecanismo alternativo en la solución de los conflictos escolares</w:t>
            </w:r>
          </w:p>
          <w:p w14:paraId="52ECB4B1" w14:textId="77777777" w:rsidR="001C1C72" w:rsidRPr="00550DAC" w:rsidRDefault="001C1C72" w:rsidP="00C1385F">
            <w:pPr>
              <w:spacing w:after="0" w:line="240" w:lineRule="auto"/>
              <w:rPr>
                <w:rFonts w:ascii="Californian FB" w:eastAsia="Malgun Gothic" w:hAnsi="Californian FB" w:cs="Tahoma"/>
              </w:rPr>
            </w:pPr>
            <w:r w:rsidRPr="00550DAC">
              <w:rPr>
                <w:rFonts w:ascii="Californian FB" w:eastAsia="Malgun Gothic" w:hAnsi="Californian FB" w:cs="Tahoma"/>
              </w:rPr>
              <w:t>Asuntos que se pueden someter a mediación</w:t>
            </w:r>
          </w:p>
          <w:p w14:paraId="5DDCCBB5" w14:textId="77777777" w:rsidR="001C1C72" w:rsidRPr="00550DAC" w:rsidRDefault="001C1C72" w:rsidP="00C1385F">
            <w:pPr>
              <w:spacing w:after="0" w:line="240" w:lineRule="auto"/>
              <w:rPr>
                <w:rFonts w:ascii="Californian FB" w:eastAsia="Malgun Gothic" w:hAnsi="Californian FB" w:cs="Tahoma"/>
              </w:rPr>
            </w:pPr>
            <w:r w:rsidRPr="00550DAC">
              <w:rPr>
                <w:rFonts w:ascii="Californian FB" w:eastAsia="Malgun Gothic" w:hAnsi="Californian FB" w:cs="Tahoma"/>
              </w:rPr>
              <w:t>Procedimiento para solicitar audiencia de mediación</w:t>
            </w:r>
          </w:p>
          <w:p w14:paraId="7A7FBDAF" w14:textId="77777777" w:rsidR="001C1C72" w:rsidRPr="00550DAC" w:rsidRDefault="001C1C72" w:rsidP="00C1385F">
            <w:pPr>
              <w:spacing w:after="0" w:line="240" w:lineRule="auto"/>
              <w:rPr>
                <w:rFonts w:ascii="Californian FB" w:eastAsia="Malgun Gothic" w:hAnsi="Californian FB" w:cs="Tahoma"/>
              </w:rPr>
            </w:pPr>
            <w:r w:rsidRPr="00550DAC">
              <w:rPr>
                <w:rFonts w:ascii="Californian FB" w:eastAsia="Malgun Gothic" w:hAnsi="Californian FB" w:cs="Tahoma"/>
              </w:rPr>
              <w:t>Cualidades de la mediación escolar</w:t>
            </w:r>
          </w:p>
          <w:p w14:paraId="119CE819" w14:textId="21CB2EB2" w:rsidR="001C1C72" w:rsidRPr="00550DAC" w:rsidRDefault="00461AE6" w:rsidP="00C1385F">
            <w:pPr>
              <w:spacing w:after="0" w:line="240" w:lineRule="auto"/>
              <w:rPr>
                <w:rFonts w:ascii="Californian FB" w:eastAsia="Malgun Gothic" w:hAnsi="Californian FB" w:cs="Tahoma"/>
              </w:rPr>
            </w:pPr>
            <w:r>
              <w:rPr>
                <w:rFonts w:ascii="Californian FB" w:eastAsia="Malgun Gothic" w:hAnsi="Californian FB" w:cs="Tahoma"/>
              </w:rPr>
              <w:t>Perfil del mediador</w:t>
            </w:r>
          </w:p>
          <w:p w14:paraId="4B80D4EF" w14:textId="77777777" w:rsidR="001C1C72" w:rsidRPr="00550DAC" w:rsidRDefault="001C1C72" w:rsidP="00C1385F">
            <w:pPr>
              <w:spacing w:after="0" w:line="240" w:lineRule="auto"/>
              <w:rPr>
                <w:rFonts w:ascii="Californian FB" w:eastAsia="Malgun Gothic" w:hAnsi="Californian FB" w:cs="Tahoma"/>
              </w:rPr>
            </w:pPr>
            <w:r w:rsidRPr="00550DAC">
              <w:rPr>
                <w:rFonts w:ascii="Californian FB" w:eastAsia="Malgun Gothic" w:hAnsi="Californian FB" w:cs="Tahoma"/>
              </w:rPr>
              <w:t>Funcionamiento del Centro de Mediación</w:t>
            </w:r>
          </w:p>
          <w:p w14:paraId="2875A41A" w14:textId="77777777" w:rsidR="001C1C72" w:rsidRPr="00550DAC" w:rsidRDefault="001C1C72" w:rsidP="00C1385F">
            <w:pPr>
              <w:spacing w:after="0" w:line="240" w:lineRule="auto"/>
              <w:rPr>
                <w:rFonts w:ascii="Californian FB" w:eastAsia="Malgun Gothic" w:hAnsi="Californian FB" w:cs="Tahoma"/>
              </w:rPr>
            </w:pPr>
            <w:r w:rsidRPr="00550DAC">
              <w:rPr>
                <w:rFonts w:ascii="Californian FB" w:eastAsia="Malgun Gothic" w:hAnsi="Californian FB" w:cs="Tahoma"/>
              </w:rPr>
              <w:t>Justicia Restaurativa en la Solución de Conflictos</w:t>
            </w:r>
          </w:p>
          <w:p w14:paraId="442533AA" w14:textId="77777777" w:rsidR="001C1C72" w:rsidRPr="00550DAC" w:rsidRDefault="001C1C72" w:rsidP="00C1385F">
            <w:pPr>
              <w:spacing w:after="0" w:line="240" w:lineRule="auto"/>
              <w:rPr>
                <w:rFonts w:ascii="Californian FB" w:eastAsia="Malgun Gothic" w:hAnsi="Californian FB" w:cs="Tahoma"/>
              </w:rPr>
            </w:pPr>
            <w:r w:rsidRPr="00550DAC">
              <w:rPr>
                <w:rFonts w:ascii="Californian FB" w:eastAsia="Malgun Gothic" w:hAnsi="Californian FB" w:cs="Tahoma"/>
              </w:rPr>
              <w:t>Comité de Convivencia Escolar (CECO)</w:t>
            </w:r>
          </w:p>
          <w:p w14:paraId="623BDFC4" w14:textId="77777777" w:rsidR="001C1C72" w:rsidRPr="00550DAC" w:rsidRDefault="001C1C72" w:rsidP="00C1385F">
            <w:pPr>
              <w:spacing w:after="0" w:line="240" w:lineRule="auto"/>
              <w:rPr>
                <w:rFonts w:ascii="Californian FB" w:eastAsia="Malgun Gothic" w:hAnsi="Californian FB" w:cs="Tahoma"/>
              </w:rPr>
            </w:pPr>
            <w:r w:rsidRPr="00550DAC">
              <w:rPr>
                <w:rFonts w:ascii="Californian FB" w:eastAsia="Malgun Gothic" w:hAnsi="Californian FB" w:cs="Tahoma"/>
              </w:rPr>
              <w:t>Integración</w:t>
            </w:r>
          </w:p>
          <w:p w14:paraId="2E044855" w14:textId="77777777" w:rsidR="001C1C72" w:rsidRPr="00550DAC" w:rsidRDefault="001C1C72" w:rsidP="00C1385F">
            <w:pPr>
              <w:spacing w:after="0" w:line="240" w:lineRule="auto"/>
              <w:rPr>
                <w:rFonts w:ascii="Californian FB" w:eastAsia="Malgun Gothic" w:hAnsi="Californian FB" w:cs="Tahoma"/>
              </w:rPr>
            </w:pPr>
            <w:r w:rsidRPr="00550DAC">
              <w:rPr>
                <w:rFonts w:ascii="Californian FB" w:eastAsia="Malgun Gothic" w:hAnsi="Californian FB" w:cs="Tahoma"/>
              </w:rPr>
              <w:lastRenderedPageBreak/>
              <w:t>Funciones del Comité escolar de Convivencia según el artículo 13 de la Ley 1620 de 2013</w:t>
            </w:r>
          </w:p>
          <w:p w14:paraId="7557AE75" w14:textId="77777777" w:rsidR="001C1C72" w:rsidRPr="00550DAC" w:rsidRDefault="001C1C72" w:rsidP="00C1385F">
            <w:pPr>
              <w:spacing w:after="0" w:line="240" w:lineRule="auto"/>
              <w:rPr>
                <w:rFonts w:ascii="Californian FB" w:eastAsia="Malgun Gothic" w:hAnsi="Californian FB" w:cs="Tahoma"/>
              </w:rPr>
            </w:pPr>
            <w:r w:rsidRPr="00550DAC">
              <w:rPr>
                <w:rFonts w:ascii="Californian FB" w:eastAsia="Malgun Gothic" w:hAnsi="Californian FB" w:cs="Tahoma"/>
              </w:rPr>
              <w:t>Acciones orientadas a la promoción de una sana convivencia</w:t>
            </w:r>
          </w:p>
          <w:p w14:paraId="3FCCA694" w14:textId="77777777" w:rsidR="001C1C72" w:rsidRPr="00550DAC" w:rsidRDefault="001C1C72" w:rsidP="00C1385F">
            <w:pPr>
              <w:spacing w:after="0" w:line="240" w:lineRule="auto"/>
              <w:rPr>
                <w:rFonts w:ascii="Californian FB" w:eastAsia="Malgun Gothic" w:hAnsi="Californian FB" w:cs="Tahoma"/>
              </w:rPr>
            </w:pPr>
            <w:r w:rsidRPr="00550DAC">
              <w:rPr>
                <w:rFonts w:ascii="Californian FB" w:eastAsia="Malgun Gothic" w:hAnsi="Californian FB" w:cs="Tahoma"/>
              </w:rPr>
              <w:t>Ruta de Atención Integral de la Convivencia Escolar.</w:t>
            </w:r>
          </w:p>
          <w:p w14:paraId="291F6125" w14:textId="77777777" w:rsidR="001C1C72" w:rsidRPr="00550DAC" w:rsidRDefault="001C1C72" w:rsidP="00C1385F">
            <w:pPr>
              <w:spacing w:after="0" w:line="240" w:lineRule="auto"/>
              <w:rPr>
                <w:rFonts w:ascii="Californian FB" w:eastAsia="Malgun Gothic" w:hAnsi="Californian FB" w:cs="Tahoma"/>
              </w:rPr>
            </w:pPr>
            <w:r w:rsidRPr="00550DAC">
              <w:rPr>
                <w:rFonts w:ascii="Californian FB" w:eastAsia="Malgun Gothic" w:hAnsi="Californian FB" w:cs="Tahoma"/>
              </w:rPr>
              <w:t>Definiciones</w:t>
            </w:r>
          </w:p>
          <w:p w14:paraId="33DE9911" w14:textId="77777777" w:rsidR="001C1C72" w:rsidRPr="00550DAC" w:rsidRDefault="001C1C72" w:rsidP="00C1385F">
            <w:pPr>
              <w:spacing w:after="0" w:line="240" w:lineRule="auto"/>
              <w:rPr>
                <w:rFonts w:ascii="Californian FB" w:eastAsia="Malgun Gothic" w:hAnsi="Californian FB" w:cs="Tahoma"/>
              </w:rPr>
            </w:pPr>
            <w:r w:rsidRPr="00550DAC">
              <w:rPr>
                <w:rFonts w:ascii="Californian FB" w:eastAsia="Malgun Gothic" w:hAnsi="Californian FB" w:cs="Tahoma"/>
              </w:rPr>
              <w:t>Componentes de la Ruta de Atención Integral para la convivencia escolar en el Liceo Benalcázar, de acuerdo al artículo 30 de la ley 1620 de 2013</w:t>
            </w:r>
          </w:p>
          <w:p w14:paraId="7DA2E5BB" w14:textId="77777777" w:rsidR="001C1C72" w:rsidRPr="00550DAC" w:rsidRDefault="001C1C72" w:rsidP="00C1385F">
            <w:pPr>
              <w:spacing w:after="0" w:line="240" w:lineRule="auto"/>
              <w:rPr>
                <w:rFonts w:ascii="Californian FB" w:eastAsia="Malgun Gothic" w:hAnsi="Californian FB" w:cs="Tahoma"/>
              </w:rPr>
            </w:pPr>
            <w:r w:rsidRPr="00550DAC">
              <w:rPr>
                <w:rFonts w:ascii="Californian FB" w:eastAsia="Malgun Gothic" w:hAnsi="Californian FB" w:cs="Tahoma"/>
              </w:rPr>
              <w:t>La Ruta de Atención Integral</w:t>
            </w:r>
          </w:p>
          <w:p w14:paraId="6D543EDA" w14:textId="77777777" w:rsidR="001C1C72" w:rsidRPr="00550DAC" w:rsidRDefault="001C1C72" w:rsidP="00C1385F">
            <w:pPr>
              <w:spacing w:after="0" w:line="240" w:lineRule="auto"/>
              <w:rPr>
                <w:rFonts w:ascii="Californian FB" w:eastAsia="Malgun Gothic" w:hAnsi="Californian FB" w:cs="Tahoma"/>
              </w:rPr>
            </w:pPr>
            <w:r w:rsidRPr="00550DAC">
              <w:rPr>
                <w:rFonts w:ascii="Californian FB" w:eastAsia="Malgun Gothic" w:hAnsi="Californian FB" w:cs="Tahoma"/>
              </w:rPr>
              <w:t>Correctivos para las Situaciones tipo III</w:t>
            </w:r>
          </w:p>
          <w:p w14:paraId="53FC1E37" w14:textId="77777777" w:rsidR="001C1C72" w:rsidRPr="00550DAC" w:rsidRDefault="001C1C72" w:rsidP="00C1385F">
            <w:pPr>
              <w:spacing w:after="0" w:line="240" w:lineRule="auto"/>
              <w:rPr>
                <w:rFonts w:ascii="Californian FB" w:eastAsia="Malgun Gothic" w:hAnsi="Californian FB" w:cs="Tahoma"/>
              </w:rPr>
            </w:pPr>
            <w:r w:rsidRPr="00550DAC">
              <w:rPr>
                <w:rFonts w:ascii="Californian FB" w:eastAsia="Malgun Gothic" w:hAnsi="Californian FB" w:cs="Tahoma"/>
              </w:rPr>
              <w:t>Recursos</w:t>
            </w:r>
          </w:p>
          <w:p w14:paraId="0A2008EA" w14:textId="77777777" w:rsidR="001C1C72" w:rsidRPr="00550DAC" w:rsidRDefault="001C1C72" w:rsidP="00C1385F">
            <w:pPr>
              <w:spacing w:after="0" w:line="240" w:lineRule="auto"/>
              <w:rPr>
                <w:rFonts w:ascii="Californian FB" w:eastAsia="Malgun Gothic" w:hAnsi="Californian FB" w:cs="Tahoma"/>
              </w:rPr>
            </w:pPr>
            <w:r w:rsidRPr="00550DAC">
              <w:rPr>
                <w:rFonts w:ascii="Californian FB" w:eastAsia="Malgun Gothic" w:hAnsi="Californian FB" w:cs="Tahoma"/>
              </w:rPr>
              <w:t>Disposiciones finales</w:t>
            </w:r>
          </w:p>
          <w:p w14:paraId="0A029FD3" w14:textId="77777777" w:rsidR="001C1C72" w:rsidRPr="00550DAC" w:rsidRDefault="001C1C72" w:rsidP="00C1385F">
            <w:pPr>
              <w:spacing w:after="0" w:line="240" w:lineRule="auto"/>
              <w:rPr>
                <w:rFonts w:ascii="Californian FB" w:eastAsia="Malgun Gothic" w:hAnsi="Californian FB" w:cs="Tahoma"/>
              </w:rPr>
            </w:pPr>
            <w:r w:rsidRPr="00550DAC">
              <w:rPr>
                <w:rFonts w:ascii="Californian FB" w:eastAsia="Malgun Gothic" w:hAnsi="Californian FB" w:cs="Tahoma"/>
              </w:rPr>
              <w:t>Estrategias de seguimiento e información</w:t>
            </w:r>
          </w:p>
          <w:p w14:paraId="21BA1894" w14:textId="77777777" w:rsidR="001C1C72" w:rsidRPr="00550DAC" w:rsidRDefault="001C1C72" w:rsidP="00C1385F">
            <w:pPr>
              <w:spacing w:after="0" w:line="240" w:lineRule="auto"/>
              <w:rPr>
                <w:rFonts w:ascii="Californian FB" w:eastAsia="Malgun Gothic" w:hAnsi="Californian FB" w:cs="Tahoma"/>
              </w:rPr>
            </w:pPr>
            <w:r w:rsidRPr="00550DAC">
              <w:rPr>
                <w:rFonts w:ascii="Californian FB" w:eastAsia="Malgun Gothic" w:hAnsi="Californian FB" w:cs="Tahoma"/>
              </w:rPr>
              <w:t xml:space="preserve">Las estrategias pedagógicas para la divulgación del </w:t>
            </w:r>
            <w:r>
              <w:rPr>
                <w:rFonts w:ascii="Californian FB" w:eastAsia="Malgun Gothic" w:hAnsi="Californian FB" w:cs="Tahoma"/>
              </w:rPr>
              <w:t xml:space="preserve">Manual </w:t>
            </w:r>
            <w:r w:rsidRPr="00550DAC">
              <w:rPr>
                <w:rFonts w:ascii="Californian FB" w:eastAsia="Malgun Gothic" w:hAnsi="Californian FB" w:cs="Tahoma"/>
              </w:rPr>
              <w:t>de Convivencia</w:t>
            </w:r>
          </w:p>
          <w:p w14:paraId="7B4D9EB5" w14:textId="77777777" w:rsidR="001C1C72" w:rsidRPr="00B32C94" w:rsidRDefault="001C1C72" w:rsidP="00C1385F">
            <w:pPr>
              <w:spacing w:after="0" w:line="240" w:lineRule="auto"/>
              <w:rPr>
                <w:rFonts w:ascii="Californian FB" w:eastAsia="Malgun Gothic" w:hAnsi="Californian FB" w:cs="Tahoma"/>
              </w:rPr>
            </w:pPr>
            <w:r w:rsidRPr="00550DAC">
              <w:rPr>
                <w:rFonts w:ascii="Californian FB" w:eastAsia="Malgun Gothic" w:hAnsi="Californian FB" w:cs="Tahoma"/>
              </w:rPr>
              <w:t xml:space="preserve">Anexos </w:t>
            </w:r>
          </w:p>
          <w:p w14:paraId="6BCE87C1" w14:textId="77777777" w:rsidR="001C1C72" w:rsidRPr="00550DAC" w:rsidRDefault="001C1C72" w:rsidP="00C1385F">
            <w:pPr>
              <w:spacing w:after="0" w:line="240" w:lineRule="auto"/>
              <w:rPr>
                <w:rFonts w:ascii="Californian FB" w:eastAsia="Malgun Gothic" w:hAnsi="Californian FB" w:cs="Tahoma"/>
                <w:b/>
              </w:rPr>
            </w:pPr>
          </w:p>
        </w:tc>
        <w:tc>
          <w:tcPr>
            <w:tcW w:w="425" w:type="dxa"/>
            <w:shd w:val="clear" w:color="auto" w:fill="auto"/>
          </w:tcPr>
          <w:p w14:paraId="6D3AD6A5" w14:textId="77777777" w:rsidR="001C1C72" w:rsidRPr="00550DAC"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05496890" w14:textId="5A8C4A2F" w:rsidR="001C1C72" w:rsidRDefault="00044BF7" w:rsidP="00C1385F">
            <w:pPr>
              <w:spacing w:after="0" w:line="240" w:lineRule="auto"/>
              <w:rPr>
                <w:rFonts w:ascii="Californian FB" w:eastAsia="Calibri" w:hAnsi="Californian FB" w:cs="Times New Roman"/>
              </w:rPr>
            </w:pPr>
            <w:r>
              <w:rPr>
                <w:rFonts w:ascii="Californian FB" w:eastAsia="Calibri" w:hAnsi="Californian FB" w:cs="Times New Roman"/>
              </w:rPr>
              <w:t>158</w:t>
            </w:r>
          </w:p>
          <w:p w14:paraId="6C3D1016" w14:textId="7056847C" w:rsidR="001C1C72" w:rsidRDefault="00044BF7" w:rsidP="00C1385F">
            <w:pPr>
              <w:spacing w:after="0" w:line="240" w:lineRule="auto"/>
              <w:rPr>
                <w:rFonts w:ascii="Californian FB" w:eastAsia="Calibri" w:hAnsi="Californian FB" w:cs="Times New Roman"/>
              </w:rPr>
            </w:pPr>
            <w:r>
              <w:rPr>
                <w:rFonts w:ascii="Californian FB" w:eastAsia="Calibri" w:hAnsi="Californian FB" w:cs="Times New Roman"/>
              </w:rPr>
              <w:t>159</w:t>
            </w:r>
          </w:p>
          <w:p w14:paraId="7D9F0989" w14:textId="77777777" w:rsidR="001C1C72" w:rsidRDefault="001C1C72" w:rsidP="00C1385F">
            <w:pPr>
              <w:spacing w:after="0" w:line="240" w:lineRule="auto"/>
              <w:rPr>
                <w:rFonts w:ascii="Californian FB" w:eastAsia="Calibri" w:hAnsi="Californian FB" w:cs="Times New Roman"/>
              </w:rPr>
            </w:pPr>
          </w:p>
          <w:p w14:paraId="593DBC30" w14:textId="086A7B20" w:rsidR="001C1C72" w:rsidRDefault="00044BF7" w:rsidP="00C1385F">
            <w:pPr>
              <w:spacing w:after="0" w:line="240" w:lineRule="auto"/>
              <w:rPr>
                <w:rFonts w:ascii="Californian FB" w:eastAsia="Calibri" w:hAnsi="Californian FB" w:cs="Times New Roman"/>
              </w:rPr>
            </w:pPr>
            <w:r>
              <w:rPr>
                <w:rFonts w:ascii="Californian FB" w:eastAsia="Calibri" w:hAnsi="Californian FB" w:cs="Times New Roman"/>
              </w:rPr>
              <w:t>160</w:t>
            </w:r>
          </w:p>
          <w:p w14:paraId="30695B2D" w14:textId="5CFC1692" w:rsidR="001C1C72" w:rsidRDefault="00044BF7" w:rsidP="00C1385F">
            <w:pPr>
              <w:spacing w:after="0" w:line="240" w:lineRule="auto"/>
              <w:rPr>
                <w:rFonts w:ascii="Californian FB" w:eastAsia="Calibri" w:hAnsi="Californian FB" w:cs="Times New Roman"/>
              </w:rPr>
            </w:pPr>
            <w:r>
              <w:rPr>
                <w:rFonts w:ascii="Californian FB" w:eastAsia="Calibri" w:hAnsi="Californian FB" w:cs="Times New Roman"/>
              </w:rPr>
              <w:t>160</w:t>
            </w:r>
          </w:p>
          <w:p w14:paraId="54DB89BD" w14:textId="55A89CD5" w:rsidR="001C1C72" w:rsidRDefault="00044BF7" w:rsidP="00C1385F">
            <w:pPr>
              <w:spacing w:after="0" w:line="240" w:lineRule="auto"/>
              <w:rPr>
                <w:rFonts w:ascii="Californian FB" w:eastAsia="Calibri" w:hAnsi="Californian FB" w:cs="Times New Roman"/>
              </w:rPr>
            </w:pPr>
            <w:r>
              <w:rPr>
                <w:rFonts w:ascii="Californian FB" w:eastAsia="Calibri" w:hAnsi="Californian FB" w:cs="Times New Roman"/>
              </w:rPr>
              <w:t>160</w:t>
            </w:r>
          </w:p>
          <w:p w14:paraId="054000F0" w14:textId="3EFD41EC" w:rsidR="001C1C72" w:rsidRDefault="00044BF7" w:rsidP="00C1385F">
            <w:pPr>
              <w:spacing w:after="0" w:line="240" w:lineRule="auto"/>
              <w:rPr>
                <w:rFonts w:ascii="Californian FB" w:eastAsia="Calibri" w:hAnsi="Californian FB" w:cs="Times New Roman"/>
              </w:rPr>
            </w:pPr>
            <w:r>
              <w:rPr>
                <w:rFonts w:ascii="Californian FB" w:eastAsia="Calibri" w:hAnsi="Californian FB" w:cs="Times New Roman"/>
              </w:rPr>
              <w:t>160</w:t>
            </w:r>
          </w:p>
          <w:p w14:paraId="0370B289" w14:textId="0136ADF5" w:rsidR="001C1C72" w:rsidRDefault="00044BF7" w:rsidP="00C1385F">
            <w:pPr>
              <w:spacing w:after="0" w:line="240" w:lineRule="auto"/>
              <w:rPr>
                <w:rFonts w:ascii="Californian FB" w:eastAsia="Calibri" w:hAnsi="Californian FB" w:cs="Times New Roman"/>
              </w:rPr>
            </w:pPr>
            <w:r>
              <w:rPr>
                <w:rFonts w:ascii="Californian FB" w:eastAsia="Calibri" w:hAnsi="Californian FB" w:cs="Times New Roman"/>
              </w:rPr>
              <w:t>160</w:t>
            </w:r>
          </w:p>
          <w:p w14:paraId="157DDFDA" w14:textId="758C6BC8" w:rsidR="001C1C72" w:rsidRDefault="00044BF7" w:rsidP="00C1385F">
            <w:pPr>
              <w:spacing w:after="0" w:line="240" w:lineRule="auto"/>
              <w:rPr>
                <w:rFonts w:ascii="Californian FB" w:eastAsia="Calibri" w:hAnsi="Californian FB" w:cs="Times New Roman"/>
              </w:rPr>
            </w:pPr>
            <w:r>
              <w:rPr>
                <w:rFonts w:ascii="Californian FB" w:eastAsia="Calibri" w:hAnsi="Californian FB" w:cs="Times New Roman"/>
              </w:rPr>
              <w:t>160</w:t>
            </w:r>
          </w:p>
          <w:p w14:paraId="19017CDF" w14:textId="7B9C5DD3" w:rsidR="001C1C72" w:rsidRDefault="00044BF7" w:rsidP="00C1385F">
            <w:pPr>
              <w:spacing w:after="0" w:line="240" w:lineRule="auto"/>
              <w:rPr>
                <w:rFonts w:ascii="Californian FB" w:eastAsia="Calibri" w:hAnsi="Californian FB" w:cs="Times New Roman"/>
              </w:rPr>
            </w:pPr>
            <w:r>
              <w:rPr>
                <w:rFonts w:ascii="Californian FB" w:eastAsia="Calibri" w:hAnsi="Californian FB" w:cs="Times New Roman"/>
              </w:rPr>
              <w:t>161</w:t>
            </w:r>
          </w:p>
          <w:p w14:paraId="69204635" w14:textId="12CDDC3E" w:rsidR="001C1C72" w:rsidRDefault="00044BF7" w:rsidP="00C1385F">
            <w:pPr>
              <w:spacing w:after="0" w:line="240" w:lineRule="auto"/>
              <w:rPr>
                <w:rFonts w:ascii="Californian FB" w:eastAsia="Calibri" w:hAnsi="Californian FB" w:cs="Times New Roman"/>
              </w:rPr>
            </w:pPr>
            <w:r>
              <w:rPr>
                <w:rFonts w:ascii="Californian FB" w:eastAsia="Calibri" w:hAnsi="Californian FB" w:cs="Times New Roman"/>
              </w:rPr>
              <w:t>165</w:t>
            </w:r>
          </w:p>
          <w:p w14:paraId="16325F3C" w14:textId="516B1FDD" w:rsidR="001C1C72" w:rsidRDefault="00044BF7" w:rsidP="00C1385F">
            <w:pPr>
              <w:spacing w:after="0" w:line="240" w:lineRule="auto"/>
              <w:rPr>
                <w:rFonts w:ascii="Californian FB" w:eastAsia="Calibri" w:hAnsi="Californian FB" w:cs="Times New Roman"/>
              </w:rPr>
            </w:pPr>
            <w:r>
              <w:rPr>
                <w:rFonts w:ascii="Californian FB" w:eastAsia="Calibri" w:hAnsi="Californian FB" w:cs="Times New Roman"/>
              </w:rPr>
              <w:t>165</w:t>
            </w:r>
          </w:p>
          <w:p w14:paraId="257C3D91" w14:textId="77777777" w:rsidR="001C1C72" w:rsidRDefault="001C1C72" w:rsidP="00C1385F">
            <w:pPr>
              <w:spacing w:after="0" w:line="240" w:lineRule="auto"/>
              <w:rPr>
                <w:rFonts w:ascii="Californian FB" w:eastAsia="Calibri" w:hAnsi="Californian FB" w:cs="Times New Roman"/>
              </w:rPr>
            </w:pPr>
          </w:p>
          <w:p w14:paraId="2A52A311" w14:textId="14F98527" w:rsidR="001C1C72" w:rsidRDefault="00044BF7" w:rsidP="00C1385F">
            <w:pPr>
              <w:spacing w:after="0" w:line="240" w:lineRule="auto"/>
              <w:rPr>
                <w:rFonts w:ascii="Californian FB" w:eastAsia="Calibri" w:hAnsi="Californian FB" w:cs="Times New Roman"/>
              </w:rPr>
            </w:pPr>
            <w:r>
              <w:rPr>
                <w:rFonts w:ascii="Californian FB" w:eastAsia="Calibri" w:hAnsi="Californian FB" w:cs="Times New Roman"/>
              </w:rPr>
              <w:lastRenderedPageBreak/>
              <w:t>165</w:t>
            </w:r>
          </w:p>
          <w:p w14:paraId="3F469047" w14:textId="658FAF84" w:rsidR="001C1C72" w:rsidRDefault="00044BF7" w:rsidP="00C1385F">
            <w:pPr>
              <w:spacing w:after="0" w:line="240" w:lineRule="auto"/>
              <w:rPr>
                <w:rFonts w:ascii="Californian FB" w:eastAsia="Calibri" w:hAnsi="Californian FB" w:cs="Times New Roman"/>
              </w:rPr>
            </w:pPr>
            <w:r>
              <w:rPr>
                <w:rFonts w:ascii="Californian FB" w:eastAsia="Calibri" w:hAnsi="Californian FB" w:cs="Times New Roman"/>
              </w:rPr>
              <w:t>165</w:t>
            </w:r>
          </w:p>
          <w:p w14:paraId="1119CA1D" w14:textId="74F856BB" w:rsidR="001C1C72" w:rsidRDefault="00044BF7" w:rsidP="00C1385F">
            <w:pPr>
              <w:spacing w:after="0" w:line="240" w:lineRule="auto"/>
              <w:rPr>
                <w:rFonts w:ascii="Californian FB" w:eastAsia="Calibri" w:hAnsi="Californian FB" w:cs="Times New Roman"/>
              </w:rPr>
            </w:pPr>
            <w:r>
              <w:rPr>
                <w:rFonts w:ascii="Californian FB" w:eastAsia="Calibri" w:hAnsi="Californian FB" w:cs="Times New Roman"/>
              </w:rPr>
              <w:t>166</w:t>
            </w:r>
          </w:p>
          <w:p w14:paraId="256B779B" w14:textId="0AF228DF" w:rsidR="001C1C72" w:rsidRDefault="00044BF7" w:rsidP="00C1385F">
            <w:pPr>
              <w:spacing w:after="0" w:line="240" w:lineRule="auto"/>
              <w:rPr>
                <w:rFonts w:ascii="Californian FB" w:eastAsia="Calibri" w:hAnsi="Californian FB" w:cs="Times New Roman"/>
              </w:rPr>
            </w:pPr>
            <w:r>
              <w:rPr>
                <w:rFonts w:ascii="Californian FB" w:eastAsia="Calibri" w:hAnsi="Californian FB" w:cs="Times New Roman"/>
              </w:rPr>
              <w:t>166</w:t>
            </w:r>
          </w:p>
          <w:p w14:paraId="26D82A36" w14:textId="77777777" w:rsidR="001C1C72" w:rsidRDefault="001C1C72" w:rsidP="00C1385F">
            <w:pPr>
              <w:spacing w:after="0" w:line="240" w:lineRule="auto"/>
              <w:rPr>
                <w:rFonts w:ascii="Californian FB" w:eastAsia="Calibri" w:hAnsi="Californian FB" w:cs="Times New Roman"/>
              </w:rPr>
            </w:pPr>
          </w:p>
          <w:p w14:paraId="4DD8163C" w14:textId="4FE0208A" w:rsidR="001C1C72" w:rsidRDefault="00044BF7" w:rsidP="00C1385F">
            <w:pPr>
              <w:spacing w:after="0" w:line="240" w:lineRule="auto"/>
              <w:rPr>
                <w:rFonts w:ascii="Californian FB" w:eastAsia="Calibri" w:hAnsi="Californian FB" w:cs="Times New Roman"/>
              </w:rPr>
            </w:pPr>
            <w:r>
              <w:rPr>
                <w:rFonts w:ascii="Californian FB" w:eastAsia="Calibri" w:hAnsi="Californian FB" w:cs="Times New Roman"/>
              </w:rPr>
              <w:t>167</w:t>
            </w:r>
          </w:p>
          <w:p w14:paraId="75D9D39C" w14:textId="000B57DB" w:rsidR="001C1C72" w:rsidRDefault="00044BF7" w:rsidP="00C1385F">
            <w:pPr>
              <w:spacing w:after="0" w:line="240" w:lineRule="auto"/>
              <w:rPr>
                <w:rFonts w:ascii="Californian FB" w:eastAsia="Calibri" w:hAnsi="Californian FB" w:cs="Times New Roman"/>
              </w:rPr>
            </w:pPr>
            <w:r>
              <w:rPr>
                <w:rFonts w:ascii="Californian FB" w:eastAsia="Calibri" w:hAnsi="Californian FB" w:cs="Times New Roman"/>
              </w:rPr>
              <w:t>168</w:t>
            </w:r>
          </w:p>
          <w:p w14:paraId="40980361" w14:textId="0C28FFEC" w:rsidR="001C1C72" w:rsidRDefault="00044BF7" w:rsidP="00C1385F">
            <w:pPr>
              <w:spacing w:after="0" w:line="240" w:lineRule="auto"/>
              <w:rPr>
                <w:rFonts w:ascii="Californian FB" w:eastAsia="Calibri" w:hAnsi="Californian FB" w:cs="Times New Roman"/>
              </w:rPr>
            </w:pPr>
            <w:r>
              <w:rPr>
                <w:rFonts w:ascii="Californian FB" w:eastAsia="Calibri" w:hAnsi="Californian FB" w:cs="Times New Roman"/>
              </w:rPr>
              <w:t>168</w:t>
            </w:r>
          </w:p>
          <w:p w14:paraId="22C675E2" w14:textId="0A816121" w:rsidR="001C1C72" w:rsidRDefault="00044BF7" w:rsidP="00C1385F">
            <w:pPr>
              <w:spacing w:after="0" w:line="240" w:lineRule="auto"/>
              <w:rPr>
                <w:rFonts w:ascii="Californian FB" w:eastAsia="Calibri" w:hAnsi="Californian FB" w:cs="Times New Roman"/>
              </w:rPr>
            </w:pPr>
            <w:r>
              <w:rPr>
                <w:rFonts w:ascii="Californian FB" w:eastAsia="Calibri" w:hAnsi="Californian FB" w:cs="Times New Roman"/>
              </w:rPr>
              <w:t>168</w:t>
            </w:r>
          </w:p>
          <w:p w14:paraId="32A52A2E" w14:textId="028F7AB4" w:rsidR="001C1C72" w:rsidRDefault="00044BF7" w:rsidP="00C1385F">
            <w:pPr>
              <w:spacing w:after="0" w:line="240" w:lineRule="auto"/>
              <w:rPr>
                <w:rFonts w:ascii="Californian FB" w:eastAsia="Calibri" w:hAnsi="Californian FB" w:cs="Times New Roman"/>
              </w:rPr>
            </w:pPr>
            <w:r>
              <w:rPr>
                <w:rFonts w:ascii="Californian FB" w:eastAsia="Calibri" w:hAnsi="Californian FB" w:cs="Times New Roman"/>
              </w:rPr>
              <w:t>169</w:t>
            </w:r>
          </w:p>
          <w:p w14:paraId="055000B4" w14:textId="4B798F3A" w:rsidR="001C1C72" w:rsidRDefault="00044BF7" w:rsidP="00C1385F">
            <w:pPr>
              <w:spacing w:after="0" w:line="240" w:lineRule="auto"/>
              <w:rPr>
                <w:rFonts w:ascii="Californian FB" w:eastAsia="Calibri" w:hAnsi="Californian FB" w:cs="Times New Roman"/>
              </w:rPr>
            </w:pPr>
            <w:r>
              <w:rPr>
                <w:rFonts w:ascii="Californian FB" w:eastAsia="Calibri" w:hAnsi="Californian FB" w:cs="Times New Roman"/>
              </w:rPr>
              <w:t>169</w:t>
            </w:r>
          </w:p>
          <w:p w14:paraId="6937B2A2" w14:textId="5DABC50C" w:rsidR="001C1C72" w:rsidRDefault="00044BF7" w:rsidP="00C1385F">
            <w:pPr>
              <w:spacing w:after="0" w:line="240" w:lineRule="auto"/>
              <w:rPr>
                <w:rFonts w:ascii="Californian FB" w:eastAsia="Calibri" w:hAnsi="Californian FB" w:cs="Times New Roman"/>
              </w:rPr>
            </w:pPr>
            <w:r>
              <w:rPr>
                <w:rFonts w:ascii="Californian FB" w:eastAsia="Calibri" w:hAnsi="Californian FB" w:cs="Times New Roman"/>
              </w:rPr>
              <w:t>169</w:t>
            </w:r>
          </w:p>
          <w:p w14:paraId="18CCE85D" w14:textId="10704B85" w:rsidR="001C1C72" w:rsidRPr="00550DAC" w:rsidRDefault="00044BF7" w:rsidP="00C1385F">
            <w:pPr>
              <w:spacing w:after="0" w:line="240" w:lineRule="auto"/>
              <w:rPr>
                <w:rFonts w:ascii="Californian FB" w:eastAsia="Calibri" w:hAnsi="Californian FB" w:cs="Times New Roman"/>
              </w:rPr>
            </w:pPr>
            <w:r>
              <w:rPr>
                <w:rFonts w:ascii="Californian FB" w:eastAsia="Calibri" w:hAnsi="Californian FB" w:cs="Times New Roman"/>
              </w:rPr>
              <w:t>170</w:t>
            </w:r>
          </w:p>
        </w:tc>
      </w:tr>
      <w:tr w:rsidR="001C1C72" w:rsidRPr="00740D75" w14:paraId="3A90E0B2" w14:textId="77777777" w:rsidTr="00C1385F">
        <w:tc>
          <w:tcPr>
            <w:tcW w:w="851" w:type="dxa"/>
            <w:gridSpan w:val="2"/>
            <w:shd w:val="clear" w:color="auto" w:fill="auto"/>
          </w:tcPr>
          <w:p w14:paraId="443F2B8D" w14:textId="77777777" w:rsidR="001C1C72" w:rsidRPr="00740D75" w:rsidRDefault="001C1C72" w:rsidP="00C1385F">
            <w:pPr>
              <w:spacing w:after="0" w:line="240" w:lineRule="auto"/>
              <w:rPr>
                <w:rFonts w:ascii="Californian FB" w:eastAsia="Calibri" w:hAnsi="Californian FB" w:cs="Times New Roman"/>
              </w:rPr>
            </w:pPr>
          </w:p>
        </w:tc>
        <w:tc>
          <w:tcPr>
            <w:tcW w:w="7479" w:type="dxa"/>
            <w:gridSpan w:val="2"/>
            <w:shd w:val="clear" w:color="auto" w:fill="auto"/>
          </w:tcPr>
          <w:p w14:paraId="4676895A" w14:textId="77777777" w:rsidR="001C1C72" w:rsidRPr="00740D75" w:rsidRDefault="001C1C72" w:rsidP="00C1385F">
            <w:pPr>
              <w:spacing w:after="0" w:line="240" w:lineRule="auto"/>
              <w:rPr>
                <w:rFonts w:ascii="Californian FB" w:eastAsia="Calibri" w:hAnsi="Californian FB" w:cs="Times New Roman"/>
              </w:rPr>
            </w:pPr>
          </w:p>
        </w:tc>
        <w:tc>
          <w:tcPr>
            <w:tcW w:w="425" w:type="dxa"/>
            <w:shd w:val="clear" w:color="auto" w:fill="auto"/>
          </w:tcPr>
          <w:p w14:paraId="4C802653" w14:textId="77777777" w:rsidR="001C1C72" w:rsidRPr="00740D75" w:rsidRDefault="001C1C72" w:rsidP="00C1385F">
            <w:pPr>
              <w:spacing w:after="0" w:line="240" w:lineRule="auto"/>
              <w:rPr>
                <w:rFonts w:ascii="Californian FB" w:eastAsia="Calibri" w:hAnsi="Californian FB" w:cs="Times New Roman"/>
              </w:rPr>
            </w:pPr>
          </w:p>
        </w:tc>
        <w:tc>
          <w:tcPr>
            <w:tcW w:w="1026" w:type="dxa"/>
            <w:gridSpan w:val="2"/>
            <w:shd w:val="clear" w:color="auto" w:fill="auto"/>
          </w:tcPr>
          <w:p w14:paraId="6B4B15D1" w14:textId="77777777" w:rsidR="001C1C72" w:rsidRPr="00740D75" w:rsidRDefault="001C1C72" w:rsidP="00C1385F">
            <w:pPr>
              <w:spacing w:after="0" w:line="240" w:lineRule="auto"/>
              <w:rPr>
                <w:rFonts w:ascii="Californian FB" w:eastAsia="Calibri" w:hAnsi="Californian FB" w:cs="Times New Roman"/>
              </w:rPr>
            </w:pPr>
          </w:p>
        </w:tc>
      </w:tr>
    </w:tbl>
    <w:p w14:paraId="15C263C5" w14:textId="77777777" w:rsidR="00550DAC" w:rsidRPr="000958AF" w:rsidRDefault="00550DAC" w:rsidP="00550DAC">
      <w:pPr>
        <w:tabs>
          <w:tab w:val="left" w:pos="-720"/>
        </w:tabs>
        <w:suppressAutoHyphens/>
        <w:spacing w:after="0" w:line="240" w:lineRule="auto"/>
        <w:rPr>
          <w:rFonts w:ascii="Californian FB" w:eastAsia="Malgun Gothic" w:hAnsi="Californian FB" w:cs="Tahoma"/>
          <w:sz w:val="40"/>
          <w:szCs w:val="40"/>
        </w:rPr>
      </w:pPr>
    </w:p>
    <w:p w14:paraId="5D7A3EF4" w14:textId="77777777" w:rsidR="00550DAC" w:rsidRPr="000958AF" w:rsidRDefault="008B4B2A" w:rsidP="008B4B2A">
      <w:pPr>
        <w:tabs>
          <w:tab w:val="left" w:pos="-720"/>
        </w:tabs>
        <w:suppressAutoHyphens/>
        <w:spacing w:after="0" w:line="240" w:lineRule="auto"/>
        <w:ind w:left="66"/>
        <w:jc w:val="center"/>
        <w:rPr>
          <w:rFonts w:ascii="Californian FB" w:eastAsia="Malgun Gothic" w:hAnsi="Californian FB" w:cs="Tahoma"/>
          <w:b/>
          <w:sz w:val="28"/>
          <w:szCs w:val="28"/>
        </w:rPr>
      </w:pPr>
      <w:r w:rsidRPr="000958AF">
        <w:rPr>
          <w:rFonts w:ascii="Californian FB" w:eastAsia="Malgun Gothic" w:hAnsi="Californian FB" w:cs="Tahoma"/>
          <w:b/>
          <w:sz w:val="28"/>
          <w:szCs w:val="28"/>
        </w:rPr>
        <w:t xml:space="preserve">ESTÁ PROHIBIDO TODO </w:t>
      </w:r>
      <w:r w:rsidR="00550DAC" w:rsidRPr="000958AF">
        <w:rPr>
          <w:rFonts w:ascii="Californian FB" w:eastAsia="Malgun Gothic" w:hAnsi="Californian FB" w:cs="Tahoma"/>
          <w:b/>
          <w:sz w:val="28"/>
          <w:szCs w:val="28"/>
        </w:rPr>
        <w:t xml:space="preserve">CAMBIO O MODIFICACIÓN NO AUTORIZADA </w:t>
      </w:r>
    </w:p>
    <w:p w14:paraId="35CDEDEF" w14:textId="77777777" w:rsidR="00550DAC" w:rsidRPr="000958AF" w:rsidRDefault="008B4B2A" w:rsidP="008B4B2A">
      <w:pPr>
        <w:tabs>
          <w:tab w:val="left" w:pos="-720"/>
        </w:tabs>
        <w:suppressAutoHyphens/>
        <w:spacing w:after="0" w:line="240" w:lineRule="auto"/>
        <w:ind w:left="66"/>
        <w:jc w:val="center"/>
        <w:rPr>
          <w:rFonts w:ascii="Californian FB" w:eastAsia="Malgun Gothic" w:hAnsi="Californian FB" w:cs="Tahoma"/>
          <w:b/>
          <w:sz w:val="28"/>
          <w:szCs w:val="28"/>
        </w:rPr>
      </w:pPr>
      <w:r w:rsidRPr="000958AF">
        <w:rPr>
          <w:rFonts w:ascii="Californian FB" w:eastAsia="Malgun Gothic" w:hAnsi="Californian FB" w:cs="Tahoma"/>
          <w:b/>
          <w:sz w:val="28"/>
          <w:szCs w:val="28"/>
        </w:rPr>
        <w:t xml:space="preserve">AL CONTENIDO DE ESTE MANUAL </w:t>
      </w:r>
      <w:r w:rsidR="00550DAC" w:rsidRPr="000958AF">
        <w:rPr>
          <w:rFonts w:ascii="Californian FB" w:eastAsia="Malgun Gothic" w:hAnsi="Californian FB" w:cs="Tahoma"/>
          <w:b/>
          <w:sz w:val="28"/>
          <w:szCs w:val="28"/>
        </w:rPr>
        <w:t>DE CONVIVENCIA</w:t>
      </w:r>
    </w:p>
    <w:p w14:paraId="382DB4C1" w14:textId="77777777" w:rsidR="00550DAC" w:rsidRPr="000958AF" w:rsidRDefault="00550DAC" w:rsidP="00550DAC">
      <w:pPr>
        <w:spacing w:after="0" w:line="240" w:lineRule="auto"/>
        <w:jc w:val="center"/>
        <w:rPr>
          <w:rFonts w:ascii="Californian FB" w:eastAsia="Calibri" w:hAnsi="Californian FB" w:cs="Times New Roman"/>
        </w:rPr>
      </w:pPr>
    </w:p>
    <w:p w14:paraId="4C7C1C2A" w14:textId="77777777" w:rsidR="00550DAC" w:rsidRPr="000958AF" w:rsidRDefault="00550DAC" w:rsidP="00550DAC">
      <w:pPr>
        <w:tabs>
          <w:tab w:val="left" w:pos="-720"/>
          <w:tab w:val="left" w:pos="3135"/>
        </w:tabs>
        <w:suppressAutoHyphens/>
        <w:spacing w:after="0" w:line="240" w:lineRule="auto"/>
        <w:ind w:left="66"/>
        <w:rPr>
          <w:rFonts w:ascii="Californian FB" w:eastAsia="Malgun Gothic" w:hAnsi="Californian FB" w:cs="Tahoma"/>
        </w:rPr>
      </w:pPr>
    </w:p>
    <w:p w14:paraId="50515F1C" w14:textId="77777777" w:rsidR="00550DAC" w:rsidRPr="000958AF" w:rsidRDefault="00550DAC" w:rsidP="00550DAC">
      <w:pPr>
        <w:tabs>
          <w:tab w:val="left" w:pos="-720"/>
          <w:tab w:val="left" w:pos="3135"/>
        </w:tabs>
        <w:suppressAutoHyphens/>
        <w:spacing w:after="0" w:line="240" w:lineRule="auto"/>
        <w:ind w:left="66"/>
        <w:rPr>
          <w:rFonts w:ascii="Californian FB" w:eastAsia="Malgun Gothic" w:hAnsi="Californian FB" w:cs="Tahoma"/>
        </w:rPr>
      </w:pPr>
    </w:p>
    <w:p w14:paraId="5CBA8592" w14:textId="77777777" w:rsidR="00550DAC" w:rsidRPr="000958AF" w:rsidRDefault="00550DAC" w:rsidP="00550DAC">
      <w:pPr>
        <w:tabs>
          <w:tab w:val="left" w:pos="-720"/>
          <w:tab w:val="left" w:pos="3135"/>
        </w:tabs>
        <w:suppressAutoHyphens/>
        <w:spacing w:after="0" w:line="240" w:lineRule="auto"/>
        <w:ind w:left="66"/>
        <w:rPr>
          <w:rFonts w:ascii="Californian FB" w:eastAsia="Malgun Gothic" w:hAnsi="Californian FB" w:cs="Tahoma"/>
        </w:rPr>
      </w:pPr>
    </w:p>
    <w:p w14:paraId="7AA3080E" w14:textId="77777777" w:rsidR="00550DAC" w:rsidRPr="000958AF" w:rsidRDefault="00550DAC" w:rsidP="00550DAC">
      <w:pPr>
        <w:tabs>
          <w:tab w:val="left" w:pos="-720"/>
          <w:tab w:val="left" w:pos="3135"/>
        </w:tabs>
        <w:suppressAutoHyphens/>
        <w:spacing w:after="0" w:line="240" w:lineRule="auto"/>
        <w:ind w:left="66"/>
        <w:rPr>
          <w:rFonts w:ascii="Californian FB" w:eastAsia="Malgun Gothic" w:hAnsi="Californian FB" w:cs="Tahoma"/>
        </w:rPr>
      </w:pPr>
    </w:p>
    <w:p w14:paraId="5B78EF01" w14:textId="77777777" w:rsidR="00550DAC" w:rsidRPr="000958AF" w:rsidRDefault="00550DAC" w:rsidP="00550DAC">
      <w:pPr>
        <w:tabs>
          <w:tab w:val="left" w:pos="-720"/>
          <w:tab w:val="left" w:pos="3135"/>
        </w:tabs>
        <w:suppressAutoHyphens/>
        <w:spacing w:after="0" w:line="240" w:lineRule="auto"/>
        <w:ind w:left="66"/>
        <w:rPr>
          <w:rFonts w:ascii="Californian FB" w:eastAsia="Malgun Gothic" w:hAnsi="Californian FB" w:cs="Tahoma"/>
        </w:rPr>
      </w:pPr>
    </w:p>
    <w:p w14:paraId="4975E52F" w14:textId="77777777" w:rsidR="00550DAC" w:rsidRPr="000958AF" w:rsidRDefault="00550DAC" w:rsidP="00550DAC">
      <w:pPr>
        <w:tabs>
          <w:tab w:val="left" w:pos="-720"/>
          <w:tab w:val="left" w:pos="3135"/>
        </w:tabs>
        <w:suppressAutoHyphens/>
        <w:spacing w:after="0" w:line="240" w:lineRule="auto"/>
        <w:ind w:left="66"/>
        <w:rPr>
          <w:rFonts w:ascii="Californian FB" w:eastAsia="Malgun Gothic" w:hAnsi="Californian FB" w:cs="Tahoma"/>
        </w:rPr>
      </w:pPr>
    </w:p>
    <w:p w14:paraId="4AE62486" w14:textId="77777777" w:rsidR="00550DAC" w:rsidRPr="000958AF" w:rsidRDefault="00550DAC" w:rsidP="00550DAC">
      <w:pPr>
        <w:tabs>
          <w:tab w:val="left" w:pos="-720"/>
        </w:tabs>
        <w:suppressAutoHyphens/>
        <w:spacing w:after="0" w:line="240" w:lineRule="auto"/>
        <w:rPr>
          <w:rFonts w:ascii="Californian FB" w:eastAsia="Malgun Gothic" w:hAnsi="Californian FB" w:cs="Tahoma"/>
        </w:rPr>
      </w:pPr>
    </w:p>
    <w:p w14:paraId="7A140A75" w14:textId="77777777" w:rsidR="00550DAC" w:rsidRPr="000958AF" w:rsidRDefault="00550DAC" w:rsidP="00550DAC">
      <w:pPr>
        <w:tabs>
          <w:tab w:val="left" w:pos="-720"/>
        </w:tabs>
        <w:suppressAutoHyphens/>
        <w:spacing w:after="0" w:line="240" w:lineRule="auto"/>
        <w:rPr>
          <w:rFonts w:ascii="Californian FB" w:eastAsia="Malgun Gothic" w:hAnsi="Californian FB" w:cs="Tahoma"/>
        </w:rPr>
      </w:pPr>
    </w:p>
    <w:p w14:paraId="6DE22C47" w14:textId="77777777" w:rsidR="00550DAC" w:rsidRPr="000958AF" w:rsidRDefault="00550DAC" w:rsidP="00550DAC">
      <w:pPr>
        <w:tabs>
          <w:tab w:val="left" w:pos="-720"/>
        </w:tabs>
        <w:suppressAutoHyphens/>
        <w:spacing w:after="0" w:line="240" w:lineRule="auto"/>
        <w:rPr>
          <w:rFonts w:ascii="Californian FB" w:eastAsia="Malgun Gothic" w:hAnsi="Californian FB" w:cs="Tahoma"/>
        </w:rPr>
      </w:pPr>
    </w:p>
    <w:p w14:paraId="18C990B6" w14:textId="77777777" w:rsidR="00550DAC" w:rsidRPr="000958AF" w:rsidRDefault="00550DAC" w:rsidP="00550DAC">
      <w:pPr>
        <w:tabs>
          <w:tab w:val="left" w:pos="-720"/>
        </w:tabs>
        <w:suppressAutoHyphens/>
        <w:spacing w:after="0" w:line="240" w:lineRule="auto"/>
        <w:rPr>
          <w:rFonts w:ascii="Californian FB" w:eastAsia="Malgun Gothic" w:hAnsi="Californian FB" w:cs="Tahoma"/>
        </w:rPr>
      </w:pPr>
    </w:p>
    <w:p w14:paraId="07C165C5" w14:textId="77777777" w:rsidR="00550DAC" w:rsidRPr="000958AF" w:rsidRDefault="00550DAC" w:rsidP="00550DAC">
      <w:pPr>
        <w:tabs>
          <w:tab w:val="left" w:pos="-720"/>
        </w:tabs>
        <w:suppressAutoHyphens/>
        <w:spacing w:after="0" w:line="240" w:lineRule="auto"/>
        <w:rPr>
          <w:rFonts w:ascii="Californian FB" w:eastAsia="Malgun Gothic" w:hAnsi="Californian FB" w:cs="Tahoma"/>
        </w:rPr>
      </w:pPr>
    </w:p>
    <w:p w14:paraId="2169ED44" w14:textId="77777777" w:rsidR="00550DAC" w:rsidRPr="000958AF" w:rsidRDefault="00550DAC" w:rsidP="00550DAC">
      <w:pPr>
        <w:tabs>
          <w:tab w:val="left" w:pos="-720"/>
        </w:tabs>
        <w:suppressAutoHyphens/>
        <w:spacing w:after="0" w:line="240" w:lineRule="auto"/>
        <w:rPr>
          <w:rFonts w:ascii="Californian FB" w:eastAsia="Malgun Gothic" w:hAnsi="Californian FB" w:cs="Tahoma"/>
        </w:rPr>
      </w:pPr>
    </w:p>
    <w:p w14:paraId="77C0141B" w14:textId="77777777" w:rsidR="00550DAC" w:rsidRPr="000958AF" w:rsidRDefault="00550DAC" w:rsidP="00550DAC">
      <w:pPr>
        <w:tabs>
          <w:tab w:val="left" w:pos="-720"/>
        </w:tabs>
        <w:suppressAutoHyphens/>
        <w:spacing w:after="0" w:line="240" w:lineRule="auto"/>
        <w:rPr>
          <w:rFonts w:ascii="Californian FB" w:eastAsia="Malgun Gothic" w:hAnsi="Californian FB" w:cs="Tahoma"/>
        </w:rPr>
      </w:pPr>
    </w:p>
    <w:p w14:paraId="1ED037D0" w14:textId="77777777" w:rsidR="00550DAC" w:rsidRPr="000958AF" w:rsidRDefault="00550DAC" w:rsidP="00550DAC">
      <w:pPr>
        <w:tabs>
          <w:tab w:val="left" w:pos="-720"/>
        </w:tabs>
        <w:suppressAutoHyphens/>
        <w:spacing w:after="0" w:line="240" w:lineRule="auto"/>
        <w:rPr>
          <w:rFonts w:ascii="Californian FB" w:eastAsia="Malgun Gothic" w:hAnsi="Californian FB" w:cs="Tahoma"/>
        </w:rPr>
      </w:pPr>
    </w:p>
    <w:p w14:paraId="34F9DE89" w14:textId="77777777" w:rsidR="00550DAC" w:rsidRPr="000958AF" w:rsidRDefault="00550DAC" w:rsidP="00550DAC">
      <w:pPr>
        <w:tabs>
          <w:tab w:val="left" w:pos="-720"/>
        </w:tabs>
        <w:suppressAutoHyphens/>
        <w:spacing w:after="0" w:line="240" w:lineRule="auto"/>
        <w:rPr>
          <w:rFonts w:ascii="Californian FB" w:eastAsia="Malgun Gothic" w:hAnsi="Californian FB" w:cs="Tahoma"/>
        </w:rPr>
      </w:pPr>
    </w:p>
    <w:p w14:paraId="70DAFB8B" w14:textId="77777777" w:rsidR="00550DAC" w:rsidRPr="000958AF" w:rsidRDefault="00550DAC" w:rsidP="00550DAC">
      <w:pPr>
        <w:tabs>
          <w:tab w:val="left" w:pos="-720"/>
        </w:tabs>
        <w:suppressAutoHyphens/>
        <w:spacing w:after="0" w:line="240" w:lineRule="auto"/>
        <w:rPr>
          <w:rFonts w:ascii="Californian FB" w:eastAsia="Malgun Gothic" w:hAnsi="Californian FB" w:cs="Tahoma"/>
        </w:rPr>
      </w:pPr>
    </w:p>
    <w:p w14:paraId="1BF0F22B" w14:textId="77777777" w:rsidR="00550DAC" w:rsidRPr="000958AF" w:rsidRDefault="00550DAC" w:rsidP="00550DAC">
      <w:pPr>
        <w:tabs>
          <w:tab w:val="left" w:pos="-720"/>
        </w:tabs>
        <w:suppressAutoHyphens/>
        <w:spacing w:after="0" w:line="240" w:lineRule="auto"/>
        <w:rPr>
          <w:rFonts w:ascii="Californian FB" w:eastAsia="Malgun Gothic" w:hAnsi="Californian FB" w:cs="Tahoma"/>
        </w:rPr>
      </w:pPr>
    </w:p>
    <w:p w14:paraId="05871A0A" w14:textId="77777777" w:rsidR="00550DAC" w:rsidRPr="000958AF" w:rsidRDefault="00550DAC" w:rsidP="00550DAC">
      <w:pPr>
        <w:tabs>
          <w:tab w:val="left" w:pos="-720"/>
        </w:tabs>
        <w:suppressAutoHyphens/>
        <w:spacing w:after="0" w:line="240" w:lineRule="auto"/>
        <w:rPr>
          <w:rFonts w:ascii="Californian FB" w:eastAsia="Malgun Gothic" w:hAnsi="Californian FB" w:cs="Tahoma"/>
        </w:rPr>
      </w:pPr>
    </w:p>
    <w:p w14:paraId="2AFEB0E0" w14:textId="77777777" w:rsidR="00550DAC" w:rsidRPr="000958AF" w:rsidRDefault="00550DAC" w:rsidP="00550DAC">
      <w:pPr>
        <w:tabs>
          <w:tab w:val="left" w:pos="-720"/>
        </w:tabs>
        <w:suppressAutoHyphens/>
        <w:spacing w:after="0" w:line="240" w:lineRule="auto"/>
        <w:rPr>
          <w:rFonts w:ascii="Californian FB" w:eastAsia="Malgun Gothic" w:hAnsi="Californian FB" w:cs="Tahoma"/>
        </w:rPr>
      </w:pPr>
    </w:p>
    <w:p w14:paraId="07D4408B" w14:textId="77777777" w:rsidR="00550DAC" w:rsidRPr="000958AF" w:rsidRDefault="00550DAC" w:rsidP="00550DAC">
      <w:pPr>
        <w:tabs>
          <w:tab w:val="left" w:pos="-720"/>
        </w:tabs>
        <w:suppressAutoHyphens/>
        <w:spacing w:after="0" w:line="240" w:lineRule="auto"/>
        <w:rPr>
          <w:rFonts w:ascii="Californian FB" w:eastAsia="Malgun Gothic" w:hAnsi="Californian FB" w:cs="Tahoma"/>
        </w:rPr>
      </w:pPr>
    </w:p>
    <w:p w14:paraId="74BCCCB0" w14:textId="77777777" w:rsidR="00550DAC" w:rsidRPr="000958AF" w:rsidRDefault="00550DAC" w:rsidP="00550DAC">
      <w:pPr>
        <w:tabs>
          <w:tab w:val="left" w:pos="-720"/>
        </w:tabs>
        <w:suppressAutoHyphens/>
        <w:spacing w:after="0" w:line="240" w:lineRule="auto"/>
        <w:rPr>
          <w:rFonts w:ascii="Californian FB" w:eastAsia="Malgun Gothic" w:hAnsi="Californian FB" w:cs="Tahoma"/>
        </w:rPr>
      </w:pPr>
    </w:p>
    <w:p w14:paraId="0A0584FC" w14:textId="77777777" w:rsidR="00550DAC" w:rsidRPr="000958AF" w:rsidRDefault="00550DAC" w:rsidP="00550DAC">
      <w:pPr>
        <w:tabs>
          <w:tab w:val="left" w:pos="-720"/>
        </w:tabs>
        <w:suppressAutoHyphens/>
        <w:spacing w:after="0" w:line="240" w:lineRule="auto"/>
        <w:rPr>
          <w:rFonts w:ascii="Californian FB" w:eastAsia="Malgun Gothic" w:hAnsi="Californian FB" w:cs="Tahoma"/>
        </w:rPr>
      </w:pPr>
    </w:p>
    <w:p w14:paraId="10CB7391" w14:textId="77777777" w:rsidR="00550DAC" w:rsidRPr="000958AF" w:rsidRDefault="00550DAC" w:rsidP="00550DAC">
      <w:pPr>
        <w:tabs>
          <w:tab w:val="left" w:pos="-720"/>
        </w:tabs>
        <w:suppressAutoHyphens/>
        <w:spacing w:after="0" w:line="240" w:lineRule="auto"/>
        <w:rPr>
          <w:rFonts w:ascii="Californian FB" w:eastAsia="Malgun Gothic" w:hAnsi="Californian FB" w:cs="Tahoma"/>
        </w:rPr>
      </w:pPr>
    </w:p>
    <w:p w14:paraId="681D481B" w14:textId="77777777" w:rsidR="00550DAC" w:rsidRPr="000958AF" w:rsidRDefault="00550DAC" w:rsidP="00550DAC">
      <w:pPr>
        <w:tabs>
          <w:tab w:val="left" w:pos="-720"/>
        </w:tabs>
        <w:suppressAutoHyphens/>
        <w:spacing w:after="0" w:line="240" w:lineRule="auto"/>
        <w:rPr>
          <w:rFonts w:ascii="Californian FB" w:eastAsia="Malgun Gothic" w:hAnsi="Californian FB" w:cs="Tahoma"/>
        </w:rPr>
      </w:pPr>
    </w:p>
    <w:p w14:paraId="46642A1F" w14:textId="77777777" w:rsidR="008B4B2A" w:rsidRPr="000958AF" w:rsidRDefault="008B4B2A" w:rsidP="00550DAC">
      <w:pPr>
        <w:jc w:val="center"/>
        <w:rPr>
          <w:rFonts w:ascii="Californian FB" w:hAnsi="Californian FB" w:cstheme="minorHAnsi"/>
          <w:b/>
          <w:sz w:val="32"/>
          <w:szCs w:val="32"/>
        </w:rPr>
      </w:pPr>
    </w:p>
    <w:p w14:paraId="0BB0B9D6" w14:textId="77777777" w:rsidR="008B4B2A" w:rsidRPr="000958AF" w:rsidRDefault="008B4B2A" w:rsidP="00550DAC">
      <w:pPr>
        <w:jc w:val="center"/>
        <w:rPr>
          <w:rFonts w:ascii="Californian FB" w:hAnsi="Californian FB" w:cstheme="minorHAnsi"/>
          <w:b/>
          <w:sz w:val="32"/>
          <w:szCs w:val="32"/>
        </w:rPr>
      </w:pPr>
    </w:p>
    <w:p w14:paraId="138BDED3" w14:textId="77777777" w:rsidR="00D05EA6" w:rsidRDefault="00D05EA6" w:rsidP="00D05EA6">
      <w:pPr>
        <w:spacing w:after="160" w:line="259" w:lineRule="auto"/>
        <w:rPr>
          <w:rFonts w:ascii="Californian FB" w:hAnsi="Californian FB" w:cstheme="minorHAnsi"/>
          <w:b/>
          <w:sz w:val="32"/>
          <w:szCs w:val="32"/>
        </w:rPr>
      </w:pPr>
    </w:p>
    <w:p w14:paraId="4DE43CE5" w14:textId="3EB72825" w:rsidR="00550DAC" w:rsidRPr="000958AF" w:rsidRDefault="00550DAC" w:rsidP="00D05EA6">
      <w:pPr>
        <w:spacing w:after="160" w:line="259" w:lineRule="auto"/>
        <w:jc w:val="center"/>
        <w:rPr>
          <w:rFonts w:ascii="Californian FB" w:hAnsi="Californian FB" w:cstheme="minorHAnsi"/>
          <w:b/>
          <w:sz w:val="32"/>
          <w:szCs w:val="32"/>
        </w:rPr>
      </w:pPr>
      <w:r w:rsidRPr="000958AF">
        <w:rPr>
          <w:rFonts w:ascii="Californian FB" w:hAnsi="Californian FB" w:cstheme="minorHAnsi"/>
          <w:b/>
          <w:sz w:val="32"/>
          <w:szCs w:val="32"/>
        </w:rPr>
        <w:lastRenderedPageBreak/>
        <w:t>INTRODUCCIÓN</w:t>
      </w:r>
    </w:p>
    <w:p w14:paraId="4800ED70" w14:textId="14FCF3F2" w:rsidR="00550DAC" w:rsidRPr="000958AF" w:rsidRDefault="00550DAC" w:rsidP="00550DAC">
      <w:pPr>
        <w:autoSpaceDE w:val="0"/>
        <w:autoSpaceDN w:val="0"/>
        <w:adjustRightInd w:val="0"/>
        <w:jc w:val="both"/>
        <w:rPr>
          <w:rFonts w:ascii="Californian FB" w:hAnsi="Californian FB" w:cstheme="minorHAnsi"/>
          <w:bCs/>
        </w:rPr>
      </w:pPr>
      <w:r w:rsidRPr="000958AF">
        <w:rPr>
          <w:rFonts w:ascii="Californian FB" w:hAnsi="Californian FB" w:cstheme="minorHAnsi"/>
          <w:b/>
          <w:bCs/>
        </w:rPr>
        <w:t xml:space="preserve">En el Liceo Benalcázar, la convivencia es un componente de la integralidad ofrecida en su modelo pedagógico y en </w:t>
      </w:r>
      <w:r w:rsidR="008C1705" w:rsidRPr="000958AF">
        <w:rPr>
          <w:rFonts w:ascii="Californian FB" w:hAnsi="Californian FB" w:cstheme="minorHAnsi"/>
          <w:b/>
          <w:bCs/>
        </w:rPr>
        <w:t>su Horizonte</w:t>
      </w:r>
      <w:r w:rsidRPr="000958AF">
        <w:rPr>
          <w:rFonts w:ascii="Californian FB" w:hAnsi="Californian FB" w:cstheme="minorHAnsi"/>
          <w:b/>
          <w:bCs/>
        </w:rPr>
        <w:t xml:space="preserve"> Formativo, que permite la formación </w:t>
      </w:r>
      <w:r w:rsidR="00B30132">
        <w:rPr>
          <w:rFonts w:ascii="Californian FB" w:hAnsi="Californian FB" w:cstheme="minorHAnsi"/>
          <w:b/>
          <w:bCs/>
        </w:rPr>
        <w:t>de “Ciudadano</w:t>
      </w:r>
      <w:r w:rsidRPr="000958AF">
        <w:rPr>
          <w:rFonts w:ascii="Californian FB" w:hAnsi="Californian FB" w:cstheme="minorHAnsi"/>
          <w:b/>
          <w:bCs/>
        </w:rPr>
        <w:t>s del Mundo”.</w:t>
      </w:r>
    </w:p>
    <w:p w14:paraId="66A1D021" w14:textId="77777777" w:rsidR="00550DAC" w:rsidRPr="000958AF" w:rsidRDefault="00550DAC" w:rsidP="00550DAC">
      <w:pPr>
        <w:autoSpaceDE w:val="0"/>
        <w:autoSpaceDN w:val="0"/>
        <w:adjustRightInd w:val="0"/>
        <w:jc w:val="both"/>
        <w:rPr>
          <w:rFonts w:ascii="Californian FB" w:hAnsi="Californian FB" w:cstheme="minorHAnsi"/>
        </w:rPr>
      </w:pPr>
      <w:r w:rsidRPr="000958AF">
        <w:rPr>
          <w:rFonts w:ascii="Californian FB" w:hAnsi="Californian FB" w:cstheme="minorHAnsi"/>
        </w:rPr>
        <w:t xml:space="preserve">Hoy por hoy nos enseñan a </w:t>
      </w:r>
      <w:r w:rsidR="008C1705" w:rsidRPr="000958AF">
        <w:rPr>
          <w:rFonts w:ascii="Californian FB" w:hAnsi="Californian FB" w:cstheme="minorHAnsi"/>
        </w:rPr>
        <w:t>alimentarnos, desplazarnos</w:t>
      </w:r>
      <w:r w:rsidRPr="000958AF">
        <w:rPr>
          <w:rFonts w:ascii="Californian FB" w:hAnsi="Californian FB" w:cstheme="minorHAnsi"/>
        </w:rPr>
        <w:t xml:space="preserve">, hablar, leer y </w:t>
      </w:r>
      <w:r w:rsidR="008C1705" w:rsidRPr="000958AF">
        <w:rPr>
          <w:rFonts w:ascii="Californian FB" w:hAnsi="Californian FB" w:cstheme="minorHAnsi"/>
        </w:rPr>
        <w:t>escribir, a</w:t>
      </w:r>
      <w:r w:rsidRPr="000958AF">
        <w:rPr>
          <w:rFonts w:ascii="Californian FB" w:hAnsi="Californian FB" w:cstheme="minorHAnsi"/>
        </w:rPr>
        <w:t xml:space="preserve"> </w:t>
      </w:r>
      <w:r w:rsidR="008C1705" w:rsidRPr="000958AF">
        <w:rPr>
          <w:rFonts w:ascii="Californian FB" w:hAnsi="Californian FB" w:cstheme="minorHAnsi"/>
        </w:rPr>
        <w:t>divertirnos, trabajar</w:t>
      </w:r>
      <w:r w:rsidRPr="000958AF">
        <w:rPr>
          <w:rFonts w:ascii="Californian FB" w:hAnsi="Californian FB" w:cstheme="minorHAnsi"/>
        </w:rPr>
        <w:t xml:space="preserve">, a cuidar de nuestra </w:t>
      </w:r>
      <w:r w:rsidR="0009312D" w:rsidRPr="000958AF">
        <w:rPr>
          <w:rFonts w:ascii="Californian FB" w:hAnsi="Californian FB" w:cstheme="minorHAnsi"/>
        </w:rPr>
        <w:t>salud,</w:t>
      </w:r>
      <w:r w:rsidR="008C1705" w:rsidRPr="000958AF">
        <w:rPr>
          <w:rFonts w:ascii="Californian FB" w:hAnsi="Californian FB" w:cstheme="minorHAnsi"/>
        </w:rPr>
        <w:t xml:space="preserve"> </w:t>
      </w:r>
      <w:r w:rsidRPr="000958AF">
        <w:rPr>
          <w:rFonts w:ascii="Californian FB" w:hAnsi="Californian FB" w:cstheme="minorHAnsi"/>
        </w:rPr>
        <w:t xml:space="preserve">pero paradójicamente, no nos </w:t>
      </w:r>
      <w:r w:rsidR="008C1705" w:rsidRPr="000958AF">
        <w:rPr>
          <w:rFonts w:ascii="Californian FB" w:hAnsi="Californian FB" w:cstheme="minorHAnsi"/>
        </w:rPr>
        <w:t>enseñan lo</w:t>
      </w:r>
      <w:r w:rsidRPr="000958AF">
        <w:rPr>
          <w:rFonts w:ascii="Californian FB" w:hAnsi="Californian FB" w:cstheme="minorHAnsi"/>
        </w:rPr>
        <w:t xml:space="preserve"> más importante para un ser humano: a </w:t>
      </w:r>
      <w:r w:rsidRPr="000958AF">
        <w:rPr>
          <w:rFonts w:ascii="Californian FB" w:hAnsi="Californian FB" w:cstheme="minorHAnsi"/>
          <w:b/>
        </w:rPr>
        <w:t>convivir</w:t>
      </w:r>
      <w:r w:rsidRPr="000958AF">
        <w:rPr>
          <w:rFonts w:ascii="Californian FB" w:hAnsi="Californian FB" w:cstheme="minorHAnsi"/>
        </w:rPr>
        <w:t xml:space="preserve">, algo determinante para vivir </w:t>
      </w:r>
      <w:r w:rsidR="008C1705" w:rsidRPr="000958AF">
        <w:rPr>
          <w:rFonts w:ascii="Californian FB" w:hAnsi="Californian FB" w:cstheme="minorHAnsi"/>
        </w:rPr>
        <w:t>en sociedad</w:t>
      </w:r>
      <w:r w:rsidRPr="000958AF">
        <w:rPr>
          <w:rFonts w:ascii="Californian FB" w:hAnsi="Californian FB" w:cstheme="minorHAnsi"/>
        </w:rPr>
        <w:t xml:space="preserve">.  </w:t>
      </w:r>
    </w:p>
    <w:p w14:paraId="68BA7826" w14:textId="77777777" w:rsidR="00550DAC" w:rsidRPr="000958AF" w:rsidRDefault="00550DAC" w:rsidP="00550DAC">
      <w:pPr>
        <w:autoSpaceDE w:val="0"/>
        <w:autoSpaceDN w:val="0"/>
        <w:adjustRightInd w:val="0"/>
        <w:jc w:val="both"/>
        <w:rPr>
          <w:rFonts w:ascii="Californian FB" w:hAnsi="Californian FB" w:cstheme="minorHAnsi"/>
        </w:rPr>
      </w:pPr>
      <w:r w:rsidRPr="000958AF">
        <w:rPr>
          <w:rFonts w:ascii="Californian FB" w:hAnsi="Californian FB" w:cstheme="minorHAnsi"/>
        </w:rPr>
        <w:t xml:space="preserve">Aprender a vivir en una sociedad, implica acordar y respetar principios básicos de convivencia que orienten y regulen </w:t>
      </w:r>
      <w:r w:rsidR="008C1705" w:rsidRPr="000958AF">
        <w:rPr>
          <w:rFonts w:ascii="Californian FB" w:hAnsi="Californian FB" w:cstheme="minorHAnsi"/>
        </w:rPr>
        <w:t>las relaciones</w:t>
      </w:r>
      <w:r w:rsidRPr="000958AF">
        <w:rPr>
          <w:rFonts w:ascii="Californian FB" w:hAnsi="Californian FB" w:cstheme="minorHAnsi"/>
        </w:rPr>
        <w:t>, objetivo primordial de la educación de seres humanos.</w:t>
      </w:r>
    </w:p>
    <w:p w14:paraId="54A034CD" w14:textId="77777777" w:rsidR="00550DAC" w:rsidRPr="000958AF" w:rsidRDefault="00550DAC" w:rsidP="00550DAC">
      <w:pPr>
        <w:tabs>
          <w:tab w:val="left" w:pos="-720"/>
        </w:tabs>
        <w:suppressAutoHyphens/>
        <w:jc w:val="both"/>
        <w:rPr>
          <w:rFonts w:ascii="Californian FB" w:eastAsia="Malgun Gothic" w:hAnsi="Californian FB"/>
        </w:rPr>
      </w:pPr>
      <w:r w:rsidRPr="000958AF">
        <w:rPr>
          <w:rFonts w:ascii="Californian FB" w:eastAsia="Malgun Gothic" w:hAnsi="Californian FB"/>
        </w:rPr>
        <w:t>La calidad de las relaciones individuales y sociales, se define no solamente desde referentes éticos, culturales y normativos, sino también desde competencias, habilidades y capacidades que tienen los individuos para interactuar constructivamente.</w:t>
      </w:r>
    </w:p>
    <w:p w14:paraId="21168500" w14:textId="77777777" w:rsidR="00550DAC" w:rsidRPr="000958AF" w:rsidRDefault="00550DAC" w:rsidP="00550DAC">
      <w:pPr>
        <w:autoSpaceDE w:val="0"/>
        <w:autoSpaceDN w:val="0"/>
        <w:adjustRightInd w:val="0"/>
        <w:jc w:val="both"/>
        <w:rPr>
          <w:rFonts w:ascii="Californian FB" w:hAnsi="Californian FB" w:cstheme="minorHAnsi"/>
        </w:rPr>
      </w:pPr>
      <w:r w:rsidRPr="000958AF">
        <w:rPr>
          <w:rFonts w:ascii="Californian FB" w:hAnsi="Californian FB" w:cstheme="minorHAnsi"/>
        </w:rPr>
        <w:t xml:space="preserve">Enunciar principios, deberes y derechos que faciliten la armonía en las relaciones interpersonales, no garantiza una sana convivencia; es </w:t>
      </w:r>
      <w:r w:rsidR="00602356" w:rsidRPr="000958AF">
        <w:rPr>
          <w:rFonts w:ascii="Californian FB" w:hAnsi="Californian FB" w:cstheme="minorHAnsi"/>
        </w:rPr>
        <w:t>necesario el</w:t>
      </w:r>
      <w:r w:rsidRPr="000958AF">
        <w:rPr>
          <w:rFonts w:ascii="Californian FB" w:hAnsi="Californian FB" w:cstheme="minorHAnsi"/>
        </w:rPr>
        <w:t xml:space="preserve"> </w:t>
      </w:r>
      <w:r w:rsidR="0009312D" w:rsidRPr="000958AF">
        <w:rPr>
          <w:rFonts w:ascii="Californian FB" w:hAnsi="Californian FB" w:cstheme="minorHAnsi"/>
        </w:rPr>
        <w:t>ejemplo, la</w:t>
      </w:r>
      <w:r w:rsidRPr="000958AF">
        <w:rPr>
          <w:rFonts w:ascii="Californian FB" w:hAnsi="Californian FB" w:cstheme="minorHAnsi"/>
        </w:rPr>
        <w:t xml:space="preserve"> práctica cotidiana, la coherencia   y el esfuerzo conjunto, para moldear hábitos y orientar </w:t>
      </w:r>
      <w:r w:rsidR="0009312D" w:rsidRPr="000958AF">
        <w:rPr>
          <w:rFonts w:ascii="Californian FB" w:hAnsi="Californian FB" w:cstheme="minorHAnsi"/>
        </w:rPr>
        <w:t>actitudes, que</w:t>
      </w:r>
      <w:r w:rsidRPr="000958AF">
        <w:rPr>
          <w:rFonts w:ascii="Californian FB" w:hAnsi="Californian FB" w:cstheme="minorHAnsi"/>
        </w:rPr>
        <w:t xml:space="preserve"> unidas a valores como el respeto, la honestidad y la tolerancia, permitan construir una sociedad de la cual podamos sentirnos orgullosos.</w:t>
      </w:r>
    </w:p>
    <w:p w14:paraId="77F91362" w14:textId="77777777" w:rsidR="00550DAC" w:rsidRPr="000958AF" w:rsidRDefault="00550DAC" w:rsidP="00550DAC">
      <w:pPr>
        <w:autoSpaceDE w:val="0"/>
        <w:autoSpaceDN w:val="0"/>
        <w:adjustRightInd w:val="0"/>
        <w:jc w:val="both"/>
        <w:rPr>
          <w:rFonts w:ascii="Californian FB" w:hAnsi="Californian FB" w:cstheme="minorHAnsi"/>
        </w:rPr>
      </w:pPr>
      <w:r w:rsidRPr="000958AF">
        <w:rPr>
          <w:rFonts w:ascii="Californian FB" w:hAnsi="Californian FB" w:cstheme="minorHAnsi"/>
        </w:rPr>
        <w:t xml:space="preserve">Este Manual de Convivencia que resume los lineamientos que el Liceo considera fundamentales para apoyar su propuesta educativa, está organizado por capítulos </w:t>
      </w:r>
      <w:r w:rsidR="00602356" w:rsidRPr="000958AF">
        <w:rPr>
          <w:rFonts w:ascii="Californian FB" w:hAnsi="Californian FB" w:cstheme="minorHAnsi"/>
        </w:rPr>
        <w:t>que facilitan</w:t>
      </w:r>
      <w:r w:rsidRPr="000958AF">
        <w:rPr>
          <w:rFonts w:ascii="Californian FB" w:hAnsi="Californian FB" w:cstheme="minorHAnsi"/>
        </w:rPr>
        <w:t xml:space="preserve"> su consulta.</w:t>
      </w:r>
    </w:p>
    <w:p w14:paraId="29699442" w14:textId="7758B43B" w:rsidR="00550DAC" w:rsidRPr="000958AF" w:rsidRDefault="00550DAC" w:rsidP="00550DAC">
      <w:pPr>
        <w:autoSpaceDE w:val="0"/>
        <w:autoSpaceDN w:val="0"/>
        <w:adjustRightInd w:val="0"/>
        <w:jc w:val="both"/>
        <w:rPr>
          <w:rFonts w:ascii="Californian FB" w:hAnsi="Californian FB" w:cstheme="minorHAnsi"/>
        </w:rPr>
      </w:pPr>
      <w:r w:rsidRPr="000958AF">
        <w:rPr>
          <w:rFonts w:ascii="Californian FB" w:hAnsi="Californian FB" w:cstheme="minorHAnsi"/>
        </w:rPr>
        <w:t xml:space="preserve">En </w:t>
      </w:r>
      <w:r w:rsidR="00602356" w:rsidRPr="000958AF">
        <w:rPr>
          <w:rFonts w:ascii="Californian FB" w:hAnsi="Californian FB" w:cstheme="minorHAnsi"/>
        </w:rPr>
        <w:t>el capítulo</w:t>
      </w:r>
      <w:r w:rsidRPr="000958AF">
        <w:rPr>
          <w:rFonts w:ascii="Californian FB" w:hAnsi="Californian FB" w:cstheme="minorHAnsi"/>
          <w:u w:val="single"/>
        </w:rPr>
        <w:t xml:space="preserve"> 1</w:t>
      </w:r>
      <w:r w:rsidRPr="000958AF">
        <w:rPr>
          <w:rFonts w:ascii="Californian FB" w:hAnsi="Californian FB" w:cstheme="minorHAnsi"/>
        </w:rPr>
        <w:t xml:space="preserve">, </w:t>
      </w:r>
      <w:r w:rsidR="00EF54CB" w:rsidRPr="000958AF">
        <w:rPr>
          <w:rFonts w:ascii="Californian FB" w:hAnsi="Californian FB" w:cstheme="minorHAnsi"/>
        </w:rPr>
        <w:t>se detalla</w:t>
      </w:r>
      <w:r w:rsidRPr="000958AF">
        <w:rPr>
          <w:rFonts w:ascii="Californian FB" w:hAnsi="Californian FB" w:cstheme="minorHAnsi"/>
        </w:rPr>
        <w:t xml:space="preserve"> </w:t>
      </w:r>
      <w:r w:rsidR="0009312D" w:rsidRPr="000958AF">
        <w:rPr>
          <w:rFonts w:ascii="Californian FB" w:hAnsi="Californian FB" w:cstheme="minorHAnsi"/>
        </w:rPr>
        <w:t>el Horizonte</w:t>
      </w:r>
      <w:r w:rsidRPr="000958AF">
        <w:rPr>
          <w:rFonts w:ascii="Californian FB" w:hAnsi="Californian FB" w:cstheme="minorHAnsi"/>
          <w:b/>
        </w:rPr>
        <w:t xml:space="preserve"> Institucional del Liceo</w:t>
      </w:r>
      <w:r w:rsidRPr="000958AF">
        <w:rPr>
          <w:rFonts w:ascii="Californian FB" w:hAnsi="Californian FB" w:cstheme="minorHAnsi"/>
        </w:rPr>
        <w:t>, su Misión,</w:t>
      </w:r>
      <w:r w:rsidR="00B30132">
        <w:rPr>
          <w:rFonts w:ascii="Californian FB" w:hAnsi="Californian FB" w:cstheme="minorHAnsi"/>
        </w:rPr>
        <w:t xml:space="preserve"> Visión, Principios y Valores; su</w:t>
      </w:r>
      <w:r w:rsidRPr="000958AF">
        <w:rPr>
          <w:rFonts w:ascii="Californian FB" w:hAnsi="Californian FB" w:cstheme="minorHAnsi"/>
        </w:rPr>
        <w:t xml:space="preserve"> Lema y S</w:t>
      </w:r>
      <w:r w:rsidR="00B30132">
        <w:rPr>
          <w:rFonts w:ascii="Californian FB" w:hAnsi="Californian FB" w:cstheme="minorHAnsi"/>
        </w:rPr>
        <w:t>ímbolos y define el perfil del</w:t>
      </w:r>
      <w:r w:rsidRPr="000958AF">
        <w:rPr>
          <w:rFonts w:ascii="Californian FB" w:hAnsi="Californian FB" w:cstheme="minorHAnsi"/>
        </w:rPr>
        <w:t xml:space="preserve"> estudiante Liceísta.</w:t>
      </w:r>
    </w:p>
    <w:p w14:paraId="526972FB" w14:textId="78635BAA" w:rsidR="00550DAC" w:rsidRPr="000958AF" w:rsidRDefault="00550DAC" w:rsidP="00550DAC">
      <w:pPr>
        <w:autoSpaceDE w:val="0"/>
        <w:autoSpaceDN w:val="0"/>
        <w:adjustRightInd w:val="0"/>
        <w:jc w:val="both"/>
        <w:rPr>
          <w:rFonts w:ascii="Californian FB" w:hAnsi="Californian FB" w:cstheme="minorHAnsi"/>
        </w:rPr>
      </w:pPr>
      <w:r w:rsidRPr="000958AF">
        <w:rPr>
          <w:rFonts w:ascii="Californian FB" w:hAnsi="Californian FB" w:cstheme="minorHAnsi"/>
        </w:rPr>
        <w:t xml:space="preserve">En </w:t>
      </w:r>
      <w:r w:rsidR="00602356" w:rsidRPr="000958AF">
        <w:rPr>
          <w:rFonts w:ascii="Californian FB" w:hAnsi="Californian FB" w:cstheme="minorHAnsi"/>
        </w:rPr>
        <w:t>el capítulo</w:t>
      </w:r>
      <w:r w:rsidRPr="000958AF">
        <w:rPr>
          <w:rFonts w:ascii="Californian FB" w:hAnsi="Californian FB" w:cstheme="minorHAnsi"/>
          <w:u w:val="single"/>
        </w:rPr>
        <w:t xml:space="preserve"> 2</w:t>
      </w:r>
      <w:r w:rsidRPr="000958AF">
        <w:rPr>
          <w:rFonts w:ascii="Californian FB" w:hAnsi="Californian FB" w:cstheme="minorHAnsi"/>
        </w:rPr>
        <w:t xml:space="preserve">, encontramos el </w:t>
      </w:r>
      <w:r w:rsidRPr="000958AF">
        <w:rPr>
          <w:rFonts w:ascii="Californian FB" w:hAnsi="Californian FB" w:cstheme="minorHAnsi"/>
          <w:b/>
        </w:rPr>
        <w:t>Horizonte Formativo</w:t>
      </w:r>
      <w:r w:rsidRPr="000958AF">
        <w:rPr>
          <w:rFonts w:ascii="Californian FB" w:hAnsi="Californian FB" w:cstheme="minorHAnsi"/>
        </w:rPr>
        <w:t>: “</w:t>
      </w:r>
      <w:r w:rsidRPr="000958AF">
        <w:rPr>
          <w:rFonts w:ascii="Californian FB" w:hAnsi="Californian FB" w:cstheme="minorHAnsi"/>
          <w:i/>
        </w:rPr>
        <w:t>Formando Ciudadan</w:t>
      </w:r>
      <w:r w:rsidR="00B30132">
        <w:rPr>
          <w:rFonts w:ascii="Californian FB" w:hAnsi="Californian FB" w:cstheme="minorHAnsi"/>
          <w:i/>
        </w:rPr>
        <w:t>o</w:t>
      </w:r>
      <w:r w:rsidRPr="000958AF">
        <w:rPr>
          <w:rFonts w:ascii="Californian FB" w:hAnsi="Californian FB" w:cstheme="minorHAnsi"/>
          <w:i/>
        </w:rPr>
        <w:t>s del Mundo</w:t>
      </w:r>
      <w:r w:rsidRPr="000958AF">
        <w:rPr>
          <w:rFonts w:ascii="Californian FB" w:hAnsi="Californian FB" w:cstheme="minorHAnsi"/>
        </w:rPr>
        <w:t xml:space="preserve">”; sus ejes fundamentales y aspectos que lo caracterizan. </w:t>
      </w:r>
    </w:p>
    <w:p w14:paraId="326CDA35" w14:textId="77777777" w:rsidR="00550DAC" w:rsidRPr="000958AF" w:rsidRDefault="00550DAC" w:rsidP="00550DAC">
      <w:pPr>
        <w:autoSpaceDE w:val="0"/>
        <w:autoSpaceDN w:val="0"/>
        <w:adjustRightInd w:val="0"/>
        <w:jc w:val="both"/>
        <w:rPr>
          <w:rFonts w:ascii="Californian FB" w:hAnsi="Californian FB" w:cstheme="minorHAnsi"/>
        </w:rPr>
      </w:pPr>
      <w:r w:rsidRPr="000958AF">
        <w:rPr>
          <w:rFonts w:ascii="Californian FB" w:hAnsi="Californian FB" w:cstheme="minorHAnsi"/>
        </w:rPr>
        <w:t xml:space="preserve">En </w:t>
      </w:r>
      <w:r w:rsidR="00602356" w:rsidRPr="000958AF">
        <w:rPr>
          <w:rFonts w:ascii="Californian FB" w:hAnsi="Californian FB" w:cstheme="minorHAnsi"/>
        </w:rPr>
        <w:t>el capítulo</w:t>
      </w:r>
      <w:r w:rsidRPr="000958AF">
        <w:rPr>
          <w:rFonts w:ascii="Californian FB" w:hAnsi="Californian FB" w:cstheme="minorHAnsi"/>
          <w:u w:val="single"/>
        </w:rPr>
        <w:t xml:space="preserve"> 3</w:t>
      </w:r>
      <w:r w:rsidRPr="000958AF">
        <w:rPr>
          <w:rFonts w:ascii="Californian FB" w:hAnsi="Californian FB" w:cstheme="minorHAnsi"/>
        </w:rPr>
        <w:t xml:space="preserve">, se expresa lo referente al </w:t>
      </w:r>
      <w:r w:rsidRPr="000958AF">
        <w:rPr>
          <w:rFonts w:ascii="Californian FB" w:hAnsi="Californian FB" w:cstheme="minorHAnsi"/>
          <w:b/>
        </w:rPr>
        <w:t>Gobierno Escolar</w:t>
      </w:r>
      <w:r w:rsidRPr="000958AF">
        <w:rPr>
          <w:rFonts w:ascii="Californian FB" w:hAnsi="Californian FB" w:cstheme="minorHAnsi"/>
        </w:rPr>
        <w:t>, sus órganos, representantes y protocolos de elección.</w:t>
      </w:r>
    </w:p>
    <w:p w14:paraId="14FBE0A0" w14:textId="59F7C5B2" w:rsidR="00550DAC" w:rsidRPr="000958AF" w:rsidRDefault="00550DAC" w:rsidP="00550DAC">
      <w:pPr>
        <w:autoSpaceDE w:val="0"/>
        <w:autoSpaceDN w:val="0"/>
        <w:adjustRightInd w:val="0"/>
        <w:jc w:val="both"/>
        <w:rPr>
          <w:rFonts w:ascii="Californian FB" w:hAnsi="Californian FB" w:cstheme="minorHAnsi"/>
        </w:rPr>
      </w:pPr>
      <w:r w:rsidRPr="000958AF">
        <w:rPr>
          <w:rFonts w:ascii="Californian FB" w:hAnsi="Californian FB" w:cstheme="minorHAnsi"/>
        </w:rPr>
        <w:t xml:space="preserve">En el </w:t>
      </w:r>
      <w:r w:rsidRPr="000958AF">
        <w:rPr>
          <w:rFonts w:ascii="Californian FB" w:hAnsi="Californian FB" w:cstheme="minorHAnsi"/>
          <w:u w:val="single"/>
        </w:rPr>
        <w:t>capítulo 4</w:t>
      </w:r>
      <w:r w:rsidRPr="000958AF">
        <w:rPr>
          <w:rFonts w:ascii="Californian FB" w:hAnsi="Californian FB" w:cstheme="minorHAnsi"/>
        </w:rPr>
        <w:t xml:space="preserve">, se </w:t>
      </w:r>
      <w:r w:rsidR="00602356" w:rsidRPr="000958AF">
        <w:rPr>
          <w:rFonts w:ascii="Californian FB" w:hAnsi="Californian FB" w:cstheme="minorHAnsi"/>
        </w:rPr>
        <w:t>detallan protocolos</w:t>
      </w:r>
      <w:r w:rsidRPr="000958AF">
        <w:rPr>
          <w:rFonts w:ascii="Californian FB" w:hAnsi="Californian FB" w:cstheme="minorHAnsi"/>
          <w:b/>
        </w:rPr>
        <w:t xml:space="preserve"> administrativos</w:t>
      </w:r>
      <w:r w:rsidRPr="000958AF">
        <w:rPr>
          <w:rFonts w:ascii="Californian FB" w:hAnsi="Californian FB" w:cstheme="minorHAnsi"/>
        </w:rPr>
        <w:t xml:space="preserve"> entre ellos, </w:t>
      </w:r>
      <w:r w:rsidR="00EF54CB" w:rsidRPr="000958AF">
        <w:rPr>
          <w:rFonts w:ascii="Californian FB" w:hAnsi="Californian FB" w:cstheme="minorHAnsi"/>
        </w:rPr>
        <w:t>la admisión</w:t>
      </w:r>
      <w:r w:rsidR="00B30132">
        <w:rPr>
          <w:rFonts w:ascii="Californian FB" w:hAnsi="Californian FB" w:cstheme="minorHAnsi"/>
        </w:rPr>
        <w:t xml:space="preserve"> de estudiantes nuevo</w:t>
      </w:r>
      <w:r w:rsidRPr="000958AF">
        <w:rPr>
          <w:rFonts w:ascii="Californian FB" w:hAnsi="Californian FB" w:cstheme="minorHAnsi"/>
        </w:rPr>
        <w:t>s, la matricula financiera y a</w:t>
      </w:r>
      <w:r w:rsidR="00B30132">
        <w:rPr>
          <w:rFonts w:ascii="Californian FB" w:hAnsi="Californian FB" w:cstheme="minorHAnsi"/>
        </w:rPr>
        <w:t>cadémica, matricula extemporánea</w:t>
      </w:r>
      <w:r w:rsidRPr="000958AF">
        <w:rPr>
          <w:rFonts w:ascii="Californian FB" w:hAnsi="Californian FB" w:cstheme="minorHAnsi"/>
        </w:rPr>
        <w:t xml:space="preserve"> y </w:t>
      </w:r>
      <w:r w:rsidR="0009312D" w:rsidRPr="000958AF">
        <w:rPr>
          <w:rFonts w:ascii="Californian FB" w:hAnsi="Californian FB" w:cstheme="minorHAnsi"/>
        </w:rPr>
        <w:t>la solicitud</w:t>
      </w:r>
      <w:r w:rsidRPr="000958AF">
        <w:rPr>
          <w:rFonts w:ascii="Californian FB" w:hAnsi="Californian FB" w:cstheme="minorHAnsi"/>
        </w:rPr>
        <w:t xml:space="preserve"> de certificados.</w:t>
      </w:r>
    </w:p>
    <w:p w14:paraId="1DE50489" w14:textId="77777777" w:rsidR="00550DAC" w:rsidRPr="000958AF" w:rsidRDefault="00550DAC" w:rsidP="00550DAC">
      <w:pPr>
        <w:autoSpaceDE w:val="0"/>
        <w:autoSpaceDN w:val="0"/>
        <w:adjustRightInd w:val="0"/>
        <w:jc w:val="both"/>
        <w:rPr>
          <w:rFonts w:ascii="Californian FB" w:hAnsi="Californian FB" w:cstheme="minorHAnsi"/>
        </w:rPr>
      </w:pPr>
      <w:r w:rsidRPr="000958AF">
        <w:rPr>
          <w:rFonts w:ascii="Californian FB" w:hAnsi="Californian FB" w:cstheme="minorHAnsi"/>
        </w:rPr>
        <w:t>En el c</w:t>
      </w:r>
      <w:r w:rsidRPr="000958AF">
        <w:rPr>
          <w:rFonts w:ascii="Californian FB" w:hAnsi="Californian FB" w:cstheme="minorHAnsi"/>
          <w:u w:val="single"/>
        </w:rPr>
        <w:t xml:space="preserve">apítulo </w:t>
      </w:r>
      <w:r w:rsidR="00602356" w:rsidRPr="000958AF">
        <w:rPr>
          <w:rFonts w:ascii="Californian FB" w:hAnsi="Californian FB" w:cstheme="minorHAnsi"/>
          <w:u w:val="single"/>
        </w:rPr>
        <w:t>5</w:t>
      </w:r>
      <w:r w:rsidR="00602356" w:rsidRPr="000958AF">
        <w:rPr>
          <w:rFonts w:ascii="Californian FB" w:hAnsi="Californian FB" w:cstheme="minorHAnsi"/>
        </w:rPr>
        <w:t>, se</w:t>
      </w:r>
      <w:r w:rsidRPr="000958AF">
        <w:rPr>
          <w:rFonts w:ascii="Californian FB" w:hAnsi="Californian FB" w:cstheme="minorHAnsi"/>
        </w:rPr>
        <w:t xml:space="preserve"> abordan procesos correspondientes a la </w:t>
      </w:r>
      <w:r w:rsidRPr="000958AF">
        <w:rPr>
          <w:rFonts w:ascii="Californian FB" w:hAnsi="Californian FB" w:cstheme="minorHAnsi"/>
          <w:b/>
        </w:rPr>
        <w:t>gestión financiera</w:t>
      </w:r>
      <w:r w:rsidRPr="000958AF">
        <w:rPr>
          <w:rFonts w:ascii="Californian FB" w:hAnsi="Californian FB" w:cstheme="minorHAnsi"/>
        </w:rPr>
        <w:t>: matricula y pensiones, pago de transporte, medios de pago, entre otros.</w:t>
      </w:r>
    </w:p>
    <w:p w14:paraId="75EBCE43" w14:textId="73EEEDDC" w:rsidR="00550DAC" w:rsidRPr="000958AF" w:rsidRDefault="00550DAC" w:rsidP="00550DAC">
      <w:pPr>
        <w:autoSpaceDE w:val="0"/>
        <w:autoSpaceDN w:val="0"/>
        <w:adjustRightInd w:val="0"/>
        <w:jc w:val="both"/>
        <w:rPr>
          <w:rFonts w:ascii="Californian FB" w:hAnsi="Californian FB" w:cstheme="minorHAnsi"/>
        </w:rPr>
      </w:pPr>
      <w:r w:rsidRPr="000958AF">
        <w:rPr>
          <w:rFonts w:ascii="Californian FB" w:hAnsi="Californian FB" w:cstheme="minorHAnsi"/>
        </w:rPr>
        <w:t xml:space="preserve">En el </w:t>
      </w:r>
      <w:r w:rsidRPr="000958AF">
        <w:rPr>
          <w:rFonts w:ascii="Californian FB" w:hAnsi="Californian FB" w:cstheme="minorHAnsi"/>
          <w:u w:val="single"/>
        </w:rPr>
        <w:t>capítulo 6</w:t>
      </w:r>
      <w:r w:rsidRPr="000958AF">
        <w:rPr>
          <w:rFonts w:ascii="Californian FB" w:hAnsi="Californian FB" w:cstheme="minorHAnsi"/>
        </w:rPr>
        <w:t xml:space="preserve">, encontramos lo relacionado con el </w:t>
      </w:r>
      <w:r w:rsidRPr="000958AF">
        <w:rPr>
          <w:rFonts w:ascii="Californian FB" w:hAnsi="Californian FB" w:cstheme="minorHAnsi"/>
          <w:b/>
        </w:rPr>
        <w:t>Sistema Institucional de Evaluación del Aprendizaje</w:t>
      </w:r>
      <w:r w:rsidR="00B30132">
        <w:rPr>
          <w:rFonts w:ascii="Californian FB" w:hAnsi="Californian FB" w:cstheme="minorHAnsi"/>
        </w:rPr>
        <w:t xml:space="preserve"> de lo</w:t>
      </w:r>
      <w:r w:rsidRPr="000958AF">
        <w:rPr>
          <w:rFonts w:ascii="Californian FB" w:hAnsi="Californian FB" w:cstheme="minorHAnsi"/>
        </w:rPr>
        <w:t>s Estudiantes.</w:t>
      </w:r>
    </w:p>
    <w:p w14:paraId="7254E004" w14:textId="77777777" w:rsidR="00550DAC" w:rsidRPr="000958AF" w:rsidRDefault="00A27EB8" w:rsidP="00550DAC">
      <w:pPr>
        <w:autoSpaceDE w:val="0"/>
        <w:autoSpaceDN w:val="0"/>
        <w:adjustRightInd w:val="0"/>
        <w:jc w:val="both"/>
        <w:rPr>
          <w:rFonts w:ascii="Californian FB" w:hAnsi="Californian FB" w:cstheme="minorHAnsi"/>
        </w:rPr>
      </w:pPr>
      <w:r w:rsidRPr="000958AF">
        <w:rPr>
          <w:rFonts w:ascii="Californian FB" w:hAnsi="Californian FB" w:cstheme="minorHAnsi"/>
        </w:rPr>
        <w:t xml:space="preserve">En el </w:t>
      </w:r>
      <w:r w:rsidR="00550DAC" w:rsidRPr="000958AF">
        <w:rPr>
          <w:rFonts w:ascii="Californian FB" w:hAnsi="Californian FB" w:cstheme="minorHAnsi"/>
          <w:u w:val="single"/>
        </w:rPr>
        <w:t>capítulo 7</w:t>
      </w:r>
      <w:r w:rsidR="00550DAC" w:rsidRPr="000958AF">
        <w:rPr>
          <w:rFonts w:ascii="Californian FB" w:hAnsi="Californian FB" w:cstheme="minorHAnsi"/>
        </w:rPr>
        <w:t xml:space="preserve">, se definen los </w:t>
      </w:r>
      <w:r w:rsidR="00550DAC" w:rsidRPr="000958AF">
        <w:rPr>
          <w:rFonts w:ascii="Californian FB" w:hAnsi="Californian FB" w:cstheme="minorHAnsi"/>
          <w:b/>
        </w:rPr>
        <w:t>deberes y derechos</w:t>
      </w:r>
      <w:r w:rsidR="00550DAC" w:rsidRPr="000958AF">
        <w:rPr>
          <w:rFonts w:ascii="Californian FB" w:hAnsi="Californian FB" w:cstheme="minorHAnsi"/>
        </w:rPr>
        <w:t xml:space="preserve"> de los miembros de la Comunidad Educativa.</w:t>
      </w:r>
    </w:p>
    <w:p w14:paraId="3D22E713" w14:textId="77777777" w:rsidR="00550DAC" w:rsidRPr="000958AF" w:rsidRDefault="00550DAC" w:rsidP="00550DAC">
      <w:pPr>
        <w:autoSpaceDE w:val="0"/>
        <w:autoSpaceDN w:val="0"/>
        <w:adjustRightInd w:val="0"/>
        <w:jc w:val="both"/>
        <w:rPr>
          <w:rFonts w:ascii="Californian FB" w:hAnsi="Californian FB" w:cstheme="minorHAnsi"/>
        </w:rPr>
      </w:pPr>
      <w:r w:rsidRPr="000958AF">
        <w:rPr>
          <w:rFonts w:ascii="Californian FB" w:hAnsi="Californian FB" w:cstheme="minorHAnsi"/>
        </w:rPr>
        <w:t xml:space="preserve">En </w:t>
      </w:r>
      <w:r w:rsidR="00960A4C" w:rsidRPr="000958AF">
        <w:rPr>
          <w:rFonts w:ascii="Californian FB" w:hAnsi="Californian FB" w:cstheme="minorHAnsi"/>
        </w:rPr>
        <w:t>el capítulo</w:t>
      </w:r>
      <w:r w:rsidRPr="000958AF">
        <w:rPr>
          <w:rFonts w:ascii="Californian FB" w:hAnsi="Californian FB" w:cstheme="minorHAnsi"/>
          <w:u w:val="single"/>
        </w:rPr>
        <w:t xml:space="preserve"> 8</w:t>
      </w:r>
      <w:r w:rsidRPr="000958AF">
        <w:rPr>
          <w:rFonts w:ascii="Californian FB" w:hAnsi="Californian FB" w:cstheme="minorHAnsi"/>
        </w:rPr>
        <w:t xml:space="preserve">, </w:t>
      </w:r>
      <w:r w:rsidR="0009312D" w:rsidRPr="000958AF">
        <w:rPr>
          <w:rFonts w:ascii="Californian FB" w:hAnsi="Californian FB" w:cstheme="minorHAnsi"/>
        </w:rPr>
        <w:t>encontramos la</w:t>
      </w:r>
      <w:r w:rsidRPr="000958AF">
        <w:rPr>
          <w:rFonts w:ascii="Californian FB" w:hAnsi="Californian FB" w:cstheme="minorHAnsi"/>
        </w:rPr>
        <w:t xml:space="preserve"> </w:t>
      </w:r>
      <w:r w:rsidRPr="000958AF">
        <w:rPr>
          <w:rFonts w:ascii="Californian FB" w:hAnsi="Californian FB" w:cstheme="minorHAnsi"/>
          <w:b/>
        </w:rPr>
        <w:t>guía básica de comportamiento y acuerdos para la convivencia</w:t>
      </w:r>
      <w:r w:rsidRPr="000958AF">
        <w:rPr>
          <w:rFonts w:ascii="Californian FB" w:hAnsi="Californian FB" w:cstheme="minorHAnsi"/>
        </w:rPr>
        <w:t>.</w:t>
      </w:r>
    </w:p>
    <w:p w14:paraId="7F0793D9" w14:textId="77777777" w:rsidR="00550DAC" w:rsidRPr="000958AF" w:rsidRDefault="00550DAC" w:rsidP="00550DAC">
      <w:pPr>
        <w:autoSpaceDE w:val="0"/>
        <w:autoSpaceDN w:val="0"/>
        <w:adjustRightInd w:val="0"/>
        <w:jc w:val="both"/>
        <w:rPr>
          <w:rFonts w:ascii="Californian FB" w:hAnsi="Californian FB" w:cstheme="minorHAnsi"/>
        </w:rPr>
      </w:pPr>
      <w:r w:rsidRPr="000958AF">
        <w:rPr>
          <w:rFonts w:ascii="Californian FB" w:hAnsi="Californian FB" w:cstheme="minorHAnsi"/>
        </w:rPr>
        <w:t xml:space="preserve">En el </w:t>
      </w:r>
      <w:r w:rsidRPr="000958AF">
        <w:rPr>
          <w:rFonts w:ascii="Californian FB" w:hAnsi="Californian FB" w:cstheme="minorHAnsi"/>
          <w:u w:val="single"/>
        </w:rPr>
        <w:t xml:space="preserve">capítulo </w:t>
      </w:r>
      <w:r w:rsidR="00960A4C" w:rsidRPr="000958AF">
        <w:rPr>
          <w:rFonts w:ascii="Californian FB" w:hAnsi="Californian FB" w:cstheme="minorHAnsi"/>
          <w:u w:val="single"/>
        </w:rPr>
        <w:t>9</w:t>
      </w:r>
      <w:r w:rsidR="00960A4C" w:rsidRPr="000958AF">
        <w:rPr>
          <w:rFonts w:ascii="Californian FB" w:hAnsi="Californian FB" w:cstheme="minorHAnsi"/>
        </w:rPr>
        <w:t xml:space="preserve">, </w:t>
      </w:r>
      <w:r w:rsidR="00960A4C" w:rsidRPr="000958AF">
        <w:rPr>
          <w:rFonts w:ascii="Californian FB" w:hAnsi="Californian FB" w:cstheme="minorHAnsi"/>
          <w:b/>
        </w:rPr>
        <w:t>protocolos</w:t>
      </w:r>
      <w:r w:rsidRPr="000958AF">
        <w:rPr>
          <w:rFonts w:ascii="Californian FB" w:hAnsi="Californian FB" w:cstheme="minorHAnsi"/>
          <w:b/>
        </w:rPr>
        <w:t xml:space="preserve"> reflexivos y formativos</w:t>
      </w:r>
      <w:r w:rsidRPr="000958AF">
        <w:rPr>
          <w:rFonts w:ascii="Californian FB" w:hAnsi="Californian FB" w:cstheme="minorHAnsi"/>
        </w:rPr>
        <w:t xml:space="preserve"> acordes a los procesos y fines formativos del Liceo.</w:t>
      </w:r>
    </w:p>
    <w:p w14:paraId="60BFE4C4" w14:textId="77777777" w:rsidR="00550DAC" w:rsidRPr="000958AF" w:rsidRDefault="00550DAC" w:rsidP="00550DAC">
      <w:pPr>
        <w:autoSpaceDE w:val="0"/>
        <w:autoSpaceDN w:val="0"/>
        <w:adjustRightInd w:val="0"/>
        <w:jc w:val="both"/>
        <w:rPr>
          <w:rFonts w:ascii="Californian FB" w:hAnsi="Californian FB" w:cstheme="minorHAnsi"/>
        </w:rPr>
      </w:pPr>
      <w:r w:rsidRPr="000958AF">
        <w:rPr>
          <w:rFonts w:ascii="Californian FB" w:hAnsi="Californian FB" w:cstheme="minorHAnsi"/>
        </w:rPr>
        <w:t xml:space="preserve">En el </w:t>
      </w:r>
      <w:r w:rsidRPr="000958AF">
        <w:rPr>
          <w:rFonts w:ascii="Californian FB" w:hAnsi="Californian FB" w:cstheme="minorHAnsi"/>
          <w:u w:val="single"/>
        </w:rPr>
        <w:t>capítulo 10</w:t>
      </w:r>
      <w:r w:rsidRPr="000958AF">
        <w:rPr>
          <w:rFonts w:ascii="Californian FB" w:hAnsi="Californian FB" w:cstheme="minorHAnsi"/>
        </w:rPr>
        <w:t xml:space="preserve">, se especifican las </w:t>
      </w:r>
      <w:r w:rsidRPr="000958AF">
        <w:rPr>
          <w:rFonts w:ascii="Californian FB" w:hAnsi="Californian FB" w:cstheme="minorHAnsi"/>
          <w:b/>
        </w:rPr>
        <w:t>relaciones con los padres de familia.</w:t>
      </w:r>
      <w:r w:rsidRPr="000958AF">
        <w:rPr>
          <w:rFonts w:ascii="Californian FB" w:hAnsi="Californian FB" w:cstheme="minorHAnsi"/>
        </w:rPr>
        <w:t xml:space="preserve"> </w:t>
      </w:r>
    </w:p>
    <w:p w14:paraId="3CB813A3" w14:textId="77777777" w:rsidR="00550DAC" w:rsidRPr="000958AF" w:rsidRDefault="00550DAC" w:rsidP="00550DAC">
      <w:pPr>
        <w:autoSpaceDE w:val="0"/>
        <w:autoSpaceDN w:val="0"/>
        <w:adjustRightInd w:val="0"/>
        <w:jc w:val="both"/>
        <w:rPr>
          <w:rFonts w:ascii="Californian FB" w:hAnsi="Californian FB" w:cstheme="minorHAnsi"/>
          <w:b/>
        </w:rPr>
      </w:pPr>
      <w:r w:rsidRPr="000958AF">
        <w:rPr>
          <w:rFonts w:ascii="Californian FB" w:hAnsi="Californian FB" w:cstheme="minorHAnsi"/>
        </w:rPr>
        <w:t xml:space="preserve">Y el </w:t>
      </w:r>
      <w:r w:rsidRPr="000958AF">
        <w:rPr>
          <w:rFonts w:ascii="Californian FB" w:hAnsi="Californian FB" w:cstheme="minorHAnsi"/>
          <w:u w:val="single"/>
        </w:rPr>
        <w:t>capítulo 11</w:t>
      </w:r>
      <w:r w:rsidRPr="000958AF">
        <w:rPr>
          <w:rFonts w:ascii="Californian FB" w:hAnsi="Californian FB" w:cstheme="minorHAnsi"/>
        </w:rPr>
        <w:t>, refiere lo relativo a los protocolos y normativas para la formación en la convivencia.</w:t>
      </w:r>
    </w:p>
    <w:p w14:paraId="7CD62549" w14:textId="77777777" w:rsidR="00550DAC" w:rsidRPr="000958AF" w:rsidRDefault="00550DAC" w:rsidP="009A5556">
      <w:pPr>
        <w:jc w:val="center"/>
        <w:rPr>
          <w:rFonts w:ascii="Californian FB" w:hAnsi="Californian FB" w:cstheme="minorHAnsi"/>
          <w:sz w:val="32"/>
          <w:szCs w:val="32"/>
        </w:rPr>
      </w:pPr>
      <w:r w:rsidRPr="000958AF">
        <w:rPr>
          <w:rFonts w:ascii="Californian FB" w:hAnsi="Californian FB" w:cstheme="minorHAnsi"/>
          <w:b/>
          <w:sz w:val="32"/>
          <w:szCs w:val="32"/>
        </w:rPr>
        <w:lastRenderedPageBreak/>
        <w:t xml:space="preserve">BASE LEGAL DEL </w:t>
      </w:r>
      <w:r w:rsidR="00B52F93" w:rsidRPr="000958AF">
        <w:rPr>
          <w:rFonts w:ascii="Californian FB" w:hAnsi="Californian FB" w:cstheme="minorHAnsi"/>
          <w:b/>
          <w:sz w:val="32"/>
          <w:szCs w:val="32"/>
        </w:rPr>
        <w:t>MANUAL</w:t>
      </w:r>
      <w:r w:rsidRPr="000958AF">
        <w:rPr>
          <w:rFonts w:ascii="Californian FB" w:hAnsi="Californian FB" w:cstheme="minorHAnsi"/>
          <w:b/>
          <w:sz w:val="32"/>
          <w:szCs w:val="32"/>
        </w:rPr>
        <w:t xml:space="preserve"> DE CONVIVENCIA</w:t>
      </w:r>
    </w:p>
    <w:p w14:paraId="3E614FE4" w14:textId="77777777" w:rsidR="00550DAC" w:rsidRPr="000958AF" w:rsidRDefault="00550DAC" w:rsidP="00550DAC">
      <w:pPr>
        <w:pStyle w:val="Default"/>
        <w:jc w:val="both"/>
        <w:rPr>
          <w:rFonts w:ascii="Californian FB" w:hAnsi="Californian FB"/>
          <w:color w:val="auto"/>
          <w:sz w:val="22"/>
          <w:szCs w:val="22"/>
        </w:rPr>
      </w:pPr>
      <w:r w:rsidRPr="000958AF">
        <w:rPr>
          <w:rFonts w:ascii="Californian FB" w:hAnsi="Californian FB"/>
          <w:color w:val="auto"/>
          <w:sz w:val="22"/>
          <w:szCs w:val="22"/>
        </w:rPr>
        <w:t xml:space="preserve">El </w:t>
      </w:r>
      <w:r w:rsidRPr="000958AF">
        <w:rPr>
          <w:rFonts w:ascii="Californian FB" w:hAnsi="Californian FB"/>
          <w:b/>
          <w:color w:val="auto"/>
          <w:sz w:val="22"/>
          <w:szCs w:val="22"/>
        </w:rPr>
        <w:t>LICEO BENALCAZAR</w:t>
      </w:r>
      <w:r w:rsidRPr="000958AF">
        <w:rPr>
          <w:rFonts w:ascii="Californian FB" w:hAnsi="Californian FB"/>
          <w:color w:val="auto"/>
          <w:sz w:val="22"/>
          <w:szCs w:val="22"/>
        </w:rPr>
        <w:t xml:space="preserve"> es una Corporación sin ánimo de lucro con domicilio en Santiago de Cali, con Personería Jurídica reconocida por el Ministerio de Gobierno mediante la Resolución Ejecutiva Nº 77 del 24 de </w:t>
      </w:r>
      <w:r w:rsidR="000B6CA6" w:rsidRPr="000958AF">
        <w:rPr>
          <w:rFonts w:ascii="Californian FB" w:hAnsi="Californian FB"/>
          <w:color w:val="auto"/>
          <w:sz w:val="22"/>
          <w:szCs w:val="22"/>
        </w:rPr>
        <w:t>septiembre</w:t>
      </w:r>
      <w:r w:rsidRPr="000958AF">
        <w:rPr>
          <w:rFonts w:ascii="Californian FB" w:hAnsi="Californian FB"/>
          <w:color w:val="auto"/>
          <w:sz w:val="22"/>
          <w:szCs w:val="22"/>
        </w:rPr>
        <w:t xml:space="preserve"> de 1941. </w:t>
      </w:r>
    </w:p>
    <w:p w14:paraId="3642A6BC" w14:textId="77777777" w:rsidR="00550DAC" w:rsidRPr="000958AF" w:rsidRDefault="00550DAC" w:rsidP="00550DAC">
      <w:pPr>
        <w:pStyle w:val="Default"/>
        <w:jc w:val="both"/>
        <w:rPr>
          <w:rFonts w:ascii="Californian FB" w:hAnsi="Californian FB"/>
          <w:color w:val="auto"/>
          <w:sz w:val="22"/>
          <w:szCs w:val="22"/>
        </w:rPr>
      </w:pPr>
    </w:p>
    <w:p w14:paraId="36034A06" w14:textId="77777777" w:rsidR="00550DAC" w:rsidRPr="000958AF" w:rsidRDefault="00550DAC" w:rsidP="00550DAC">
      <w:pPr>
        <w:pStyle w:val="Default"/>
        <w:jc w:val="both"/>
        <w:rPr>
          <w:rFonts w:ascii="Californian FB" w:hAnsi="Californian FB"/>
          <w:color w:val="auto"/>
          <w:sz w:val="22"/>
          <w:szCs w:val="22"/>
        </w:rPr>
      </w:pPr>
      <w:r w:rsidRPr="000958AF">
        <w:rPr>
          <w:rFonts w:ascii="Californian FB" w:hAnsi="Californian FB"/>
          <w:color w:val="auto"/>
          <w:sz w:val="22"/>
          <w:szCs w:val="22"/>
        </w:rPr>
        <w:t xml:space="preserve">Mediante Resolución Nº 0250 del 5 de </w:t>
      </w:r>
      <w:r w:rsidR="007B3DE0" w:rsidRPr="000958AF">
        <w:rPr>
          <w:rFonts w:ascii="Californian FB" w:hAnsi="Californian FB"/>
          <w:color w:val="auto"/>
          <w:sz w:val="22"/>
          <w:szCs w:val="22"/>
        </w:rPr>
        <w:t>agosto</w:t>
      </w:r>
      <w:r w:rsidRPr="000958AF">
        <w:rPr>
          <w:rFonts w:ascii="Californian FB" w:hAnsi="Californian FB"/>
          <w:color w:val="auto"/>
          <w:sz w:val="22"/>
          <w:szCs w:val="22"/>
        </w:rPr>
        <w:t xml:space="preserve"> de 1994, la Gobernación del Departamento del Valle del Cauca aprobó reforma total a los estatutos de la entidad </w:t>
      </w:r>
      <w:r w:rsidRPr="000958AF">
        <w:rPr>
          <w:rFonts w:ascii="Californian FB" w:hAnsi="Californian FB"/>
          <w:b/>
          <w:color w:val="auto"/>
          <w:sz w:val="22"/>
          <w:szCs w:val="22"/>
        </w:rPr>
        <w:t>Corporación Liceo Benalcázar</w:t>
      </w:r>
      <w:r w:rsidRPr="000958AF">
        <w:rPr>
          <w:rFonts w:ascii="Californian FB" w:hAnsi="Californian FB"/>
          <w:color w:val="auto"/>
          <w:sz w:val="22"/>
          <w:szCs w:val="22"/>
        </w:rPr>
        <w:t xml:space="preserve">, con domicilio en Santiago de Cali de finalidad educativa, nombrando como representante Legal y Presidente de la Corporación Liceo Benalcázar, a la señora Gloria Domínguez de Leroy. </w:t>
      </w:r>
    </w:p>
    <w:p w14:paraId="373B85D9" w14:textId="77777777" w:rsidR="00550DAC" w:rsidRPr="000958AF" w:rsidRDefault="00550DAC" w:rsidP="00550DAC">
      <w:pPr>
        <w:pStyle w:val="Default"/>
        <w:jc w:val="both"/>
        <w:rPr>
          <w:rFonts w:ascii="Californian FB" w:hAnsi="Californian FB"/>
          <w:color w:val="auto"/>
          <w:sz w:val="22"/>
          <w:szCs w:val="22"/>
        </w:rPr>
      </w:pPr>
    </w:p>
    <w:p w14:paraId="018A9C1E" w14:textId="4B1243A9" w:rsidR="00550DAC" w:rsidRPr="000958AF" w:rsidRDefault="00550DAC" w:rsidP="00550DAC">
      <w:pPr>
        <w:pStyle w:val="Default"/>
        <w:jc w:val="both"/>
        <w:rPr>
          <w:rFonts w:ascii="Californian FB" w:hAnsi="Californian FB"/>
          <w:color w:val="auto"/>
          <w:sz w:val="22"/>
          <w:szCs w:val="22"/>
        </w:rPr>
      </w:pPr>
      <w:r w:rsidRPr="000958AF">
        <w:rPr>
          <w:rFonts w:ascii="Californian FB" w:hAnsi="Californian FB"/>
          <w:color w:val="auto"/>
          <w:sz w:val="22"/>
          <w:szCs w:val="22"/>
        </w:rPr>
        <w:t xml:space="preserve">A partir del 26 de </w:t>
      </w:r>
      <w:r w:rsidR="007B3DE0" w:rsidRPr="000958AF">
        <w:rPr>
          <w:rFonts w:ascii="Californian FB" w:hAnsi="Californian FB"/>
          <w:color w:val="auto"/>
          <w:sz w:val="22"/>
          <w:szCs w:val="22"/>
        </w:rPr>
        <w:t>enero</w:t>
      </w:r>
      <w:r w:rsidRPr="000958AF">
        <w:rPr>
          <w:rFonts w:ascii="Californian FB" w:hAnsi="Californian FB"/>
          <w:color w:val="auto"/>
          <w:sz w:val="22"/>
          <w:szCs w:val="22"/>
        </w:rPr>
        <w:t xml:space="preserve"> de 2012, el señor </w:t>
      </w:r>
      <w:r w:rsidRPr="000958AF">
        <w:rPr>
          <w:rFonts w:ascii="Californian FB" w:hAnsi="Californian FB"/>
          <w:b/>
          <w:color w:val="auto"/>
          <w:sz w:val="22"/>
          <w:szCs w:val="22"/>
        </w:rPr>
        <w:t>Robert Claude Leroy Domínguez</w:t>
      </w:r>
      <w:r w:rsidRPr="000958AF">
        <w:rPr>
          <w:rFonts w:ascii="Californian FB" w:hAnsi="Californian FB"/>
          <w:color w:val="auto"/>
          <w:sz w:val="22"/>
          <w:szCs w:val="22"/>
        </w:rPr>
        <w:t xml:space="preserve">, asume la Presidencia y la Representación Legal de esta Corporación y en </w:t>
      </w:r>
      <w:r w:rsidR="00AB274E" w:rsidRPr="000958AF">
        <w:rPr>
          <w:rFonts w:ascii="Californian FB" w:hAnsi="Californian FB"/>
          <w:color w:val="auto"/>
          <w:sz w:val="22"/>
          <w:szCs w:val="22"/>
        </w:rPr>
        <w:t>abril</w:t>
      </w:r>
      <w:r w:rsidRPr="000958AF">
        <w:rPr>
          <w:rFonts w:ascii="Californian FB" w:hAnsi="Californian FB"/>
          <w:color w:val="auto"/>
          <w:sz w:val="22"/>
          <w:szCs w:val="22"/>
        </w:rPr>
        <w:t xml:space="preserve"> 2 de 2013 y mediante escritura pública 855 de la Notaría Sexta de Santiago de Cali, la señora Gloria Domínguez de Leroy, nombra a la señora </w:t>
      </w:r>
      <w:r w:rsidRPr="000958AF">
        <w:rPr>
          <w:rFonts w:ascii="Californian FB" w:hAnsi="Californian FB"/>
          <w:b/>
          <w:color w:val="auto"/>
          <w:sz w:val="22"/>
          <w:szCs w:val="22"/>
        </w:rPr>
        <w:t xml:space="preserve">María Isabel Leroy </w:t>
      </w:r>
      <w:r w:rsidR="007B3DE0" w:rsidRPr="000958AF">
        <w:rPr>
          <w:rFonts w:ascii="Californian FB" w:hAnsi="Californian FB"/>
          <w:b/>
          <w:color w:val="auto"/>
          <w:sz w:val="22"/>
          <w:szCs w:val="22"/>
        </w:rPr>
        <w:t xml:space="preserve">Domínguez </w:t>
      </w:r>
      <w:r w:rsidR="007B3DE0" w:rsidRPr="000958AF">
        <w:rPr>
          <w:rFonts w:ascii="Californian FB" w:hAnsi="Californian FB"/>
          <w:color w:val="auto"/>
          <w:sz w:val="22"/>
          <w:szCs w:val="22"/>
        </w:rPr>
        <w:t>como</w:t>
      </w:r>
      <w:r w:rsidRPr="000958AF">
        <w:rPr>
          <w:rFonts w:ascii="Californian FB" w:hAnsi="Californian FB"/>
          <w:color w:val="auto"/>
          <w:sz w:val="22"/>
          <w:szCs w:val="22"/>
        </w:rPr>
        <w:t xml:space="preserve"> su sucesora en la Dirección General del Liceo Benalcázar.</w:t>
      </w:r>
    </w:p>
    <w:p w14:paraId="3D93ECE9" w14:textId="77777777" w:rsidR="00550DAC" w:rsidRPr="000958AF" w:rsidRDefault="00550DAC" w:rsidP="00550DAC">
      <w:pPr>
        <w:pStyle w:val="Default"/>
        <w:jc w:val="both"/>
        <w:rPr>
          <w:rFonts w:ascii="Californian FB" w:hAnsi="Californian FB"/>
          <w:color w:val="auto"/>
          <w:sz w:val="22"/>
          <w:szCs w:val="22"/>
        </w:rPr>
      </w:pPr>
    </w:p>
    <w:p w14:paraId="6EF48175" w14:textId="77777777" w:rsidR="00550DAC" w:rsidRPr="000958AF" w:rsidRDefault="00550DAC" w:rsidP="00550DAC">
      <w:pPr>
        <w:pStyle w:val="Default"/>
        <w:jc w:val="both"/>
        <w:rPr>
          <w:rFonts w:ascii="Californian FB" w:hAnsi="Californian FB"/>
          <w:color w:val="auto"/>
          <w:sz w:val="22"/>
          <w:szCs w:val="22"/>
        </w:rPr>
      </w:pPr>
      <w:r w:rsidRPr="000958AF">
        <w:rPr>
          <w:rFonts w:ascii="Californian FB" w:eastAsia="Malgun Gothic" w:hAnsi="Californian FB"/>
        </w:rPr>
        <w:t>Acogiéndonos a lo establecido en la Constitución Política de Colombia, sobre Principios, Derechos, Garantías y Deberes para ciudadanos colombianos y con amparo en la Ley 115 de 1994 y en su Derecho Reglamentario 1860, como Ley general de Educación: y considerando que:</w:t>
      </w:r>
      <w:r w:rsidRPr="000958AF">
        <w:rPr>
          <w:rFonts w:ascii="Californian FB" w:eastAsia="Malgun Gothic" w:hAnsi="Californian FB"/>
        </w:rPr>
        <w:br/>
      </w:r>
    </w:p>
    <w:p w14:paraId="35175081" w14:textId="77777777" w:rsidR="00550DAC" w:rsidRPr="000958AF" w:rsidRDefault="00550DAC" w:rsidP="00550DAC">
      <w:pPr>
        <w:autoSpaceDE w:val="0"/>
        <w:autoSpaceDN w:val="0"/>
        <w:adjustRightInd w:val="0"/>
        <w:jc w:val="both"/>
        <w:rPr>
          <w:rFonts w:ascii="Californian FB" w:hAnsi="Californian FB" w:cstheme="minorHAnsi"/>
        </w:rPr>
      </w:pPr>
      <w:r w:rsidRPr="000958AF">
        <w:rPr>
          <w:rFonts w:ascii="Californian FB" w:eastAsia="Malgun Gothic" w:hAnsi="Californian FB"/>
        </w:rPr>
        <w:t xml:space="preserve">El artículo 87 de la Ley General de Educación establece el </w:t>
      </w:r>
      <w:r w:rsidR="00866868" w:rsidRPr="000958AF">
        <w:rPr>
          <w:rFonts w:ascii="Californian FB" w:eastAsia="Malgun Gothic" w:hAnsi="Californian FB"/>
        </w:rPr>
        <w:t xml:space="preserve">Manual </w:t>
      </w:r>
      <w:r w:rsidRPr="000958AF">
        <w:rPr>
          <w:rFonts w:ascii="Californian FB" w:eastAsia="Malgun Gothic" w:hAnsi="Californian FB"/>
        </w:rPr>
        <w:t>de Convivencia para todos los Centro Educativos. “</w:t>
      </w:r>
      <w:r w:rsidRPr="000958AF">
        <w:rPr>
          <w:rFonts w:ascii="Californian FB" w:hAnsi="Californian FB" w:cstheme="minorHAnsi"/>
        </w:rPr>
        <w:t>Los establecimientos educativos</w:t>
      </w:r>
      <w:r w:rsidR="00BF654D" w:rsidRPr="000958AF">
        <w:rPr>
          <w:rFonts w:ascii="Californian FB" w:hAnsi="Californian FB" w:cstheme="minorHAnsi"/>
        </w:rPr>
        <w:t xml:space="preserve"> </w:t>
      </w:r>
      <w:r w:rsidR="007B3DE0" w:rsidRPr="000958AF">
        <w:rPr>
          <w:rFonts w:ascii="Californian FB" w:hAnsi="Californian FB" w:cstheme="minorHAnsi"/>
        </w:rPr>
        <w:t>tendrán un</w:t>
      </w:r>
      <w:r w:rsidR="00BF654D" w:rsidRPr="000958AF">
        <w:rPr>
          <w:rFonts w:ascii="Californian FB" w:hAnsi="Californian FB" w:cstheme="minorHAnsi"/>
        </w:rPr>
        <w:t xml:space="preserve"> reglamento o Manual</w:t>
      </w:r>
      <w:r w:rsidRPr="000958AF">
        <w:rPr>
          <w:rFonts w:ascii="Californian FB" w:hAnsi="Californian FB" w:cstheme="minorHAnsi"/>
        </w:rPr>
        <w:t xml:space="preserve"> de convivencia, en el cual se definan los derechos y obligaciones, de los estudiantes. Los padres o tutores y los educandos al firmar la matrícula correspondiente en representación de sus hijos, estarán aceptando el mismo”.</w:t>
      </w:r>
    </w:p>
    <w:p w14:paraId="5A782706" w14:textId="77777777" w:rsidR="00550DAC" w:rsidRPr="000958AF" w:rsidRDefault="00550DAC" w:rsidP="00550DAC">
      <w:pPr>
        <w:tabs>
          <w:tab w:val="left" w:pos="-720"/>
        </w:tabs>
        <w:suppressAutoHyphens/>
        <w:jc w:val="both"/>
        <w:rPr>
          <w:rFonts w:ascii="Californian FB" w:eastAsia="Malgun Gothic" w:hAnsi="Californian FB"/>
        </w:rPr>
      </w:pPr>
      <w:r w:rsidRPr="000958AF">
        <w:rPr>
          <w:rFonts w:ascii="Californian FB" w:eastAsia="Malgun Gothic" w:hAnsi="Californian FB"/>
        </w:rPr>
        <w:t>Que en el literal C del artículo 144 de la misma Ley 115 se</w:t>
      </w:r>
      <w:r w:rsidRPr="000958AF">
        <w:rPr>
          <w:rFonts w:ascii="Californian FB" w:eastAsia="Malgun Gothic" w:hAnsi="Californian FB"/>
          <w:vertAlign w:val="superscript"/>
        </w:rPr>
        <w:t xml:space="preserve"> </w:t>
      </w:r>
      <w:r w:rsidRPr="000958AF">
        <w:rPr>
          <w:rFonts w:ascii="Californian FB" w:eastAsia="Malgun Gothic" w:hAnsi="Californian FB"/>
        </w:rPr>
        <w:t>señala como función del Consejo Directivo, la adopción del Manual de Convivencia de conformidad con las normas vigentes, lo cual se encuentra reglamentado en el artículo 23 del Decreto 1860.</w:t>
      </w:r>
    </w:p>
    <w:p w14:paraId="4E7DF9EE" w14:textId="77777777" w:rsidR="00550DAC" w:rsidRPr="000958AF" w:rsidRDefault="00550DAC" w:rsidP="00550DAC">
      <w:pPr>
        <w:autoSpaceDE w:val="0"/>
        <w:autoSpaceDN w:val="0"/>
        <w:adjustRightInd w:val="0"/>
        <w:jc w:val="both"/>
        <w:rPr>
          <w:rFonts w:ascii="Californian FB" w:hAnsi="Californian FB" w:cstheme="minorHAnsi"/>
          <w:iCs/>
        </w:rPr>
      </w:pPr>
      <w:r w:rsidRPr="000958AF">
        <w:rPr>
          <w:rFonts w:ascii="Californian FB" w:hAnsi="Californian FB" w:cstheme="minorHAnsi"/>
          <w:iCs/>
        </w:rPr>
        <w:t xml:space="preserve">Que el </w:t>
      </w:r>
      <w:r w:rsidRPr="000958AF">
        <w:rPr>
          <w:rFonts w:ascii="Californian FB" w:hAnsi="Californian FB" w:cstheme="minorHAnsi"/>
          <w:bCs/>
          <w:iCs/>
        </w:rPr>
        <w:t>Decreto 1860 de 1994</w:t>
      </w:r>
      <w:r w:rsidRPr="000958AF">
        <w:rPr>
          <w:rFonts w:ascii="Californian FB" w:hAnsi="Californian FB" w:cstheme="minorHAnsi"/>
          <w:bCs/>
        </w:rPr>
        <w:t>, por</w:t>
      </w:r>
      <w:r w:rsidRPr="000958AF">
        <w:rPr>
          <w:rFonts w:ascii="Californian FB" w:hAnsi="Californian FB" w:cstheme="minorHAnsi"/>
          <w:iCs/>
        </w:rPr>
        <w:t xml:space="preserve"> el cual se reglamenta parcialmente la Ley 115 de 1994, en los aspectos pedagógicos y organizativos generales, en sus:</w:t>
      </w:r>
    </w:p>
    <w:p w14:paraId="51E9F6C0" w14:textId="77777777" w:rsidR="00550DAC" w:rsidRPr="000958AF" w:rsidRDefault="00550DAC" w:rsidP="00550DAC">
      <w:pPr>
        <w:autoSpaceDE w:val="0"/>
        <w:autoSpaceDN w:val="0"/>
        <w:adjustRightInd w:val="0"/>
        <w:ind w:firstLine="708"/>
        <w:jc w:val="both"/>
        <w:rPr>
          <w:rFonts w:ascii="Californian FB" w:hAnsi="Californian FB" w:cstheme="minorHAnsi"/>
        </w:rPr>
      </w:pPr>
      <w:r w:rsidRPr="000958AF">
        <w:rPr>
          <w:rFonts w:ascii="Californian FB" w:hAnsi="Californian FB" w:cstheme="minorHAnsi"/>
          <w:iCs/>
          <w:u w:val="single"/>
        </w:rPr>
        <w:t>Artículo 14. Contenido del proyecto educativo institucional.</w:t>
      </w:r>
      <w:r w:rsidRPr="000958AF">
        <w:rPr>
          <w:rFonts w:ascii="Californian FB" w:hAnsi="Californian FB" w:cstheme="minorHAnsi"/>
          <w:iCs/>
        </w:rPr>
        <w:t xml:space="preserve"> </w:t>
      </w:r>
      <w:r w:rsidRPr="000958AF">
        <w:rPr>
          <w:rFonts w:ascii="Californian FB" w:hAnsi="Californian FB" w:cstheme="minorHAnsi"/>
        </w:rPr>
        <w:t xml:space="preserve">Todo establecimiento educativo debe elaborar y poner en práctica, con la participación de la comunidad educativa, (…), debe contener por lo menos los siguientes aspectos: … 7. El reglamento o </w:t>
      </w:r>
      <w:r w:rsidR="00BF654D" w:rsidRPr="000958AF">
        <w:rPr>
          <w:rFonts w:ascii="Californian FB" w:hAnsi="Californian FB" w:cstheme="minorHAnsi"/>
        </w:rPr>
        <w:t xml:space="preserve">Manual </w:t>
      </w:r>
      <w:r w:rsidRPr="000958AF">
        <w:rPr>
          <w:rFonts w:ascii="Californian FB" w:hAnsi="Californian FB" w:cstheme="minorHAnsi"/>
        </w:rPr>
        <w:t xml:space="preserve">de convivencia y el reglamento para docentes. </w:t>
      </w:r>
    </w:p>
    <w:p w14:paraId="17AC150B" w14:textId="77777777" w:rsidR="00550DAC" w:rsidRPr="000958AF" w:rsidRDefault="00550DAC" w:rsidP="00550DAC">
      <w:pPr>
        <w:autoSpaceDE w:val="0"/>
        <w:autoSpaceDN w:val="0"/>
        <w:adjustRightInd w:val="0"/>
        <w:ind w:firstLine="708"/>
        <w:jc w:val="both"/>
        <w:rPr>
          <w:rFonts w:ascii="Californian FB" w:hAnsi="Californian FB" w:cstheme="minorHAnsi"/>
        </w:rPr>
      </w:pPr>
      <w:r w:rsidRPr="000958AF">
        <w:rPr>
          <w:rFonts w:ascii="Californian FB" w:hAnsi="Californian FB" w:cstheme="minorHAnsi"/>
          <w:iCs/>
          <w:u w:val="single"/>
        </w:rPr>
        <w:t xml:space="preserve">Artículo 17. Reglamento </w:t>
      </w:r>
      <w:r w:rsidR="007B3DE0" w:rsidRPr="000958AF">
        <w:rPr>
          <w:rFonts w:ascii="Californian FB" w:hAnsi="Californian FB" w:cstheme="minorHAnsi"/>
          <w:iCs/>
          <w:u w:val="single"/>
        </w:rPr>
        <w:t>el Manual</w:t>
      </w:r>
      <w:r w:rsidRPr="000958AF">
        <w:rPr>
          <w:rFonts w:ascii="Californian FB" w:hAnsi="Californian FB" w:cstheme="minorHAnsi"/>
          <w:iCs/>
          <w:u w:val="single"/>
        </w:rPr>
        <w:t xml:space="preserve"> de Convivencia</w:t>
      </w:r>
      <w:r w:rsidRPr="000958AF">
        <w:rPr>
          <w:rFonts w:ascii="Californian FB" w:hAnsi="Californian FB" w:cstheme="minorHAnsi"/>
          <w:u w:val="single"/>
        </w:rPr>
        <w:t>.</w:t>
      </w:r>
      <w:r w:rsidRPr="000958AF">
        <w:rPr>
          <w:rFonts w:ascii="Californian FB" w:hAnsi="Californian FB" w:cstheme="minorHAnsi"/>
        </w:rPr>
        <w:t xml:space="preserve"> De acuerdo con lo dispuesto en los artículos 73 y 87 de la Ley 115 de 1994, todos los establecimientos educativos deben tener como parte integrante del proyecto educativo institucional, un reglamento o </w:t>
      </w:r>
      <w:r w:rsidR="00BF654D" w:rsidRPr="000958AF">
        <w:rPr>
          <w:rFonts w:ascii="Californian FB" w:hAnsi="Californian FB" w:cstheme="minorHAnsi"/>
        </w:rPr>
        <w:t>Manual</w:t>
      </w:r>
      <w:r w:rsidRPr="000958AF">
        <w:rPr>
          <w:rFonts w:ascii="Californian FB" w:hAnsi="Californian FB" w:cstheme="minorHAnsi"/>
        </w:rPr>
        <w:t xml:space="preserve"> de convivencia. El reglamento o </w:t>
      </w:r>
      <w:r w:rsidR="00BF654D" w:rsidRPr="000958AF">
        <w:rPr>
          <w:rFonts w:ascii="Californian FB" w:hAnsi="Californian FB" w:cstheme="minorHAnsi"/>
        </w:rPr>
        <w:t>Manual</w:t>
      </w:r>
      <w:r w:rsidRPr="000958AF">
        <w:rPr>
          <w:rFonts w:ascii="Californian FB" w:hAnsi="Californian FB" w:cstheme="minorHAnsi"/>
        </w:rPr>
        <w:t xml:space="preserve"> de convivencia debe contener una definición de los derechos y deberes de los alumnos y de sus relaciones con los demás estamentos de la comunidad educativa. </w:t>
      </w:r>
    </w:p>
    <w:p w14:paraId="3FB0130C" w14:textId="77777777" w:rsidR="00550DAC" w:rsidRPr="000958AF" w:rsidRDefault="00550DAC" w:rsidP="00550DAC">
      <w:pPr>
        <w:autoSpaceDE w:val="0"/>
        <w:autoSpaceDN w:val="0"/>
        <w:adjustRightInd w:val="0"/>
        <w:jc w:val="both"/>
        <w:rPr>
          <w:rFonts w:ascii="Californian FB" w:hAnsi="Californian FB" w:cstheme="minorHAnsi"/>
        </w:rPr>
      </w:pPr>
      <w:r w:rsidRPr="000958AF">
        <w:rPr>
          <w:rFonts w:ascii="Californian FB" w:hAnsi="Californian FB" w:cstheme="minorHAnsi"/>
          <w:bCs/>
          <w:iCs/>
        </w:rPr>
        <w:t>Que la Ley 1098 de 2006</w:t>
      </w:r>
      <w:r w:rsidRPr="000958AF">
        <w:rPr>
          <w:rFonts w:ascii="Californian FB" w:hAnsi="Californian FB" w:cstheme="minorHAnsi"/>
          <w:iCs/>
        </w:rPr>
        <w:t>: Código de Infancia y Adolescencia, establece</w:t>
      </w:r>
      <w:r w:rsidRPr="000958AF">
        <w:rPr>
          <w:rFonts w:ascii="Californian FB" w:hAnsi="Californian FB" w:cstheme="minorHAnsi"/>
        </w:rPr>
        <w:t xml:space="preserve"> una serie de deberes y obligaciones del establecimiento educativo establecidos en este Código. </w:t>
      </w:r>
    </w:p>
    <w:p w14:paraId="60D79B35" w14:textId="77777777" w:rsidR="00550DAC" w:rsidRPr="000958AF" w:rsidRDefault="00550DAC" w:rsidP="00550DAC">
      <w:pPr>
        <w:jc w:val="both"/>
        <w:rPr>
          <w:rFonts w:ascii="Californian FB" w:hAnsi="Californian FB" w:cstheme="minorHAnsi"/>
        </w:rPr>
      </w:pPr>
      <w:r w:rsidRPr="000958AF">
        <w:rPr>
          <w:rFonts w:ascii="Californian FB" w:hAnsi="Californian FB" w:cstheme="minorHAnsi"/>
        </w:rPr>
        <w:t>Que la ley 1620 de marzo 15 de 2013 aprobada por el Congreso de Colombia, crea el Sistema Nacional de Convivencia Escolar y Formación para el ejercicio de los derechos humanos, la educación para la sexualidad y la prevención y mitigación de la violencia escolar.</w:t>
      </w:r>
    </w:p>
    <w:p w14:paraId="4A6A3704" w14:textId="77777777" w:rsidR="00550DAC" w:rsidRPr="000958AF" w:rsidRDefault="00550DAC" w:rsidP="00550DAC">
      <w:pPr>
        <w:jc w:val="both"/>
        <w:rPr>
          <w:rFonts w:ascii="Californian FB" w:hAnsi="Californian FB" w:cstheme="minorHAnsi"/>
        </w:rPr>
      </w:pPr>
    </w:p>
    <w:p w14:paraId="67CD6A78" w14:textId="77777777" w:rsidR="00550DAC" w:rsidRPr="000958AF" w:rsidRDefault="00550DAC" w:rsidP="00550DAC">
      <w:pPr>
        <w:jc w:val="both"/>
        <w:rPr>
          <w:rFonts w:ascii="Californian FB" w:hAnsi="Californian FB" w:cstheme="minorHAnsi"/>
          <w:b/>
        </w:rPr>
      </w:pPr>
      <w:r w:rsidRPr="000958AF">
        <w:rPr>
          <w:rFonts w:ascii="Californian FB" w:hAnsi="Californian FB" w:cstheme="minorHAnsi"/>
        </w:rPr>
        <w:lastRenderedPageBreak/>
        <w:t>Y el Decreto 1965  del 11 de septiembre de 2013 del Ministerio de Educación Nacional por el cual se reglamenta el Sistema Nacional de Convivencia Escolar y Formación para el Ejercicio de los derechos Humanos, la Educación para la sexualidad y la Prevención y Mitigación de la Violencia Escolar,</w:t>
      </w:r>
      <w:r w:rsidRPr="000958AF">
        <w:rPr>
          <w:rFonts w:cstheme="minorHAnsi"/>
        </w:rPr>
        <w:t xml:space="preserve"> </w:t>
      </w:r>
      <w:r w:rsidRPr="000958AF">
        <w:rPr>
          <w:rFonts w:ascii="Californian FB" w:hAnsi="Californian FB" w:cs="Times New Roman"/>
        </w:rPr>
        <w:t>s</w:t>
      </w:r>
      <w:r w:rsidRPr="000958AF">
        <w:rPr>
          <w:rFonts w:ascii="Californian FB" w:hAnsi="Californian FB" w:cs="Times New Roman"/>
          <w:szCs w:val="24"/>
        </w:rPr>
        <w:t xml:space="preserve">e han expuesto a consideración, deliberación y consenso de los diferentes estamentos de la comunidad educativa, las propuestas de reformas </w:t>
      </w:r>
      <w:r w:rsidRPr="000958AF">
        <w:rPr>
          <w:rFonts w:ascii="Californian FB" w:hAnsi="Californian FB" w:cs="Times New Roman"/>
          <w:b/>
          <w:bCs/>
          <w:szCs w:val="24"/>
        </w:rPr>
        <w:t xml:space="preserve">aprobadas </w:t>
      </w:r>
      <w:r w:rsidRPr="000958AF">
        <w:rPr>
          <w:rFonts w:ascii="Californian FB" w:hAnsi="Californian FB" w:cs="Times New Roman"/>
          <w:szCs w:val="24"/>
        </w:rPr>
        <w:t xml:space="preserve">por el Consejo Directivo, como consta </w:t>
      </w:r>
      <w:r w:rsidRPr="000958AF">
        <w:rPr>
          <w:rFonts w:ascii="Californian FB" w:hAnsi="Californian FB" w:cs="Times New Roman"/>
          <w:b/>
          <w:szCs w:val="24"/>
        </w:rPr>
        <w:t>de la fecha de expedición</w:t>
      </w:r>
      <w:r w:rsidRPr="000958AF">
        <w:rPr>
          <w:rFonts w:ascii="Californian FB" w:hAnsi="Californian FB" w:cs="Times New Roman"/>
          <w:szCs w:val="24"/>
        </w:rPr>
        <w:t xml:space="preserve"> y respetando los requerimientos establecidos por la Ley. </w:t>
      </w:r>
    </w:p>
    <w:p w14:paraId="4E7A6B83" w14:textId="77777777" w:rsidR="00550DAC" w:rsidRPr="000958AF" w:rsidRDefault="00550DAC" w:rsidP="00550DAC">
      <w:pPr>
        <w:pStyle w:val="Default"/>
        <w:jc w:val="both"/>
        <w:rPr>
          <w:rFonts w:ascii="Californian FB" w:hAnsi="Californian FB"/>
          <w:b/>
          <w:bCs/>
          <w:sz w:val="22"/>
          <w:szCs w:val="22"/>
        </w:rPr>
      </w:pPr>
    </w:p>
    <w:p w14:paraId="497B6C56" w14:textId="77777777" w:rsidR="00550DAC" w:rsidRPr="000958AF" w:rsidRDefault="00550DAC" w:rsidP="00550DAC">
      <w:pPr>
        <w:pStyle w:val="Default"/>
        <w:jc w:val="both"/>
        <w:rPr>
          <w:b/>
          <w:bCs/>
          <w:sz w:val="22"/>
          <w:szCs w:val="22"/>
        </w:rPr>
      </w:pPr>
      <w:r w:rsidRPr="000958AF">
        <w:rPr>
          <w:rFonts w:ascii="Californian FB" w:hAnsi="Californian FB"/>
          <w:b/>
          <w:bCs/>
          <w:sz w:val="22"/>
          <w:szCs w:val="22"/>
        </w:rPr>
        <w:t xml:space="preserve">RESUELVE: </w:t>
      </w:r>
    </w:p>
    <w:p w14:paraId="1EF800BA" w14:textId="77777777" w:rsidR="00550DAC" w:rsidRPr="000958AF" w:rsidRDefault="00550DAC" w:rsidP="00550DAC">
      <w:pPr>
        <w:pStyle w:val="Default"/>
        <w:jc w:val="both"/>
        <w:rPr>
          <w:rFonts w:ascii="Californian FB" w:hAnsi="Californian FB"/>
          <w:sz w:val="22"/>
          <w:szCs w:val="22"/>
        </w:rPr>
      </w:pPr>
    </w:p>
    <w:p w14:paraId="2B409F1C" w14:textId="77777777" w:rsidR="00550DAC" w:rsidRPr="000958AF" w:rsidRDefault="00550DAC" w:rsidP="00550DAC">
      <w:pPr>
        <w:pStyle w:val="Default"/>
        <w:jc w:val="both"/>
        <w:rPr>
          <w:b/>
          <w:sz w:val="22"/>
          <w:szCs w:val="22"/>
        </w:rPr>
      </w:pPr>
      <w:r w:rsidRPr="000958AF">
        <w:rPr>
          <w:rFonts w:ascii="Californian FB" w:hAnsi="Californian FB"/>
          <w:sz w:val="22"/>
          <w:szCs w:val="22"/>
        </w:rPr>
        <w:t>PRIMERO</w:t>
      </w:r>
      <w:r w:rsidRPr="000958AF">
        <w:rPr>
          <w:sz w:val="22"/>
          <w:szCs w:val="22"/>
        </w:rPr>
        <w:t>:</w:t>
      </w:r>
      <w:r w:rsidRPr="000958AF">
        <w:rPr>
          <w:rFonts w:ascii="Californian FB" w:hAnsi="Californian FB"/>
          <w:sz w:val="22"/>
          <w:szCs w:val="22"/>
        </w:rPr>
        <w:t xml:space="preserve"> Adoptar el presente Manual de Convivencia para el Liceo Benalcázar a partir de la fecha de expedición y divulgación.</w:t>
      </w:r>
    </w:p>
    <w:p w14:paraId="6924D035" w14:textId="77777777" w:rsidR="00550DAC" w:rsidRPr="000958AF" w:rsidRDefault="00550DAC" w:rsidP="00550DAC">
      <w:pPr>
        <w:pStyle w:val="Default"/>
        <w:jc w:val="both"/>
        <w:rPr>
          <w:rFonts w:ascii="Californian FB" w:hAnsi="Californian FB"/>
          <w:b/>
          <w:sz w:val="22"/>
          <w:szCs w:val="22"/>
        </w:rPr>
      </w:pPr>
    </w:p>
    <w:p w14:paraId="445475B1" w14:textId="77777777" w:rsidR="00550DAC" w:rsidRPr="000958AF" w:rsidRDefault="00550DAC" w:rsidP="00550DAC">
      <w:pPr>
        <w:pStyle w:val="Default"/>
        <w:jc w:val="both"/>
        <w:rPr>
          <w:sz w:val="22"/>
          <w:szCs w:val="22"/>
        </w:rPr>
      </w:pPr>
      <w:r w:rsidRPr="000958AF">
        <w:rPr>
          <w:rFonts w:ascii="Californian FB" w:hAnsi="Californian FB"/>
          <w:sz w:val="22"/>
          <w:szCs w:val="22"/>
        </w:rPr>
        <w:t xml:space="preserve">SEGUNDO: Derogar los anteriores. </w:t>
      </w:r>
    </w:p>
    <w:p w14:paraId="7733EB7A" w14:textId="77777777" w:rsidR="00550DAC" w:rsidRPr="000958AF" w:rsidRDefault="00550DAC" w:rsidP="00550DAC">
      <w:pPr>
        <w:pStyle w:val="Default"/>
        <w:jc w:val="both"/>
        <w:rPr>
          <w:rFonts w:ascii="Californian FB" w:hAnsi="Californian FB"/>
          <w:sz w:val="22"/>
          <w:szCs w:val="22"/>
        </w:rPr>
      </w:pPr>
    </w:p>
    <w:p w14:paraId="1DDDA1E8" w14:textId="37D047A8" w:rsidR="00550DAC" w:rsidRPr="000958AF" w:rsidRDefault="00550DAC" w:rsidP="00550DAC">
      <w:pPr>
        <w:jc w:val="both"/>
        <w:rPr>
          <w:rFonts w:ascii="Californian FB" w:hAnsi="Californian FB" w:cstheme="minorHAnsi"/>
          <w:color w:val="FF0000"/>
        </w:rPr>
      </w:pPr>
      <w:r w:rsidRPr="000958AF">
        <w:rPr>
          <w:rFonts w:ascii="Californian FB" w:hAnsi="Californian FB"/>
        </w:rPr>
        <w:t>TERCERO: Publicar y divulgar el presente Manual de Convivencia de tal manera que sea conocido por todos los integrantes de la com</w:t>
      </w:r>
      <w:r w:rsidR="007C3BEE">
        <w:rPr>
          <w:rFonts w:ascii="Californian FB" w:hAnsi="Californian FB"/>
        </w:rPr>
        <w:t>unidad Liceísta compuesta por lo</w:t>
      </w:r>
      <w:r w:rsidRPr="000958AF">
        <w:rPr>
          <w:rFonts w:ascii="Californian FB" w:hAnsi="Californian FB"/>
        </w:rPr>
        <w:t>s estudiantes, los padres de familia, acudiente</w:t>
      </w:r>
      <w:r w:rsidR="007C3BEE">
        <w:rPr>
          <w:rFonts w:ascii="Californian FB" w:hAnsi="Californian FB"/>
        </w:rPr>
        <w:t>s</w:t>
      </w:r>
      <w:r w:rsidRPr="000958AF">
        <w:rPr>
          <w:rFonts w:ascii="Californian FB" w:hAnsi="Californian FB"/>
        </w:rPr>
        <w:t xml:space="preserve">, personal docente, personal administrativo y personal de servicios generales, así como personal temporal que labore en la Institución. </w:t>
      </w:r>
    </w:p>
    <w:p w14:paraId="5A98FB0D" w14:textId="77777777" w:rsidR="00550DAC" w:rsidRPr="000958AF" w:rsidRDefault="00550DAC" w:rsidP="00550DAC">
      <w:pPr>
        <w:jc w:val="both"/>
        <w:rPr>
          <w:rFonts w:ascii="Californian FB" w:hAnsi="Californian FB" w:cstheme="minorHAnsi"/>
        </w:rPr>
      </w:pPr>
    </w:p>
    <w:p w14:paraId="39E3FD49" w14:textId="77777777" w:rsidR="00550DAC" w:rsidRPr="000958AF" w:rsidRDefault="00550DAC" w:rsidP="00550DAC">
      <w:pPr>
        <w:jc w:val="both"/>
        <w:rPr>
          <w:rFonts w:ascii="Californian FB" w:hAnsi="Californian FB" w:cstheme="minorHAnsi"/>
        </w:rPr>
      </w:pPr>
    </w:p>
    <w:p w14:paraId="7A78B202" w14:textId="77777777" w:rsidR="00550DAC" w:rsidRPr="000958AF" w:rsidRDefault="00550DAC" w:rsidP="00550DAC">
      <w:pPr>
        <w:tabs>
          <w:tab w:val="left" w:pos="-720"/>
        </w:tabs>
        <w:suppressAutoHyphens/>
        <w:spacing w:after="0" w:line="240" w:lineRule="auto"/>
        <w:jc w:val="both"/>
        <w:rPr>
          <w:rFonts w:ascii="Californian FB" w:hAnsi="Californian FB" w:cstheme="minorHAnsi"/>
        </w:rPr>
      </w:pPr>
    </w:p>
    <w:p w14:paraId="0351E46D" w14:textId="77777777" w:rsidR="00550DAC" w:rsidRPr="000958AF" w:rsidRDefault="00550DAC" w:rsidP="00550DAC">
      <w:pPr>
        <w:tabs>
          <w:tab w:val="left" w:pos="-720"/>
        </w:tabs>
        <w:suppressAutoHyphens/>
        <w:spacing w:after="0" w:line="240" w:lineRule="auto"/>
        <w:jc w:val="both"/>
        <w:rPr>
          <w:rFonts w:ascii="Californian FB" w:eastAsia="Malgun Gothic" w:hAnsi="Californian FB" w:cs="Tahoma"/>
          <w:b/>
        </w:rPr>
      </w:pPr>
    </w:p>
    <w:p w14:paraId="77B4DA13" w14:textId="77777777" w:rsidR="00550DAC" w:rsidRPr="000958AF" w:rsidRDefault="00550DAC" w:rsidP="00550DAC">
      <w:pPr>
        <w:tabs>
          <w:tab w:val="left" w:pos="-720"/>
        </w:tabs>
        <w:suppressAutoHyphens/>
        <w:spacing w:after="0" w:line="240" w:lineRule="auto"/>
        <w:jc w:val="both"/>
        <w:rPr>
          <w:rFonts w:ascii="Californian FB" w:eastAsia="Malgun Gothic" w:hAnsi="Californian FB" w:cs="Tahoma"/>
          <w:b/>
        </w:rPr>
      </w:pPr>
    </w:p>
    <w:p w14:paraId="701EF8BF" w14:textId="77777777" w:rsidR="00550DAC" w:rsidRPr="000958AF" w:rsidRDefault="00550DAC" w:rsidP="00550DAC">
      <w:pPr>
        <w:tabs>
          <w:tab w:val="left" w:pos="-720"/>
        </w:tabs>
        <w:suppressAutoHyphens/>
        <w:spacing w:after="0" w:line="240" w:lineRule="auto"/>
        <w:jc w:val="both"/>
        <w:rPr>
          <w:rFonts w:ascii="Californian FB" w:eastAsia="Malgun Gothic" w:hAnsi="Californian FB" w:cs="Tahoma"/>
          <w:b/>
        </w:rPr>
      </w:pPr>
    </w:p>
    <w:p w14:paraId="6F39B33E" w14:textId="77777777" w:rsidR="00550DAC" w:rsidRPr="000958AF" w:rsidRDefault="00550DAC" w:rsidP="00550DAC">
      <w:pPr>
        <w:tabs>
          <w:tab w:val="left" w:pos="-720"/>
        </w:tabs>
        <w:suppressAutoHyphens/>
        <w:spacing w:after="0" w:line="240" w:lineRule="auto"/>
        <w:jc w:val="both"/>
        <w:rPr>
          <w:rFonts w:ascii="Californian FB" w:eastAsia="Malgun Gothic" w:hAnsi="Californian FB" w:cs="Tahoma"/>
          <w:b/>
        </w:rPr>
      </w:pPr>
    </w:p>
    <w:p w14:paraId="139E351B" w14:textId="77777777" w:rsidR="00550DAC" w:rsidRPr="000958AF" w:rsidRDefault="00550DAC" w:rsidP="00550DAC">
      <w:pPr>
        <w:tabs>
          <w:tab w:val="left" w:pos="-720"/>
        </w:tabs>
        <w:suppressAutoHyphens/>
        <w:spacing w:after="0" w:line="240" w:lineRule="auto"/>
        <w:jc w:val="both"/>
        <w:rPr>
          <w:rFonts w:ascii="Californian FB" w:eastAsia="Malgun Gothic" w:hAnsi="Californian FB" w:cs="Tahoma"/>
          <w:b/>
        </w:rPr>
      </w:pPr>
    </w:p>
    <w:p w14:paraId="37680FB8" w14:textId="77777777" w:rsidR="00550DAC" w:rsidRPr="000958AF" w:rsidRDefault="00550DAC" w:rsidP="00550DAC">
      <w:pPr>
        <w:tabs>
          <w:tab w:val="left" w:pos="-720"/>
        </w:tabs>
        <w:suppressAutoHyphens/>
        <w:spacing w:after="0" w:line="240" w:lineRule="auto"/>
        <w:jc w:val="both"/>
        <w:rPr>
          <w:rFonts w:ascii="Californian FB" w:eastAsia="Malgun Gothic" w:hAnsi="Californian FB" w:cs="Tahoma"/>
          <w:b/>
        </w:rPr>
      </w:pPr>
    </w:p>
    <w:p w14:paraId="2E2FE78D" w14:textId="77777777" w:rsidR="00550DAC" w:rsidRPr="000958AF" w:rsidRDefault="00550DAC" w:rsidP="00550DAC">
      <w:pPr>
        <w:tabs>
          <w:tab w:val="left" w:pos="-720"/>
        </w:tabs>
        <w:suppressAutoHyphens/>
        <w:spacing w:after="0" w:line="240" w:lineRule="auto"/>
        <w:jc w:val="both"/>
        <w:rPr>
          <w:rFonts w:ascii="Californian FB" w:eastAsia="Malgun Gothic" w:hAnsi="Californian FB" w:cs="Tahoma"/>
          <w:b/>
        </w:rPr>
      </w:pPr>
    </w:p>
    <w:p w14:paraId="7ED2E0AA" w14:textId="77777777" w:rsidR="00550DAC" w:rsidRPr="000958AF" w:rsidRDefault="00550DAC" w:rsidP="00550DAC">
      <w:pPr>
        <w:tabs>
          <w:tab w:val="left" w:pos="-720"/>
        </w:tabs>
        <w:suppressAutoHyphens/>
        <w:spacing w:after="0" w:line="240" w:lineRule="auto"/>
        <w:jc w:val="both"/>
        <w:rPr>
          <w:rFonts w:ascii="Californian FB" w:eastAsia="Malgun Gothic" w:hAnsi="Californian FB" w:cs="Tahoma"/>
          <w:b/>
        </w:rPr>
      </w:pPr>
    </w:p>
    <w:p w14:paraId="7B01CECB" w14:textId="77777777" w:rsidR="00550DAC" w:rsidRPr="000958AF" w:rsidRDefault="00550DAC" w:rsidP="00550DAC">
      <w:pPr>
        <w:tabs>
          <w:tab w:val="left" w:pos="-720"/>
        </w:tabs>
        <w:suppressAutoHyphens/>
        <w:spacing w:after="0" w:line="240" w:lineRule="auto"/>
        <w:jc w:val="both"/>
        <w:rPr>
          <w:rFonts w:ascii="Californian FB" w:eastAsia="Malgun Gothic" w:hAnsi="Californian FB" w:cs="Tahoma"/>
          <w:b/>
        </w:rPr>
      </w:pPr>
    </w:p>
    <w:p w14:paraId="0F673776" w14:textId="77777777" w:rsidR="00550DAC" w:rsidRPr="000958AF" w:rsidRDefault="00550DAC" w:rsidP="00550DAC">
      <w:pPr>
        <w:tabs>
          <w:tab w:val="left" w:pos="-720"/>
        </w:tabs>
        <w:suppressAutoHyphens/>
        <w:spacing w:after="0" w:line="240" w:lineRule="auto"/>
        <w:jc w:val="both"/>
        <w:rPr>
          <w:rFonts w:ascii="Californian FB" w:eastAsia="Malgun Gothic" w:hAnsi="Californian FB" w:cs="Tahoma"/>
          <w:b/>
        </w:rPr>
      </w:pPr>
    </w:p>
    <w:p w14:paraId="05C76B22" w14:textId="77777777" w:rsidR="00550DAC" w:rsidRPr="000958AF" w:rsidRDefault="00550DAC" w:rsidP="00550DAC">
      <w:pPr>
        <w:tabs>
          <w:tab w:val="left" w:pos="-720"/>
        </w:tabs>
        <w:suppressAutoHyphens/>
        <w:spacing w:after="0" w:line="240" w:lineRule="auto"/>
        <w:jc w:val="both"/>
        <w:rPr>
          <w:rFonts w:ascii="Californian FB" w:eastAsia="Malgun Gothic" w:hAnsi="Californian FB" w:cs="Tahoma"/>
          <w:b/>
        </w:rPr>
      </w:pPr>
    </w:p>
    <w:p w14:paraId="4E65B2D8" w14:textId="77777777" w:rsidR="00550DAC" w:rsidRPr="000958AF" w:rsidRDefault="00550DAC" w:rsidP="00550DAC">
      <w:pPr>
        <w:tabs>
          <w:tab w:val="left" w:pos="-720"/>
        </w:tabs>
        <w:suppressAutoHyphens/>
        <w:spacing w:after="0" w:line="240" w:lineRule="auto"/>
        <w:jc w:val="both"/>
        <w:rPr>
          <w:rFonts w:ascii="Californian FB" w:eastAsia="Malgun Gothic" w:hAnsi="Californian FB" w:cs="Tahoma"/>
          <w:b/>
        </w:rPr>
      </w:pPr>
    </w:p>
    <w:p w14:paraId="2E8AEADA" w14:textId="77777777" w:rsidR="00550DAC" w:rsidRPr="000958AF" w:rsidRDefault="00550DAC" w:rsidP="00550DAC">
      <w:pPr>
        <w:tabs>
          <w:tab w:val="left" w:pos="-720"/>
        </w:tabs>
        <w:suppressAutoHyphens/>
        <w:spacing w:after="0" w:line="240" w:lineRule="auto"/>
        <w:jc w:val="both"/>
        <w:rPr>
          <w:rFonts w:ascii="Californian FB" w:eastAsia="Malgun Gothic" w:hAnsi="Californian FB" w:cs="Tahoma"/>
          <w:b/>
        </w:rPr>
      </w:pPr>
    </w:p>
    <w:p w14:paraId="226073A1" w14:textId="77777777" w:rsidR="00550DAC" w:rsidRPr="000958AF" w:rsidRDefault="00550DAC" w:rsidP="00550DAC">
      <w:pPr>
        <w:tabs>
          <w:tab w:val="left" w:pos="-720"/>
        </w:tabs>
        <w:suppressAutoHyphens/>
        <w:spacing w:after="0" w:line="240" w:lineRule="auto"/>
        <w:jc w:val="both"/>
        <w:rPr>
          <w:rFonts w:ascii="Californian FB" w:eastAsia="Malgun Gothic" w:hAnsi="Californian FB" w:cs="Tahoma"/>
          <w:b/>
        </w:rPr>
      </w:pPr>
    </w:p>
    <w:p w14:paraId="6940B76F" w14:textId="77777777" w:rsidR="00550DAC" w:rsidRPr="000958AF" w:rsidRDefault="00550DAC" w:rsidP="00550DAC">
      <w:pPr>
        <w:tabs>
          <w:tab w:val="left" w:pos="-720"/>
        </w:tabs>
        <w:suppressAutoHyphens/>
        <w:spacing w:after="0" w:line="240" w:lineRule="auto"/>
        <w:jc w:val="both"/>
        <w:rPr>
          <w:rFonts w:ascii="Californian FB" w:eastAsia="Malgun Gothic" w:hAnsi="Californian FB" w:cs="Tahoma"/>
          <w:b/>
        </w:rPr>
      </w:pPr>
    </w:p>
    <w:p w14:paraId="72CA1641" w14:textId="77777777" w:rsidR="00550DAC" w:rsidRPr="000958AF" w:rsidRDefault="00550DAC" w:rsidP="00550DAC">
      <w:pPr>
        <w:tabs>
          <w:tab w:val="left" w:pos="-720"/>
        </w:tabs>
        <w:suppressAutoHyphens/>
        <w:spacing w:after="0" w:line="240" w:lineRule="auto"/>
        <w:jc w:val="both"/>
        <w:rPr>
          <w:rFonts w:ascii="Californian FB" w:eastAsia="Malgun Gothic" w:hAnsi="Californian FB" w:cs="Tahoma"/>
          <w:b/>
        </w:rPr>
      </w:pPr>
    </w:p>
    <w:p w14:paraId="4DC4C242" w14:textId="77777777" w:rsidR="00550DAC" w:rsidRPr="000958AF" w:rsidRDefault="00550DAC" w:rsidP="00550DAC">
      <w:pPr>
        <w:tabs>
          <w:tab w:val="left" w:pos="-720"/>
        </w:tabs>
        <w:suppressAutoHyphens/>
        <w:spacing w:after="0" w:line="240" w:lineRule="auto"/>
        <w:jc w:val="both"/>
        <w:rPr>
          <w:rFonts w:ascii="Californian FB" w:eastAsia="Malgun Gothic" w:hAnsi="Californian FB" w:cs="Tahoma"/>
          <w:b/>
        </w:rPr>
      </w:pPr>
    </w:p>
    <w:p w14:paraId="105D478E" w14:textId="77777777" w:rsidR="00550DAC" w:rsidRPr="000958AF" w:rsidRDefault="00550DAC" w:rsidP="00550DAC">
      <w:pPr>
        <w:tabs>
          <w:tab w:val="left" w:pos="-720"/>
        </w:tabs>
        <w:suppressAutoHyphens/>
        <w:spacing w:after="0" w:line="240" w:lineRule="auto"/>
        <w:jc w:val="both"/>
        <w:rPr>
          <w:rFonts w:ascii="Californian FB" w:eastAsia="Malgun Gothic" w:hAnsi="Californian FB" w:cs="Tahoma"/>
          <w:b/>
        </w:rPr>
      </w:pPr>
    </w:p>
    <w:p w14:paraId="658EC370" w14:textId="77777777" w:rsidR="00550DAC" w:rsidRPr="000958AF" w:rsidRDefault="00550DAC" w:rsidP="00550DAC">
      <w:pPr>
        <w:tabs>
          <w:tab w:val="left" w:pos="-720"/>
        </w:tabs>
        <w:suppressAutoHyphens/>
        <w:spacing w:after="0" w:line="240" w:lineRule="auto"/>
        <w:jc w:val="both"/>
        <w:rPr>
          <w:rFonts w:ascii="Californian FB" w:eastAsia="Malgun Gothic" w:hAnsi="Californian FB" w:cs="Tahoma"/>
          <w:b/>
        </w:rPr>
      </w:pPr>
    </w:p>
    <w:p w14:paraId="30EC8A03" w14:textId="77777777" w:rsidR="00550DAC" w:rsidRPr="000958AF" w:rsidRDefault="00550DAC" w:rsidP="00550DAC">
      <w:pPr>
        <w:tabs>
          <w:tab w:val="left" w:pos="-720"/>
        </w:tabs>
        <w:suppressAutoHyphens/>
        <w:spacing w:after="0" w:line="240" w:lineRule="auto"/>
        <w:jc w:val="both"/>
        <w:rPr>
          <w:rFonts w:ascii="Californian FB" w:eastAsia="Malgun Gothic" w:hAnsi="Californian FB" w:cs="Tahoma"/>
          <w:b/>
        </w:rPr>
      </w:pPr>
    </w:p>
    <w:p w14:paraId="7D776542" w14:textId="77777777" w:rsidR="00550DAC" w:rsidRPr="000958AF" w:rsidRDefault="00550DAC" w:rsidP="00550DAC">
      <w:pPr>
        <w:tabs>
          <w:tab w:val="left" w:pos="-720"/>
        </w:tabs>
        <w:suppressAutoHyphens/>
        <w:spacing w:after="0" w:line="240" w:lineRule="auto"/>
        <w:jc w:val="both"/>
        <w:rPr>
          <w:rFonts w:ascii="Californian FB" w:eastAsia="Malgun Gothic" w:hAnsi="Californian FB" w:cs="Tahoma"/>
          <w:b/>
        </w:rPr>
      </w:pPr>
    </w:p>
    <w:p w14:paraId="6874A2D0" w14:textId="77777777" w:rsidR="00550DAC" w:rsidRPr="000958AF" w:rsidRDefault="00550DAC" w:rsidP="00550DAC">
      <w:pPr>
        <w:tabs>
          <w:tab w:val="left" w:pos="-720"/>
        </w:tabs>
        <w:suppressAutoHyphens/>
        <w:spacing w:after="0" w:line="240" w:lineRule="auto"/>
        <w:jc w:val="both"/>
        <w:rPr>
          <w:rFonts w:ascii="Californian FB" w:eastAsia="Malgun Gothic" w:hAnsi="Californian FB" w:cs="Tahoma"/>
          <w:b/>
        </w:rPr>
      </w:pPr>
    </w:p>
    <w:p w14:paraId="5D96FFEB" w14:textId="77777777" w:rsidR="00550DAC" w:rsidRPr="000958AF" w:rsidRDefault="00550DAC" w:rsidP="00550DAC">
      <w:pPr>
        <w:tabs>
          <w:tab w:val="left" w:pos="-720"/>
        </w:tabs>
        <w:suppressAutoHyphens/>
        <w:spacing w:after="0" w:line="240" w:lineRule="auto"/>
        <w:jc w:val="both"/>
        <w:rPr>
          <w:rFonts w:ascii="Californian FB" w:eastAsia="Malgun Gothic" w:hAnsi="Californian FB" w:cs="Tahoma"/>
          <w:b/>
        </w:rPr>
      </w:pPr>
    </w:p>
    <w:p w14:paraId="04E4CBF7" w14:textId="77777777" w:rsidR="00550DAC" w:rsidRPr="000958AF" w:rsidRDefault="00550DAC" w:rsidP="00550DAC">
      <w:pPr>
        <w:tabs>
          <w:tab w:val="left" w:pos="-720"/>
        </w:tabs>
        <w:suppressAutoHyphens/>
        <w:spacing w:after="0" w:line="240" w:lineRule="auto"/>
        <w:jc w:val="both"/>
        <w:rPr>
          <w:rFonts w:ascii="Californian FB" w:eastAsia="Malgun Gothic" w:hAnsi="Californian FB" w:cs="Tahoma"/>
          <w:b/>
        </w:rPr>
      </w:pPr>
    </w:p>
    <w:p w14:paraId="5871844B" w14:textId="77777777" w:rsidR="00550DAC" w:rsidRPr="000958AF" w:rsidRDefault="00550DAC" w:rsidP="00550DAC">
      <w:pPr>
        <w:tabs>
          <w:tab w:val="left" w:pos="-720"/>
        </w:tabs>
        <w:suppressAutoHyphens/>
        <w:spacing w:after="0" w:line="240" w:lineRule="auto"/>
        <w:jc w:val="both"/>
        <w:rPr>
          <w:rFonts w:ascii="Californian FB" w:eastAsia="Malgun Gothic" w:hAnsi="Californian FB" w:cs="Tahoma"/>
          <w:b/>
        </w:rPr>
      </w:pPr>
    </w:p>
    <w:p w14:paraId="15ED089E" w14:textId="77777777" w:rsidR="00550DAC" w:rsidRPr="000958AF" w:rsidRDefault="00550DAC" w:rsidP="00550DAC">
      <w:pPr>
        <w:tabs>
          <w:tab w:val="left" w:pos="-720"/>
        </w:tabs>
        <w:suppressAutoHyphens/>
        <w:spacing w:after="0" w:line="240" w:lineRule="auto"/>
        <w:jc w:val="both"/>
        <w:rPr>
          <w:rFonts w:ascii="Californian FB" w:eastAsia="Malgun Gothic" w:hAnsi="Californian FB" w:cs="Tahoma"/>
          <w:b/>
        </w:rPr>
      </w:pPr>
    </w:p>
    <w:p w14:paraId="417040EF" w14:textId="77777777" w:rsidR="00550DAC" w:rsidRPr="000958AF" w:rsidRDefault="00550DAC" w:rsidP="00550DAC">
      <w:pPr>
        <w:tabs>
          <w:tab w:val="left" w:pos="-720"/>
        </w:tabs>
        <w:suppressAutoHyphens/>
        <w:spacing w:after="0" w:line="240" w:lineRule="auto"/>
        <w:jc w:val="both"/>
        <w:rPr>
          <w:rFonts w:ascii="Californian FB" w:eastAsia="Malgun Gothic" w:hAnsi="Californian FB" w:cs="Tahoma"/>
          <w:b/>
        </w:rPr>
      </w:pPr>
    </w:p>
    <w:p w14:paraId="0A77D8C2" w14:textId="77777777" w:rsidR="00550DAC" w:rsidRPr="000958AF" w:rsidRDefault="00550DAC" w:rsidP="00550DAC">
      <w:pPr>
        <w:tabs>
          <w:tab w:val="left" w:pos="-720"/>
        </w:tabs>
        <w:suppressAutoHyphens/>
        <w:spacing w:after="0" w:line="240" w:lineRule="auto"/>
        <w:jc w:val="both"/>
        <w:rPr>
          <w:rFonts w:ascii="Californian FB" w:eastAsia="Malgun Gothic" w:hAnsi="Californian FB" w:cs="Tahoma"/>
          <w:b/>
        </w:rPr>
      </w:pPr>
    </w:p>
    <w:p w14:paraId="32C34C57" w14:textId="77777777" w:rsidR="00550DAC" w:rsidRPr="000958AF" w:rsidRDefault="00550DAC" w:rsidP="00550DAC">
      <w:pPr>
        <w:tabs>
          <w:tab w:val="left" w:pos="-720"/>
        </w:tabs>
        <w:suppressAutoHyphens/>
        <w:spacing w:after="0" w:line="240" w:lineRule="auto"/>
        <w:jc w:val="center"/>
        <w:rPr>
          <w:rFonts w:ascii="Californian FB" w:eastAsia="Malgun Gothic" w:hAnsi="Californian FB" w:cs="Tahoma"/>
          <w:b/>
          <w:sz w:val="28"/>
          <w:szCs w:val="28"/>
        </w:rPr>
      </w:pPr>
      <w:r w:rsidRPr="000958AF">
        <w:rPr>
          <w:rFonts w:ascii="Californian FB" w:eastAsia="Malgun Gothic" w:hAnsi="Californian FB" w:cs="Tahoma"/>
          <w:b/>
          <w:sz w:val="28"/>
          <w:szCs w:val="28"/>
        </w:rPr>
        <w:t>CAPITULO 1</w:t>
      </w:r>
    </w:p>
    <w:p w14:paraId="0954727C" w14:textId="77777777" w:rsidR="00550DAC" w:rsidRPr="000958AF" w:rsidRDefault="00550DAC" w:rsidP="00550DAC">
      <w:pPr>
        <w:tabs>
          <w:tab w:val="left" w:pos="-720"/>
        </w:tabs>
        <w:suppressAutoHyphens/>
        <w:spacing w:after="0" w:line="240" w:lineRule="auto"/>
        <w:jc w:val="center"/>
        <w:rPr>
          <w:rFonts w:ascii="Californian FB" w:eastAsia="Malgun Gothic" w:hAnsi="Californian FB" w:cs="Tahoma"/>
          <w:b/>
          <w:sz w:val="24"/>
          <w:szCs w:val="24"/>
        </w:rPr>
      </w:pPr>
    </w:p>
    <w:p w14:paraId="07B8C077" w14:textId="77777777" w:rsidR="00550DAC" w:rsidRPr="000958AF" w:rsidRDefault="00550DAC" w:rsidP="00550DAC">
      <w:pPr>
        <w:tabs>
          <w:tab w:val="left" w:pos="-720"/>
        </w:tabs>
        <w:suppressAutoHyphens/>
        <w:spacing w:after="0" w:line="240" w:lineRule="auto"/>
        <w:jc w:val="center"/>
        <w:rPr>
          <w:rFonts w:ascii="Californian FB" w:eastAsia="Malgun Gothic" w:hAnsi="Californian FB" w:cs="Tahoma"/>
          <w:b/>
          <w:sz w:val="24"/>
          <w:szCs w:val="24"/>
        </w:rPr>
      </w:pPr>
      <w:r w:rsidRPr="000958AF">
        <w:rPr>
          <w:rFonts w:ascii="Californian FB" w:eastAsia="Malgun Gothic" w:hAnsi="Californian FB" w:cs="Tahoma"/>
          <w:b/>
          <w:sz w:val="24"/>
          <w:szCs w:val="24"/>
        </w:rPr>
        <w:t>HORIZONTE INSTITUCIONAL</w:t>
      </w:r>
    </w:p>
    <w:p w14:paraId="55BC384C" w14:textId="77777777" w:rsidR="00550DAC" w:rsidRPr="000958AF" w:rsidRDefault="00550DAC" w:rsidP="00550DAC">
      <w:pPr>
        <w:spacing w:after="0" w:line="240" w:lineRule="auto"/>
        <w:rPr>
          <w:rFonts w:ascii="Californian FB" w:eastAsia="Malgun Gothic" w:hAnsi="Californian FB" w:cs="Times New Roman"/>
          <w:b/>
          <w:u w:val="single"/>
          <w:lang w:val="es-MX"/>
        </w:rPr>
      </w:pPr>
    </w:p>
    <w:tbl>
      <w:tblPr>
        <w:tblW w:w="10632" w:type="dxa"/>
        <w:tblInd w:w="-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632"/>
      </w:tblGrid>
      <w:tr w:rsidR="00550DAC" w:rsidRPr="000958AF" w14:paraId="1A25ADEF" w14:textId="77777777" w:rsidTr="004B4821">
        <w:tc>
          <w:tcPr>
            <w:tcW w:w="10632" w:type="dxa"/>
            <w:shd w:val="clear" w:color="auto" w:fill="D9D9D9" w:themeFill="background1" w:themeFillShade="D9"/>
          </w:tcPr>
          <w:p w14:paraId="30C895C0" w14:textId="77777777" w:rsidR="00550DAC" w:rsidRPr="000958AF" w:rsidRDefault="00550DAC" w:rsidP="00550DAC">
            <w:pPr>
              <w:spacing w:after="0" w:line="240" w:lineRule="auto"/>
              <w:rPr>
                <w:rFonts w:ascii="Californian FB" w:eastAsia="Malgun Gothic" w:hAnsi="Californian FB" w:cs="Times New Roman"/>
                <w:b/>
              </w:rPr>
            </w:pPr>
            <w:r w:rsidRPr="000958AF">
              <w:rPr>
                <w:rFonts w:ascii="Californian FB" w:eastAsia="Malgun Gothic" w:hAnsi="Californian FB" w:cs="Times New Roman"/>
                <w:b/>
              </w:rPr>
              <w:t>1.1  RESEÑA HISTÓRICA</w:t>
            </w:r>
          </w:p>
        </w:tc>
      </w:tr>
    </w:tbl>
    <w:p w14:paraId="328E72BB" w14:textId="77777777" w:rsidR="00550DAC" w:rsidRPr="000958AF" w:rsidRDefault="00550DAC" w:rsidP="00550DAC">
      <w:pPr>
        <w:tabs>
          <w:tab w:val="left" w:pos="-720"/>
          <w:tab w:val="left" w:pos="2166"/>
        </w:tabs>
        <w:suppressAutoHyphens/>
        <w:spacing w:after="0" w:line="240" w:lineRule="auto"/>
        <w:jc w:val="both"/>
        <w:rPr>
          <w:rFonts w:ascii="Californian FB" w:eastAsia="Malgun Gothic" w:hAnsi="Californian FB" w:cs="Times New Roman"/>
          <w:b/>
          <w:u w:val="single"/>
        </w:rPr>
      </w:pPr>
    </w:p>
    <w:p w14:paraId="1DD43FA9" w14:textId="77777777" w:rsidR="00550DAC" w:rsidRPr="000958AF" w:rsidRDefault="00550DAC" w:rsidP="00550DAC">
      <w:pPr>
        <w:spacing w:before="120" w:after="0" w:line="240" w:lineRule="auto"/>
        <w:jc w:val="both"/>
        <w:rPr>
          <w:rFonts w:ascii="Californian FB" w:eastAsia="Malgun Gothic" w:hAnsi="Californian FB" w:cs="Tahoma"/>
        </w:rPr>
      </w:pPr>
      <w:r w:rsidRPr="000958AF">
        <w:rPr>
          <w:rFonts w:ascii="Californian FB" w:eastAsia="Malgun Gothic" w:hAnsi="Californian FB" w:cs="Tahoma"/>
        </w:rPr>
        <w:t xml:space="preserve">El LICEO BENALCÁZAR, es una Corporación sin ánimo de lucro, fundada por la señorita </w:t>
      </w:r>
      <w:r w:rsidRPr="000958AF">
        <w:rPr>
          <w:rFonts w:ascii="Californian FB" w:eastAsia="Malgun Gothic" w:hAnsi="Californian FB" w:cs="Tahoma"/>
          <w:b/>
        </w:rPr>
        <w:t>María Perlaza</w:t>
      </w:r>
      <w:r w:rsidRPr="000958AF">
        <w:rPr>
          <w:rFonts w:ascii="Californian FB" w:eastAsia="Malgun Gothic" w:hAnsi="Californian FB" w:cs="Tahoma"/>
        </w:rPr>
        <w:t xml:space="preserve"> y la señora </w:t>
      </w:r>
      <w:r w:rsidRPr="000958AF">
        <w:rPr>
          <w:rFonts w:ascii="Californian FB" w:eastAsia="Malgun Gothic" w:hAnsi="Californian FB" w:cs="Tahoma"/>
          <w:b/>
        </w:rPr>
        <w:t>Ana López de Domínguez</w:t>
      </w:r>
      <w:r w:rsidRPr="000958AF">
        <w:rPr>
          <w:rFonts w:ascii="Californian FB" w:eastAsia="Malgun Gothic" w:hAnsi="Californian FB" w:cs="Tahoma"/>
        </w:rPr>
        <w:t xml:space="preserve">, quienes contaron con la valiosa colaboración de la señorita Betzabé Zapata.  </w:t>
      </w:r>
    </w:p>
    <w:p w14:paraId="729AF40F" w14:textId="77777777" w:rsidR="00550DAC" w:rsidRPr="000958AF" w:rsidRDefault="00550DAC" w:rsidP="00550DAC">
      <w:pPr>
        <w:spacing w:before="120" w:after="0" w:line="240" w:lineRule="auto"/>
        <w:jc w:val="both"/>
        <w:rPr>
          <w:rFonts w:ascii="Californian FB" w:eastAsia="Batang" w:hAnsi="Californian FB" w:cstheme="minorHAnsi"/>
        </w:rPr>
      </w:pPr>
      <w:r w:rsidRPr="000958AF">
        <w:rPr>
          <w:rFonts w:ascii="Californian FB" w:eastAsia="Malgun Gothic" w:hAnsi="Californian FB" w:cs="Tahoma"/>
        </w:rPr>
        <w:t>E</w:t>
      </w:r>
      <w:r w:rsidRPr="000958AF">
        <w:rPr>
          <w:rFonts w:ascii="Californian FB" w:eastAsia="Batang" w:hAnsi="Californian FB" w:cstheme="minorHAnsi"/>
        </w:rPr>
        <w:t xml:space="preserve">sta institución </w:t>
      </w:r>
      <w:r w:rsidRPr="000958AF">
        <w:rPr>
          <w:rFonts w:ascii="Californian FB" w:hAnsi="Californian FB"/>
        </w:rPr>
        <w:t xml:space="preserve">ha cimentado su Misión y Visión </w:t>
      </w:r>
      <w:r w:rsidR="003560A3" w:rsidRPr="000958AF">
        <w:rPr>
          <w:rFonts w:ascii="Californian FB" w:hAnsi="Californian FB"/>
        </w:rPr>
        <w:t>en dar</w:t>
      </w:r>
      <w:r w:rsidRPr="000958AF">
        <w:rPr>
          <w:rFonts w:ascii="Californian FB" w:hAnsi="Californian FB"/>
        </w:rPr>
        <w:t xml:space="preserve"> a la mujer, una formación íntegra e integral que le permite afrontar y enfrentar decididamente los retos de su vida</w:t>
      </w:r>
      <w:r w:rsidRPr="000958AF">
        <w:rPr>
          <w:rFonts w:ascii="Californian FB" w:eastAsia="Batang" w:hAnsi="Californian FB" w:cstheme="minorHAnsi"/>
        </w:rPr>
        <w:t xml:space="preserve"> </w:t>
      </w:r>
    </w:p>
    <w:p w14:paraId="3D91D019" w14:textId="77777777" w:rsidR="00550DAC" w:rsidRPr="000958AF" w:rsidRDefault="00550DAC" w:rsidP="00550DAC">
      <w:pPr>
        <w:suppressAutoHyphens/>
        <w:spacing w:after="0" w:line="240" w:lineRule="auto"/>
        <w:jc w:val="both"/>
        <w:rPr>
          <w:rFonts w:ascii="Californian FB" w:eastAsia="Malgun Gothic" w:hAnsi="Californian FB" w:cs="Tahoma"/>
          <w:sz w:val="8"/>
          <w:szCs w:val="8"/>
        </w:rPr>
      </w:pPr>
    </w:p>
    <w:p w14:paraId="1DE9113F" w14:textId="77777777" w:rsidR="00550DAC" w:rsidRPr="000958AF" w:rsidRDefault="00550DAC" w:rsidP="00550DAC">
      <w:pPr>
        <w:suppressAutoHyphens/>
        <w:spacing w:after="0" w:line="240" w:lineRule="auto"/>
        <w:jc w:val="both"/>
        <w:rPr>
          <w:rFonts w:ascii="Californian FB" w:eastAsia="Malgun Gothic" w:hAnsi="Californian FB" w:cs="Tahoma"/>
        </w:rPr>
      </w:pPr>
      <w:r w:rsidRPr="000958AF">
        <w:rPr>
          <w:rFonts w:ascii="Californian FB" w:eastAsia="Malgun Gothic" w:hAnsi="Californian FB" w:cs="Tahoma"/>
        </w:rPr>
        <w:t xml:space="preserve">El prestigio e impacto social de la Institución, se logra a través de la excelente educación que brinda y del trabajo y colaboración de un grupo humano consciente del papel fundamental que desempeña, estimulado por la actual Directora, Sra. María Isabel Leroy </w:t>
      </w:r>
      <w:r w:rsidR="003560A3" w:rsidRPr="000958AF">
        <w:rPr>
          <w:rFonts w:ascii="Californian FB" w:eastAsia="Malgun Gothic" w:hAnsi="Californian FB" w:cs="Tahoma"/>
        </w:rPr>
        <w:t>Domínguez, quien</w:t>
      </w:r>
      <w:r w:rsidRPr="000958AF">
        <w:rPr>
          <w:rFonts w:ascii="Californian FB" w:eastAsia="Malgun Gothic" w:hAnsi="Californian FB" w:cs="Tahoma"/>
        </w:rPr>
        <w:t xml:space="preserve"> genera un ambiente de trabajo en el que prima la autonomía, la colaboración, la eficacia, la creatividad, el respeto y el diálogo.</w:t>
      </w:r>
    </w:p>
    <w:p w14:paraId="11476047" w14:textId="77777777" w:rsidR="00550DAC" w:rsidRPr="000958AF" w:rsidRDefault="00550DAC" w:rsidP="00550DAC">
      <w:pPr>
        <w:suppressAutoHyphens/>
        <w:spacing w:after="0" w:line="240" w:lineRule="auto"/>
        <w:jc w:val="both"/>
        <w:rPr>
          <w:rFonts w:ascii="Californian FB" w:eastAsia="Malgun Gothic" w:hAnsi="Californian FB" w:cs="Tahoma"/>
          <w:sz w:val="8"/>
          <w:szCs w:val="8"/>
        </w:rPr>
      </w:pPr>
    </w:p>
    <w:p w14:paraId="7A4534B8" w14:textId="77777777" w:rsidR="00550DAC" w:rsidRPr="000958AF" w:rsidRDefault="00550DAC" w:rsidP="00550DAC">
      <w:pPr>
        <w:suppressAutoHyphens/>
        <w:spacing w:after="0" w:line="240" w:lineRule="auto"/>
        <w:jc w:val="both"/>
        <w:rPr>
          <w:rFonts w:ascii="Californian FB" w:eastAsia="Malgun Gothic" w:hAnsi="Californian FB" w:cs="Tahoma"/>
        </w:rPr>
      </w:pPr>
      <w:r w:rsidRPr="000958AF">
        <w:rPr>
          <w:rFonts w:ascii="Californian FB" w:eastAsia="Malgun Gothic" w:hAnsi="Californian FB" w:cs="Tahoma"/>
        </w:rPr>
        <w:t xml:space="preserve">El Liceo inició labores el día 5 de </w:t>
      </w:r>
      <w:r w:rsidR="003560A3" w:rsidRPr="000958AF">
        <w:rPr>
          <w:rFonts w:ascii="Californian FB" w:eastAsia="Malgun Gothic" w:hAnsi="Californian FB" w:cs="Tahoma"/>
        </w:rPr>
        <w:t>octubre</w:t>
      </w:r>
      <w:r w:rsidRPr="000958AF">
        <w:rPr>
          <w:rFonts w:ascii="Californian FB" w:eastAsia="Malgun Gothic" w:hAnsi="Californian FB" w:cs="Tahoma"/>
        </w:rPr>
        <w:t xml:space="preserve"> de 1936 y acorde con el propósito de brindar una educación integral a la mujer en el Valle del Cauca, fue el primer colegio femenino que le otorgó el grado de bachiller a las vallecaucanas, en el año 1941.</w:t>
      </w:r>
    </w:p>
    <w:p w14:paraId="4C046823" w14:textId="77777777" w:rsidR="00550DAC" w:rsidRPr="000958AF" w:rsidRDefault="00550DAC" w:rsidP="00550DAC">
      <w:pPr>
        <w:suppressAutoHyphens/>
        <w:spacing w:after="0" w:line="240" w:lineRule="auto"/>
        <w:jc w:val="both"/>
        <w:rPr>
          <w:rFonts w:ascii="Californian FB" w:eastAsia="Malgun Gothic" w:hAnsi="Californian FB" w:cs="Tahoma"/>
          <w:sz w:val="8"/>
          <w:szCs w:val="8"/>
        </w:rPr>
      </w:pPr>
    </w:p>
    <w:p w14:paraId="601BD2C4" w14:textId="77777777" w:rsidR="00550DAC" w:rsidRPr="000958AF" w:rsidRDefault="00550DAC" w:rsidP="00550DAC">
      <w:pPr>
        <w:suppressAutoHyphens/>
        <w:spacing w:after="0" w:line="240" w:lineRule="auto"/>
        <w:jc w:val="both"/>
        <w:rPr>
          <w:rFonts w:ascii="Californian FB" w:eastAsia="Malgun Gothic" w:hAnsi="Californian FB" w:cs="Tahoma"/>
        </w:rPr>
      </w:pPr>
      <w:r w:rsidRPr="000958AF">
        <w:rPr>
          <w:rFonts w:ascii="Californian FB" w:eastAsia="Malgun Gothic" w:hAnsi="Californian FB" w:cs="Tahoma"/>
        </w:rPr>
        <w:t xml:space="preserve">En el año 1942 el Ministerio de Educación Nacional, le concedió la aprobación de estudios de Primaria y Bachillerato. Esta se renovó en </w:t>
      </w:r>
      <w:r w:rsidR="003560A3" w:rsidRPr="000958AF">
        <w:rPr>
          <w:rFonts w:ascii="Californian FB" w:eastAsia="Malgun Gothic" w:hAnsi="Californian FB" w:cs="Tahoma"/>
        </w:rPr>
        <w:t>abril</w:t>
      </w:r>
      <w:r w:rsidRPr="000958AF">
        <w:rPr>
          <w:rFonts w:ascii="Californian FB" w:eastAsia="Malgun Gothic" w:hAnsi="Californian FB" w:cs="Tahoma"/>
        </w:rPr>
        <w:t xml:space="preserve"> de 1994 a través de las resoluciones </w:t>
      </w:r>
      <w:r w:rsidR="003560A3" w:rsidRPr="000958AF">
        <w:rPr>
          <w:rFonts w:ascii="Californian FB" w:eastAsia="Malgun Gothic" w:hAnsi="Californian FB" w:cs="Tahoma"/>
        </w:rPr>
        <w:t>1175 de</w:t>
      </w:r>
      <w:r w:rsidRPr="000958AF">
        <w:rPr>
          <w:rFonts w:ascii="Californian FB" w:eastAsia="Malgun Gothic" w:hAnsi="Californian FB" w:cs="Tahoma"/>
        </w:rPr>
        <w:t xml:space="preserve"> </w:t>
      </w:r>
      <w:r w:rsidR="003560A3" w:rsidRPr="000958AF">
        <w:rPr>
          <w:rFonts w:ascii="Californian FB" w:eastAsia="Malgun Gothic" w:hAnsi="Californian FB" w:cs="Tahoma"/>
        </w:rPr>
        <w:t>abril</w:t>
      </w:r>
      <w:r w:rsidRPr="000958AF">
        <w:rPr>
          <w:rFonts w:ascii="Californian FB" w:eastAsia="Malgun Gothic" w:hAnsi="Californian FB" w:cs="Tahoma"/>
        </w:rPr>
        <w:t xml:space="preserve"> 13 de 1994 para el Bachillerato; 1152 de Abril 13 de 1994 para Primaria </w:t>
      </w:r>
      <w:r w:rsidR="003560A3" w:rsidRPr="000958AF">
        <w:rPr>
          <w:rFonts w:ascii="Californian FB" w:eastAsia="Malgun Gothic" w:hAnsi="Californian FB" w:cs="Tahoma"/>
        </w:rPr>
        <w:t>y 1152</w:t>
      </w:r>
      <w:r w:rsidRPr="000958AF">
        <w:rPr>
          <w:rFonts w:ascii="Californian FB" w:eastAsia="Malgun Gothic" w:hAnsi="Californian FB" w:cs="Tahoma"/>
        </w:rPr>
        <w:t xml:space="preserve"> de Abril 19 de 1994 para Preescolar.</w:t>
      </w:r>
    </w:p>
    <w:p w14:paraId="2671910E" w14:textId="77777777" w:rsidR="00550DAC" w:rsidRPr="000958AF" w:rsidRDefault="00550DAC" w:rsidP="00550DAC">
      <w:pPr>
        <w:suppressAutoHyphens/>
        <w:spacing w:after="0" w:line="240" w:lineRule="auto"/>
        <w:jc w:val="both"/>
        <w:rPr>
          <w:rFonts w:ascii="Californian FB" w:eastAsia="Malgun Gothic" w:hAnsi="Californian FB" w:cs="Tahoma"/>
        </w:rPr>
      </w:pPr>
    </w:p>
    <w:p w14:paraId="6DD6967B" w14:textId="77777777" w:rsidR="00550DAC" w:rsidRPr="000958AF" w:rsidRDefault="00550DAC" w:rsidP="00550DAC">
      <w:pPr>
        <w:suppressAutoHyphens/>
        <w:spacing w:after="0" w:line="240" w:lineRule="auto"/>
        <w:jc w:val="both"/>
        <w:rPr>
          <w:rFonts w:ascii="Californian FB" w:eastAsia="Malgun Gothic" w:hAnsi="Californian FB" w:cs="Tahoma"/>
        </w:rPr>
      </w:pPr>
      <w:r w:rsidRPr="000958AF">
        <w:rPr>
          <w:rFonts w:ascii="Californian FB" w:eastAsia="Malgun Gothic" w:hAnsi="Californian FB" w:cs="Tahoma"/>
        </w:rPr>
        <w:t xml:space="preserve">En 1943, tras el fallecimiento de la señorita María Perlaza, una de sus fundadoras y para honrar su memoria, se creó la escuela “María Perlaza”. La Corporación María Perlaza conformada por </w:t>
      </w:r>
      <w:r w:rsidR="003560A3" w:rsidRPr="000958AF">
        <w:rPr>
          <w:rFonts w:ascii="Californian FB" w:eastAsia="Malgun Gothic" w:hAnsi="Californian FB" w:cs="Tahoma"/>
        </w:rPr>
        <w:t>las ex</w:t>
      </w:r>
      <w:r w:rsidRPr="000958AF">
        <w:rPr>
          <w:rFonts w:ascii="Californian FB" w:eastAsia="Malgun Gothic" w:hAnsi="Californian FB" w:cs="Tahoma"/>
        </w:rPr>
        <w:t xml:space="preserve"> alumnas Liceístas, subsidia parcialmente este centro educativo que se destaca por el servicio social que presta a la comunidad.</w:t>
      </w:r>
    </w:p>
    <w:p w14:paraId="5C57E910" w14:textId="77777777" w:rsidR="00550DAC" w:rsidRPr="000958AF" w:rsidRDefault="00550DAC" w:rsidP="00550DAC">
      <w:pPr>
        <w:suppressAutoHyphens/>
        <w:spacing w:after="0" w:line="240" w:lineRule="auto"/>
        <w:jc w:val="both"/>
        <w:rPr>
          <w:rFonts w:ascii="Californian FB" w:eastAsia="Malgun Gothic" w:hAnsi="Californian FB" w:cs="Tahoma"/>
          <w:sz w:val="8"/>
          <w:szCs w:val="8"/>
        </w:rPr>
      </w:pPr>
    </w:p>
    <w:p w14:paraId="3394F8BC" w14:textId="77777777" w:rsidR="00550DAC" w:rsidRPr="000958AF" w:rsidRDefault="00550DAC" w:rsidP="00550DAC">
      <w:pPr>
        <w:suppressAutoHyphens/>
        <w:spacing w:after="0" w:line="240" w:lineRule="auto"/>
        <w:jc w:val="both"/>
        <w:rPr>
          <w:rFonts w:ascii="Californian FB" w:eastAsia="Malgun Gothic" w:hAnsi="Californian FB" w:cs="Tahoma"/>
        </w:rPr>
      </w:pPr>
      <w:r w:rsidRPr="000958AF">
        <w:rPr>
          <w:rFonts w:ascii="Californian FB" w:eastAsia="Malgun Gothic" w:hAnsi="Californian FB" w:cs="Tahoma"/>
        </w:rPr>
        <w:t xml:space="preserve">Desde el año 1948, el Liceo Benalcázar funciona en su sede propia del barrio Santa Teresita de Cali. </w:t>
      </w:r>
    </w:p>
    <w:p w14:paraId="751709AD" w14:textId="77777777" w:rsidR="00550DAC" w:rsidRPr="000958AF" w:rsidRDefault="00550DAC" w:rsidP="00550DAC">
      <w:pPr>
        <w:suppressAutoHyphens/>
        <w:spacing w:after="0" w:line="240" w:lineRule="auto"/>
        <w:jc w:val="both"/>
        <w:rPr>
          <w:rFonts w:ascii="Californian FB" w:eastAsia="Malgun Gothic" w:hAnsi="Californian FB" w:cs="Tahoma"/>
          <w:sz w:val="8"/>
          <w:szCs w:val="8"/>
        </w:rPr>
      </w:pPr>
    </w:p>
    <w:p w14:paraId="0FDB39B2" w14:textId="77777777" w:rsidR="00550DAC" w:rsidRPr="000958AF" w:rsidRDefault="00550DAC" w:rsidP="00550DAC">
      <w:pPr>
        <w:suppressAutoHyphens/>
        <w:spacing w:after="0" w:line="240" w:lineRule="auto"/>
        <w:jc w:val="both"/>
        <w:rPr>
          <w:rFonts w:ascii="Californian FB" w:eastAsia="Malgun Gothic" w:hAnsi="Californian FB" w:cs="Tahoma"/>
          <w:sz w:val="8"/>
          <w:szCs w:val="8"/>
        </w:rPr>
      </w:pPr>
    </w:p>
    <w:p w14:paraId="68412147" w14:textId="77777777" w:rsidR="00550DAC" w:rsidRPr="000958AF" w:rsidRDefault="00550DAC" w:rsidP="00550DAC">
      <w:pPr>
        <w:suppressAutoHyphens/>
        <w:spacing w:after="0" w:line="240" w:lineRule="auto"/>
        <w:jc w:val="both"/>
        <w:rPr>
          <w:rFonts w:ascii="Californian FB" w:eastAsia="Malgun Gothic" w:hAnsi="Californian FB" w:cs="Tahoma"/>
        </w:rPr>
      </w:pPr>
      <w:r w:rsidRPr="000958AF">
        <w:rPr>
          <w:rFonts w:ascii="Californian FB" w:eastAsia="Malgun Gothic" w:hAnsi="Californian FB" w:cs="Tahoma"/>
        </w:rPr>
        <w:t>En el año 1953 la Universidad del Valle le otorgó la medalla “Carlos Arturo Cabal” como reconocimiento a la eficiente preparación que mostraron todas sus estudiantes durante el año lectivo 1952-1953.</w:t>
      </w:r>
    </w:p>
    <w:p w14:paraId="25A682CD" w14:textId="77777777" w:rsidR="00550DAC" w:rsidRPr="000958AF" w:rsidRDefault="00550DAC" w:rsidP="00550DAC">
      <w:pPr>
        <w:suppressAutoHyphens/>
        <w:spacing w:after="0" w:line="240" w:lineRule="auto"/>
        <w:jc w:val="both"/>
        <w:rPr>
          <w:rFonts w:ascii="Californian FB" w:eastAsia="Malgun Gothic" w:hAnsi="Californian FB" w:cs="Tahoma"/>
          <w:sz w:val="8"/>
          <w:szCs w:val="8"/>
        </w:rPr>
      </w:pPr>
    </w:p>
    <w:p w14:paraId="7FF4BC6C" w14:textId="77777777" w:rsidR="00550DAC" w:rsidRPr="000958AF" w:rsidRDefault="00550DAC" w:rsidP="00550DAC">
      <w:pPr>
        <w:suppressAutoHyphens/>
        <w:spacing w:after="0" w:line="240" w:lineRule="auto"/>
        <w:jc w:val="both"/>
        <w:rPr>
          <w:rFonts w:ascii="Californian FB" w:eastAsia="Malgun Gothic" w:hAnsi="Californian FB" w:cs="Tahoma"/>
        </w:rPr>
      </w:pPr>
      <w:r w:rsidRPr="000958AF">
        <w:rPr>
          <w:rFonts w:ascii="Californian FB" w:eastAsia="Malgun Gothic" w:hAnsi="Californian FB" w:cs="Tahoma"/>
        </w:rPr>
        <w:t>En 1954 se fundó “El Hogar de los Nietecitos”, primer Kindergarden de la ciudad de Cali y se encomendó su dirección a la pedagoga María de Rojas.</w:t>
      </w:r>
    </w:p>
    <w:p w14:paraId="6AED8626" w14:textId="77777777" w:rsidR="00550DAC" w:rsidRPr="000958AF" w:rsidRDefault="00550DAC" w:rsidP="00550DAC">
      <w:pPr>
        <w:suppressAutoHyphens/>
        <w:spacing w:after="0" w:line="240" w:lineRule="auto"/>
        <w:jc w:val="both"/>
        <w:rPr>
          <w:rFonts w:ascii="Californian FB" w:eastAsia="Malgun Gothic" w:hAnsi="Californian FB" w:cs="Tahoma"/>
          <w:sz w:val="8"/>
          <w:szCs w:val="8"/>
        </w:rPr>
      </w:pPr>
    </w:p>
    <w:p w14:paraId="35405704" w14:textId="77777777" w:rsidR="00550DAC" w:rsidRPr="000958AF" w:rsidRDefault="00550DAC" w:rsidP="00550DAC">
      <w:pPr>
        <w:suppressAutoHyphens/>
        <w:spacing w:after="0" w:line="240" w:lineRule="auto"/>
        <w:jc w:val="both"/>
        <w:rPr>
          <w:rFonts w:ascii="Californian FB" w:eastAsia="Malgun Gothic" w:hAnsi="Californian FB" w:cs="Tahoma"/>
        </w:rPr>
      </w:pPr>
      <w:r w:rsidRPr="000958AF">
        <w:rPr>
          <w:rFonts w:ascii="Californian FB" w:eastAsia="Malgun Gothic" w:hAnsi="Californian FB" w:cs="Tahoma"/>
        </w:rPr>
        <w:t xml:space="preserve">Entre 1967 y 1971 se hicieron grandes inversiones en infraestructura, aulas de clase, salón de actos, gimnasio cubierto y canchas deportivas, que permitieron la apertura de dos aulas </w:t>
      </w:r>
      <w:r w:rsidR="007A2E59" w:rsidRPr="000958AF">
        <w:rPr>
          <w:rFonts w:ascii="Californian FB" w:eastAsia="Malgun Gothic" w:hAnsi="Californian FB" w:cs="Tahoma"/>
        </w:rPr>
        <w:t>de clase</w:t>
      </w:r>
      <w:r w:rsidR="00151CD1" w:rsidRPr="000958AF">
        <w:rPr>
          <w:rFonts w:ascii="Californian FB" w:eastAsia="Malgun Gothic" w:hAnsi="Californian FB" w:cs="Tahoma"/>
        </w:rPr>
        <w:t xml:space="preserve"> por curso. </w:t>
      </w:r>
      <w:r w:rsidRPr="000958AF">
        <w:rPr>
          <w:rFonts w:ascii="Californian FB" w:eastAsia="Malgun Gothic" w:hAnsi="Californian FB" w:cs="Tahoma"/>
        </w:rPr>
        <w:t>La primera promoción de esta modalidad, egresó en 1975.</w:t>
      </w:r>
    </w:p>
    <w:p w14:paraId="00570DFF" w14:textId="77777777" w:rsidR="00550DAC" w:rsidRPr="000958AF" w:rsidRDefault="00550DAC" w:rsidP="00550DAC">
      <w:pPr>
        <w:suppressAutoHyphens/>
        <w:spacing w:after="0" w:line="240" w:lineRule="auto"/>
        <w:jc w:val="both"/>
        <w:rPr>
          <w:rFonts w:ascii="Californian FB" w:eastAsia="Malgun Gothic" w:hAnsi="Californian FB" w:cs="Tahoma"/>
        </w:rPr>
      </w:pPr>
      <w:r w:rsidRPr="000958AF">
        <w:rPr>
          <w:rFonts w:ascii="Californian FB" w:eastAsia="Malgun Gothic" w:hAnsi="Californian FB" w:cs="Tahoma"/>
        </w:rPr>
        <w:t>Desde 1992 hasta la fecha se ha invertido en la implementación de tecnología, actualizándose continuamente para ubicarse a la vanguardia del desarrollo.</w:t>
      </w:r>
    </w:p>
    <w:p w14:paraId="26C0A570" w14:textId="77777777" w:rsidR="00550DAC" w:rsidRPr="000958AF" w:rsidRDefault="00550DAC" w:rsidP="00550DAC">
      <w:pPr>
        <w:suppressAutoHyphens/>
        <w:spacing w:after="0" w:line="240" w:lineRule="auto"/>
        <w:jc w:val="both"/>
        <w:rPr>
          <w:rFonts w:ascii="Californian FB" w:eastAsia="Malgun Gothic" w:hAnsi="Californian FB" w:cs="Tahoma"/>
          <w:sz w:val="8"/>
          <w:szCs w:val="8"/>
        </w:rPr>
      </w:pPr>
    </w:p>
    <w:p w14:paraId="47977D33" w14:textId="77777777" w:rsidR="00550DAC" w:rsidRPr="000958AF" w:rsidRDefault="00550DAC" w:rsidP="00550DAC">
      <w:pPr>
        <w:suppressAutoHyphens/>
        <w:spacing w:after="0" w:line="240" w:lineRule="auto"/>
        <w:jc w:val="both"/>
        <w:rPr>
          <w:rFonts w:ascii="Californian FB" w:eastAsia="Malgun Gothic" w:hAnsi="Californian FB" w:cs="Tahoma"/>
          <w:color w:val="FF0000"/>
        </w:rPr>
      </w:pPr>
      <w:r w:rsidRPr="000958AF">
        <w:rPr>
          <w:rFonts w:ascii="Californian FB" w:eastAsia="Malgun Gothic" w:hAnsi="Californian FB" w:cs="Tahoma"/>
        </w:rPr>
        <w:t xml:space="preserve">En el año lectivo 2000-2001, se iniciaron labores educativas con estudiantes de </w:t>
      </w:r>
      <w:r w:rsidR="007A2E59" w:rsidRPr="000958AF">
        <w:rPr>
          <w:rFonts w:ascii="Californian FB" w:eastAsia="Malgun Gothic" w:hAnsi="Californian FB" w:cs="Tahoma"/>
        </w:rPr>
        <w:t>tres y</w:t>
      </w:r>
      <w:r w:rsidRPr="000958AF">
        <w:rPr>
          <w:rFonts w:ascii="Californian FB" w:eastAsia="Malgun Gothic" w:hAnsi="Californian FB" w:cs="Tahoma"/>
        </w:rPr>
        <w:t xml:space="preserve"> medio años, en PREESCOLAR.  Desde entonces nuestro PREESCOLAR, cuenta con tres niveles: Básico, Intermedio y Preprimaria.</w:t>
      </w:r>
      <w:r w:rsidR="00635676" w:rsidRPr="000958AF">
        <w:rPr>
          <w:rFonts w:ascii="Californian FB" w:eastAsia="Malgun Gothic" w:hAnsi="Californian FB" w:cs="Tahoma"/>
        </w:rPr>
        <w:t xml:space="preserve"> </w:t>
      </w:r>
      <w:r w:rsidRPr="000958AF">
        <w:rPr>
          <w:rFonts w:ascii="Californian FB" w:eastAsia="Malgun Gothic" w:hAnsi="Californian FB" w:cs="Tahoma"/>
        </w:rPr>
        <w:t>En el año 2017 se abrió el Baby Bee con estudiantes de 2 años.</w:t>
      </w:r>
    </w:p>
    <w:p w14:paraId="19AAE8A5" w14:textId="77777777" w:rsidR="00550DAC" w:rsidRPr="000958AF" w:rsidRDefault="00550DAC" w:rsidP="00550DAC">
      <w:pPr>
        <w:suppressAutoHyphens/>
        <w:spacing w:after="0" w:line="240" w:lineRule="auto"/>
        <w:jc w:val="both"/>
        <w:rPr>
          <w:rFonts w:ascii="Californian FB" w:eastAsia="Malgun Gothic" w:hAnsi="Californian FB" w:cs="Tahoma"/>
          <w:sz w:val="8"/>
          <w:szCs w:val="8"/>
        </w:rPr>
      </w:pPr>
    </w:p>
    <w:p w14:paraId="4CABB09F" w14:textId="77777777" w:rsidR="00550DAC" w:rsidRPr="000958AF" w:rsidRDefault="00550DAC" w:rsidP="00550DAC">
      <w:pPr>
        <w:suppressAutoHyphens/>
        <w:spacing w:after="0" w:line="240" w:lineRule="auto"/>
        <w:jc w:val="both"/>
        <w:rPr>
          <w:rFonts w:ascii="Californian FB" w:eastAsia="Malgun Gothic" w:hAnsi="Californian FB" w:cs="Tahoma"/>
        </w:rPr>
      </w:pPr>
      <w:r w:rsidRPr="000958AF">
        <w:rPr>
          <w:rFonts w:ascii="Californian FB" w:eastAsia="Malgun Gothic" w:hAnsi="Californian FB" w:cs="Tahoma"/>
        </w:rPr>
        <w:t>En el Liceo se han conformado equipos de baloncesto, voleibol y porristas que se distinguen por su alto desempeño en los torneos locales y nacionales. El Coro del Liceo ha alcanzado un merecido reconocimiento en la ciudad y el país por su alta calidad, lo que las ha hecho ganadoras en diversos concursos.</w:t>
      </w:r>
    </w:p>
    <w:p w14:paraId="71A3A3D1" w14:textId="77777777" w:rsidR="00550DAC" w:rsidRPr="000958AF" w:rsidRDefault="00550DAC" w:rsidP="00550DAC">
      <w:pPr>
        <w:suppressAutoHyphens/>
        <w:spacing w:after="0" w:line="240" w:lineRule="auto"/>
        <w:jc w:val="both"/>
        <w:rPr>
          <w:rFonts w:ascii="Californian FB" w:eastAsia="Malgun Gothic" w:hAnsi="Californian FB" w:cs="Tahoma"/>
          <w:sz w:val="8"/>
          <w:szCs w:val="8"/>
        </w:rPr>
      </w:pPr>
    </w:p>
    <w:p w14:paraId="2DD083E2" w14:textId="77777777" w:rsidR="00550DAC" w:rsidRPr="000958AF" w:rsidRDefault="00550DAC" w:rsidP="00550DAC">
      <w:pPr>
        <w:suppressAutoHyphens/>
        <w:spacing w:after="0" w:line="240" w:lineRule="auto"/>
        <w:jc w:val="both"/>
        <w:rPr>
          <w:rFonts w:ascii="Californian FB" w:eastAsia="Malgun Gothic" w:hAnsi="Californian FB" w:cs="Tahoma"/>
        </w:rPr>
      </w:pPr>
      <w:r w:rsidRPr="000958AF">
        <w:rPr>
          <w:rFonts w:ascii="Californian FB" w:eastAsia="Malgun Gothic" w:hAnsi="Californian FB" w:cs="Tahoma"/>
        </w:rPr>
        <w:t>El proyecto del bilingüismo implementado c</w:t>
      </w:r>
      <w:r w:rsidR="00635676" w:rsidRPr="000958AF">
        <w:rPr>
          <w:rFonts w:ascii="Californian FB" w:eastAsia="Malgun Gothic" w:hAnsi="Californian FB" w:cs="Tahoma"/>
        </w:rPr>
        <w:t>on la asesoría del British Counc</w:t>
      </w:r>
      <w:r w:rsidRPr="000958AF">
        <w:rPr>
          <w:rFonts w:ascii="Californian FB" w:eastAsia="Malgun Gothic" w:hAnsi="Californian FB" w:cs="Tahoma"/>
        </w:rPr>
        <w:t>il, asegura el cumplimiento de este objetivo, ofreciendo una alta competencia en el idi</w:t>
      </w:r>
      <w:r w:rsidR="00151CD1" w:rsidRPr="000958AF">
        <w:rPr>
          <w:rFonts w:ascii="Californian FB" w:eastAsia="Malgun Gothic" w:hAnsi="Californian FB" w:cs="Tahoma"/>
        </w:rPr>
        <w:t>oma inglés como segunda lengua.</w:t>
      </w:r>
    </w:p>
    <w:p w14:paraId="336051CA" w14:textId="6416C93D" w:rsidR="00550DAC" w:rsidRDefault="00550DAC" w:rsidP="00550DAC">
      <w:pPr>
        <w:suppressAutoHyphens/>
        <w:spacing w:after="0" w:line="240" w:lineRule="auto"/>
        <w:jc w:val="both"/>
        <w:rPr>
          <w:rFonts w:ascii="Californian FB" w:eastAsia="Malgun Gothic" w:hAnsi="Californian FB" w:cs="Tahoma"/>
        </w:rPr>
      </w:pPr>
      <w:r w:rsidRPr="000958AF">
        <w:rPr>
          <w:rFonts w:ascii="Californian FB" w:eastAsia="Malgun Gothic" w:hAnsi="Californian FB" w:cs="Tahoma"/>
        </w:rPr>
        <w:t xml:space="preserve">Tanto a nivel nacional como internacional, sus egresadas se destacan </w:t>
      </w:r>
      <w:r w:rsidR="007A2E59" w:rsidRPr="000958AF">
        <w:rPr>
          <w:rFonts w:ascii="Californian FB" w:eastAsia="Malgun Gothic" w:hAnsi="Californian FB" w:cs="Tahoma"/>
        </w:rPr>
        <w:t>no solo</w:t>
      </w:r>
      <w:r w:rsidRPr="000958AF">
        <w:rPr>
          <w:rFonts w:ascii="Californian FB" w:eastAsia="Malgun Gothic" w:hAnsi="Californian FB" w:cs="Tahoma"/>
        </w:rPr>
        <w:t xml:space="preserve"> por su alto nivel de desempeño profesional y académico sino también </w:t>
      </w:r>
      <w:r w:rsidR="004E7FD1" w:rsidRPr="000958AF">
        <w:rPr>
          <w:rFonts w:ascii="Californian FB" w:eastAsia="Malgun Gothic" w:hAnsi="Californian FB" w:cs="Tahoma"/>
        </w:rPr>
        <w:t>por su</w:t>
      </w:r>
      <w:r w:rsidRPr="000958AF">
        <w:rPr>
          <w:rFonts w:ascii="Californian FB" w:eastAsia="Malgun Gothic" w:hAnsi="Californian FB" w:cs="Tahoma"/>
        </w:rPr>
        <w:t xml:space="preserve"> capacidad de </w:t>
      </w:r>
      <w:r w:rsidR="00151CD1" w:rsidRPr="000958AF">
        <w:rPr>
          <w:rFonts w:ascii="Californian FB" w:eastAsia="Malgun Gothic" w:hAnsi="Californian FB" w:cs="Tahoma"/>
        </w:rPr>
        <w:t>organización, liderazgo</w:t>
      </w:r>
      <w:r w:rsidRPr="000958AF">
        <w:rPr>
          <w:rFonts w:ascii="Californian FB" w:eastAsia="Malgun Gothic" w:hAnsi="Californian FB" w:cs="Tahoma"/>
        </w:rPr>
        <w:t xml:space="preserve"> y su sensibilidad social y ecológica. Las Liceístas han brillado en áreas investigativas, científicas, en humanidades y en el campo artístico entre otros.</w:t>
      </w:r>
    </w:p>
    <w:p w14:paraId="59330997" w14:textId="1603DD4B" w:rsidR="00E40419" w:rsidRDefault="00E40419" w:rsidP="00550DAC">
      <w:pPr>
        <w:suppressAutoHyphens/>
        <w:spacing w:after="0" w:line="240" w:lineRule="auto"/>
        <w:jc w:val="both"/>
        <w:rPr>
          <w:rFonts w:ascii="Californian FB" w:eastAsia="Malgun Gothic" w:hAnsi="Californian FB" w:cs="Tahoma"/>
        </w:rPr>
      </w:pPr>
    </w:p>
    <w:p w14:paraId="2D4D4E41" w14:textId="77FD5AD2" w:rsidR="00E40419" w:rsidRPr="00202F76" w:rsidRDefault="00E40419" w:rsidP="00550DAC">
      <w:pPr>
        <w:suppressAutoHyphens/>
        <w:spacing w:after="0" w:line="240" w:lineRule="auto"/>
        <w:jc w:val="both"/>
        <w:rPr>
          <w:rFonts w:ascii="Californian FB" w:eastAsia="Malgun Gothic" w:hAnsi="Californian FB" w:cs="Tahoma"/>
        </w:rPr>
      </w:pPr>
      <w:r w:rsidRPr="00202F76">
        <w:rPr>
          <w:rFonts w:ascii="Californian FB" w:eastAsia="Malgun Gothic" w:hAnsi="Californian FB" w:cs="Tahoma"/>
        </w:rPr>
        <w:lastRenderedPageBreak/>
        <w:t>A partir de agosto 28 de 2023, el Liceo Benalcázar ofrecerá su servicio a niñas y niños, pasando a ser un colegio mixto.</w:t>
      </w:r>
    </w:p>
    <w:p w14:paraId="112E8050" w14:textId="77777777" w:rsidR="00550DAC" w:rsidRPr="000958AF" w:rsidRDefault="00550DAC" w:rsidP="00550DAC">
      <w:pPr>
        <w:suppressAutoHyphens/>
        <w:spacing w:after="0" w:line="240" w:lineRule="auto"/>
        <w:jc w:val="both"/>
        <w:rPr>
          <w:rFonts w:ascii="Californian FB" w:eastAsia="Malgun Gothic" w:hAnsi="Californian FB" w:cs="Tahoma"/>
        </w:rPr>
      </w:pPr>
    </w:p>
    <w:p w14:paraId="3FFD2CF1" w14:textId="77777777" w:rsidR="00550DAC" w:rsidRPr="000958AF" w:rsidRDefault="00550DAC" w:rsidP="00550DAC">
      <w:pPr>
        <w:rPr>
          <w:rFonts w:ascii="Californian FB" w:eastAsia="Malgun Gothic" w:hAnsi="Californian FB" w:cs="Tahoma"/>
        </w:rPr>
      </w:pPr>
      <w:r w:rsidRPr="000958AF">
        <w:rPr>
          <w:rFonts w:ascii="Californian FB" w:eastAsia="Malgun Gothic" w:hAnsi="Californian FB" w:cs="Tahoma"/>
          <w:b/>
          <w:sz w:val="28"/>
          <w:szCs w:val="28"/>
        </w:rPr>
        <w:t>RECONOCIMIENTOS</w:t>
      </w:r>
    </w:p>
    <w:p w14:paraId="6EB1F603" w14:textId="77777777" w:rsidR="00550DAC" w:rsidRPr="000958AF" w:rsidRDefault="00550DAC" w:rsidP="00550DAC">
      <w:pPr>
        <w:suppressAutoHyphens/>
        <w:spacing w:after="0" w:line="240" w:lineRule="auto"/>
        <w:jc w:val="both"/>
        <w:rPr>
          <w:rFonts w:ascii="Californian FB" w:eastAsia="Malgun Gothic" w:hAnsi="Californian FB" w:cs="Tahoma"/>
        </w:rPr>
      </w:pPr>
      <w:r w:rsidRPr="000958AF">
        <w:rPr>
          <w:rFonts w:ascii="Californian FB" w:eastAsia="Malgun Gothic" w:hAnsi="Californian FB" w:cs="Tahoma"/>
        </w:rPr>
        <w:t>Destacando su trayectoria pedagógica y la exitosa proyección profesional y social de sus estudiantes, los gobiernos Municipal, Departamental y Nacional, han otorgado al Liceo las siguientes distinciones:</w:t>
      </w:r>
    </w:p>
    <w:p w14:paraId="3C37B079" w14:textId="77777777" w:rsidR="00550DAC" w:rsidRPr="000958AF" w:rsidRDefault="00550DAC" w:rsidP="00550DAC">
      <w:pPr>
        <w:suppressAutoHyphens/>
        <w:spacing w:after="0" w:line="240" w:lineRule="auto"/>
        <w:jc w:val="both"/>
        <w:rPr>
          <w:rFonts w:ascii="Californian FB" w:eastAsia="Malgun Gothic" w:hAnsi="Californian FB" w:cs="Tahoma"/>
        </w:rPr>
      </w:pPr>
    </w:p>
    <w:p w14:paraId="3F79F4A3" w14:textId="77777777" w:rsidR="00550DAC" w:rsidRPr="000958AF" w:rsidRDefault="00550DAC" w:rsidP="00550DAC">
      <w:pPr>
        <w:suppressAutoHyphens/>
        <w:spacing w:after="0" w:line="240" w:lineRule="auto"/>
        <w:jc w:val="both"/>
        <w:rPr>
          <w:rFonts w:ascii="Californian FB" w:eastAsia="Malgun Gothic" w:hAnsi="Californian FB" w:cs="Tahoma"/>
        </w:rPr>
      </w:pPr>
      <w:r w:rsidRPr="000958AF">
        <w:rPr>
          <w:rFonts w:ascii="Californian FB" w:eastAsia="Malgun Gothic" w:hAnsi="Californian FB" w:cs="Tahoma"/>
          <w:b/>
        </w:rPr>
        <w:t xml:space="preserve">1965 </w:t>
      </w:r>
      <w:r w:rsidRPr="000958AF">
        <w:rPr>
          <w:rFonts w:ascii="Californian FB" w:eastAsia="Malgun Gothic" w:hAnsi="Californian FB" w:cs="Tahoma"/>
        </w:rPr>
        <w:t>El Presidente de la República otorgó a su Directora Ana López de Domínguez la medalla cívica “Camilo Torres”.</w:t>
      </w:r>
    </w:p>
    <w:p w14:paraId="44AAF385" w14:textId="77777777" w:rsidR="00550DAC" w:rsidRPr="000958AF" w:rsidRDefault="00550DAC" w:rsidP="00550DAC">
      <w:pPr>
        <w:suppressAutoHyphens/>
        <w:spacing w:after="0" w:line="240" w:lineRule="auto"/>
        <w:jc w:val="both"/>
        <w:rPr>
          <w:rFonts w:ascii="Californian FB" w:eastAsia="Malgun Gothic" w:hAnsi="Californian FB" w:cs="Tahoma"/>
        </w:rPr>
      </w:pPr>
      <w:r w:rsidRPr="000958AF">
        <w:rPr>
          <w:rFonts w:ascii="Californian FB" w:eastAsia="Malgun Gothic" w:hAnsi="Californian FB" w:cs="Tahoma"/>
          <w:b/>
          <w:bCs/>
        </w:rPr>
        <w:t>1966</w:t>
      </w:r>
      <w:r w:rsidRPr="000958AF">
        <w:rPr>
          <w:rFonts w:ascii="Californian FB" w:eastAsia="Malgun Gothic" w:hAnsi="Californian FB" w:cs="Tahoma"/>
        </w:rPr>
        <w:t xml:space="preserve"> El gobierno Departamental del Valle del Cauca le otorga la medalla “Ciudades Confederadas del Valle del Cauca”.</w:t>
      </w:r>
    </w:p>
    <w:p w14:paraId="6D4D1B24" w14:textId="77777777" w:rsidR="00550DAC" w:rsidRPr="000958AF" w:rsidRDefault="00550DAC" w:rsidP="00550DAC">
      <w:pPr>
        <w:suppressAutoHyphens/>
        <w:spacing w:after="0" w:line="240" w:lineRule="auto"/>
        <w:jc w:val="both"/>
        <w:rPr>
          <w:rFonts w:ascii="Californian FB" w:eastAsia="Malgun Gothic" w:hAnsi="Californian FB" w:cs="Tahoma"/>
        </w:rPr>
      </w:pPr>
      <w:r w:rsidRPr="000958AF">
        <w:rPr>
          <w:rFonts w:ascii="Californian FB" w:eastAsia="Malgun Gothic" w:hAnsi="Californian FB" w:cs="Tahoma"/>
          <w:b/>
          <w:bCs/>
        </w:rPr>
        <w:t>1976</w:t>
      </w:r>
      <w:r w:rsidRPr="000958AF">
        <w:rPr>
          <w:rFonts w:ascii="Californian FB" w:eastAsia="Malgun Gothic" w:hAnsi="Californian FB" w:cs="Tahoma"/>
        </w:rPr>
        <w:t xml:space="preserve"> La Alcaldía de Santiago de Cali le impone la medalla al “Mérito Cívico Santiago de Cali”.</w:t>
      </w:r>
    </w:p>
    <w:p w14:paraId="42172E83" w14:textId="77777777" w:rsidR="00550DAC" w:rsidRPr="000958AF" w:rsidRDefault="00550DAC" w:rsidP="00550DAC">
      <w:pPr>
        <w:suppressAutoHyphens/>
        <w:spacing w:after="0" w:line="240" w:lineRule="auto"/>
        <w:jc w:val="both"/>
        <w:rPr>
          <w:rFonts w:ascii="Californian FB" w:eastAsia="Malgun Gothic" w:hAnsi="Californian FB" w:cs="Tahoma"/>
        </w:rPr>
      </w:pPr>
      <w:r w:rsidRPr="000958AF">
        <w:rPr>
          <w:rFonts w:ascii="Californian FB" w:eastAsia="Malgun Gothic" w:hAnsi="Californian FB" w:cs="Tahoma"/>
          <w:b/>
          <w:bCs/>
        </w:rPr>
        <w:t>1981</w:t>
      </w:r>
      <w:r w:rsidRPr="000958AF">
        <w:rPr>
          <w:rFonts w:ascii="Californian FB" w:eastAsia="Malgun Gothic" w:hAnsi="Californian FB" w:cs="Tahoma"/>
        </w:rPr>
        <w:t xml:space="preserve"> El Presidente de la República le otorga la medalla cívica “Francisco de Paula Santander”.</w:t>
      </w:r>
    </w:p>
    <w:p w14:paraId="0E6029F0" w14:textId="77777777" w:rsidR="00550DAC" w:rsidRPr="000958AF" w:rsidRDefault="00550DAC" w:rsidP="00550DAC">
      <w:pPr>
        <w:suppressAutoHyphens/>
        <w:spacing w:after="0" w:line="240" w:lineRule="auto"/>
        <w:jc w:val="both"/>
        <w:rPr>
          <w:rFonts w:ascii="Californian FB" w:eastAsia="Malgun Gothic" w:hAnsi="Californian FB" w:cs="Tahoma"/>
        </w:rPr>
      </w:pPr>
      <w:r w:rsidRPr="000958AF">
        <w:rPr>
          <w:rFonts w:ascii="Californian FB" w:eastAsia="Malgun Gothic" w:hAnsi="Californian FB" w:cs="Tahoma"/>
          <w:b/>
          <w:bCs/>
        </w:rPr>
        <w:t>1986</w:t>
      </w:r>
      <w:r w:rsidRPr="000958AF">
        <w:rPr>
          <w:rFonts w:ascii="Californian FB" w:eastAsia="Malgun Gothic" w:hAnsi="Californian FB" w:cs="Tahoma"/>
        </w:rPr>
        <w:t xml:space="preserve"> Con ocasión de celebrarse los cincuenta años de fundación del Liceo Benalcázar, el gobierno Nacional le impuso a la institución, la “Cruz de Plata de la orden de Boyacá”.</w:t>
      </w:r>
    </w:p>
    <w:p w14:paraId="1A35A791" w14:textId="77777777" w:rsidR="00550DAC" w:rsidRPr="000958AF" w:rsidRDefault="00550DAC" w:rsidP="00550DAC">
      <w:pPr>
        <w:suppressAutoHyphens/>
        <w:spacing w:after="0" w:line="240" w:lineRule="auto"/>
        <w:jc w:val="both"/>
        <w:rPr>
          <w:rFonts w:ascii="Californian FB" w:eastAsia="Malgun Gothic" w:hAnsi="Californian FB" w:cs="Tahoma"/>
        </w:rPr>
      </w:pPr>
      <w:r w:rsidRPr="000958AF">
        <w:rPr>
          <w:rFonts w:ascii="Californian FB" w:eastAsia="Malgun Gothic" w:hAnsi="Californian FB" w:cs="Tahoma"/>
          <w:b/>
          <w:bCs/>
        </w:rPr>
        <w:t>1996</w:t>
      </w:r>
      <w:r w:rsidRPr="000958AF">
        <w:rPr>
          <w:rFonts w:ascii="Californian FB" w:eastAsia="Malgun Gothic" w:hAnsi="Californian FB" w:cs="Tahoma"/>
        </w:rPr>
        <w:t xml:space="preserve"> En la celebración de sus 60 años de fundación recibió los siguientes galardones:</w:t>
      </w:r>
    </w:p>
    <w:p w14:paraId="176A352D" w14:textId="77777777" w:rsidR="00550DAC" w:rsidRPr="000958AF" w:rsidRDefault="00550DAC" w:rsidP="00550DAC">
      <w:pPr>
        <w:suppressAutoHyphens/>
        <w:spacing w:after="0" w:line="240" w:lineRule="auto"/>
        <w:jc w:val="both"/>
        <w:rPr>
          <w:rFonts w:ascii="Californian FB" w:eastAsia="Malgun Gothic" w:hAnsi="Californian FB" w:cs="Tahoma"/>
        </w:rPr>
      </w:pPr>
    </w:p>
    <w:p w14:paraId="6086CE78" w14:textId="77777777" w:rsidR="00550DAC" w:rsidRPr="000958AF" w:rsidRDefault="00550DAC" w:rsidP="00550DAC">
      <w:pPr>
        <w:numPr>
          <w:ilvl w:val="0"/>
          <w:numId w:val="8"/>
        </w:numPr>
        <w:suppressAutoHyphens/>
        <w:spacing w:after="0" w:line="240" w:lineRule="auto"/>
        <w:jc w:val="both"/>
        <w:rPr>
          <w:rFonts w:ascii="Californian FB" w:eastAsia="Malgun Gothic" w:hAnsi="Californian FB" w:cs="Tahoma"/>
        </w:rPr>
      </w:pPr>
      <w:r w:rsidRPr="000958AF">
        <w:rPr>
          <w:rFonts w:ascii="Californian FB" w:eastAsia="Malgun Gothic" w:hAnsi="Californian FB" w:cs="Tahoma"/>
        </w:rPr>
        <w:t>Medalla “José Joaquín Jaramillo” en la categoría “Gran Cruz de Comendador” al mérito educativo, otorgada por la Gobernación del Valle del Cauca.</w:t>
      </w:r>
    </w:p>
    <w:p w14:paraId="2EABCA9B" w14:textId="77777777" w:rsidR="00550DAC" w:rsidRPr="000958AF" w:rsidRDefault="00550DAC" w:rsidP="00550DAC">
      <w:pPr>
        <w:numPr>
          <w:ilvl w:val="0"/>
          <w:numId w:val="8"/>
        </w:numPr>
        <w:suppressAutoHyphens/>
        <w:spacing w:after="0" w:line="240" w:lineRule="auto"/>
        <w:jc w:val="both"/>
        <w:rPr>
          <w:rFonts w:ascii="Californian FB" w:eastAsia="Malgun Gothic" w:hAnsi="Californian FB" w:cs="Tahoma"/>
        </w:rPr>
      </w:pPr>
      <w:r w:rsidRPr="000958AF">
        <w:rPr>
          <w:rFonts w:ascii="Californian FB" w:eastAsia="Malgun Gothic" w:hAnsi="Californian FB" w:cs="Tahoma"/>
        </w:rPr>
        <w:t>“Orden Sebastián de Belalcázar” en testimonio de reconocimiento y gratitud a su extraordinaria y permanente labor, concedida por la Alcaldía de Santiago de Cali.</w:t>
      </w:r>
    </w:p>
    <w:p w14:paraId="0F885D33" w14:textId="77777777" w:rsidR="00550DAC" w:rsidRPr="000958AF" w:rsidRDefault="00550DAC" w:rsidP="00550DAC">
      <w:pPr>
        <w:numPr>
          <w:ilvl w:val="0"/>
          <w:numId w:val="8"/>
        </w:numPr>
        <w:suppressAutoHyphens/>
        <w:spacing w:after="0" w:line="240" w:lineRule="auto"/>
        <w:jc w:val="both"/>
        <w:rPr>
          <w:rFonts w:ascii="Californian FB" w:eastAsia="Malgun Gothic" w:hAnsi="Californian FB" w:cs="Tahoma"/>
        </w:rPr>
      </w:pPr>
      <w:r w:rsidRPr="000958AF">
        <w:rPr>
          <w:rFonts w:ascii="Californian FB" w:eastAsia="Malgun Gothic" w:hAnsi="Californian FB" w:cs="Tahoma"/>
        </w:rPr>
        <w:t>“Medalla Santiago de Cali” en el grado de Cruz de Oro, impuesta por el Consejo Municipal de la ciudad de Cali, para exaltar la labor cumplida por los directivos, educadores y empleados, quienes han entregado lo mejor de su capacidad para hacer de la Institución una de las primeras del país.</w:t>
      </w:r>
    </w:p>
    <w:p w14:paraId="7D6C2C8A" w14:textId="77777777" w:rsidR="00550DAC" w:rsidRPr="000958AF" w:rsidRDefault="00550DAC" w:rsidP="00550DAC">
      <w:p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b/>
        </w:rPr>
        <w:t>2006</w:t>
      </w:r>
      <w:r w:rsidRPr="000958AF">
        <w:rPr>
          <w:rFonts w:ascii="Californian FB" w:eastAsia="Malgun Gothic" w:hAnsi="Californian FB" w:cs="Times New Roman"/>
        </w:rPr>
        <w:t xml:space="preserve">  Con motivo de los 70 años de fundado el Liceo, la Unidad de Acción Vallecaucana, le otorgo a la señora Gloria, la Orden de la Unidad Vallecaucana.</w:t>
      </w:r>
    </w:p>
    <w:p w14:paraId="39F5A11F" w14:textId="77777777" w:rsidR="00550DAC" w:rsidRPr="000958AF" w:rsidRDefault="00550DAC" w:rsidP="00550DAC">
      <w:p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b/>
        </w:rPr>
        <w:t>2010</w:t>
      </w:r>
      <w:r w:rsidRPr="000958AF">
        <w:rPr>
          <w:rFonts w:ascii="Californian FB" w:eastAsia="Malgun Gothic" w:hAnsi="Californian FB" w:cs="Times New Roman"/>
        </w:rPr>
        <w:t xml:space="preserve">  La Gobernación del Departamento del Valle del Cauca, otorga al Liceo la Orden al </w:t>
      </w:r>
      <w:r w:rsidR="00635676" w:rsidRPr="000958AF">
        <w:rPr>
          <w:rFonts w:ascii="Californian FB" w:eastAsia="Malgun Gothic" w:hAnsi="Californian FB" w:cs="Times New Roman"/>
        </w:rPr>
        <w:t>Mérito</w:t>
      </w:r>
      <w:r w:rsidRPr="000958AF">
        <w:rPr>
          <w:rFonts w:ascii="Californian FB" w:eastAsia="Malgun Gothic" w:hAnsi="Californian FB" w:cs="Times New Roman"/>
        </w:rPr>
        <w:t xml:space="preserve"> Vallecaucano, por ser la </w:t>
      </w:r>
      <w:r w:rsidR="004E7FD1" w:rsidRPr="000958AF">
        <w:rPr>
          <w:rFonts w:ascii="Californian FB" w:eastAsia="Malgun Gothic" w:hAnsi="Californian FB" w:cs="Times New Roman"/>
          <w:b/>
          <w:u w:val="single"/>
        </w:rPr>
        <w:t>PRIMERA</w:t>
      </w:r>
      <w:r w:rsidR="004E7FD1" w:rsidRPr="000958AF">
        <w:rPr>
          <w:rFonts w:ascii="Californian FB" w:eastAsia="Malgun Gothic" w:hAnsi="Californian FB" w:cs="Times New Roman"/>
        </w:rPr>
        <w:t xml:space="preserve"> Institución</w:t>
      </w:r>
      <w:r w:rsidRPr="000958AF">
        <w:rPr>
          <w:rFonts w:ascii="Californian FB" w:eastAsia="Malgun Gothic" w:hAnsi="Californian FB" w:cs="Times New Roman"/>
        </w:rPr>
        <w:t xml:space="preserve"> Educativa del Sur Occidente Colombiano en obtener la Certificación de Excelencia y Calidad EFQM, con el grupo Santillana Formación y EFQM Bruselas, certificación que fue confirmada en el 2013 por la Fundación Colombia Excelente.</w:t>
      </w:r>
    </w:p>
    <w:p w14:paraId="1F32E6D3" w14:textId="77777777" w:rsidR="00550DAC" w:rsidRPr="000958AF" w:rsidRDefault="00550DAC" w:rsidP="00550DAC">
      <w:pPr>
        <w:spacing w:after="0" w:line="240" w:lineRule="auto"/>
        <w:jc w:val="both"/>
        <w:rPr>
          <w:rFonts w:ascii="Californian FB" w:eastAsia="Malgun Gothic" w:hAnsi="Californian FB" w:cs="Times New Roman"/>
        </w:rPr>
      </w:pPr>
    </w:p>
    <w:p w14:paraId="7ECDE7D8" w14:textId="77777777" w:rsidR="00550DAC" w:rsidRPr="000958AF" w:rsidRDefault="00550DAC" w:rsidP="00550DAC">
      <w:p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En Octubre de 2011, al cumplir 75 años de su fundación, el Ministerio de Educación Nacional, resalta al Liceo Benalcázar con la medalla “Simón Bolívar, Cruz de Oro” y la Gobernación del Valle del Cauca destaca a la Señora Gloria Domínguez de Leroy con la “Orden al Mérito Vallecaucano categoría Merito Educativo, Cruz de Comendador”, reconociendo su labor al frente de la Institución durante 50 años manteniendo con acierto y firmeza, la tradición Liceísta, matizándola con su visión moderna y profesional sobre la educación de la mujer.</w:t>
      </w:r>
    </w:p>
    <w:p w14:paraId="3C443657" w14:textId="77777777" w:rsidR="00550DAC" w:rsidRPr="000958AF" w:rsidRDefault="00550DAC" w:rsidP="00550DAC">
      <w:pPr>
        <w:spacing w:after="0" w:line="240" w:lineRule="auto"/>
        <w:jc w:val="both"/>
        <w:rPr>
          <w:rFonts w:ascii="Californian FB" w:eastAsia="Malgun Gothic" w:hAnsi="Californian FB" w:cs="Times New Roman"/>
        </w:rPr>
      </w:pPr>
    </w:p>
    <w:p w14:paraId="1FE57E99" w14:textId="77777777" w:rsidR="00550DAC" w:rsidRPr="000958AF" w:rsidRDefault="00550DAC" w:rsidP="00550DAC">
      <w:pPr>
        <w:widowControl w:val="0"/>
        <w:spacing w:line="240" w:lineRule="auto"/>
        <w:jc w:val="both"/>
      </w:pPr>
      <w:r w:rsidRPr="000958AF">
        <w:rPr>
          <w:rFonts w:ascii="Californian FB" w:eastAsia="Malgun Gothic" w:hAnsi="Californian FB" w:cs="Times New Roman"/>
        </w:rPr>
        <w:t xml:space="preserve">Con ocasión de cumplir 80 años de su fundación en octubre de 2017, </w:t>
      </w:r>
      <w:r w:rsidRPr="000958AF">
        <w:rPr>
          <w:rFonts w:ascii="Californian FB" w:hAnsi="Californian FB"/>
        </w:rPr>
        <w:t>el Liceo recibió la “</w:t>
      </w:r>
      <w:r w:rsidRPr="000958AF">
        <w:rPr>
          <w:rFonts w:ascii="Californian FB" w:hAnsi="Californian FB"/>
          <w:b/>
          <w:bCs/>
        </w:rPr>
        <w:t xml:space="preserve">Orden al Mérito Vallecaucano en Categoría al Mérito Educativo y en el Grado Gran Cruz,” otorgada por la Gobernación del Valle del Cauca y la “Orden Sebastián de Belalcázar en el </w:t>
      </w:r>
      <w:r w:rsidR="004E7FD1" w:rsidRPr="000958AF">
        <w:rPr>
          <w:rFonts w:ascii="Californian FB" w:hAnsi="Californian FB"/>
          <w:b/>
          <w:bCs/>
        </w:rPr>
        <w:t>Grado Cruz</w:t>
      </w:r>
      <w:r w:rsidRPr="000958AF">
        <w:rPr>
          <w:rFonts w:ascii="Californian FB" w:hAnsi="Californian FB"/>
          <w:b/>
          <w:bCs/>
        </w:rPr>
        <w:t xml:space="preserve"> de Caballero”</w:t>
      </w:r>
      <w:r w:rsidRPr="000958AF">
        <w:rPr>
          <w:rFonts w:ascii="Californian FB" w:hAnsi="Californian FB"/>
        </w:rPr>
        <w:t xml:space="preserve"> otorgada por la Alcaldía de Santiago de Cali.</w:t>
      </w:r>
    </w:p>
    <w:p w14:paraId="42368900" w14:textId="74251FD7" w:rsidR="00550DAC" w:rsidRPr="000958AF" w:rsidRDefault="00550DAC" w:rsidP="00550DAC">
      <w:pPr>
        <w:suppressAutoHyphens/>
        <w:spacing w:after="0" w:line="240" w:lineRule="auto"/>
        <w:jc w:val="both"/>
        <w:rPr>
          <w:rFonts w:ascii="Californian FB" w:eastAsia="Malgun Gothic" w:hAnsi="Californian FB" w:cs="Tahoma"/>
        </w:rPr>
      </w:pPr>
      <w:r w:rsidRPr="000958AF">
        <w:rPr>
          <w:rFonts w:ascii="Californian FB" w:eastAsia="Malgun Gothic" w:hAnsi="Californian FB" w:cs="Tahoma"/>
        </w:rPr>
        <w:t xml:space="preserve">Desde hace varios años conserva puntajes promedio que lo ubican en el nivel MUY SUPERIOR en el ICFES y somos orgullosos al ser la primera institución del sur occidente </w:t>
      </w:r>
      <w:r w:rsidR="00DD1D73" w:rsidRPr="000958AF">
        <w:rPr>
          <w:rFonts w:ascii="Californian FB" w:eastAsia="Malgun Gothic" w:hAnsi="Californian FB" w:cs="Tahoma"/>
        </w:rPr>
        <w:t>colombiano</w:t>
      </w:r>
      <w:r w:rsidRPr="000958AF">
        <w:rPr>
          <w:rFonts w:ascii="Californian FB" w:eastAsia="Malgun Gothic" w:hAnsi="Californian FB" w:cs="Tahoma"/>
        </w:rPr>
        <w:t>, en haber alcanzado el PRIMER NIVEL DE ACCESO y el SEGUNDO NIVEL DE DESARROLLO en EXCELENCIA Y CALIDAD, COMMITTED TO EXCELLENCE, otorgado por el Modelo Europeo EFQM de Bruselas y el Grupo Santillana, actualmente representado en Colombia por la Fundación Colombia Excelente</w:t>
      </w:r>
    </w:p>
    <w:p w14:paraId="4132A189" w14:textId="77777777" w:rsidR="00550DAC" w:rsidRPr="000958AF" w:rsidRDefault="00550DAC" w:rsidP="00550DAC">
      <w:pPr>
        <w:spacing w:after="0" w:line="240" w:lineRule="auto"/>
        <w:rPr>
          <w:rFonts w:ascii="Californian FB" w:eastAsia="Malgun Gothic" w:hAnsi="Californian FB" w:cs="Times New Roman"/>
          <w:b/>
          <w:u w:val="single"/>
          <w:lang w:val="es-MX"/>
        </w:rPr>
      </w:pPr>
    </w:p>
    <w:p w14:paraId="4E6BEB1F" w14:textId="77777777" w:rsidR="00550DAC" w:rsidRPr="000958AF" w:rsidRDefault="00550DAC" w:rsidP="00550DAC">
      <w:pPr>
        <w:spacing w:after="0" w:line="240" w:lineRule="auto"/>
        <w:rPr>
          <w:rFonts w:ascii="Californian FB" w:eastAsia="Malgun Gothic" w:hAnsi="Californian FB" w:cs="Times New Roman"/>
          <w:b/>
          <w:u w:val="single"/>
          <w:lang w:val="es-MX"/>
        </w:rPr>
      </w:pPr>
    </w:p>
    <w:p w14:paraId="1D27E2C0" w14:textId="77777777" w:rsidR="00550DAC" w:rsidRPr="000958AF" w:rsidRDefault="00550DAC" w:rsidP="00550DAC">
      <w:pPr>
        <w:spacing w:after="0" w:line="240" w:lineRule="auto"/>
        <w:rPr>
          <w:rFonts w:ascii="Californian FB" w:eastAsia="Malgun Gothic" w:hAnsi="Californian FB" w:cs="Times New Roman"/>
          <w:b/>
          <w:u w:val="single"/>
          <w:lang w:val="es-MX"/>
        </w:rPr>
      </w:pPr>
    </w:p>
    <w:p w14:paraId="1E32951A" w14:textId="77777777" w:rsidR="00550DAC" w:rsidRPr="000958AF" w:rsidRDefault="00550DAC" w:rsidP="00550DAC">
      <w:pPr>
        <w:spacing w:after="0" w:line="240" w:lineRule="auto"/>
        <w:rPr>
          <w:rFonts w:ascii="Californian FB" w:eastAsia="Malgun Gothic" w:hAnsi="Californian FB" w:cs="Times New Roman"/>
          <w:b/>
          <w:u w:val="single"/>
          <w:lang w:val="es-MX"/>
        </w:rPr>
      </w:pPr>
    </w:p>
    <w:p w14:paraId="158EC683" w14:textId="77777777" w:rsidR="00550DAC" w:rsidRPr="000958AF" w:rsidRDefault="00550DAC" w:rsidP="00550DAC">
      <w:pPr>
        <w:spacing w:after="0" w:line="240" w:lineRule="auto"/>
        <w:rPr>
          <w:rFonts w:ascii="Californian FB" w:eastAsia="Malgun Gothic" w:hAnsi="Californian FB" w:cs="Times New Roman"/>
          <w:b/>
          <w:u w:val="single"/>
          <w:lang w:val="es-MX"/>
        </w:rPr>
      </w:pPr>
    </w:p>
    <w:p w14:paraId="21624EAF" w14:textId="77777777" w:rsidR="00550DAC" w:rsidRPr="000958AF" w:rsidRDefault="00550DAC" w:rsidP="00550DAC">
      <w:pPr>
        <w:spacing w:after="0" w:line="240" w:lineRule="auto"/>
        <w:rPr>
          <w:rFonts w:ascii="Californian FB" w:eastAsia="Malgun Gothic" w:hAnsi="Californian FB" w:cs="Times New Roman"/>
          <w:b/>
          <w:u w:val="single"/>
          <w:lang w:val="es-MX"/>
        </w:rPr>
      </w:pPr>
    </w:p>
    <w:p w14:paraId="537140CD" w14:textId="77777777" w:rsidR="00DC11C5" w:rsidRPr="000958AF" w:rsidRDefault="00DC11C5" w:rsidP="00550DAC">
      <w:pPr>
        <w:spacing w:after="0" w:line="240" w:lineRule="auto"/>
        <w:rPr>
          <w:rFonts w:ascii="Californian FB" w:eastAsia="Malgun Gothic" w:hAnsi="Californian FB" w:cs="Times New Roman"/>
          <w:b/>
          <w:u w:val="single"/>
          <w:lang w:val="es-MX"/>
        </w:rPr>
      </w:pPr>
    </w:p>
    <w:p w14:paraId="3ACFDF46" w14:textId="77777777" w:rsidR="00550DAC" w:rsidRPr="000958AF" w:rsidRDefault="00550DAC" w:rsidP="00550DAC">
      <w:pPr>
        <w:spacing w:after="0" w:line="240" w:lineRule="auto"/>
        <w:rPr>
          <w:rFonts w:ascii="Californian FB" w:eastAsia="Malgun Gothic" w:hAnsi="Californian FB" w:cs="Times New Roman"/>
          <w:b/>
          <w:u w:val="single"/>
          <w:lang w:val="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0958AF" w14:paraId="2B0D0A3E" w14:textId="77777777" w:rsidTr="004B4821">
        <w:tc>
          <w:tcPr>
            <w:tcW w:w="10598" w:type="dxa"/>
            <w:shd w:val="clear" w:color="auto" w:fill="D9D9D9" w:themeFill="background1" w:themeFillShade="D9"/>
          </w:tcPr>
          <w:p w14:paraId="53B5625C" w14:textId="77777777" w:rsidR="00550DAC" w:rsidRPr="00BA0B02" w:rsidRDefault="00550DAC" w:rsidP="00550DAC">
            <w:pPr>
              <w:spacing w:after="0" w:line="240" w:lineRule="auto"/>
              <w:rPr>
                <w:rFonts w:ascii="Californian FB" w:eastAsia="Malgun Gothic" w:hAnsi="Californian FB" w:cs="Times New Roman"/>
                <w:b/>
              </w:rPr>
            </w:pPr>
            <w:r w:rsidRPr="00BA0B02">
              <w:rPr>
                <w:rFonts w:ascii="Californian FB" w:eastAsia="Malgun Gothic" w:hAnsi="Californian FB" w:cs="Times New Roman"/>
                <w:b/>
              </w:rPr>
              <w:t xml:space="preserve">1.2   PILARES, </w:t>
            </w:r>
            <w:r w:rsidR="00DD1D73" w:rsidRPr="00BA0B02">
              <w:rPr>
                <w:rFonts w:ascii="Californian FB" w:eastAsia="Malgun Gothic" w:hAnsi="Californian FB" w:cs="Times New Roman"/>
                <w:b/>
              </w:rPr>
              <w:t>MISIÓN, VISIÓN</w:t>
            </w:r>
            <w:r w:rsidRPr="00BA0B02">
              <w:rPr>
                <w:rFonts w:ascii="Californian FB" w:eastAsia="Malgun Gothic" w:hAnsi="Californian FB" w:cs="Times New Roman"/>
                <w:b/>
              </w:rPr>
              <w:t xml:space="preserve">, </w:t>
            </w:r>
            <w:r w:rsidR="00DC11C5" w:rsidRPr="00BA0B02">
              <w:rPr>
                <w:rFonts w:ascii="Californian FB" w:eastAsia="Malgun Gothic" w:hAnsi="Californian FB" w:cs="Times New Roman"/>
                <w:b/>
              </w:rPr>
              <w:t>PRINCIPIOS Y VALORES</w:t>
            </w:r>
            <w:r w:rsidRPr="00BA0B02">
              <w:rPr>
                <w:rFonts w:ascii="Californian FB" w:eastAsia="Malgun Gothic" w:hAnsi="Californian FB" w:cs="Times New Roman"/>
                <w:b/>
              </w:rPr>
              <w:t xml:space="preserve">      </w:t>
            </w:r>
          </w:p>
          <w:p w14:paraId="708B4CC5" w14:textId="77777777" w:rsidR="00550DAC" w:rsidRPr="000958AF" w:rsidRDefault="00550DAC" w:rsidP="00550DAC">
            <w:pPr>
              <w:spacing w:after="0" w:line="240" w:lineRule="auto"/>
              <w:rPr>
                <w:rFonts w:ascii="Californian FB" w:eastAsia="Malgun Gothic" w:hAnsi="Californian FB" w:cs="Times New Roman"/>
                <w:b/>
              </w:rPr>
            </w:pPr>
            <w:r w:rsidRPr="00BA0B02">
              <w:rPr>
                <w:rFonts w:ascii="Californian FB" w:eastAsia="Malgun Gothic" w:hAnsi="Californian FB" w:cs="Times New Roman"/>
                <w:b/>
              </w:rPr>
              <w:t xml:space="preserve">        INSTITUCIONALES</w:t>
            </w:r>
          </w:p>
        </w:tc>
      </w:tr>
    </w:tbl>
    <w:p w14:paraId="2E4EBCEC" w14:textId="77777777" w:rsidR="00550DAC" w:rsidRPr="000958AF" w:rsidRDefault="00550DAC" w:rsidP="00550DAC">
      <w:pPr>
        <w:spacing w:after="0" w:line="240" w:lineRule="auto"/>
        <w:jc w:val="both"/>
        <w:rPr>
          <w:rFonts w:ascii="Californian FB" w:eastAsia="Malgun Gothic" w:hAnsi="Californian FB" w:cs="Tahoma"/>
          <w:b/>
          <w:lang w:val="es-MX"/>
        </w:rPr>
      </w:pPr>
    </w:p>
    <w:p w14:paraId="1DB27FC1" w14:textId="77777777" w:rsidR="00550DAC" w:rsidRPr="000958AF" w:rsidRDefault="00550DAC" w:rsidP="00550DAC">
      <w:pPr>
        <w:spacing w:after="0" w:line="240" w:lineRule="auto"/>
        <w:jc w:val="both"/>
        <w:rPr>
          <w:rFonts w:ascii="Californian FB" w:eastAsia="Malgun Gothic" w:hAnsi="Californian FB" w:cs="Times New Roman"/>
          <w:b/>
        </w:rPr>
      </w:pPr>
      <w:bookmarkStart w:id="1" w:name="OLE_LINK1"/>
      <w:r w:rsidRPr="000958AF">
        <w:rPr>
          <w:rFonts w:ascii="Californian FB" w:eastAsia="Malgun Gothic" w:hAnsi="Californian FB" w:cs="Times New Roman"/>
          <w:b/>
        </w:rPr>
        <w:t>PILARES INSTITUCIONALES:</w:t>
      </w:r>
    </w:p>
    <w:p w14:paraId="63DBD6AB" w14:textId="77777777" w:rsidR="00550DAC" w:rsidRPr="000958AF" w:rsidRDefault="00550DAC" w:rsidP="00550DAC">
      <w:pPr>
        <w:spacing w:after="0" w:line="240" w:lineRule="auto"/>
        <w:jc w:val="both"/>
        <w:rPr>
          <w:rFonts w:ascii="Californian FB" w:eastAsia="Malgun Gothic" w:hAnsi="Californian FB" w:cs="Times New Roman"/>
          <w:b/>
          <w:sz w:val="18"/>
          <w:szCs w:val="18"/>
        </w:rPr>
      </w:pPr>
      <w:r w:rsidRPr="000958AF">
        <w:rPr>
          <w:rFonts w:ascii="Californian FB" w:eastAsia="Malgun Gothic" w:hAnsi="Californian FB" w:cs="Times New Roman"/>
          <w:noProof/>
          <w:sz w:val="18"/>
          <w:szCs w:val="18"/>
          <w:lang w:val="en-US"/>
        </w:rPr>
        <mc:AlternateContent>
          <mc:Choice Requires="wps">
            <w:drawing>
              <wp:anchor distT="0" distB="0" distL="114300" distR="114300" simplePos="0" relativeHeight="251673600" behindDoc="0" locked="0" layoutInCell="1" allowOverlap="1" wp14:anchorId="7744903D" wp14:editId="1C5E7527">
                <wp:simplePos x="0" y="0"/>
                <wp:positionH relativeFrom="column">
                  <wp:posOffset>4578350</wp:posOffset>
                </wp:positionH>
                <wp:positionV relativeFrom="paragraph">
                  <wp:posOffset>158750</wp:posOffset>
                </wp:positionV>
                <wp:extent cx="2004695" cy="2306955"/>
                <wp:effectExtent l="13335" t="15240" r="10795" b="1143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695" cy="2306955"/>
                        </a:xfrm>
                        <a:prstGeom prst="rect">
                          <a:avLst/>
                        </a:prstGeom>
                        <a:solidFill>
                          <a:srgbClr val="FFFFFF"/>
                        </a:solidFill>
                        <a:ln w="12700">
                          <a:solidFill>
                            <a:srgbClr val="4F81B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281AB1E" w14:textId="55226990" w:rsidR="007B35D4" w:rsidRPr="00B44D3A" w:rsidRDefault="007B35D4" w:rsidP="00B44D3A">
                            <w:pPr>
                              <w:shd w:val="clear" w:color="auto" w:fill="D9D9D9"/>
                              <w:contextualSpacing/>
                              <w:jc w:val="center"/>
                              <w:rPr>
                                <w:rFonts w:ascii="Maiandra GD" w:eastAsia="Times New Roman" w:hAnsi="Maiandra GD" w:cs="Calibri"/>
                                <w:b/>
                                <w:u w:val="single"/>
                                <w:lang w:val="es-MX" w:eastAsia="es-CO"/>
                              </w:rPr>
                            </w:pPr>
                            <w:r>
                              <w:rPr>
                                <w:rFonts w:ascii="Maiandra GD" w:eastAsia="Times New Roman" w:hAnsi="Maiandra GD" w:cs="Calibri"/>
                                <w:b/>
                                <w:u w:val="single"/>
                                <w:lang w:val="es-MX" w:eastAsia="es-CO"/>
                              </w:rPr>
                              <w:t>Competencias</w:t>
                            </w:r>
                            <w:r w:rsidRPr="00060BF1">
                              <w:rPr>
                                <w:rFonts w:ascii="Maiandra GD" w:eastAsia="Times New Roman" w:hAnsi="Maiandra GD" w:cs="Calibri"/>
                                <w:b/>
                                <w:u w:val="single"/>
                                <w:lang w:val="es-MX" w:eastAsia="es-CO"/>
                              </w:rPr>
                              <w:t xml:space="preserve"> global</w:t>
                            </w:r>
                            <w:r>
                              <w:rPr>
                                <w:rFonts w:ascii="Maiandra GD" w:eastAsia="Times New Roman" w:hAnsi="Maiandra GD" w:cs="Calibri"/>
                                <w:b/>
                                <w:u w:val="single"/>
                                <w:lang w:val="es-MX" w:eastAsia="es-CO"/>
                              </w:rPr>
                              <w:t>es</w:t>
                            </w:r>
                          </w:p>
                          <w:p w14:paraId="2EB0710C" w14:textId="77777777" w:rsidR="007B35D4" w:rsidRDefault="007B35D4" w:rsidP="00B44D3A">
                            <w:pPr>
                              <w:shd w:val="clear" w:color="auto" w:fill="D9D9D9"/>
                              <w:jc w:val="center"/>
                              <w:rPr>
                                <w:rFonts w:ascii="Californian FB" w:hAnsi="Californian FB"/>
                              </w:rPr>
                            </w:pPr>
                          </w:p>
                          <w:p w14:paraId="38E34726" w14:textId="225B96AF" w:rsidR="007B35D4" w:rsidRPr="00B44D3A" w:rsidRDefault="007B35D4" w:rsidP="00B44D3A">
                            <w:pPr>
                              <w:shd w:val="clear" w:color="auto" w:fill="D9D9D9"/>
                              <w:jc w:val="center"/>
                              <w:rPr>
                                <w:rFonts w:ascii="Californian FB" w:eastAsia="Times New Roman" w:hAnsi="Californian FB" w:cs="Calibri"/>
                                <w:color w:val="222222"/>
                                <w:sz w:val="18"/>
                                <w:szCs w:val="18"/>
                                <w:lang w:val="es-MX" w:eastAsia="es-CO"/>
                              </w:rPr>
                            </w:pPr>
                            <w:r w:rsidRPr="00B44D3A">
                              <w:rPr>
                                <w:rFonts w:ascii="Californian FB" w:hAnsi="Californian FB"/>
                              </w:rPr>
                              <w:t>Propende por el desarrollo de habilidades para adaptarse al cambio y a la transformación constante, con innovación, calidad y sinergia que permiten el logro de objetivos y el aprovechamiento de oportunidades.</w:t>
                            </w:r>
                          </w:p>
                          <w:p w14:paraId="022D4005" w14:textId="77777777" w:rsidR="007B35D4" w:rsidRPr="00B44D3A" w:rsidRDefault="007B35D4" w:rsidP="00550DAC">
                            <w:pPr>
                              <w:shd w:val="clear" w:color="auto" w:fill="D9D9D9"/>
                              <w:rPr>
                                <w:lang w:val="es-MX"/>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744903D" id="_x0000_t202" coordsize="21600,21600" o:spt="202" path="m,l,21600r21600,l21600,xe">
                <v:stroke joinstyle="miter"/>
                <v:path gradientshapeok="t" o:connecttype="rect"/>
              </v:shapetype>
              <v:shape id="Cuadro de texto 6" o:spid="_x0000_s1026" type="#_x0000_t202" style="position:absolute;left:0;text-align:left;margin-left:360.5pt;margin-top:12.5pt;width:157.85pt;height:18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" strokecolor="#4f81bd" strokeweight="1pt">
                <v:stroke dashstyle="dash"/>
                <v:shadow color="#868686"/>
                <v:textbox>
                  <w:txbxContent>
                    <w:p w14:paraId="1281AB1E" w14:textId="55226990" w:rsidR="007B35D4" w:rsidRPr="00B44D3A" w:rsidRDefault="007B35D4" w:rsidP="00B44D3A">
                      <w:pPr>
                        <w:shd w:val="clear" w:color="auto" w:fill="D9D9D9"/>
                        <w:contextualSpacing/>
                        <w:jc w:val="center"/>
                        <w:rPr>
                          <w:rFonts w:ascii="Maiandra GD" w:eastAsia="Times New Roman" w:hAnsi="Maiandra GD" w:cs="Calibri"/>
                          <w:b/>
                          <w:u w:val="single"/>
                          <w:lang w:val="es-MX" w:eastAsia="es-CO"/>
                        </w:rPr>
                      </w:pPr>
                      <w:r>
                        <w:rPr>
                          <w:rFonts w:ascii="Maiandra GD" w:eastAsia="Times New Roman" w:hAnsi="Maiandra GD" w:cs="Calibri"/>
                          <w:b/>
                          <w:u w:val="single"/>
                          <w:lang w:val="es-MX" w:eastAsia="es-CO"/>
                        </w:rPr>
                        <w:t>Competencias</w:t>
                      </w:r>
                      <w:r w:rsidRPr="00060BF1">
                        <w:rPr>
                          <w:rFonts w:ascii="Maiandra GD" w:eastAsia="Times New Roman" w:hAnsi="Maiandra GD" w:cs="Calibri"/>
                          <w:b/>
                          <w:u w:val="single"/>
                          <w:lang w:val="es-MX" w:eastAsia="es-CO"/>
                        </w:rPr>
                        <w:t xml:space="preserve"> global</w:t>
                      </w:r>
                      <w:r>
                        <w:rPr>
                          <w:rFonts w:ascii="Maiandra GD" w:eastAsia="Times New Roman" w:hAnsi="Maiandra GD" w:cs="Calibri"/>
                          <w:b/>
                          <w:u w:val="single"/>
                          <w:lang w:val="es-MX" w:eastAsia="es-CO"/>
                        </w:rPr>
                        <w:t>es</w:t>
                      </w:r>
                    </w:p>
                    <w:p w14:paraId="2EB0710C" w14:textId="77777777" w:rsidR="007B35D4" w:rsidRDefault="007B35D4" w:rsidP="00B44D3A">
                      <w:pPr>
                        <w:shd w:val="clear" w:color="auto" w:fill="D9D9D9"/>
                        <w:jc w:val="center"/>
                        <w:rPr>
                          <w:rFonts w:ascii="Californian FB" w:hAnsi="Californian FB"/>
                        </w:rPr>
                      </w:pPr>
                    </w:p>
                    <w:p w14:paraId="38E34726" w14:textId="225B96AF" w:rsidR="007B35D4" w:rsidRPr="00B44D3A" w:rsidRDefault="007B35D4" w:rsidP="00B44D3A">
                      <w:pPr>
                        <w:shd w:val="clear" w:color="auto" w:fill="D9D9D9"/>
                        <w:jc w:val="center"/>
                        <w:rPr>
                          <w:rFonts w:ascii="Californian FB" w:eastAsia="Times New Roman" w:hAnsi="Californian FB" w:cs="Calibri"/>
                          <w:color w:val="222222"/>
                          <w:sz w:val="18"/>
                          <w:szCs w:val="18"/>
                          <w:lang w:val="es-MX" w:eastAsia="es-CO"/>
                        </w:rPr>
                      </w:pPr>
                      <w:r w:rsidRPr="00B44D3A">
                        <w:rPr>
                          <w:rFonts w:ascii="Californian FB" w:hAnsi="Californian FB"/>
                        </w:rPr>
                        <w:t>Propende por el desarrollo de habilidades para adaptarse al cambio y a la transformación constante, con innovación, calidad y sinergia que permiten el logro de objetivos y el aprovechamiento de oportunidades.</w:t>
                      </w:r>
                    </w:p>
                    <w:p w14:paraId="022D4005" w14:textId="77777777" w:rsidR="007B35D4" w:rsidRPr="00B44D3A" w:rsidRDefault="007B35D4" w:rsidP="00550DAC">
                      <w:pPr>
                        <w:shd w:val="clear" w:color="auto" w:fill="D9D9D9"/>
                        <w:rPr>
                          <w:lang w:val="es-MX"/>
                        </w:rPr>
                      </w:pPr>
                    </w:p>
                  </w:txbxContent>
                </v:textbox>
              </v:shape>
            </w:pict>
          </mc:Fallback>
        </mc:AlternateContent>
      </w:r>
      <w:r w:rsidRPr="000958AF">
        <w:rPr>
          <w:rFonts w:ascii="Californian FB" w:eastAsia="Malgun Gothic" w:hAnsi="Californian FB" w:cs="Times New Roman"/>
          <w:noProof/>
          <w:sz w:val="18"/>
          <w:szCs w:val="18"/>
          <w:lang w:val="en-US"/>
        </w:rPr>
        <mc:AlternateContent>
          <mc:Choice Requires="wps">
            <w:drawing>
              <wp:anchor distT="0" distB="0" distL="114300" distR="114300" simplePos="0" relativeHeight="251672576" behindDoc="0" locked="0" layoutInCell="1" allowOverlap="1" wp14:anchorId="6EC11422" wp14:editId="002E5AAF">
                <wp:simplePos x="0" y="0"/>
                <wp:positionH relativeFrom="column">
                  <wp:posOffset>2260600</wp:posOffset>
                </wp:positionH>
                <wp:positionV relativeFrom="paragraph">
                  <wp:posOffset>158750</wp:posOffset>
                </wp:positionV>
                <wp:extent cx="2161540" cy="2306955"/>
                <wp:effectExtent l="10160" t="15240" r="9525" b="1143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1540" cy="2306955"/>
                        </a:xfrm>
                        <a:prstGeom prst="rect">
                          <a:avLst/>
                        </a:prstGeom>
                        <a:solidFill>
                          <a:srgbClr val="FFFFFF"/>
                        </a:solidFill>
                        <a:ln w="12700">
                          <a:solidFill>
                            <a:srgbClr val="4F81B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B6F7A72" w14:textId="77777777" w:rsidR="007B35D4" w:rsidRPr="00060BF1" w:rsidRDefault="007B35D4" w:rsidP="00550DAC">
                            <w:pPr>
                              <w:shd w:val="clear" w:color="auto" w:fill="D9D9D9"/>
                              <w:contextualSpacing/>
                              <w:jc w:val="center"/>
                              <w:rPr>
                                <w:rFonts w:ascii="Maiandra GD" w:eastAsia="Times New Roman" w:hAnsi="Maiandra GD" w:cs="Calibri"/>
                                <w:b/>
                                <w:u w:val="single"/>
                                <w:lang w:eastAsia="es-CO"/>
                              </w:rPr>
                            </w:pPr>
                            <w:r w:rsidRPr="00060BF1">
                              <w:rPr>
                                <w:rFonts w:ascii="Maiandra GD" w:eastAsia="Times New Roman" w:hAnsi="Maiandra GD" w:cs="Calibri"/>
                                <w:b/>
                                <w:u w:val="single"/>
                                <w:lang w:eastAsia="es-CO"/>
                              </w:rPr>
                              <w:t>Excelencia en la gestión</w:t>
                            </w:r>
                          </w:p>
                          <w:p w14:paraId="7C9907B7" w14:textId="77777777" w:rsidR="007B35D4" w:rsidRDefault="007B35D4" w:rsidP="006614DF">
                            <w:pPr>
                              <w:shd w:val="clear" w:color="auto" w:fill="D9D9D9"/>
                              <w:jc w:val="center"/>
                              <w:rPr>
                                <w:rFonts w:ascii="Californian FB" w:hAnsi="Californian FB"/>
                              </w:rPr>
                            </w:pPr>
                          </w:p>
                          <w:p w14:paraId="7608D543" w14:textId="4DF5EC84" w:rsidR="007B35D4" w:rsidRPr="006614DF" w:rsidRDefault="007B35D4" w:rsidP="006614DF">
                            <w:pPr>
                              <w:shd w:val="clear" w:color="auto" w:fill="D9D9D9"/>
                              <w:jc w:val="center"/>
                              <w:rPr>
                                <w:rFonts w:ascii="Californian FB" w:hAnsi="Californian FB"/>
                              </w:rPr>
                            </w:pPr>
                            <w:r w:rsidRPr="006614DF">
                              <w:rPr>
                                <w:rFonts w:ascii="Californian FB" w:hAnsi="Californian FB"/>
                              </w:rPr>
                              <w:t>La gestión del Liceo busca resultados sobresalientes en las diferentes áreas, apoyándose en el direccionamiento, planeación, organ</w:t>
                            </w:r>
                            <w:r>
                              <w:rPr>
                                <w:rFonts w:ascii="Californian FB" w:hAnsi="Californian FB"/>
                              </w:rPr>
                              <w:t>ización y desarrollo de procesos,</w:t>
                            </w:r>
                            <w:r w:rsidRPr="006614DF">
                              <w:rPr>
                                <w:rFonts w:ascii="Californian FB" w:hAnsi="Californian FB"/>
                              </w:rPr>
                              <w:t xml:space="preserve"> apuntándole a una mejora continua.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C11422" id="Cuadro de texto 5" o:spid="_x0000_s1027" type="#_x0000_t202" style="position:absolute;left:0;text-align:left;margin-left:178pt;margin-top:12.5pt;width:170.2pt;height:18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" strokecolor="#4f81bd" strokeweight="1pt">
                <v:stroke dashstyle="dash"/>
                <v:shadow color="#868686"/>
                <v:textbox>
                  <w:txbxContent>
                    <w:p w14:paraId="4B6F7A72" w14:textId="77777777" w:rsidR="007B35D4" w:rsidRPr="00060BF1" w:rsidRDefault="007B35D4" w:rsidP="00550DAC">
                      <w:pPr>
                        <w:shd w:val="clear" w:color="auto" w:fill="D9D9D9"/>
                        <w:contextualSpacing/>
                        <w:jc w:val="center"/>
                        <w:rPr>
                          <w:rFonts w:ascii="Maiandra GD" w:eastAsia="Times New Roman" w:hAnsi="Maiandra GD" w:cs="Calibri"/>
                          <w:b/>
                          <w:u w:val="single"/>
                          <w:lang w:eastAsia="es-CO"/>
                        </w:rPr>
                      </w:pPr>
                      <w:r w:rsidRPr="00060BF1">
                        <w:rPr>
                          <w:rFonts w:ascii="Maiandra GD" w:eastAsia="Times New Roman" w:hAnsi="Maiandra GD" w:cs="Calibri"/>
                          <w:b/>
                          <w:u w:val="single"/>
                          <w:lang w:eastAsia="es-CO"/>
                        </w:rPr>
                        <w:t>Excelencia en la gestión</w:t>
                      </w:r>
                    </w:p>
                    <w:p w14:paraId="7C9907B7" w14:textId="77777777" w:rsidR="007B35D4" w:rsidRDefault="007B35D4" w:rsidP="006614DF">
                      <w:pPr>
                        <w:shd w:val="clear" w:color="auto" w:fill="D9D9D9"/>
                        <w:jc w:val="center"/>
                        <w:rPr>
                          <w:rFonts w:ascii="Californian FB" w:hAnsi="Californian FB"/>
                        </w:rPr>
                      </w:pPr>
                    </w:p>
                    <w:p w14:paraId="7608D543" w14:textId="4DF5EC84" w:rsidR="007B35D4" w:rsidRPr="006614DF" w:rsidRDefault="007B35D4" w:rsidP="006614DF">
                      <w:pPr>
                        <w:shd w:val="clear" w:color="auto" w:fill="D9D9D9"/>
                        <w:jc w:val="center"/>
                        <w:rPr>
                          <w:rFonts w:ascii="Californian FB" w:hAnsi="Californian FB"/>
                        </w:rPr>
                      </w:pPr>
                      <w:r w:rsidRPr="006614DF">
                        <w:rPr>
                          <w:rFonts w:ascii="Californian FB" w:hAnsi="Californian FB"/>
                        </w:rPr>
                        <w:t>La gestión del Liceo busca resultados sobresalientes en las diferentes áreas, apoyándose en el direccionamiento, planeación, organ</w:t>
                      </w:r>
                      <w:r>
                        <w:rPr>
                          <w:rFonts w:ascii="Californian FB" w:hAnsi="Californian FB"/>
                        </w:rPr>
                        <w:t>ización y desarrollo de procesos,</w:t>
                      </w:r>
                      <w:r w:rsidRPr="006614DF">
                        <w:rPr>
                          <w:rFonts w:ascii="Californian FB" w:hAnsi="Californian FB"/>
                        </w:rPr>
                        <w:t xml:space="preserve"> apuntándole a una mejora continua.</w:t>
                      </w:r>
                    </w:p>
                  </w:txbxContent>
                </v:textbox>
              </v:shape>
            </w:pict>
          </mc:Fallback>
        </mc:AlternateContent>
      </w:r>
    </w:p>
    <w:p w14:paraId="03C749DF" w14:textId="77777777" w:rsidR="00550DAC" w:rsidRPr="000958AF" w:rsidRDefault="00550DAC" w:rsidP="00550DAC">
      <w:pPr>
        <w:spacing w:after="0" w:line="240" w:lineRule="auto"/>
        <w:jc w:val="both"/>
        <w:rPr>
          <w:rFonts w:ascii="Californian FB" w:eastAsia="Malgun Gothic" w:hAnsi="Californian FB" w:cs="Times New Roman"/>
          <w:sz w:val="18"/>
          <w:szCs w:val="18"/>
        </w:rPr>
      </w:pPr>
      <w:r w:rsidRPr="000958AF">
        <w:rPr>
          <w:rFonts w:ascii="Californian FB" w:eastAsia="Malgun Gothic" w:hAnsi="Californian FB" w:cs="Times New Roman"/>
          <w:noProof/>
          <w:sz w:val="18"/>
          <w:szCs w:val="18"/>
          <w:lang w:val="en-US"/>
        </w:rPr>
        <mc:AlternateContent>
          <mc:Choice Requires="wps">
            <w:drawing>
              <wp:anchor distT="0" distB="0" distL="114300" distR="114300" simplePos="0" relativeHeight="251671552" behindDoc="0" locked="0" layoutInCell="1" allowOverlap="1" wp14:anchorId="0D59A8A5" wp14:editId="43A776D8">
                <wp:simplePos x="0" y="0"/>
                <wp:positionH relativeFrom="column">
                  <wp:posOffset>115147</wp:posOffset>
                </wp:positionH>
                <wp:positionV relativeFrom="paragraph">
                  <wp:posOffset>36830</wp:posOffset>
                </wp:positionV>
                <wp:extent cx="2051685" cy="2306955"/>
                <wp:effectExtent l="0" t="0" r="31115" b="29845"/>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685" cy="2306955"/>
                        </a:xfrm>
                        <a:prstGeom prst="rect">
                          <a:avLst/>
                        </a:prstGeom>
                        <a:solidFill>
                          <a:srgbClr val="FFFFFF"/>
                        </a:solidFill>
                        <a:ln w="12700">
                          <a:solidFill>
                            <a:srgbClr val="4F81B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A690E09" w14:textId="2A1899EA" w:rsidR="007B35D4" w:rsidRDefault="007B35D4" w:rsidP="00550DAC">
                            <w:pPr>
                              <w:shd w:val="clear" w:color="auto" w:fill="D9D9D9"/>
                              <w:contextualSpacing/>
                              <w:jc w:val="center"/>
                              <w:rPr>
                                <w:rFonts w:ascii="Maiandra GD" w:eastAsia="Times New Roman" w:hAnsi="Maiandra GD" w:cs="Calibri"/>
                                <w:b/>
                                <w:u w:val="single"/>
                                <w:lang w:eastAsia="es-CO"/>
                              </w:rPr>
                            </w:pPr>
                            <w:r w:rsidRPr="002B0E73">
                              <w:rPr>
                                <w:rFonts w:ascii="Maiandra GD" w:eastAsia="Times New Roman" w:hAnsi="Maiandra GD" w:cs="Calibri"/>
                                <w:b/>
                                <w:u w:val="single"/>
                                <w:lang w:eastAsia="es-CO"/>
                              </w:rPr>
                              <w:t>Liderazgo positivo compartido</w:t>
                            </w:r>
                          </w:p>
                          <w:p w14:paraId="0CD57F8D" w14:textId="77777777" w:rsidR="007B35D4" w:rsidRPr="002B0E73" w:rsidRDefault="007B35D4" w:rsidP="00550DAC">
                            <w:pPr>
                              <w:shd w:val="clear" w:color="auto" w:fill="D9D9D9"/>
                              <w:contextualSpacing/>
                              <w:jc w:val="center"/>
                              <w:rPr>
                                <w:rFonts w:ascii="Maiandra GD" w:eastAsia="Times New Roman" w:hAnsi="Maiandra GD" w:cs="Calibri"/>
                                <w:b/>
                                <w:u w:val="single"/>
                                <w:lang w:eastAsia="es-CO"/>
                              </w:rPr>
                            </w:pPr>
                          </w:p>
                          <w:p w14:paraId="2B580992" w14:textId="70F60B33" w:rsidR="007B35D4" w:rsidRDefault="007B35D4" w:rsidP="00EF6EC6">
                            <w:pPr>
                              <w:shd w:val="clear" w:color="auto" w:fill="D9D9D9"/>
                              <w:jc w:val="center"/>
                            </w:pPr>
                            <w:r w:rsidRPr="00EF6EC6">
                              <w:rPr>
                                <w:rFonts w:ascii="Californian FB" w:hAnsi="Californian FB"/>
                              </w:rPr>
                              <w:t>Los liceístas desarrollan capacidades y habilidades que les permiten influir, motivar y comprometerse con iniciativa, responsabilidad y creatividad para alcanzar metas propuestas</w:t>
                            </w: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59A8A5" id="Cuadro de texto 4" o:spid="_x0000_s1028" type="#_x0000_t202" style="position:absolute;left:0;text-align:left;margin-left:9.05pt;margin-top:2.9pt;width:161.55pt;height:18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" strokecolor="#4f81bd" strokeweight="1pt">
                <v:stroke dashstyle="dash"/>
                <v:shadow color="#868686"/>
                <v:textbox>
                  <w:txbxContent>
                    <w:p w14:paraId="7A690E09" w14:textId="2A1899EA" w:rsidR="007B35D4" w:rsidRDefault="007B35D4" w:rsidP="00550DAC">
                      <w:pPr>
                        <w:shd w:val="clear" w:color="auto" w:fill="D9D9D9"/>
                        <w:contextualSpacing/>
                        <w:jc w:val="center"/>
                        <w:rPr>
                          <w:rFonts w:ascii="Maiandra GD" w:eastAsia="Times New Roman" w:hAnsi="Maiandra GD" w:cs="Calibri"/>
                          <w:b/>
                          <w:u w:val="single"/>
                          <w:lang w:eastAsia="es-CO"/>
                        </w:rPr>
                      </w:pPr>
                      <w:r w:rsidRPr="002B0E73">
                        <w:rPr>
                          <w:rFonts w:ascii="Maiandra GD" w:eastAsia="Times New Roman" w:hAnsi="Maiandra GD" w:cs="Calibri"/>
                          <w:b/>
                          <w:u w:val="single"/>
                          <w:lang w:eastAsia="es-CO"/>
                        </w:rPr>
                        <w:t>Liderazgo positivo compartido</w:t>
                      </w:r>
                    </w:p>
                    <w:p w14:paraId="0CD57F8D" w14:textId="77777777" w:rsidR="007B35D4" w:rsidRPr="002B0E73" w:rsidRDefault="007B35D4" w:rsidP="00550DAC">
                      <w:pPr>
                        <w:shd w:val="clear" w:color="auto" w:fill="D9D9D9"/>
                        <w:contextualSpacing/>
                        <w:jc w:val="center"/>
                        <w:rPr>
                          <w:rFonts w:ascii="Maiandra GD" w:eastAsia="Times New Roman" w:hAnsi="Maiandra GD" w:cs="Calibri"/>
                          <w:b/>
                          <w:u w:val="single"/>
                          <w:lang w:eastAsia="es-CO"/>
                        </w:rPr>
                      </w:pPr>
                    </w:p>
                    <w:p w14:paraId="2B580992" w14:textId="70F60B33" w:rsidR="007B35D4" w:rsidRDefault="007B35D4" w:rsidP="00EF6EC6">
                      <w:pPr>
                        <w:shd w:val="clear" w:color="auto" w:fill="D9D9D9"/>
                        <w:jc w:val="center"/>
                      </w:pPr>
                      <w:r w:rsidRPr="00EF6EC6">
                        <w:rPr>
                          <w:rFonts w:ascii="Californian FB" w:hAnsi="Californian FB"/>
                        </w:rPr>
                        <w:t>Los liceístas desarrollan capacidades y habilidades que les permiten influir, motivar y comprometerse con iniciativa, responsabilidad y creatividad para alcanzar metas propuestas</w:t>
                      </w:r>
                      <w:r>
                        <w:t>.</w:t>
                      </w:r>
                    </w:p>
                  </w:txbxContent>
                </v:textbox>
              </v:shape>
            </w:pict>
          </mc:Fallback>
        </mc:AlternateContent>
      </w:r>
    </w:p>
    <w:p w14:paraId="0F69AB22" w14:textId="77777777" w:rsidR="00550DAC" w:rsidRPr="000958AF" w:rsidRDefault="00550DAC" w:rsidP="00550DAC">
      <w:pPr>
        <w:spacing w:after="0" w:line="240" w:lineRule="auto"/>
        <w:jc w:val="both"/>
        <w:rPr>
          <w:rFonts w:ascii="Californian FB" w:eastAsia="Malgun Gothic" w:hAnsi="Californian FB" w:cs="Times New Roman"/>
          <w:sz w:val="18"/>
          <w:szCs w:val="18"/>
        </w:rPr>
      </w:pPr>
    </w:p>
    <w:p w14:paraId="63D6F6E4" w14:textId="77777777" w:rsidR="00550DAC" w:rsidRPr="000958AF" w:rsidRDefault="00550DAC" w:rsidP="00550DAC">
      <w:pPr>
        <w:spacing w:after="0" w:line="240" w:lineRule="auto"/>
        <w:jc w:val="both"/>
        <w:rPr>
          <w:rFonts w:ascii="Californian FB" w:eastAsia="Malgun Gothic" w:hAnsi="Californian FB" w:cs="Times New Roman"/>
          <w:sz w:val="18"/>
          <w:szCs w:val="18"/>
        </w:rPr>
      </w:pPr>
    </w:p>
    <w:p w14:paraId="48CA63DE" w14:textId="77777777" w:rsidR="00550DAC" w:rsidRPr="000958AF" w:rsidRDefault="00550DAC" w:rsidP="00550DAC">
      <w:pPr>
        <w:spacing w:after="0" w:line="240" w:lineRule="auto"/>
        <w:jc w:val="both"/>
        <w:rPr>
          <w:rFonts w:ascii="Californian FB" w:eastAsia="Malgun Gothic" w:hAnsi="Californian FB" w:cs="Times New Roman"/>
          <w:sz w:val="18"/>
          <w:szCs w:val="18"/>
        </w:rPr>
      </w:pPr>
    </w:p>
    <w:p w14:paraId="176609BA" w14:textId="77777777" w:rsidR="00550DAC" w:rsidRPr="000958AF" w:rsidRDefault="00550DAC" w:rsidP="00550DAC">
      <w:pPr>
        <w:spacing w:after="0" w:line="240" w:lineRule="auto"/>
        <w:jc w:val="both"/>
        <w:rPr>
          <w:rFonts w:ascii="Californian FB" w:eastAsia="Malgun Gothic" w:hAnsi="Californian FB" w:cs="Times New Roman"/>
          <w:sz w:val="18"/>
          <w:szCs w:val="18"/>
        </w:rPr>
      </w:pPr>
    </w:p>
    <w:p w14:paraId="408FE263" w14:textId="77777777" w:rsidR="00550DAC" w:rsidRPr="000958AF" w:rsidRDefault="00550DAC" w:rsidP="00550DAC">
      <w:pPr>
        <w:spacing w:after="0" w:line="240" w:lineRule="auto"/>
        <w:jc w:val="both"/>
        <w:rPr>
          <w:rFonts w:ascii="Californian FB" w:eastAsia="Malgun Gothic" w:hAnsi="Californian FB" w:cs="Times New Roman"/>
          <w:sz w:val="18"/>
          <w:szCs w:val="18"/>
        </w:rPr>
      </w:pPr>
    </w:p>
    <w:p w14:paraId="6AECC42F" w14:textId="77777777" w:rsidR="00550DAC" w:rsidRPr="000958AF" w:rsidRDefault="00550DAC" w:rsidP="00550DAC">
      <w:pPr>
        <w:spacing w:after="0" w:line="240" w:lineRule="auto"/>
        <w:jc w:val="both"/>
        <w:rPr>
          <w:rFonts w:ascii="Californian FB" w:eastAsia="Malgun Gothic" w:hAnsi="Californian FB" w:cs="Times New Roman"/>
          <w:sz w:val="18"/>
          <w:szCs w:val="18"/>
        </w:rPr>
      </w:pPr>
    </w:p>
    <w:p w14:paraId="182F1F36" w14:textId="77777777" w:rsidR="00550DAC" w:rsidRPr="000958AF" w:rsidRDefault="00550DAC" w:rsidP="00550DAC">
      <w:pPr>
        <w:spacing w:after="0" w:line="240" w:lineRule="auto"/>
        <w:jc w:val="both"/>
        <w:rPr>
          <w:rFonts w:ascii="Californian FB" w:eastAsia="Malgun Gothic" w:hAnsi="Californian FB" w:cs="Times New Roman"/>
          <w:sz w:val="18"/>
          <w:szCs w:val="18"/>
        </w:rPr>
      </w:pPr>
    </w:p>
    <w:p w14:paraId="62CD0FE4" w14:textId="77777777" w:rsidR="00550DAC" w:rsidRPr="000958AF" w:rsidRDefault="00550DAC" w:rsidP="00550DAC">
      <w:pPr>
        <w:spacing w:after="0" w:line="240" w:lineRule="auto"/>
        <w:jc w:val="both"/>
        <w:rPr>
          <w:rFonts w:ascii="Californian FB" w:eastAsia="Malgun Gothic" w:hAnsi="Californian FB" w:cs="Times New Roman"/>
          <w:sz w:val="18"/>
          <w:szCs w:val="18"/>
        </w:rPr>
      </w:pPr>
    </w:p>
    <w:p w14:paraId="6FE77D49" w14:textId="77777777" w:rsidR="00550DAC" w:rsidRPr="000958AF" w:rsidRDefault="00550DAC" w:rsidP="00550DAC">
      <w:pPr>
        <w:spacing w:after="0" w:line="240" w:lineRule="auto"/>
        <w:jc w:val="both"/>
        <w:rPr>
          <w:rFonts w:ascii="Californian FB" w:eastAsia="Malgun Gothic" w:hAnsi="Californian FB" w:cs="Times New Roman"/>
          <w:sz w:val="18"/>
          <w:szCs w:val="18"/>
        </w:rPr>
      </w:pPr>
    </w:p>
    <w:p w14:paraId="1EBE4319" w14:textId="77777777" w:rsidR="00550DAC" w:rsidRPr="000958AF" w:rsidRDefault="00550DAC" w:rsidP="00550DAC">
      <w:pPr>
        <w:spacing w:after="0" w:line="240" w:lineRule="auto"/>
        <w:jc w:val="both"/>
        <w:rPr>
          <w:rFonts w:ascii="Californian FB" w:eastAsia="Malgun Gothic" w:hAnsi="Californian FB" w:cs="Times New Roman"/>
          <w:sz w:val="18"/>
          <w:szCs w:val="18"/>
        </w:rPr>
      </w:pPr>
    </w:p>
    <w:p w14:paraId="0420C704" w14:textId="77777777" w:rsidR="00550DAC" w:rsidRPr="000958AF" w:rsidRDefault="00550DAC" w:rsidP="00550DAC">
      <w:pPr>
        <w:spacing w:after="0" w:line="240" w:lineRule="auto"/>
        <w:jc w:val="both"/>
        <w:rPr>
          <w:rFonts w:ascii="Californian FB" w:eastAsia="Malgun Gothic" w:hAnsi="Californian FB" w:cs="Times New Roman"/>
          <w:sz w:val="18"/>
          <w:szCs w:val="18"/>
        </w:rPr>
      </w:pPr>
    </w:p>
    <w:p w14:paraId="787F8904" w14:textId="77777777" w:rsidR="00550DAC" w:rsidRPr="000958AF" w:rsidRDefault="00550DAC" w:rsidP="00550DAC">
      <w:pPr>
        <w:spacing w:after="0" w:line="240" w:lineRule="auto"/>
        <w:jc w:val="both"/>
        <w:rPr>
          <w:rFonts w:ascii="Californian FB" w:eastAsia="Malgun Gothic" w:hAnsi="Californian FB" w:cs="Times New Roman"/>
          <w:sz w:val="18"/>
          <w:szCs w:val="18"/>
        </w:rPr>
      </w:pPr>
    </w:p>
    <w:p w14:paraId="4FB850DE" w14:textId="77777777" w:rsidR="00550DAC" w:rsidRPr="000958AF" w:rsidRDefault="00550DAC" w:rsidP="00550DAC">
      <w:pPr>
        <w:spacing w:after="0" w:line="240" w:lineRule="auto"/>
        <w:jc w:val="both"/>
        <w:rPr>
          <w:rFonts w:ascii="Californian FB" w:eastAsia="Malgun Gothic" w:hAnsi="Californian FB" w:cs="Times New Roman"/>
          <w:sz w:val="18"/>
          <w:szCs w:val="18"/>
        </w:rPr>
      </w:pPr>
    </w:p>
    <w:p w14:paraId="6D033C92" w14:textId="77777777" w:rsidR="00550DAC" w:rsidRPr="000958AF" w:rsidRDefault="00550DAC" w:rsidP="00550DAC">
      <w:pPr>
        <w:spacing w:after="0" w:line="240" w:lineRule="auto"/>
        <w:jc w:val="both"/>
        <w:rPr>
          <w:rFonts w:ascii="Californian FB" w:eastAsia="Malgun Gothic" w:hAnsi="Californian FB" w:cs="Times New Roman"/>
          <w:sz w:val="18"/>
          <w:szCs w:val="18"/>
        </w:rPr>
      </w:pPr>
    </w:p>
    <w:p w14:paraId="3037AAC5" w14:textId="77777777" w:rsidR="00550DAC" w:rsidRPr="000958AF" w:rsidRDefault="00550DAC" w:rsidP="00550DAC">
      <w:pPr>
        <w:spacing w:after="0" w:line="240" w:lineRule="auto"/>
        <w:jc w:val="both"/>
        <w:rPr>
          <w:rFonts w:ascii="Californian FB" w:eastAsia="Malgun Gothic" w:hAnsi="Californian FB" w:cs="Times New Roman"/>
          <w:sz w:val="18"/>
          <w:szCs w:val="18"/>
        </w:rPr>
      </w:pPr>
    </w:p>
    <w:p w14:paraId="629F199C" w14:textId="77777777" w:rsidR="00550DAC" w:rsidRPr="000958AF" w:rsidRDefault="00550DAC" w:rsidP="00550DAC">
      <w:pPr>
        <w:spacing w:after="0" w:line="240" w:lineRule="auto"/>
        <w:jc w:val="both"/>
        <w:rPr>
          <w:rFonts w:ascii="Californian FB" w:eastAsia="Malgun Gothic" w:hAnsi="Californian FB" w:cs="Times New Roman"/>
          <w:sz w:val="18"/>
          <w:szCs w:val="18"/>
        </w:rPr>
      </w:pPr>
      <w:r w:rsidRPr="000958AF">
        <w:rPr>
          <w:rFonts w:ascii="Californian FB" w:eastAsia="Malgun Gothic" w:hAnsi="Californian FB" w:cs="Times New Roman"/>
          <w:noProof/>
          <w:sz w:val="18"/>
          <w:szCs w:val="18"/>
          <w:lang w:val="en-US"/>
        </w:rPr>
        <mc:AlternateContent>
          <mc:Choice Requires="wps">
            <w:drawing>
              <wp:anchor distT="0" distB="0" distL="114300" distR="114300" simplePos="0" relativeHeight="251681792" behindDoc="0" locked="0" layoutInCell="1" allowOverlap="1" wp14:anchorId="0A870775" wp14:editId="7935C807">
                <wp:simplePos x="0" y="0"/>
                <wp:positionH relativeFrom="column">
                  <wp:posOffset>3851275</wp:posOffset>
                </wp:positionH>
                <wp:positionV relativeFrom="paragraph">
                  <wp:posOffset>122555</wp:posOffset>
                </wp:positionV>
                <wp:extent cx="159385" cy="329565"/>
                <wp:effectExtent l="19050" t="19050" r="12065" b="13335"/>
                <wp:wrapNone/>
                <wp:docPr id="13" name="Flecha arriba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85" cy="329565"/>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shapetype w14:anchorId="7B01735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13" o:spid="_x0000_s1026" type="#_x0000_t68" style="position:absolute;margin-left:303.25pt;margin-top:9.65pt;width:12.55pt;height:25.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" adj="5223" fillcolor="#4f81bd" strokecolor="#385d8a" strokeweight="2pt">
                <v:path arrowok="t"/>
              </v:shape>
            </w:pict>
          </mc:Fallback>
        </mc:AlternateContent>
      </w:r>
    </w:p>
    <w:p w14:paraId="0CA671E8" w14:textId="77777777" w:rsidR="00550DAC" w:rsidRPr="000958AF" w:rsidRDefault="00550DAC" w:rsidP="00550DAC">
      <w:pPr>
        <w:spacing w:after="0" w:line="240" w:lineRule="auto"/>
        <w:jc w:val="both"/>
        <w:rPr>
          <w:rFonts w:ascii="Californian FB" w:eastAsia="Malgun Gothic" w:hAnsi="Californian FB" w:cs="Times New Roman"/>
          <w:sz w:val="18"/>
          <w:szCs w:val="18"/>
        </w:rPr>
      </w:pPr>
      <w:r w:rsidRPr="000958AF">
        <w:rPr>
          <w:rFonts w:ascii="Californian FB" w:eastAsia="Malgun Gothic" w:hAnsi="Californian FB" w:cs="Times New Roman"/>
          <w:noProof/>
          <w:sz w:val="18"/>
          <w:szCs w:val="18"/>
          <w:lang w:val="en-US"/>
        </w:rPr>
        <mc:AlternateContent>
          <mc:Choice Requires="wps">
            <w:drawing>
              <wp:anchor distT="0" distB="0" distL="114300" distR="114300" simplePos="0" relativeHeight="251682816" behindDoc="0" locked="0" layoutInCell="1" allowOverlap="1" wp14:anchorId="1F479B0C" wp14:editId="1913E16C">
                <wp:simplePos x="0" y="0"/>
                <wp:positionH relativeFrom="column">
                  <wp:posOffset>5500370</wp:posOffset>
                </wp:positionH>
                <wp:positionV relativeFrom="paragraph">
                  <wp:posOffset>7480</wp:posOffset>
                </wp:positionV>
                <wp:extent cx="127000" cy="329565"/>
                <wp:effectExtent l="19050" t="19050" r="44450" b="13335"/>
                <wp:wrapNone/>
                <wp:docPr id="14" name="Flecha arriba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329565"/>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shape w14:anchorId="2C194C94" id="Flecha arriba 14" o:spid="_x0000_s1026" type="#_x0000_t68" style="position:absolute;margin-left:433.1pt;margin-top:.6pt;width:10pt;height:25.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" adj="4162" fillcolor="#4f81bd" strokecolor="#385d8a" strokeweight="2pt">
                <v:path arrowok="t"/>
              </v:shape>
            </w:pict>
          </mc:Fallback>
        </mc:AlternateContent>
      </w:r>
      <w:r w:rsidRPr="000958AF">
        <w:rPr>
          <w:rFonts w:ascii="Californian FB" w:eastAsia="Malgun Gothic" w:hAnsi="Californian FB" w:cs="Times New Roman"/>
          <w:noProof/>
          <w:sz w:val="18"/>
          <w:szCs w:val="18"/>
          <w:lang w:val="en-US"/>
        </w:rPr>
        <mc:AlternateContent>
          <mc:Choice Requires="wps">
            <w:drawing>
              <wp:anchor distT="0" distB="0" distL="114300" distR="114300" simplePos="0" relativeHeight="251680768" behindDoc="0" locked="0" layoutInCell="1" allowOverlap="1" wp14:anchorId="2ABB9958" wp14:editId="79F685C7">
                <wp:simplePos x="0" y="0"/>
                <wp:positionH relativeFrom="column">
                  <wp:posOffset>2579370</wp:posOffset>
                </wp:positionH>
                <wp:positionV relativeFrom="paragraph">
                  <wp:posOffset>15100</wp:posOffset>
                </wp:positionV>
                <wp:extent cx="137160" cy="318770"/>
                <wp:effectExtent l="19050" t="19050" r="34290" b="24130"/>
                <wp:wrapNone/>
                <wp:docPr id="12" name="Flecha arriba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318770"/>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shape w14:anchorId="2130689F" id="Flecha arriba 12" o:spid="_x0000_s1026" type="#_x0000_t68" style="position:absolute;margin-left:203.1pt;margin-top:1.2pt;width:10.8pt;height:25.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" adj="4647" fillcolor="#4f81bd" strokecolor="#385d8a" strokeweight="2pt">
                <v:path arrowok="t"/>
              </v:shape>
            </w:pict>
          </mc:Fallback>
        </mc:AlternateContent>
      </w:r>
      <w:r w:rsidRPr="000958AF">
        <w:rPr>
          <w:rFonts w:ascii="Californian FB" w:eastAsia="Malgun Gothic" w:hAnsi="Californian FB" w:cs="Times New Roman"/>
          <w:noProof/>
          <w:sz w:val="18"/>
          <w:szCs w:val="18"/>
          <w:lang w:val="en-US"/>
        </w:rPr>
        <mc:AlternateContent>
          <mc:Choice Requires="wps">
            <w:drawing>
              <wp:anchor distT="0" distB="0" distL="114300" distR="114300" simplePos="0" relativeHeight="251679744" behindDoc="0" locked="0" layoutInCell="1" allowOverlap="1" wp14:anchorId="01772812" wp14:editId="5348E8EB">
                <wp:simplePos x="0" y="0"/>
                <wp:positionH relativeFrom="column">
                  <wp:posOffset>1001518</wp:posOffset>
                </wp:positionH>
                <wp:positionV relativeFrom="paragraph">
                  <wp:posOffset>18910</wp:posOffset>
                </wp:positionV>
                <wp:extent cx="106045" cy="318135"/>
                <wp:effectExtent l="19050" t="19050" r="46355" b="24765"/>
                <wp:wrapNone/>
                <wp:docPr id="11" name="Flecha arriba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045" cy="318135"/>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1="http://schemas.microsoft.com/office/drawing/2015/9/8/chartex">
            <w:pict>
              <v:shape w14:anchorId="4359722A" id="Flecha arriba 11" o:spid="_x0000_s1026" type="#_x0000_t68" style="position:absolute;margin-left:78.85pt;margin-top:1.5pt;width:8.35pt;height:25.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" adj="3600" fillcolor="#4f81bd" strokecolor="#385d8a" strokeweight="2pt">
                <v:path arrowok="t"/>
              </v:shape>
            </w:pict>
          </mc:Fallback>
        </mc:AlternateContent>
      </w:r>
    </w:p>
    <w:p w14:paraId="686C8AE6" w14:textId="77777777" w:rsidR="00550DAC" w:rsidRPr="000958AF" w:rsidRDefault="00550DAC" w:rsidP="00550DAC">
      <w:pPr>
        <w:spacing w:after="0" w:line="240" w:lineRule="auto"/>
        <w:jc w:val="both"/>
        <w:rPr>
          <w:rFonts w:ascii="Californian FB" w:eastAsia="Malgun Gothic" w:hAnsi="Californian FB" w:cs="Times New Roman"/>
          <w:sz w:val="18"/>
          <w:szCs w:val="18"/>
        </w:rPr>
      </w:pPr>
    </w:p>
    <w:p w14:paraId="27198D8C" w14:textId="77777777" w:rsidR="00550DAC" w:rsidRPr="000958AF" w:rsidRDefault="00550DAC" w:rsidP="00550DAC">
      <w:pPr>
        <w:spacing w:after="0" w:line="240" w:lineRule="auto"/>
        <w:jc w:val="both"/>
        <w:rPr>
          <w:rFonts w:ascii="Californian FB" w:eastAsia="Malgun Gothic" w:hAnsi="Californian FB" w:cs="Times New Roman"/>
          <w:sz w:val="18"/>
          <w:szCs w:val="18"/>
        </w:rPr>
      </w:pPr>
      <w:r w:rsidRPr="000958AF">
        <w:rPr>
          <w:rFonts w:ascii="Californian FB" w:eastAsia="Malgun Gothic" w:hAnsi="Californian FB" w:cs="Times New Roman"/>
          <w:noProof/>
          <w:sz w:val="18"/>
          <w:szCs w:val="18"/>
          <w:lang w:val="en-US"/>
        </w:rPr>
        <mc:AlternateContent>
          <mc:Choice Requires="wps">
            <w:drawing>
              <wp:anchor distT="0" distB="0" distL="114300" distR="114300" simplePos="0" relativeHeight="251675648" behindDoc="0" locked="0" layoutInCell="1" allowOverlap="1" wp14:anchorId="2F1C69EC" wp14:editId="70184CE9">
                <wp:simplePos x="0" y="0"/>
                <wp:positionH relativeFrom="column">
                  <wp:posOffset>118036</wp:posOffset>
                </wp:positionH>
                <wp:positionV relativeFrom="paragraph">
                  <wp:posOffset>74510</wp:posOffset>
                </wp:positionV>
                <wp:extent cx="2912745" cy="1701165"/>
                <wp:effectExtent l="12065" t="8255" r="8890" b="1460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745" cy="1701165"/>
                        </a:xfrm>
                        <a:prstGeom prst="rect">
                          <a:avLst/>
                        </a:prstGeom>
                        <a:solidFill>
                          <a:srgbClr val="FFFFFF"/>
                        </a:solidFill>
                        <a:ln w="12700">
                          <a:solidFill>
                            <a:srgbClr val="4F81B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7D97E33" w14:textId="77777777" w:rsidR="007B35D4" w:rsidRPr="00060BF1" w:rsidRDefault="007B35D4" w:rsidP="00550DAC">
                            <w:pPr>
                              <w:shd w:val="clear" w:color="auto" w:fill="D9D9D9"/>
                              <w:contextualSpacing/>
                              <w:jc w:val="center"/>
                              <w:rPr>
                                <w:rFonts w:ascii="Maiandra GD" w:eastAsia="Times New Roman" w:hAnsi="Maiandra GD" w:cs="Calibri"/>
                                <w:b/>
                                <w:u w:val="single"/>
                                <w:lang w:val="es-MX" w:eastAsia="es-CO"/>
                              </w:rPr>
                            </w:pPr>
                            <w:r>
                              <w:rPr>
                                <w:rFonts w:ascii="Maiandra GD" w:eastAsia="Times New Roman" w:hAnsi="Maiandra GD" w:cs="Calibri"/>
                                <w:b/>
                                <w:u w:val="single"/>
                                <w:lang w:val="es-MX" w:eastAsia="es-CO"/>
                              </w:rPr>
                              <w:t xml:space="preserve">Conciencia y practica </w:t>
                            </w:r>
                            <w:r w:rsidRPr="00060BF1">
                              <w:rPr>
                                <w:rFonts w:ascii="Maiandra GD" w:eastAsia="Times New Roman" w:hAnsi="Maiandra GD" w:cs="Calibri"/>
                                <w:b/>
                                <w:u w:val="single"/>
                                <w:lang w:val="es-MX" w:eastAsia="es-CO"/>
                              </w:rPr>
                              <w:t>social y ecológica</w:t>
                            </w:r>
                          </w:p>
                          <w:p w14:paraId="762EFBCB" w14:textId="77777777" w:rsidR="007B35D4" w:rsidRDefault="007B35D4" w:rsidP="007F2C56">
                            <w:pPr>
                              <w:shd w:val="clear" w:color="auto" w:fill="D9D9D9"/>
                              <w:jc w:val="center"/>
                              <w:rPr>
                                <w:rFonts w:ascii="Californian FB" w:hAnsi="Californian FB"/>
                              </w:rPr>
                            </w:pPr>
                          </w:p>
                          <w:p w14:paraId="00FE4139" w14:textId="4EFDB5A9" w:rsidR="007B35D4" w:rsidRPr="007F2C56" w:rsidRDefault="007B35D4" w:rsidP="007F2C56">
                            <w:pPr>
                              <w:shd w:val="clear" w:color="auto" w:fill="D9D9D9"/>
                              <w:jc w:val="center"/>
                              <w:rPr>
                                <w:rFonts w:ascii="Californian FB" w:hAnsi="Californian FB"/>
                              </w:rPr>
                            </w:pPr>
                            <w:r w:rsidRPr="007F2C56">
                              <w:rPr>
                                <w:rFonts w:ascii="Californian FB" w:hAnsi="Californian FB"/>
                              </w:rPr>
                              <w:t>Asume una actitud reflexiva, responsable y pertinente en su rol educativo propiciando sensibilidad y compromiso frente a la realidad social y ecológica.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1C69EC" id="Cuadro de texto 2" o:spid="_x0000_s1029" type="#_x0000_t202" style="position:absolute;left:0;text-align:left;margin-left:9.3pt;margin-top:5.85pt;width:229.35pt;height:133.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" strokecolor="#4f81bd" strokeweight="1pt">
                <v:stroke dashstyle="dash"/>
                <v:shadow color="#868686"/>
                <v:textbox>
                  <w:txbxContent>
                    <w:p w14:paraId="57D97E33" w14:textId="77777777" w:rsidR="007B35D4" w:rsidRPr="00060BF1" w:rsidRDefault="007B35D4" w:rsidP="00550DAC">
                      <w:pPr>
                        <w:shd w:val="clear" w:color="auto" w:fill="D9D9D9"/>
                        <w:contextualSpacing/>
                        <w:jc w:val="center"/>
                        <w:rPr>
                          <w:rFonts w:ascii="Maiandra GD" w:eastAsia="Times New Roman" w:hAnsi="Maiandra GD" w:cs="Calibri"/>
                          <w:b/>
                          <w:u w:val="single"/>
                          <w:lang w:val="es-MX" w:eastAsia="es-CO"/>
                        </w:rPr>
                      </w:pPr>
                      <w:r>
                        <w:rPr>
                          <w:rFonts w:ascii="Maiandra GD" w:eastAsia="Times New Roman" w:hAnsi="Maiandra GD" w:cs="Calibri"/>
                          <w:b/>
                          <w:u w:val="single"/>
                          <w:lang w:val="es-MX" w:eastAsia="es-CO"/>
                        </w:rPr>
                        <w:t xml:space="preserve">Conciencia y practica </w:t>
                      </w:r>
                      <w:r w:rsidRPr="00060BF1">
                        <w:rPr>
                          <w:rFonts w:ascii="Maiandra GD" w:eastAsia="Times New Roman" w:hAnsi="Maiandra GD" w:cs="Calibri"/>
                          <w:b/>
                          <w:u w:val="single"/>
                          <w:lang w:val="es-MX" w:eastAsia="es-CO"/>
                        </w:rPr>
                        <w:t>social y ecológica</w:t>
                      </w:r>
                    </w:p>
                    <w:p w14:paraId="762EFBCB" w14:textId="77777777" w:rsidR="007B35D4" w:rsidRDefault="007B35D4" w:rsidP="007F2C56">
                      <w:pPr>
                        <w:shd w:val="clear" w:color="auto" w:fill="D9D9D9"/>
                        <w:jc w:val="center"/>
                        <w:rPr>
                          <w:rFonts w:ascii="Californian FB" w:hAnsi="Californian FB"/>
                        </w:rPr>
                      </w:pPr>
                    </w:p>
                    <w:p w14:paraId="00FE4139" w14:textId="4EFDB5A9" w:rsidR="007B35D4" w:rsidRPr="007F2C56" w:rsidRDefault="007B35D4" w:rsidP="007F2C56">
                      <w:pPr>
                        <w:shd w:val="clear" w:color="auto" w:fill="D9D9D9"/>
                        <w:jc w:val="center"/>
                        <w:rPr>
                          <w:rFonts w:ascii="Californian FB" w:hAnsi="Californian FB"/>
                        </w:rPr>
                      </w:pPr>
                      <w:r w:rsidRPr="007F2C56">
                        <w:rPr>
                          <w:rFonts w:ascii="Californian FB" w:hAnsi="Californian FB"/>
                        </w:rPr>
                        <w:t>Asume una actitud reflexiva, responsable y pertinente en su rol educativo propiciando sensibilidad y compromiso frente a la realidad social y ecológica.</w:t>
                      </w:r>
                    </w:p>
                  </w:txbxContent>
                </v:textbox>
              </v:shape>
            </w:pict>
          </mc:Fallback>
        </mc:AlternateContent>
      </w:r>
      <w:r w:rsidRPr="000958AF">
        <w:rPr>
          <w:rFonts w:ascii="Californian FB" w:eastAsia="Malgun Gothic" w:hAnsi="Californian FB" w:cs="Times New Roman"/>
          <w:noProof/>
          <w:sz w:val="18"/>
          <w:szCs w:val="18"/>
          <w:lang w:val="en-US"/>
        </w:rPr>
        <mc:AlternateContent>
          <mc:Choice Requires="wps">
            <w:drawing>
              <wp:anchor distT="0" distB="0" distL="114300" distR="114300" simplePos="0" relativeHeight="251674624" behindDoc="0" locked="0" layoutInCell="1" allowOverlap="1" wp14:anchorId="6F4B801A" wp14:editId="3E7E5038">
                <wp:simplePos x="0" y="0"/>
                <wp:positionH relativeFrom="column">
                  <wp:posOffset>3235960</wp:posOffset>
                </wp:positionH>
                <wp:positionV relativeFrom="paragraph">
                  <wp:posOffset>58445</wp:posOffset>
                </wp:positionV>
                <wp:extent cx="3263900" cy="1690370"/>
                <wp:effectExtent l="8890" t="8255" r="13335" b="15875"/>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1690370"/>
                        </a:xfrm>
                        <a:prstGeom prst="rect">
                          <a:avLst/>
                        </a:prstGeom>
                        <a:solidFill>
                          <a:srgbClr val="FFFFFF"/>
                        </a:solidFill>
                        <a:ln w="12700">
                          <a:solidFill>
                            <a:srgbClr val="4F81B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25EB120" w14:textId="0B5D71A5" w:rsidR="007B35D4" w:rsidRDefault="007B35D4" w:rsidP="00550DAC">
                            <w:pPr>
                              <w:shd w:val="clear" w:color="auto" w:fill="D9D9D9"/>
                              <w:contextualSpacing/>
                              <w:jc w:val="center"/>
                              <w:rPr>
                                <w:rFonts w:ascii="Maiandra GD" w:eastAsia="Times New Roman" w:hAnsi="Maiandra GD" w:cs="Calibri"/>
                                <w:b/>
                                <w:u w:val="single"/>
                                <w:lang w:eastAsia="es-CO"/>
                              </w:rPr>
                            </w:pPr>
                            <w:r w:rsidRPr="00060BF1">
                              <w:rPr>
                                <w:rFonts w:ascii="Maiandra GD" w:eastAsia="Times New Roman" w:hAnsi="Maiandra GD" w:cs="Calibri"/>
                                <w:b/>
                                <w:u w:val="single"/>
                                <w:lang w:eastAsia="es-CO"/>
                              </w:rPr>
                              <w:t>In</w:t>
                            </w:r>
                            <w:r>
                              <w:rPr>
                                <w:rFonts w:ascii="Maiandra GD" w:eastAsia="Times New Roman" w:hAnsi="Maiandra GD" w:cs="Calibri"/>
                                <w:b/>
                                <w:u w:val="single"/>
                                <w:lang w:eastAsia="es-CO"/>
                              </w:rPr>
                              <w:t xml:space="preserve">terculturalidad </w:t>
                            </w:r>
                          </w:p>
                          <w:p w14:paraId="1ADD72A1" w14:textId="77777777" w:rsidR="007B35D4" w:rsidRPr="00060BF1" w:rsidRDefault="007B35D4" w:rsidP="00550DAC">
                            <w:pPr>
                              <w:shd w:val="clear" w:color="auto" w:fill="D9D9D9"/>
                              <w:contextualSpacing/>
                              <w:jc w:val="center"/>
                              <w:rPr>
                                <w:rFonts w:ascii="Maiandra GD" w:eastAsia="Times New Roman" w:hAnsi="Maiandra GD" w:cs="Calibri"/>
                                <w:b/>
                                <w:u w:val="single"/>
                                <w:lang w:eastAsia="es-CO"/>
                              </w:rPr>
                            </w:pPr>
                          </w:p>
                          <w:p w14:paraId="6F35ED11" w14:textId="3C8339FE" w:rsidR="007B35D4" w:rsidRPr="00BC04DF" w:rsidRDefault="007B35D4" w:rsidP="00BC04DF">
                            <w:pPr>
                              <w:shd w:val="clear" w:color="auto" w:fill="D9D9D9"/>
                              <w:jc w:val="center"/>
                              <w:rPr>
                                <w:rFonts w:ascii="Californian FB" w:hAnsi="Californian FB"/>
                              </w:rPr>
                            </w:pPr>
                            <w:r w:rsidRPr="00BC04DF">
                              <w:rPr>
                                <w:rFonts w:ascii="Californian FB" w:hAnsi="Californian FB"/>
                              </w:rPr>
                              <w:t>Refiere al reconocimiento, la promoción, valoración y respeto de la diversidad cultural en el aula y en la comunidad escolar. Se trata de un enfoque que busca fomentar la comprensión mutua, la convivencia armoniosa y el aprendizaje entre culturas.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4B801A" id="Cuadro de texto 3" o:spid="_x0000_s1030" type="#_x0000_t202" style="position:absolute;left:0;text-align:left;margin-left:254.8pt;margin-top:4.6pt;width:257pt;height:133.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" strokecolor="#4f81bd" strokeweight="1pt">
                <v:stroke dashstyle="dash"/>
                <v:shadow color="#868686"/>
                <v:textbox>
                  <w:txbxContent>
                    <w:p w14:paraId="125EB120" w14:textId="0B5D71A5" w:rsidR="007B35D4" w:rsidRDefault="007B35D4" w:rsidP="00550DAC">
                      <w:pPr>
                        <w:shd w:val="clear" w:color="auto" w:fill="D9D9D9"/>
                        <w:contextualSpacing/>
                        <w:jc w:val="center"/>
                        <w:rPr>
                          <w:rFonts w:ascii="Maiandra GD" w:eastAsia="Times New Roman" w:hAnsi="Maiandra GD" w:cs="Calibri"/>
                          <w:b/>
                          <w:u w:val="single"/>
                          <w:lang w:eastAsia="es-CO"/>
                        </w:rPr>
                      </w:pPr>
                      <w:r w:rsidRPr="00060BF1">
                        <w:rPr>
                          <w:rFonts w:ascii="Maiandra GD" w:eastAsia="Times New Roman" w:hAnsi="Maiandra GD" w:cs="Calibri"/>
                          <w:b/>
                          <w:u w:val="single"/>
                          <w:lang w:eastAsia="es-CO"/>
                        </w:rPr>
                        <w:t>In</w:t>
                      </w:r>
                      <w:r>
                        <w:rPr>
                          <w:rFonts w:ascii="Maiandra GD" w:eastAsia="Times New Roman" w:hAnsi="Maiandra GD" w:cs="Calibri"/>
                          <w:b/>
                          <w:u w:val="single"/>
                          <w:lang w:eastAsia="es-CO"/>
                        </w:rPr>
                        <w:t xml:space="preserve">terculturalidad </w:t>
                      </w:r>
                    </w:p>
                    <w:p w14:paraId="1ADD72A1" w14:textId="77777777" w:rsidR="007B35D4" w:rsidRPr="00060BF1" w:rsidRDefault="007B35D4" w:rsidP="00550DAC">
                      <w:pPr>
                        <w:shd w:val="clear" w:color="auto" w:fill="D9D9D9"/>
                        <w:contextualSpacing/>
                        <w:jc w:val="center"/>
                        <w:rPr>
                          <w:rFonts w:ascii="Maiandra GD" w:eastAsia="Times New Roman" w:hAnsi="Maiandra GD" w:cs="Calibri"/>
                          <w:b/>
                          <w:u w:val="single"/>
                          <w:lang w:eastAsia="es-CO"/>
                        </w:rPr>
                      </w:pPr>
                    </w:p>
                    <w:p w14:paraId="6F35ED11" w14:textId="3C8339FE" w:rsidR="007B35D4" w:rsidRPr="00BC04DF" w:rsidRDefault="007B35D4" w:rsidP="00BC04DF">
                      <w:pPr>
                        <w:shd w:val="clear" w:color="auto" w:fill="D9D9D9"/>
                        <w:jc w:val="center"/>
                        <w:rPr>
                          <w:rFonts w:ascii="Californian FB" w:hAnsi="Californian FB"/>
                        </w:rPr>
                      </w:pPr>
                      <w:r w:rsidRPr="00BC04DF">
                        <w:rPr>
                          <w:rFonts w:ascii="Californian FB" w:hAnsi="Californian FB"/>
                        </w:rPr>
                        <w:t>Refiere al reconocimiento, la promoción, valoración y respeto de la diversidad cultural en el aula y en la comunidad escolar. Se trata de un enfoque que busca fomentar la comprensión mutua, la convivencia armoniosa y el aprendizaje entre culturas.</w:t>
                      </w:r>
                    </w:p>
                  </w:txbxContent>
                </v:textbox>
              </v:shape>
            </w:pict>
          </mc:Fallback>
        </mc:AlternateContent>
      </w:r>
    </w:p>
    <w:p w14:paraId="1A57EE3B" w14:textId="77777777" w:rsidR="00550DAC" w:rsidRPr="000958AF" w:rsidRDefault="00550DAC" w:rsidP="00550DAC">
      <w:pPr>
        <w:spacing w:after="0" w:line="240" w:lineRule="auto"/>
        <w:jc w:val="both"/>
        <w:rPr>
          <w:rFonts w:ascii="Californian FB" w:eastAsia="Malgun Gothic" w:hAnsi="Californian FB" w:cs="Times New Roman"/>
          <w:sz w:val="18"/>
          <w:szCs w:val="18"/>
        </w:rPr>
      </w:pPr>
    </w:p>
    <w:p w14:paraId="3A5B1404" w14:textId="77777777" w:rsidR="00550DAC" w:rsidRPr="000958AF" w:rsidRDefault="00550DAC" w:rsidP="00550DAC">
      <w:pPr>
        <w:spacing w:after="0" w:line="240" w:lineRule="auto"/>
        <w:jc w:val="both"/>
        <w:rPr>
          <w:rFonts w:ascii="Californian FB" w:eastAsia="Malgun Gothic" w:hAnsi="Californian FB" w:cs="Times New Roman"/>
          <w:sz w:val="18"/>
          <w:szCs w:val="18"/>
        </w:rPr>
      </w:pPr>
    </w:p>
    <w:p w14:paraId="531BBB56" w14:textId="77777777" w:rsidR="00550DAC" w:rsidRPr="000958AF" w:rsidRDefault="00550DAC" w:rsidP="00550DAC">
      <w:pPr>
        <w:spacing w:after="0" w:line="240" w:lineRule="auto"/>
        <w:jc w:val="both"/>
        <w:rPr>
          <w:rFonts w:ascii="Californian FB" w:eastAsia="Malgun Gothic" w:hAnsi="Californian FB" w:cs="Times New Roman"/>
          <w:sz w:val="18"/>
          <w:szCs w:val="18"/>
        </w:rPr>
      </w:pPr>
    </w:p>
    <w:p w14:paraId="69EEC2EF" w14:textId="77777777" w:rsidR="00550DAC" w:rsidRPr="000958AF" w:rsidRDefault="00550DAC" w:rsidP="00550DAC">
      <w:pPr>
        <w:spacing w:after="0" w:line="240" w:lineRule="auto"/>
        <w:jc w:val="both"/>
        <w:rPr>
          <w:rFonts w:ascii="Californian FB" w:eastAsia="Malgun Gothic" w:hAnsi="Californian FB" w:cs="Times New Roman"/>
          <w:sz w:val="18"/>
          <w:szCs w:val="18"/>
        </w:rPr>
      </w:pPr>
    </w:p>
    <w:p w14:paraId="07B92BDC" w14:textId="77777777" w:rsidR="00550DAC" w:rsidRPr="000958AF" w:rsidRDefault="00550DAC" w:rsidP="00550DAC">
      <w:pPr>
        <w:spacing w:after="0" w:line="240" w:lineRule="auto"/>
        <w:jc w:val="both"/>
        <w:rPr>
          <w:rFonts w:ascii="Californian FB" w:eastAsia="Malgun Gothic" w:hAnsi="Californian FB" w:cs="Times New Roman"/>
          <w:sz w:val="18"/>
          <w:szCs w:val="18"/>
        </w:rPr>
      </w:pPr>
    </w:p>
    <w:p w14:paraId="65D45303" w14:textId="77777777" w:rsidR="00550DAC" w:rsidRPr="000958AF" w:rsidRDefault="00550DAC" w:rsidP="00550DAC">
      <w:pPr>
        <w:spacing w:after="0" w:line="240" w:lineRule="auto"/>
        <w:jc w:val="both"/>
        <w:rPr>
          <w:rFonts w:ascii="Californian FB" w:eastAsia="Malgun Gothic" w:hAnsi="Californian FB" w:cs="Times New Roman"/>
          <w:sz w:val="18"/>
          <w:szCs w:val="18"/>
        </w:rPr>
      </w:pPr>
    </w:p>
    <w:p w14:paraId="1D818DDB" w14:textId="77777777" w:rsidR="00550DAC" w:rsidRPr="000958AF" w:rsidRDefault="00550DAC" w:rsidP="00550DAC">
      <w:pPr>
        <w:spacing w:after="0" w:line="240" w:lineRule="auto"/>
        <w:jc w:val="both"/>
        <w:rPr>
          <w:rFonts w:ascii="Californian FB" w:eastAsia="Malgun Gothic" w:hAnsi="Californian FB" w:cs="Times New Roman"/>
          <w:b/>
          <w:sz w:val="18"/>
          <w:szCs w:val="18"/>
        </w:rPr>
      </w:pPr>
    </w:p>
    <w:p w14:paraId="0E2BD664" w14:textId="77777777" w:rsidR="00550DAC" w:rsidRPr="000958AF" w:rsidRDefault="00550DAC" w:rsidP="00550DAC">
      <w:pPr>
        <w:spacing w:after="0" w:line="240" w:lineRule="auto"/>
        <w:jc w:val="both"/>
        <w:rPr>
          <w:rFonts w:ascii="Californian FB" w:eastAsia="Malgun Gothic" w:hAnsi="Californian FB" w:cs="Times New Roman"/>
          <w:b/>
          <w:sz w:val="18"/>
          <w:szCs w:val="18"/>
        </w:rPr>
      </w:pPr>
    </w:p>
    <w:p w14:paraId="42CC66E9" w14:textId="0D1D4835" w:rsidR="00550DAC" w:rsidRDefault="00550DAC" w:rsidP="00550DAC">
      <w:pPr>
        <w:spacing w:after="0" w:line="240" w:lineRule="auto"/>
        <w:jc w:val="both"/>
        <w:rPr>
          <w:rFonts w:ascii="Californian FB" w:eastAsia="Malgun Gothic" w:hAnsi="Californian FB" w:cs="Times New Roman"/>
          <w:b/>
          <w:sz w:val="32"/>
          <w:szCs w:val="32"/>
        </w:rPr>
      </w:pPr>
      <w:r w:rsidRPr="000958AF">
        <w:rPr>
          <w:rFonts w:ascii="Californian FB" w:eastAsia="Malgun Gothic" w:hAnsi="Californian FB" w:cs="Times New Roman"/>
          <w:noProof/>
          <w:sz w:val="18"/>
          <w:szCs w:val="18"/>
          <w:lang w:val="en-US"/>
        </w:rPr>
        <mc:AlternateContent>
          <mc:Choice Requires="wps">
            <w:drawing>
              <wp:anchor distT="0" distB="0" distL="114300" distR="114300" simplePos="0" relativeHeight="251676672" behindDoc="0" locked="0" layoutInCell="1" allowOverlap="1" wp14:anchorId="0ED8480B" wp14:editId="5A9CE929">
                <wp:simplePos x="0" y="0"/>
                <wp:positionH relativeFrom="column">
                  <wp:posOffset>259146</wp:posOffset>
                </wp:positionH>
                <wp:positionV relativeFrom="paragraph">
                  <wp:posOffset>831074</wp:posOffset>
                </wp:positionV>
                <wp:extent cx="6123940" cy="1638795"/>
                <wp:effectExtent l="0" t="0" r="10160" b="1905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940" cy="1638795"/>
                        </a:xfrm>
                        <a:prstGeom prst="rect">
                          <a:avLst/>
                        </a:prstGeom>
                        <a:solidFill>
                          <a:srgbClr val="FFFFFF"/>
                        </a:solidFill>
                        <a:ln w="12700">
                          <a:solidFill>
                            <a:srgbClr val="4F81B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E19629E" w14:textId="77777777" w:rsidR="007B35D4" w:rsidRPr="00060BF1" w:rsidRDefault="007B35D4" w:rsidP="00550DAC">
                            <w:pPr>
                              <w:shd w:val="clear" w:color="auto" w:fill="D9D9D9"/>
                              <w:contextualSpacing/>
                              <w:jc w:val="center"/>
                              <w:rPr>
                                <w:rFonts w:ascii="Maiandra GD" w:eastAsia="Times New Roman" w:hAnsi="Maiandra GD" w:cs="Calibri"/>
                                <w:b/>
                                <w:u w:val="single"/>
                                <w:lang w:eastAsia="es-CO"/>
                              </w:rPr>
                            </w:pPr>
                            <w:r w:rsidRPr="00060BF1">
                              <w:rPr>
                                <w:rFonts w:ascii="Maiandra GD" w:eastAsia="Times New Roman" w:hAnsi="Maiandra GD" w:cs="Calibri"/>
                                <w:b/>
                                <w:u w:val="single"/>
                                <w:lang w:eastAsia="es-CO"/>
                              </w:rPr>
                              <w:t>Formación y desarrollo humano</w:t>
                            </w:r>
                          </w:p>
                          <w:p w14:paraId="1EE90B4A" w14:textId="77777777" w:rsidR="007B35D4" w:rsidRPr="00060BF1" w:rsidRDefault="007B35D4" w:rsidP="00550DAC">
                            <w:pPr>
                              <w:shd w:val="clear" w:color="auto" w:fill="D9D9D9"/>
                              <w:rPr>
                                <w:rFonts w:ascii="Maiandra GD" w:hAnsi="Maiandra GD" w:cs="Calibri"/>
                                <w:sz w:val="18"/>
                                <w:szCs w:val="18"/>
                              </w:rPr>
                            </w:pPr>
                          </w:p>
                          <w:p w14:paraId="02C7F51B" w14:textId="152F5BBF" w:rsidR="007B35D4" w:rsidRPr="001A3037" w:rsidRDefault="007B35D4" w:rsidP="00550DAC">
                            <w:pPr>
                              <w:shd w:val="clear" w:color="auto" w:fill="D9D9D9"/>
                              <w:jc w:val="center"/>
                              <w:rPr>
                                <w:rFonts w:ascii="Californian FB" w:hAnsi="Californian FB" w:cs="Calibri"/>
                              </w:rPr>
                            </w:pPr>
                            <w:r w:rsidRPr="001A3037">
                              <w:rPr>
                                <w:rFonts w:ascii="Californian FB" w:hAnsi="Californian FB"/>
                              </w:rPr>
                              <w:t>El horizonte pedagógico basado en el aprendizaje, donde el desarrollo de habilidades personales, pensamiento lógico matemático, el lenguaje, la ciencia, el arte y el deporte, se sustentan en valores institucionales como el respeto, el compromiso y la responsabilidad.</w:t>
                            </w:r>
                          </w:p>
                          <w:p w14:paraId="05988B82" w14:textId="77777777" w:rsidR="007B35D4" w:rsidRPr="00060BF1" w:rsidRDefault="007B35D4" w:rsidP="00550DAC">
                            <w:pPr>
                              <w:shd w:val="clear" w:color="auto" w:fill="D9D9D9"/>
                              <w:jc w:val="center"/>
                              <w:rPr>
                                <w:rFonts w:ascii="Maiandra GD" w:eastAsia="Times New Roman" w:hAnsi="Maiandra GD" w:cs="Calibri"/>
                                <w:color w:val="FFFFFF"/>
                                <w:sz w:val="18"/>
                                <w:szCs w:val="18"/>
                                <w:lang w:eastAsia="es-CO"/>
                              </w:rPr>
                            </w:pPr>
                          </w:p>
                          <w:p w14:paraId="482CBA11" w14:textId="77777777" w:rsidR="007B35D4" w:rsidRDefault="007B35D4" w:rsidP="00550DAC">
                            <w:pPr>
                              <w:shd w:val="clear" w:color="auto" w:fill="D9D9D9"/>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D8480B" id="Cuadro de texto 1" o:spid="_x0000_s1031" type="#_x0000_t202" style="position:absolute;left:0;text-align:left;margin-left:20.4pt;margin-top:65.45pt;width:482.2pt;height:129.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" strokecolor="#4f81bd" strokeweight="1pt">
                <v:stroke dashstyle="dash"/>
                <v:shadow color="#868686"/>
                <v:textbox>
                  <w:txbxContent>
                    <w:p w14:paraId="2E19629E" w14:textId="77777777" w:rsidR="007B35D4" w:rsidRPr="00060BF1" w:rsidRDefault="007B35D4" w:rsidP="00550DAC">
                      <w:pPr>
                        <w:shd w:val="clear" w:color="auto" w:fill="D9D9D9"/>
                        <w:contextualSpacing/>
                        <w:jc w:val="center"/>
                        <w:rPr>
                          <w:rFonts w:ascii="Maiandra GD" w:eastAsia="Times New Roman" w:hAnsi="Maiandra GD" w:cs="Calibri"/>
                          <w:b/>
                          <w:u w:val="single"/>
                          <w:lang w:eastAsia="es-CO"/>
                        </w:rPr>
                      </w:pPr>
                      <w:r w:rsidRPr="00060BF1">
                        <w:rPr>
                          <w:rFonts w:ascii="Maiandra GD" w:eastAsia="Times New Roman" w:hAnsi="Maiandra GD" w:cs="Calibri"/>
                          <w:b/>
                          <w:u w:val="single"/>
                          <w:lang w:eastAsia="es-CO"/>
                        </w:rPr>
                        <w:t>Formación y desarrollo humano</w:t>
                      </w:r>
                    </w:p>
                    <w:p w14:paraId="1EE90B4A" w14:textId="77777777" w:rsidR="007B35D4" w:rsidRPr="00060BF1" w:rsidRDefault="007B35D4" w:rsidP="00550DAC">
                      <w:pPr>
                        <w:shd w:val="clear" w:color="auto" w:fill="D9D9D9"/>
                        <w:rPr>
                          <w:rFonts w:ascii="Maiandra GD" w:hAnsi="Maiandra GD" w:cs="Calibri"/>
                          <w:sz w:val="18"/>
                          <w:szCs w:val="18"/>
                        </w:rPr>
                      </w:pPr>
                    </w:p>
                    <w:p w14:paraId="02C7F51B" w14:textId="152F5BBF" w:rsidR="007B35D4" w:rsidRPr="001A3037" w:rsidRDefault="007B35D4" w:rsidP="00550DAC">
                      <w:pPr>
                        <w:shd w:val="clear" w:color="auto" w:fill="D9D9D9"/>
                        <w:jc w:val="center"/>
                        <w:rPr>
                          <w:rFonts w:ascii="Californian FB" w:hAnsi="Californian FB" w:cs="Calibri"/>
                        </w:rPr>
                      </w:pPr>
                      <w:r w:rsidRPr="001A3037">
                        <w:rPr>
                          <w:rFonts w:ascii="Californian FB" w:hAnsi="Californian FB"/>
                        </w:rPr>
                        <w:t>El horizonte pedagógico basado en el aprendizaje, donde el desarrollo de habilidades personales, pensamiento lógico matemático, el lenguaje, la ciencia, el arte y el deporte, se sustentan en valores institucionales como el respeto, el compromiso y la responsabilidad.</w:t>
                      </w:r>
                    </w:p>
                    <w:p w14:paraId="05988B82" w14:textId="77777777" w:rsidR="007B35D4" w:rsidRPr="00060BF1" w:rsidRDefault="007B35D4" w:rsidP="00550DAC">
                      <w:pPr>
                        <w:shd w:val="clear" w:color="auto" w:fill="D9D9D9"/>
                        <w:jc w:val="center"/>
                        <w:rPr>
                          <w:rFonts w:ascii="Maiandra GD" w:eastAsia="Times New Roman" w:hAnsi="Maiandra GD" w:cs="Calibri"/>
                          <w:color w:val="FFFFFF"/>
                          <w:sz w:val="18"/>
                          <w:szCs w:val="18"/>
                          <w:lang w:eastAsia="es-CO"/>
                        </w:rPr>
                      </w:pPr>
                    </w:p>
                    <w:p w14:paraId="482CBA11" w14:textId="77777777" w:rsidR="007B35D4" w:rsidRDefault="007B35D4" w:rsidP="00550DAC">
                      <w:pPr>
                        <w:shd w:val="clear" w:color="auto" w:fill="D9D9D9"/>
                      </w:pPr>
                    </w:p>
                  </w:txbxContent>
                </v:textbox>
              </v:shape>
            </w:pict>
          </mc:Fallback>
        </mc:AlternateContent>
      </w:r>
      <w:r w:rsidRPr="000958AF">
        <w:rPr>
          <w:rFonts w:ascii="Californian FB" w:eastAsia="Malgun Gothic" w:hAnsi="Californian FB" w:cs="Times New Roman"/>
          <w:noProof/>
          <w:sz w:val="18"/>
          <w:szCs w:val="18"/>
          <w:lang w:val="en-US"/>
        </w:rPr>
        <mc:AlternateContent>
          <mc:Choice Requires="wps">
            <w:drawing>
              <wp:anchor distT="0" distB="0" distL="114300" distR="114300" simplePos="0" relativeHeight="251678720" behindDoc="0" locked="0" layoutInCell="1" allowOverlap="1" wp14:anchorId="1CE5B7BF" wp14:editId="33C6C9E4">
                <wp:simplePos x="0" y="0"/>
                <wp:positionH relativeFrom="column">
                  <wp:posOffset>4801548</wp:posOffset>
                </wp:positionH>
                <wp:positionV relativeFrom="paragraph">
                  <wp:posOffset>388728</wp:posOffset>
                </wp:positionV>
                <wp:extent cx="148590" cy="361315"/>
                <wp:effectExtent l="19050" t="19050" r="22860" b="19685"/>
                <wp:wrapNone/>
                <wp:docPr id="10" name="Flecha arriba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361315"/>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7A7ECB9" id="Flecha arriba 10" o:spid="_x0000_s1026" type="#_x0000_t68" style="position:absolute;margin-left:378.05pt;margin-top:30.6pt;width:11.7pt;height:28.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" adj="4441" fillcolor="#4f81bd" strokecolor="#385d8a" strokeweight="2pt">
                <v:path arrowok="t"/>
              </v:shape>
            </w:pict>
          </mc:Fallback>
        </mc:AlternateContent>
      </w:r>
      <w:r w:rsidRPr="000958AF">
        <w:rPr>
          <w:rFonts w:ascii="Californian FB" w:eastAsia="Malgun Gothic" w:hAnsi="Californian FB" w:cs="Times New Roman"/>
          <w:noProof/>
          <w:sz w:val="18"/>
          <w:szCs w:val="18"/>
          <w:lang w:val="en-US"/>
        </w:rPr>
        <mc:AlternateContent>
          <mc:Choice Requires="wps">
            <w:drawing>
              <wp:anchor distT="0" distB="0" distL="114300" distR="114300" simplePos="0" relativeHeight="251677696" behindDoc="0" locked="0" layoutInCell="1" allowOverlap="1" wp14:anchorId="6C3C0FCF" wp14:editId="57376C30">
                <wp:simplePos x="0" y="0"/>
                <wp:positionH relativeFrom="column">
                  <wp:posOffset>1517329</wp:posOffset>
                </wp:positionH>
                <wp:positionV relativeFrom="paragraph">
                  <wp:posOffset>251592</wp:posOffset>
                </wp:positionV>
                <wp:extent cx="148590" cy="361315"/>
                <wp:effectExtent l="19050" t="19050" r="22860" b="19685"/>
                <wp:wrapNone/>
                <wp:docPr id="8" name="Flecha arriba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361315"/>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4E5B6DB" id="Flecha arriba 8" o:spid="_x0000_s1026" type="#_x0000_t68" style="position:absolute;margin-left:119.45pt;margin-top:19.8pt;width:11.7pt;height:28.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" adj="4441" fillcolor="#4f81bd" strokecolor="#385d8a" strokeweight="2pt">
                <v:path arrowok="t"/>
              </v:shape>
            </w:pict>
          </mc:Fallback>
        </mc:AlternateContent>
      </w:r>
      <w:r w:rsidRPr="000958AF">
        <w:rPr>
          <w:rFonts w:ascii="Californian FB" w:eastAsia="Malgun Gothic" w:hAnsi="Californian FB" w:cs="Times New Roman"/>
          <w:b/>
          <w:sz w:val="18"/>
          <w:szCs w:val="18"/>
        </w:rPr>
        <w:br w:type="page"/>
      </w:r>
      <w:r w:rsidRPr="000958AF">
        <w:rPr>
          <w:rFonts w:ascii="Californian FB" w:eastAsia="Malgun Gothic" w:hAnsi="Californian FB" w:cs="Times New Roman"/>
          <w:b/>
          <w:sz w:val="32"/>
          <w:szCs w:val="32"/>
        </w:rPr>
        <w:lastRenderedPageBreak/>
        <w:t>MISIÓN</w:t>
      </w:r>
    </w:p>
    <w:p w14:paraId="3767D14D" w14:textId="77777777" w:rsidR="0059350C" w:rsidRPr="000958AF" w:rsidRDefault="0059350C" w:rsidP="00550DAC">
      <w:pPr>
        <w:spacing w:after="0" w:line="240" w:lineRule="auto"/>
        <w:jc w:val="both"/>
        <w:rPr>
          <w:rFonts w:ascii="Californian FB" w:eastAsia="Malgun Gothic" w:hAnsi="Californian FB" w:cs="Times New Roman"/>
          <w:b/>
          <w:sz w:val="32"/>
          <w:szCs w:val="32"/>
        </w:rPr>
      </w:pPr>
    </w:p>
    <w:p w14:paraId="3694D568" w14:textId="713C8845" w:rsidR="00550DAC" w:rsidRPr="0059350C" w:rsidRDefault="0059350C" w:rsidP="0059350C">
      <w:pPr>
        <w:spacing w:after="0" w:line="240" w:lineRule="auto"/>
        <w:jc w:val="both"/>
        <w:rPr>
          <w:rFonts w:ascii="Californian FB" w:eastAsia="Malgun Gothic" w:hAnsi="Californian FB" w:cs="Times New Roman"/>
        </w:rPr>
      </w:pPr>
      <w:r w:rsidRPr="0059350C">
        <w:rPr>
          <w:rFonts w:ascii="Californian FB" w:hAnsi="Californian FB"/>
        </w:rPr>
        <w:t>Somos una institución educativa bilingüe nacional, mixta, de carácter privado en permanente evolución; con más de 8 décadas de trayectoria, calidad académica y reconocimiento regional. Formamos con excelencia en la gestión y un modelo pedagógico humanista que fortalece el desarrollo de la sensibilidad artística, las habilidades deportivas, intereses cognitivos y el compromiso social y ecológico, para participar activamente en la construcción de un mundo sustentable. Contamos con un equipo humano idóneo y comprometido, dispuesto a acompañar a los estudiantes, a través del tiempo, en la realización de sus sueños, como “ciudadanos del mundo”, respetando la diversidad y multiculturalidad.</w:t>
      </w:r>
    </w:p>
    <w:bookmarkEnd w:id="1"/>
    <w:p w14:paraId="53517DF8" w14:textId="77777777" w:rsidR="00550DAC" w:rsidRPr="000958AF" w:rsidRDefault="00550DAC" w:rsidP="00550DAC">
      <w:pPr>
        <w:spacing w:after="0" w:line="240" w:lineRule="auto"/>
        <w:jc w:val="both"/>
        <w:rPr>
          <w:rFonts w:ascii="Californian FB" w:eastAsia="Malgun Gothic" w:hAnsi="Californian FB" w:cs="Times New Roman"/>
          <w:sz w:val="32"/>
          <w:szCs w:val="32"/>
        </w:rPr>
      </w:pPr>
    </w:p>
    <w:p w14:paraId="785A6FED" w14:textId="43430403" w:rsidR="00550DAC" w:rsidRDefault="00550DAC" w:rsidP="00550DAC">
      <w:pPr>
        <w:spacing w:after="0" w:line="240" w:lineRule="auto"/>
        <w:jc w:val="both"/>
        <w:rPr>
          <w:rFonts w:ascii="Californian FB" w:eastAsia="Malgun Gothic" w:hAnsi="Californian FB" w:cs="Times New Roman"/>
          <w:sz w:val="32"/>
          <w:szCs w:val="32"/>
        </w:rPr>
      </w:pPr>
      <w:bookmarkStart w:id="2" w:name="OLE_LINK2"/>
      <w:r w:rsidRPr="000958AF">
        <w:rPr>
          <w:rFonts w:ascii="Californian FB" w:eastAsia="Malgun Gothic" w:hAnsi="Californian FB" w:cs="Times New Roman"/>
          <w:b/>
          <w:sz w:val="32"/>
          <w:szCs w:val="32"/>
        </w:rPr>
        <w:t>VISION</w:t>
      </w:r>
      <w:r w:rsidRPr="000958AF">
        <w:rPr>
          <w:rFonts w:ascii="Californian FB" w:eastAsia="Malgun Gothic" w:hAnsi="Californian FB" w:cs="Times New Roman"/>
          <w:sz w:val="32"/>
          <w:szCs w:val="32"/>
        </w:rPr>
        <w:t xml:space="preserve"> </w:t>
      </w:r>
    </w:p>
    <w:p w14:paraId="7CFDB709" w14:textId="77777777" w:rsidR="0006298D" w:rsidRPr="000958AF" w:rsidRDefault="0006298D" w:rsidP="00550DAC">
      <w:pPr>
        <w:spacing w:after="0" w:line="240" w:lineRule="auto"/>
        <w:jc w:val="both"/>
        <w:rPr>
          <w:rFonts w:ascii="Californian FB" w:eastAsia="Malgun Gothic" w:hAnsi="Californian FB" w:cs="Times New Roman"/>
          <w:sz w:val="32"/>
          <w:szCs w:val="32"/>
        </w:rPr>
      </w:pPr>
    </w:p>
    <w:p w14:paraId="4084D953" w14:textId="7E36F675" w:rsidR="00550DAC" w:rsidRPr="0006298D" w:rsidRDefault="0006298D" w:rsidP="00550DAC">
      <w:pPr>
        <w:spacing w:after="0" w:line="240" w:lineRule="auto"/>
        <w:jc w:val="both"/>
        <w:rPr>
          <w:rFonts w:ascii="Californian FB" w:hAnsi="Californian FB"/>
        </w:rPr>
      </w:pPr>
      <w:r w:rsidRPr="0006298D">
        <w:rPr>
          <w:rFonts w:ascii="Californian FB" w:hAnsi="Californian FB"/>
        </w:rPr>
        <w:t>En el año 2028, el Liceo Benalcázar será una institución educativa mixta, bilingüe nacional, autosostenible, reconocida en Colombia por su excelencia, resultados educativos, responsabilidad social y conciencia ecológica; con formación humana, integral e intercultural, basada en el aprendizaje continuo y el desarrollo de competencias para un mundo globalizado</w:t>
      </w:r>
    </w:p>
    <w:p w14:paraId="1D99DC38" w14:textId="77777777" w:rsidR="0006298D" w:rsidRPr="000958AF" w:rsidRDefault="0006298D" w:rsidP="00550DAC">
      <w:pPr>
        <w:spacing w:after="0" w:line="240" w:lineRule="auto"/>
        <w:jc w:val="both"/>
        <w:rPr>
          <w:rFonts w:ascii="Californian FB" w:eastAsia="Malgun Gothic" w:hAnsi="Californian FB" w:cs="Times New Roman"/>
        </w:rPr>
      </w:pPr>
    </w:p>
    <w:bookmarkEnd w:id="2"/>
    <w:p w14:paraId="55FB5C1E" w14:textId="77777777" w:rsidR="00550DAC" w:rsidRPr="000958AF" w:rsidRDefault="00550DAC" w:rsidP="00550DAC">
      <w:pPr>
        <w:spacing w:after="0" w:line="240" w:lineRule="auto"/>
        <w:jc w:val="both"/>
        <w:rPr>
          <w:rFonts w:ascii="Californian FB" w:eastAsia="Malgun Gothic" w:hAnsi="Californian FB"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0958AF" w14:paraId="411766EE" w14:textId="77777777" w:rsidTr="004B4821">
        <w:tc>
          <w:tcPr>
            <w:tcW w:w="10740" w:type="dxa"/>
            <w:shd w:val="clear" w:color="auto" w:fill="D9D9D9" w:themeFill="background1" w:themeFillShade="D9"/>
          </w:tcPr>
          <w:p w14:paraId="2709E15D" w14:textId="77777777" w:rsidR="00550DAC" w:rsidRPr="000958AF" w:rsidRDefault="00550DAC" w:rsidP="00550DAC">
            <w:pPr>
              <w:spacing w:after="0" w:line="240" w:lineRule="auto"/>
              <w:rPr>
                <w:rFonts w:ascii="Californian FB" w:eastAsia="Malgun Gothic" w:hAnsi="Californian FB" w:cs="Times New Roman"/>
                <w:b/>
                <w:sz w:val="28"/>
                <w:szCs w:val="28"/>
              </w:rPr>
            </w:pPr>
            <w:r w:rsidRPr="000958AF">
              <w:rPr>
                <w:rFonts w:ascii="Californian FB" w:eastAsia="Malgun Gothic" w:hAnsi="Californian FB" w:cs="Times New Roman"/>
                <w:b/>
                <w:sz w:val="28"/>
                <w:szCs w:val="28"/>
              </w:rPr>
              <w:t>PROPUESTA DE VALOR DEL LICEO BENALCAZAR</w:t>
            </w:r>
          </w:p>
        </w:tc>
      </w:tr>
    </w:tbl>
    <w:p w14:paraId="39D49081" w14:textId="195BDD59" w:rsidR="00550DAC" w:rsidRDefault="00550DAC" w:rsidP="00550DAC">
      <w:pPr>
        <w:spacing w:after="0" w:line="240" w:lineRule="auto"/>
        <w:jc w:val="both"/>
        <w:rPr>
          <w:rFonts w:ascii="Californian FB" w:eastAsia="Malgun Gothic" w:hAnsi="Californian FB" w:cs="Times New Roman"/>
        </w:rPr>
      </w:pPr>
    </w:p>
    <w:p w14:paraId="74474E89" w14:textId="0E648030" w:rsidR="006E238A" w:rsidRPr="00B807BE" w:rsidRDefault="006E238A" w:rsidP="00550DAC">
      <w:pPr>
        <w:spacing w:after="0" w:line="240" w:lineRule="auto"/>
        <w:jc w:val="both"/>
        <w:rPr>
          <w:rFonts w:ascii="Californian FB" w:eastAsia="Malgun Gothic" w:hAnsi="Californian FB" w:cs="Times New Roman"/>
        </w:rPr>
      </w:pPr>
      <w:r w:rsidRPr="00B807BE">
        <w:rPr>
          <w:rFonts w:ascii="Californian FB" w:hAnsi="Californian FB"/>
        </w:rPr>
        <w:t>Brindamos con excelencia en la gestión, una formación integral y en valores, bilingüe e intercultural; que potencializa los talentos y competencias de los estudiantes para que sean líderes ciudadanos del mundo, autónomos, con conciencia y compromiso social y ecológico.</w:t>
      </w:r>
    </w:p>
    <w:p w14:paraId="0FBAD0B6" w14:textId="77777777" w:rsidR="006E238A" w:rsidRPr="00B807BE" w:rsidRDefault="006E238A" w:rsidP="00550DAC">
      <w:pPr>
        <w:spacing w:after="0" w:line="240" w:lineRule="auto"/>
        <w:jc w:val="both"/>
        <w:rPr>
          <w:rFonts w:ascii="Californian FB" w:eastAsia="Malgun Gothic" w:hAnsi="Californian FB" w:cs="Times New Roman"/>
        </w:rPr>
      </w:pPr>
    </w:p>
    <w:p w14:paraId="7F9756F4" w14:textId="77777777" w:rsidR="00550DAC" w:rsidRPr="000958AF" w:rsidRDefault="00550DAC" w:rsidP="00550DAC">
      <w:pPr>
        <w:spacing w:after="0" w:line="240" w:lineRule="auto"/>
        <w:jc w:val="both"/>
        <w:rPr>
          <w:rFonts w:ascii="Californian FB" w:eastAsia="Malgun Gothic" w:hAnsi="Californian FB" w:cs="Times New Roman"/>
          <w:b/>
          <w:lang w:val="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0958AF" w14:paraId="66C889B4" w14:textId="77777777" w:rsidTr="004B4821">
        <w:tc>
          <w:tcPr>
            <w:tcW w:w="10740" w:type="dxa"/>
            <w:shd w:val="clear" w:color="auto" w:fill="D9D9D9" w:themeFill="background1" w:themeFillShade="D9"/>
          </w:tcPr>
          <w:p w14:paraId="6BEFBA3C" w14:textId="77777777" w:rsidR="00550DAC" w:rsidRPr="000958AF" w:rsidRDefault="00550DAC" w:rsidP="00550DAC">
            <w:pPr>
              <w:spacing w:after="0" w:line="240" w:lineRule="auto"/>
              <w:rPr>
                <w:rFonts w:ascii="Californian FB" w:eastAsia="Malgun Gothic" w:hAnsi="Californian FB" w:cs="Times New Roman"/>
                <w:b/>
                <w:sz w:val="28"/>
                <w:szCs w:val="28"/>
              </w:rPr>
            </w:pPr>
            <w:r w:rsidRPr="000958AF">
              <w:rPr>
                <w:rFonts w:ascii="Californian FB" w:eastAsia="Malgun Gothic" w:hAnsi="Californian FB" w:cs="Times New Roman"/>
                <w:b/>
                <w:sz w:val="28"/>
                <w:szCs w:val="28"/>
              </w:rPr>
              <w:t>PRINCIPIOS INSTITUCIONALES</w:t>
            </w:r>
          </w:p>
        </w:tc>
      </w:tr>
    </w:tbl>
    <w:p w14:paraId="3657AC9C" w14:textId="77777777" w:rsidR="00550DAC" w:rsidRPr="000958AF" w:rsidRDefault="00550DAC" w:rsidP="00550DAC">
      <w:pPr>
        <w:spacing w:after="0" w:line="240" w:lineRule="auto"/>
        <w:jc w:val="both"/>
        <w:rPr>
          <w:rFonts w:ascii="Californian FB" w:eastAsia="Malgun Gothic" w:hAnsi="Californian FB" w:cs="Times New Roman"/>
          <w:b/>
        </w:rPr>
      </w:pPr>
    </w:p>
    <w:p w14:paraId="2C25FC50" w14:textId="77777777" w:rsidR="00750295" w:rsidRPr="00750295" w:rsidRDefault="00750295" w:rsidP="00550DAC">
      <w:pPr>
        <w:spacing w:after="0" w:line="240" w:lineRule="auto"/>
        <w:jc w:val="both"/>
        <w:rPr>
          <w:rFonts w:ascii="Californian FB" w:hAnsi="Californian FB"/>
        </w:rPr>
      </w:pPr>
      <w:r w:rsidRPr="00750295">
        <w:rPr>
          <w:rFonts w:ascii="Californian FB" w:hAnsi="Californian FB"/>
        </w:rPr>
        <w:t xml:space="preserve">En el Liceo Benalcázar, formamos y preparamos a nuestros estudiantes como sujetos, desde prácticas que orientan el “SABER SER” y el “SABER HACER”. </w:t>
      </w:r>
    </w:p>
    <w:p w14:paraId="5AE69474" w14:textId="77777777" w:rsidR="00750295" w:rsidRPr="00750295" w:rsidRDefault="00750295" w:rsidP="00550DAC">
      <w:pPr>
        <w:spacing w:after="0" w:line="240" w:lineRule="auto"/>
        <w:jc w:val="both"/>
        <w:rPr>
          <w:rFonts w:ascii="Californian FB" w:hAnsi="Californian FB"/>
        </w:rPr>
      </w:pPr>
    </w:p>
    <w:p w14:paraId="784F5114" w14:textId="77777777" w:rsidR="00750295" w:rsidRDefault="00750295" w:rsidP="00550DAC">
      <w:pPr>
        <w:spacing w:after="0" w:line="240" w:lineRule="auto"/>
        <w:jc w:val="both"/>
        <w:rPr>
          <w:rFonts w:ascii="Californian FB" w:hAnsi="Californian FB"/>
        </w:rPr>
      </w:pPr>
      <w:r w:rsidRPr="00750295">
        <w:rPr>
          <w:rFonts w:ascii="Californian FB" w:hAnsi="Californian FB"/>
        </w:rPr>
        <w:t xml:space="preserve">Amor </w:t>
      </w:r>
    </w:p>
    <w:p w14:paraId="401634CB" w14:textId="2EF433B4" w:rsidR="00750295" w:rsidRDefault="00750295" w:rsidP="00550DAC">
      <w:pPr>
        <w:spacing w:after="0" w:line="240" w:lineRule="auto"/>
        <w:jc w:val="both"/>
        <w:rPr>
          <w:rFonts w:ascii="Californian FB" w:hAnsi="Californian FB"/>
        </w:rPr>
      </w:pPr>
      <w:r w:rsidRPr="00750295">
        <w:rPr>
          <w:rFonts w:ascii="Californian FB" w:hAnsi="Californian FB"/>
        </w:rPr>
        <w:t>El Liceo Benalcázar comprende que el amor es esencial en la vida y construye vínculos afectivos que edifican seres humanos íntegros y sensibles.</w:t>
      </w:r>
    </w:p>
    <w:p w14:paraId="69703FB4" w14:textId="77777777" w:rsidR="00750295" w:rsidRDefault="00750295" w:rsidP="00550DAC">
      <w:pPr>
        <w:spacing w:after="0" w:line="240" w:lineRule="auto"/>
        <w:jc w:val="both"/>
        <w:rPr>
          <w:rFonts w:ascii="Californian FB" w:hAnsi="Californian FB"/>
        </w:rPr>
      </w:pPr>
    </w:p>
    <w:p w14:paraId="2BD1E53E" w14:textId="77777777" w:rsidR="00750295" w:rsidRDefault="00750295" w:rsidP="00550DAC">
      <w:pPr>
        <w:spacing w:after="0" w:line="240" w:lineRule="auto"/>
        <w:jc w:val="both"/>
        <w:rPr>
          <w:rFonts w:ascii="Californian FB" w:hAnsi="Californian FB"/>
        </w:rPr>
      </w:pPr>
      <w:r w:rsidRPr="00750295">
        <w:rPr>
          <w:rFonts w:ascii="Californian FB" w:hAnsi="Californian FB"/>
        </w:rPr>
        <w:t xml:space="preserve">Integridad </w:t>
      </w:r>
    </w:p>
    <w:p w14:paraId="73111154" w14:textId="77777777" w:rsidR="00750295" w:rsidRDefault="00750295" w:rsidP="00550DAC">
      <w:pPr>
        <w:spacing w:after="0" w:line="240" w:lineRule="auto"/>
        <w:jc w:val="both"/>
        <w:rPr>
          <w:rFonts w:ascii="Californian FB" w:hAnsi="Californian FB"/>
        </w:rPr>
      </w:pPr>
      <w:r w:rsidRPr="00750295">
        <w:rPr>
          <w:rFonts w:ascii="Californian FB" w:hAnsi="Californian FB"/>
        </w:rPr>
        <w:t xml:space="preserve">La comunidad educativa del Liceo Benalcázar realiza su gestión con coherencia, rectitud y transparencia fundamentándose en la ética y el cumplimiento de normas, respetando la confianza que los padres de familia depositan en nosotros, al elegirnos como institución educativa para la formación y el desarrollo humano de sus hijos. </w:t>
      </w:r>
    </w:p>
    <w:p w14:paraId="5CE2873F" w14:textId="77777777" w:rsidR="00750295" w:rsidRDefault="00750295" w:rsidP="00550DAC">
      <w:pPr>
        <w:spacing w:after="0" w:line="240" w:lineRule="auto"/>
        <w:jc w:val="both"/>
        <w:rPr>
          <w:rFonts w:ascii="Californian FB" w:hAnsi="Californian FB"/>
        </w:rPr>
      </w:pPr>
    </w:p>
    <w:p w14:paraId="28F4ED84" w14:textId="77777777" w:rsidR="00750295" w:rsidRDefault="00750295" w:rsidP="00550DAC">
      <w:pPr>
        <w:spacing w:after="0" w:line="240" w:lineRule="auto"/>
        <w:jc w:val="both"/>
        <w:rPr>
          <w:rFonts w:ascii="Californian FB" w:hAnsi="Californian FB"/>
        </w:rPr>
      </w:pPr>
      <w:r w:rsidRPr="00750295">
        <w:rPr>
          <w:rFonts w:ascii="Californian FB" w:hAnsi="Californian FB"/>
        </w:rPr>
        <w:t xml:space="preserve">Respeto </w:t>
      </w:r>
    </w:p>
    <w:p w14:paraId="78A4CEC2" w14:textId="77777777" w:rsidR="00EB482B" w:rsidRDefault="00750295" w:rsidP="00550DAC">
      <w:pPr>
        <w:spacing w:after="0" w:line="240" w:lineRule="auto"/>
        <w:jc w:val="both"/>
        <w:rPr>
          <w:rFonts w:ascii="Californian FB" w:hAnsi="Californian FB"/>
        </w:rPr>
      </w:pPr>
      <w:r w:rsidRPr="00750295">
        <w:rPr>
          <w:rFonts w:ascii="Californian FB" w:hAnsi="Californian FB"/>
        </w:rPr>
        <w:t xml:space="preserve">En el Liceo Benalcázar se aceptan y comprenden los derechos y deberes individuales y colectivos, reconociendo el valor de cada uno de los integrantes de la comunidad liceísta. </w:t>
      </w:r>
    </w:p>
    <w:p w14:paraId="4E1BBE07" w14:textId="77777777" w:rsidR="00EB482B" w:rsidRDefault="00EB482B" w:rsidP="00550DAC">
      <w:pPr>
        <w:spacing w:after="0" w:line="240" w:lineRule="auto"/>
        <w:jc w:val="both"/>
        <w:rPr>
          <w:rFonts w:ascii="Californian FB" w:hAnsi="Californian FB"/>
        </w:rPr>
      </w:pPr>
    </w:p>
    <w:p w14:paraId="1E074E47" w14:textId="73F76F03" w:rsidR="00550DAC" w:rsidRDefault="00750295" w:rsidP="00550DAC">
      <w:pPr>
        <w:spacing w:after="0" w:line="240" w:lineRule="auto"/>
        <w:jc w:val="both"/>
        <w:rPr>
          <w:rFonts w:ascii="Californian FB" w:eastAsia="Malgun Gothic" w:hAnsi="Californian FB" w:cs="Times New Roman"/>
        </w:rPr>
      </w:pPr>
      <w:r w:rsidRPr="00750295">
        <w:rPr>
          <w:rFonts w:ascii="Californian FB" w:hAnsi="Californian FB"/>
        </w:rPr>
        <w:t>Honestidad La comunidad educativa del Liceo Benalcázar armoniza la rectitud, justicia y verdad en su quehacer educativo, promoviendo la coherencia y transparencia en todas sus acciones.</w:t>
      </w:r>
    </w:p>
    <w:p w14:paraId="766AB488" w14:textId="77777777" w:rsidR="00EE239A" w:rsidRPr="00EE239A" w:rsidRDefault="00EE239A" w:rsidP="00550DAC">
      <w:pPr>
        <w:spacing w:after="0" w:line="240" w:lineRule="auto"/>
        <w:jc w:val="both"/>
        <w:rPr>
          <w:rFonts w:ascii="Californian FB" w:eastAsia="Malgun Gothic" w:hAnsi="Californian FB" w:cs="Times New Roman"/>
        </w:rPr>
      </w:pPr>
    </w:p>
    <w:p w14:paraId="1952C3C0" w14:textId="77777777" w:rsidR="00550DAC" w:rsidRPr="000958AF" w:rsidRDefault="00550DAC" w:rsidP="00550DAC">
      <w:pPr>
        <w:spacing w:after="0" w:line="240" w:lineRule="auto"/>
        <w:jc w:val="both"/>
        <w:rPr>
          <w:rFonts w:ascii="Californian FB" w:eastAsia="Malgun Gothic" w:hAnsi="Californian FB" w:cs="Calibri"/>
        </w:rPr>
      </w:pPr>
    </w:p>
    <w:p w14:paraId="172C5AF1" w14:textId="77777777" w:rsidR="00550DAC" w:rsidRPr="000958AF" w:rsidRDefault="00550DAC" w:rsidP="00550DAC">
      <w:pPr>
        <w:spacing w:after="0" w:line="240" w:lineRule="auto"/>
        <w:jc w:val="both"/>
        <w:rPr>
          <w:rFonts w:ascii="Californian FB" w:eastAsia="Malgun Gothic" w:hAnsi="Californian FB" w:cs="Calibri"/>
        </w:rPr>
      </w:pPr>
    </w:p>
    <w:p w14:paraId="1BA9A040" w14:textId="77777777" w:rsidR="00550DAC" w:rsidRPr="000958AF" w:rsidRDefault="00550DAC" w:rsidP="00550DAC">
      <w:pPr>
        <w:spacing w:after="0" w:line="240" w:lineRule="auto"/>
        <w:jc w:val="both"/>
        <w:rPr>
          <w:rFonts w:ascii="Californian FB" w:eastAsia="Malgun Gothic" w:hAnsi="Californian FB" w:cs="Calibr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0958AF" w14:paraId="1826E9BB" w14:textId="77777777" w:rsidTr="004B4821">
        <w:tc>
          <w:tcPr>
            <w:tcW w:w="10740" w:type="dxa"/>
            <w:shd w:val="clear" w:color="auto" w:fill="D9D9D9" w:themeFill="background1" w:themeFillShade="D9"/>
          </w:tcPr>
          <w:p w14:paraId="557582C7" w14:textId="77777777" w:rsidR="00550DAC" w:rsidRPr="000958AF" w:rsidRDefault="00550DAC" w:rsidP="00550DAC">
            <w:pPr>
              <w:spacing w:after="0" w:line="240" w:lineRule="auto"/>
              <w:rPr>
                <w:rFonts w:ascii="Californian FB" w:eastAsia="Malgun Gothic" w:hAnsi="Californian FB" w:cs="Times New Roman"/>
                <w:b/>
                <w:sz w:val="28"/>
                <w:szCs w:val="28"/>
              </w:rPr>
            </w:pPr>
            <w:r w:rsidRPr="000958AF">
              <w:rPr>
                <w:rFonts w:ascii="Californian FB" w:eastAsia="Malgun Gothic" w:hAnsi="Californian FB" w:cs="Times New Roman"/>
                <w:b/>
                <w:sz w:val="28"/>
                <w:szCs w:val="28"/>
              </w:rPr>
              <w:lastRenderedPageBreak/>
              <w:t>VALORES INSTITUCIONALES</w:t>
            </w:r>
          </w:p>
        </w:tc>
      </w:tr>
    </w:tbl>
    <w:p w14:paraId="27E171D1" w14:textId="03E8BE57" w:rsidR="00550DAC" w:rsidRDefault="00550DAC" w:rsidP="00550DAC">
      <w:pPr>
        <w:spacing w:after="0" w:line="240" w:lineRule="auto"/>
        <w:contextualSpacing/>
        <w:jc w:val="both"/>
        <w:rPr>
          <w:rFonts w:ascii="Californian FB" w:eastAsia="Malgun Gothic" w:hAnsi="Californian FB" w:cs="Calibri"/>
          <w:b/>
          <w:lang w:eastAsia="es-CO"/>
        </w:rPr>
      </w:pPr>
    </w:p>
    <w:p w14:paraId="12DAAF3A" w14:textId="6A811092" w:rsidR="005941C2" w:rsidRDefault="005941C2" w:rsidP="00550DAC">
      <w:pPr>
        <w:spacing w:after="0" w:line="240" w:lineRule="auto"/>
        <w:contextualSpacing/>
        <w:jc w:val="both"/>
        <w:rPr>
          <w:rFonts w:ascii="Californian FB" w:eastAsia="Malgun Gothic" w:hAnsi="Californian FB" w:cs="Calibri"/>
          <w:b/>
          <w:lang w:eastAsia="es-CO"/>
        </w:rPr>
      </w:pPr>
    </w:p>
    <w:p w14:paraId="45CC0992" w14:textId="77777777" w:rsidR="00596DE5" w:rsidRDefault="005941C2" w:rsidP="00550DAC">
      <w:pPr>
        <w:spacing w:after="0" w:line="240" w:lineRule="auto"/>
        <w:contextualSpacing/>
        <w:jc w:val="both"/>
        <w:rPr>
          <w:rFonts w:ascii="Californian FB" w:hAnsi="Californian FB"/>
        </w:rPr>
      </w:pPr>
      <w:r w:rsidRPr="005941C2">
        <w:rPr>
          <w:rFonts w:ascii="Californian FB" w:hAnsi="Californian FB"/>
        </w:rPr>
        <w:t xml:space="preserve">Vocación de servicio </w:t>
      </w:r>
    </w:p>
    <w:p w14:paraId="44B352BF" w14:textId="77777777" w:rsidR="00596DE5" w:rsidRDefault="005941C2" w:rsidP="00550DAC">
      <w:pPr>
        <w:spacing w:after="0" w:line="240" w:lineRule="auto"/>
        <w:contextualSpacing/>
        <w:jc w:val="both"/>
        <w:rPr>
          <w:rFonts w:ascii="Californian FB" w:hAnsi="Californian FB"/>
        </w:rPr>
      </w:pPr>
      <w:r w:rsidRPr="005941C2">
        <w:rPr>
          <w:rFonts w:ascii="Californian FB" w:hAnsi="Californian FB"/>
        </w:rPr>
        <w:t xml:space="preserve">En el Liceo Benalcázar se considera como una elección de vida que se refleja en una actitud de amor y servicio, impactando positivamente a las personas que integran la comunidad educativa y el entorno. </w:t>
      </w:r>
    </w:p>
    <w:p w14:paraId="24E4A910" w14:textId="77777777" w:rsidR="00596DE5" w:rsidRDefault="00596DE5" w:rsidP="00550DAC">
      <w:pPr>
        <w:spacing w:after="0" w:line="240" w:lineRule="auto"/>
        <w:contextualSpacing/>
        <w:jc w:val="both"/>
        <w:rPr>
          <w:rFonts w:ascii="Californian FB" w:hAnsi="Californian FB"/>
        </w:rPr>
      </w:pPr>
    </w:p>
    <w:p w14:paraId="0D5845E5" w14:textId="77777777" w:rsidR="00596DE5" w:rsidRDefault="005941C2" w:rsidP="00550DAC">
      <w:pPr>
        <w:spacing w:after="0" w:line="240" w:lineRule="auto"/>
        <w:contextualSpacing/>
        <w:jc w:val="both"/>
        <w:rPr>
          <w:rFonts w:ascii="Californian FB" w:hAnsi="Californian FB"/>
        </w:rPr>
      </w:pPr>
      <w:r w:rsidRPr="005941C2">
        <w:rPr>
          <w:rFonts w:ascii="Californian FB" w:hAnsi="Californian FB"/>
        </w:rPr>
        <w:t xml:space="preserve">Coherencia </w:t>
      </w:r>
    </w:p>
    <w:p w14:paraId="14E16081" w14:textId="77777777" w:rsidR="00596DE5" w:rsidRDefault="005941C2" w:rsidP="00550DAC">
      <w:pPr>
        <w:spacing w:after="0" w:line="240" w:lineRule="auto"/>
        <w:contextualSpacing/>
        <w:jc w:val="both"/>
        <w:rPr>
          <w:rFonts w:ascii="Californian FB" w:hAnsi="Californian FB"/>
        </w:rPr>
      </w:pPr>
      <w:r w:rsidRPr="005941C2">
        <w:rPr>
          <w:rFonts w:ascii="Californian FB" w:hAnsi="Californian FB"/>
        </w:rPr>
        <w:t xml:space="preserve">La comunidad liceísta actúa en concordancia con su filosofía institucional. </w:t>
      </w:r>
    </w:p>
    <w:p w14:paraId="21E90A73" w14:textId="77777777" w:rsidR="00596DE5" w:rsidRDefault="00596DE5" w:rsidP="00550DAC">
      <w:pPr>
        <w:spacing w:after="0" w:line="240" w:lineRule="auto"/>
        <w:contextualSpacing/>
        <w:jc w:val="both"/>
        <w:rPr>
          <w:rFonts w:ascii="Californian FB" w:hAnsi="Californian FB"/>
        </w:rPr>
      </w:pPr>
    </w:p>
    <w:p w14:paraId="0AE1E43C" w14:textId="77777777" w:rsidR="00596DE5" w:rsidRDefault="005941C2" w:rsidP="00550DAC">
      <w:pPr>
        <w:spacing w:after="0" w:line="240" w:lineRule="auto"/>
        <w:contextualSpacing/>
        <w:jc w:val="both"/>
        <w:rPr>
          <w:rFonts w:ascii="Californian FB" w:hAnsi="Californian FB"/>
        </w:rPr>
      </w:pPr>
      <w:r w:rsidRPr="005941C2">
        <w:rPr>
          <w:rFonts w:ascii="Californian FB" w:hAnsi="Californian FB"/>
        </w:rPr>
        <w:t xml:space="preserve">Espíritu cívico </w:t>
      </w:r>
    </w:p>
    <w:p w14:paraId="16FA1F96" w14:textId="77777777" w:rsidR="00596DE5" w:rsidRDefault="005941C2" w:rsidP="00550DAC">
      <w:pPr>
        <w:spacing w:after="0" w:line="240" w:lineRule="auto"/>
        <w:contextualSpacing/>
        <w:jc w:val="both"/>
        <w:rPr>
          <w:rFonts w:ascii="Californian FB" w:hAnsi="Californian FB"/>
        </w:rPr>
      </w:pPr>
      <w:r w:rsidRPr="005941C2">
        <w:rPr>
          <w:rFonts w:ascii="Californian FB" w:hAnsi="Californian FB"/>
        </w:rPr>
        <w:t xml:space="preserve">En el Liceo Benalcázar se promueve la convivencia en sociedad, respetando a los demás, al entorno natural y a los bienes públicos, desde la urbanidad, la cortesía y el cumplimiento de las normas. </w:t>
      </w:r>
    </w:p>
    <w:p w14:paraId="0722C6C8" w14:textId="77777777" w:rsidR="00596DE5" w:rsidRDefault="00596DE5" w:rsidP="00550DAC">
      <w:pPr>
        <w:spacing w:after="0" w:line="240" w:lineRule="auto"/>
        <w:contextualSpacing/>
        <w:jc w:val="both"/>
        <w:rPr>
          <w:rFonts w:ascii="Californian FB" w:hAnsi="Californian FB"/>
        </w:rPr>
      </w:pPr>
    </w:p>
    <w:p w14:paraId="511CCA6F" w14:textId="77777777" w:rsidR="00596DE5" w:rsidRDefault="005941C2" w:rsidP="00550DAC">
      <w:pPr>
        <w:spacing w:after="0" w:line="240" w:lineRule="auto"/>
        <w:contextualSpacing/>
        <w:jc w:val="both"/>
        <w:rPr>
          <w:rFonts w:ascii="Californian FB" w:hAnsi="Californian FB"/>
        </w:rPr>
      </w:pPr>
      <w:r w:rsidRPr="005941C2">
        <w:rPr>
          <w:rFonts w:ascii="Californian FB" w:hAnsi="Californian FB"/>
        </w:rPr>
        <w:t xml:space="preserve">Espíritu emprendedor </w:t>
      </w:r>
    </w:p>
    <w:p w14:paraId="7E1B69D6" w14:textId="77777777" w:rsidR="00596DE5" w:rsidRDefault="005941C2" w:rsidP="00550DAC">
      <w:pPr>
        <w:spacing w:after="0" w:line="240" w:lineRule="auto"/>
        <w:contextualSpacing/>
        <w:jc w:val="both"/>
        <w:rPr>
          <w:rFonts w:ascii="Californian FB" w:hAnsi="Californian FB"/>
        </w:rPr>
      </w:pPr>
      <w:r w:rsidRPr="005941C2">
        <w:rPr>
          <w:rFonts w:ascii="Californian FB" w:hAnsi="Californian FB"/>
        </w:rPr>
        <w:t xml:space="preserve">El Liceo Benalcázar fomenta en la comunidad educativa, el desarrollo de habilidades orientadas a enfrentar los desafíos y a alcanzar las metas con una actitud innovadora y creativa, que impacta positivamente en la sociedad. </w:t>
      </w:r>
    </w:p>
    <w:p w14:paraId="42FB29D5" w14:textId="77777777" w:rsidR="00596DE5" w:rsidRDefault="00596DE5" w:rsidP="00550DAC">
      <w:pPr>
        <w:spacing w:after="0" w:line="240" w:lineRule="auto"/>
        <w:contextualSpacing/>
        <w:jc w:val="both"/>
        <w:rPr>
          <w:rFonts w:ascii="Californian FB" w:hAnsi="Californian FB"/>
        </w:rPr>
      </w:pPr>
    </w:p>
    <w:p w14:paraId="3B1A7780" w14:textId="77777777" w:rsidR="00596DE5" w:rsidRDefault="005941C2" w:rsidP="00550DAC">
      <w:pPr>
        <w:spacing w:after="0" w:line="240" w:lineRule="auto"/>
        <w:contextualSpacing/>
        <w:jc w:val="both"/>
        <w:rPr>
          <w:rFonts w:ascii="Californian FB" w:hAnsi="Californian FB"/>
        </w:rPr>
      </w:pPr>
      <w:r w:rsidRPr="005941C2">
        <w:rPr>
          <w:rFonts w:ascii="Californian FB" w:hAnsi="Californian FB"/>
        </w:rPr>
        <w:t xml:space="preserve">Responsabilidad </w:t>
      </w:r>
    </w:p>
    <w:p w14:paraId="74659C55" w14:textId="01673269" w:rsidR="005941C2" w:rsidRPr="005941C2" w:rsidRDefault="005941C2" w:rsidP="00550DAC">
      <w:pPr>
        <w:spacing w:after="0" w:line="240" w:lineRule="auto"/>
        <w:contextualSpacing/>
        <w:jc w:val="both"/>
        <w:rPr>
          <w:rFonts w:ascii="Californian FB" w:eastAsia="Malgun Gothic" w:hAnsi="Californian FB" w:cs="Calibri"/>
          <w:b/>
          <w:lang w:eastAsia="es-CO"/>
        </w:rPr>
      </w:pPr>
      <w:r w:rsidRPr="005941C2">
        <w:rPr>
          <w:rFonts w:ascii="Californian FB" w:hAnsi="Californian FB"/>
        </w:rPr>
        <w:t xml:space="preserve">En el Liceo Benalcázar se cumple con los compromisos enmarcados en la Misión y los Valores Liceístas, que alineados con sus seis pilares fundamentales, permiten alcanzar la Visión institucional. </w:t>
      </w:r>
    </w:p>
    <w:p w14:paraId="120C1523" w14:textId="7493992F" w:rsidR="005941C2" w:rsidRDefault="005941C2" w:rsidP="00550DAC">
      <w:pPr>
        <w:spacing w:after="0" w:line="240" w:lineRule="auto"/>
        <w:contextualSpacing/>
        <w:jc w:val="both"/>
        <w:rPr>
          <w:rFonts w:ascii="Californian FB" w:eastAsia="Malgun Gothic" w:hAnsi="Californian FB" w:cs="Calibri"/>
          <w:b/>
          <w:lang w:eastAsia="es-CO"/>
        </w:rPr>
      </w:pPr>
    </w:p>
    <w:p w14:paraId="3607718A" w14:textId="77777777" w:rsidR="00550DAC" w:rsidRPr="000958AF" w:rsidRDefault="00550DAC" w:rsidP="00550DAC">
      <w:pPr>
        <w:spacing w:after="0" w:line="240" w:lineRule="auto"/>
        <w:contextualSpacing/>
        <w:jc w:val="both"/>
        <w:rPr>
          <w:rFonts w:ascii="Californian FB" w:eastAsia="Malgun Gothic" w:hAnsi="Californian FB" w:cs="Calibri"/>
          <w:b/>
          <w:lang w:eastAsia="es-CO"/>
        </w:rPr>
      </w:pPr>
    </w:p>
    <w:p w14:paraId="14CEA2C3" w14:textId="77777777" w:rsidR="00550DAC" w:rsidRPr="000958AF" w:rsidRDefault="00550DAC" w:rsidP="00550DAC">
      <w:pPr>
        <w:spacing w:after="0" w:line="240" w:lineRule="auto"/>
        <w:jc w:val="both"/>
        <w:rPr>
          <w:rFonts w:ascii="Californian FB" w:eastAsia="Malgun Gothic" w:hAnsi="Californian FB" w:cs="Calibri"/>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0958AF" w14:paraId="7397AA14" w14:textId="77777777" w:rsidTr="004B4821">
        <w:tc>
          <w:tcPr>
            <w:tcW w:w="10740" w:type="dxa"/>
            <w:shd w:val="clear" w:color="auto" w:fill="D9D9D9" w:themeFill="background1" w:themeFillShade="D9"/>
          </w:tcPr>
          <w:p w14:paraId="5646C245" w14:textId="77777777" w:rsidR="00550DAC" w:rsidRPr="000958AF" w:rsidRDefault="00550DAC" w:rsidP="00550DAC">
            <w:pPr>
              <w:spacing w:after="0" w:line="240" w:lineRule="auto"/>
              <w:rPr>
                <w:rFonts w:ascii="Californian FB" w:eastAsia="Malgun Gothic" w:hAnsi="Californian FB" w:cs="Times New Roman"/>
                <w:b/>
                <w:sz w:val="28"/>
                <w:szCs w:val="28"/>
              </w:rPr>
            </w:pPr>
            <w:r w:rsidRPr="000958AF">
              <w:rPr>
                <w:rFonts w:ascii="Californian FB" w:eastAsia="Malgun Gothic" w:hAnsi="Californian FB" w:cs="Times New Roman"/>
                <w:b/>
                <w:sz w:val="28"/>
                <w:szCs w:val="28"/>
              </w:rPr>
              <w:t>1.3 LEMA Y SIMBOLOS</w:t>
            </w:r>
          </w:p>
        </w:tc>
      </w:tr>
    </w:tbl>
    <w:p w14:paraId="1C64B961" w14:textId="77777777" w:rsidR="00550DAC" w:rsidRPr="000958AF" w:rsidRDefault="00550DAC" w:rsidP="00550DAC">
      <w:pPr>
        <w:spacing w:after="0" w:line="240" w:lineRule="auto"/>
        <w:rPr>
          <w:rFonts w:ascii="Californian FB" w:eastAsia="Malgun Gothic" w:hAnsi="Californian FB" w:cs="Times New Roman"/>
          <w:b/>
          <w:u w:val="single"/>
          <w:lang w:val="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0958AF" w14:paraId="2E9C3FC6" w14:textId="77777777" w:rsidTr="004B4821">
        <w:tc>
          <w:tcPr>
            <w:tcW w:w="10740" w:type="dxa"/>
            <w:shd w:val="clear" w:color="auto" w:fill="D9D9D9" w:themeFill="background1" w:themeFillShade="D9"/>
          </w:tcPr>
          <w:p w14:paraId="5F28784E" w14:textId="77777777" w:rsidR="00550DAC" w:rsidRPr="000958AF" w:rsidRDefault="00550DAC" w:rsidP="00550DAC">
            <w:pPr>
              <w:spacing w:after="0" w:line="240" w:lineRule="auto"/>
              <w:rPr>
                <w:rFonts w:ascii="Californian FB" w:eastAsia="Malgun Gothic" w:hAnsi="Californian FB" w:cs="Times New Roman"/>
                <w:b/>
                <w:sz w:val="28"/>
                <w:szCs w:val="28"/>
              </w:rPr>
            </w:pPr>
            <w:r w:rsidRPr="000958AF">
              <w:rPr>
                <w:rFonts w:ascii="Californian FB" w:eastAsia="Malgun Gothic" w:hAnsi="Californian FB" w:cs="Times New Roman"/>
                <w:b/>
                <w:sz w:val="28"/>
                <w:szCs w:val="28"/>
              </w:rPr>
              <w:t>1.3.1  TENSIÓN Y RITMO</w:t>
            </w:r>
          </w:p>
        </w:tc>
      </w:tr>
    </w:tbl>
    <w:p w14:paraId="3B4756F0" w14:textId="77777777" w:rsidR="00550DAC" w:rsidRPr="000958AF" w:rsidRDefault="00550DAC" w:rsidP="00550DAC">
      <w:pPr>
        <w:suppressAutoHyphens/>
        <w:spacing w:after="0" w:line="240" w:lineRule="auto"/>
        <w:jc w:val="right"/>
        <w:rPr>
          <w:rFonts w:ascii="Californian FB" w:eastAsia="Malgun Gothic" w:hAnsi="Californian FB" w:cs="Tahoma"/>
        </w:rPr>
      </w:pPr>
    </w:p>
    <w:p w14:paraId="3ADEFE05" w14:textId="77777777" w:rsidR="00550DAC" w:rsidRPr="000958AF" w:rsidRDefault="00550DAC" w:rsidP="00550DAC">
      <w:pPr>
        <w:suppressAutoHyphens/>
        <w:spacing w:after="0" w:line="240" w:lineRule="auto"/>
        <w:rPr>
          <w:rFonts w:ascii="Californian FB" w:eastAsia="Malgun Gothic" w:hAnsi="Californian FB" w:cs="Tahoma"/>
        </w:rPr>
      </w:pPr>
      <w:r w:rsidRPr="000958AF">
        <w:rPr>
          <w:rFonts w:ascii="Californian FB" w:eastAsia="Malgun Gothic" w:hAnsi="Californian FB" w:cs="Tahoma"/>
        </w:rPr>
        <w:t xml:space="preserve">“Ella, la amable e inolvidable ausente, quiso que este Liceo fuera: </w:t>
      </w:r>
    </w:p>
    <w:p w14:paraId="17C3CE93" w14:textId="77777777" w:rsidR="00550DAC" w:rsidRPr="000958AF" w:rsidRDefault="00550DAC" w:rsidP="00550DAC">
      <w:pPr>
        <w:suppressAutoHyphens/>
        <w:spacing w:after="0" w:line="240" w:lineRule="auto"/>
        <w:rPr>
          <w:rFonts w:ascii="Californian FB" w:eastAsia="Malgun Gothic" w:hAnsi="Californian FB" w:cs="Tahoma"/>
        </w:rPr>
      </w:pPr>
    </w:p>
    <w:p w14:paraId="4DD89F30" w14:textId="77777777" w:rsidR="00550DAC" w:rsidRPr="000958AF" w:rsidRDefault="00550DAC" w:rsidP="00550DAC">
      <w:pPr>
        <w:suppressAutoHyphens/>
        <w:spacing w:after="0" w:line="240" w:lineRule="auto"/>
        <w:jc w:val="center"/>
        <w:rPr>
          <w:rFonts w:ascii="Californian FB" w:eastAsia="Malgun Gothic" w:hAnsi="Californian FB" w:cs="Tahoma"/>
          <w:b/>
          <w:sz w:val="28"/>
          <w:szCs w:val="28"/>
        </w:rPr>
      </w:pPr>
      <w:r w:rsidRPr="000958AF">
        <w:rPr>
          <w:rFonts w:ascii="Californian FB" w:eastAsia="Malgun Gothic" w:hAnsi="Californian FB" w:cs="Tahoma"/>
          <w:b/>
          <w:sz w:val="28"/>
          <w:szCs w:val="28"/>
        </w:rPr>
        <w:t>TENSIÓN Y RITMO</w:t>
      </w:r>
    </w:p>
    <w:p w14:paraId="0A5FE0B6" w14:textId="77777777" w:rsidR="00550DAC" w:rsidRPr="000958AF" w:rsidRDefault="00550DAC" w:rsidP="00550DAC">
      <w:pPr>
        <w:suppressAutoHyphens/>
        <w:spacing w:after="0" w:line="240" w:lineRule="auto"/>
        <w:jc w:val="center"/>
        <w:rPr>
          <w:rFonts w:ascii="Californian FB" w:eastAsia="Malgun Gothic" w:hAnsi="Californian FB" w:cs="Tahoma"/>
        </w:rPr>
      </w:pPr>
    </w:p>
    <w:p w14:paraId="1B3C6BA7" w14:textId="77777777" w:rsidR="00550DAC" w:rsidRPr="000958AF" w:rsidRDefault="00550DAC" w:rsidP="00550DAC">
      <w:pPr>
        <w:suppressAutoHyphens/>
        <w:spacing w:after="0" w:line="240" w:lineRule="auto"/>
        <w:jc w:val="both"/>
        <w:rPr>
          <w:rFonts w:ascii="Californian FB" w:eastAsia="Malgun Gothic" w:hAnsi="Californian FB" w:cs="Tahoma"/>
          <w:lang w:val="es-ES" w:eastAsia="es-ES"/>
        </w:rPr>
      </w:pPr>
      <w:r w:rsidRPr="000958AF">
        <w:rPr>
          <w:rFonts w:ascii="Californian FB" w:eastAsia="Malgun Gothic" w:hAnsi="Californian FB" w:cs="Tahoma"/>
          <w:b/>
          <w:lang w:val="es-ES" w:eastAsia="es-ES"/>
        </w:rPr>
        <w:t>TENSIÓN</w:t>
      </w:r>
      <w:r w:rsidRPr="000958AF">
        <w:rPr>
          <w:rFonts w:ascii="Californian FB" w:eastAsia="Malgun Gothic" w:hAnsi="Californian FB" w:cs="Tahoma"/>
          <w:lang w:val="es-ES" w:eastAsia="es-ES"/>
        </w:rPr>
        <w:t xml:space="preserve"> es calor, luz, vida” (…) </w:t>
      </w:r>
      <w:r w:rsidRPr="000958AF">
        <w:rPr>
          <w:rFonts w:ascii="Californian FB" w:eastAsia="Malgun Gothic" w:hAnsi="Californian FB" w:cs="Tahoma"/>
          <w:b/>
          <w:lang w:val="es-ES" w:eastAsia="es-ES"/>
        </w:rPr>
        <w:t>TENSIÓN</w:t>
      </w:r>
      <w:r w:rsidRPr="000958AF">
        <w:rPr>
          <w:rFonts w:ascii="Californian FB" w:eastAsia="Malgun Gothic" w:hAnsi="Californian FB" w:cs="Tahoma"/>
          <w:lang w:val="es-ES" w:eastAsia="es-ES"/>
        </w:rPr>
        <w:t xml:space="preserve"> es acción, energía, es fuerza en movimiento” (…)</w:t>
      </w:r>
    </w:p>
    <w:p w14:paraId="77FAAEB8" w14:textId="77777777" w:rsidR="00550DAC" w:rsidRPr="000958AF" w:rsidRDefault="00550DAC" w:rsidP="00550DAC">
      <w:pPr>
        <w:suppressAutoHyphens/>
        <w:spacing w:after="0" w:line="240" w:lineRule="auto"/>
        <w:jc w:val="both"/>
        <w:rPr>
          <w:rFonts w:ascii="Californian FB" w:eastAsia="Malgun Gothic" w:hAnsi="Californian FB" w:cs="Tahoma"/>
          <w:lang w:val="es-ES" w:eastAsia="es-ES"/>
        </w:rPr>
      </w:pPr>
      <w:r w:rsidRPr="000958AF">
        <w:rPr>
          <w:rFonts w:ascii="Californian FB" w:eastAsia="Malgun Gothic" w:hAnsi="Californian FB" w:cs="Tahoma"/>
          <w:lang w:val="es-ES" w:eastAsia="es-ES"/>
        </w:rPr>
        <w:t xml:space="preserve">Tensa está la cuerda cuando vibra, tenso el músculo en el trabajo, tenso el corazón cuando ama, tenso el cerebro cuando piensa. </w:t>
      </w:r>
    </w:p>
    <w:p w14:paraId="670DCCDE" w14:textId="77777777" w:rsidR="00550DAC" w:rsidRPr="000958AF" w:rsidRDefault="00550DAC" w:rsidP="00550DAC">
      <w:pPr>
        <w:suppressAutoHyphens/>
        <w:spacing w:after="0" w:line="240" w:lineRule="auto"/>
        <w:jc w:val="both"/>
        <w:rPr>
          <w:rFonts w:ascii="Californian FB" w:eastAsia="Malgun Gothic" w:hAnsi="Californian FB" w:cs="Tahoma"/>
          <w:lang w:val="es-ES" w:eastAsia="es-ES"/>
        </w:rPr>
      </w:pPr>
    </w:p>
    <w:p w14:paraId="17793C97" w14:textId="77777777" w:rsidR="00550DAC" w:rsidRPr="000958AF" w:rsidRDefault="00550DAC" w:rsidP="00550DAC">
      <w:pPr>
        <w:suppressAutoHyphens/>
        <w:spacing w:after="0" w:line="240" w:lineRule="auto"/>
        <w:jc w:val="both"/>
        <w:rPr>
          <w:rFonts w:ascii="Californian FB" w:eastAsia="Malgun Gothic" w:hAnsi="Californian FB" w:cs="Tahoma"/>
          <w:sz w:val="28"/>
          <w:szCs w:val="28"/>
        </w:rPr>
      </w:pPr>
      <w:r w:rsidRPr="000958AF">
        <w:rPr>
          <w:rFonts w:ascii="Californian FB" w:eastAsia="Malgun Gothic" w:hAnsi="Californian FB" w:cs="Tahoma"/>
          <w:b/>
          <w:spacing w:val="-3"/>
          <w:lang w:val="es-ES_tradnl" w:eastAsia="es-ES"/>
        </w:rPr>
        <w:t>RITMO</w:t>
      </w:r>
      <w:r w:rsidRPr="000958AF">
        <w:rPr>
          <w:rFonts w:ascii="Californian FB" w:eastAsia="Malgun Gothic" w:hAnsi="Californian FB" w:cs="Tahoma"/>
          <w:spacing w:val="-3"/>
          <w:lang w:val="es-ES_tradnl" w:eastAsia="es-ES"/>
        </w:rPr>
        <w:t xml:space="preserve"> hay en la luz, en los sonidos al combinarse armoniosamente” (…) “</w:t>
      </w:r>
      <w:r w:rsidRPr="000958AF">
        <w:rPr>
          <w:rFonts w:ascii="Californian FB" w:eastAsia="Malgun Gothic" w:hAnsi="Californian FB" w:cs="Tahoma"/>
        </w:rPr>
        <w:t xml:space="preserve">El artista fija impecable sobre el lienzo ritmos inconfundibles que dan forma a la belleza. </w:t>
      </w:r>
      <w:r w:rsidRPr="000958AF">
        <w:rPr>
          <w:rFonts w:ascii="Californian FB" w:eastAsia="Malgun Gothic" w:hAnsi="Californian FB" w:cs="Tahoma"/>
          <w:b/>
        </w:rPr>
        <w:t>RITMO</w:t>
      </w:r>
      <w:r w:rsidRPr="000958AF">
        <w:rPr>
          <w:rFonts w:ascii="Californian FB" w:eastAsia="Malgun Gothic" w:hAnsi="Californian FB" w:cs="Tahoma"/>
        </w:rPr>
        <w:t xml:space="preserve"> hay en la flor, </w:t>
      </w:r>
      <w:r w:rsidRPr="000958AF">
        <w:rPr>
          <w:rFonts w:ascii="Californian FB" w:eastAsia="Malgun Gothic" w:hAnsi="Californian FB" w:cs="Tahoma"/>
          <w:b/>
        </w:rPr>
        <w:t>ritmo</w:t>
      </w:r>
      <w:r w:rsidRPr="000958AF">
        <w:rPr>
          <w:rFonts w:ascii="Californian FB" w:eastAsia="Malgun Gothic" w:hAnsi="Californian FB" w:cs="Tahoma"/>
        </w:rPr>
        <w:t xml:space="preserve"> en la brisa, </w:t>
      </w:r>
      <w:r w:rsidRPr="000958AF">
        <w:rPr>
          <w:rFonts w:ascii="Californian FB" w:eastAsia="Malgun Gothic" w:hAnsi="Californian FB" w:cs="Tahoma"/>
          <w:b/>
        </w:rPr>
        <w:t>ritmo</w:t>
      </w:r>
      <w:r w:rsidRPr="000958AF">
        <w:rPr>
          <w:rFonts w:ascii="Californian FB" w:eastAsia="Malgun Gothic" w:hAnsi="Californian FB" w:cs="Tahoma"/>
        </w:rPr>
        <w:t xml:space="preserve"> en el paisaje”</w:t>
      </w:r>
    </w:p>
    <w:p w14:paraId="21161B77" w14:textId="77777777" w:rsidR="00550DAC" w:rsidRPr="000958AF" w:rsidRDefault="00550DAC" w:rsidP="00550DAC">
      <w:pPr>
        <w:pStyle w:val="ListParagraph"/>
        <w:ind w:left="1980"/>
        <w:rPr>
          <w:rFonts w:ascii="Californian FB" w:hAnsi="Californian FB"/>
          <w:b/>
          <w:sz w:val="28"/>
          <w:szCs w:val="28"/>
        </w:rPr>
      </w:pPr>
      <w:r w:rsidRPr="000958AF">
        <w:rPr>
          <w:rFonts w:ascii="Californian FB" w:hAnsi="Californian FB"/>
          <w:b/>
          <w:noProof/>
          <w:sz w:val="28"/>
          <w:szCs w:val="28"/>
          <w:lang w:val="en-US"/>
        </w:rPr>
        <mc:AlternateContent>
          <mc:Choice Requires="wps">
            <w:drawing>
              <wp:anchor distT="45720" distB="45720" distL="114300" distR="114300" simplePos="0" relativeHeight="251683840" behindDoc="0" locked="0" layoutInCell="1" allowOverlap="1" wp14:anchorId="043E4E2D" wp14:editId="6549B491">
                <wp:simplePos x="0" y="0"/>
                <wp:positionH relativeFrom="column">
                  <wp:posOffset>1310640</wp:posOffset>
                </wp:positionH>
                <wp:positionV relativeFrom="paragraph">
                  <wp:posOffset>61595</wp:posOffset>
                </wp:positionV>
                <wp:extent cx="3505200" cy="304800"/>
                <wp:effectExtent l="0" t="0" r="19050" b="1905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3505200" cy="304800"/>
                        </a:xfrm>
                        <a:prstGeom prst="rect">
                          <a:avLst/>
                        </a:prstGeom>
                        <a:solidFill>
                          <a:srgbClr val="FFFFFF"/>
                        </a:solidFill>
                        <a:ln w="9525">
                          <a:solidFill>
                            <a:srgbClr val="000000"/>
                          </a:solidFill>
                          <a:miter lim="800000"/>
                          <a:headEnd/>
                          <a:tailEnd/>
                        </a:ln>
                      </wps:spPr>
                      <wps:txbx>
                        <w:txbxContent>
                          <w:p w14:paraId="2DD5132A" w14:textId="77777777" w:rsidR="007B35D4" w:rsidRPr="00857B0A" w:rsidRDefault="007B35D4" w:rsidP="00550DAC">
                            <w:pPr>
                              <w:shd w:val="clear" w:color="auto" w:fill="D9D9D9" w:themeFill="background1" w:themeFillShade="D9"/>
                              <w:rPr>
                                <w:rFonts w:ascii="Californian FB" w:hAnsi="Californian FB"/>
                                <w:b/>
                                <w:sz w:val="32"/>
                                <w:szCs w:val="32"/>
                              </w:rPr>
                            </w:pPr>
                            <w:r w:rsidRPr="00857B0A">
                              <w:rPr>
                                <w:rFonts w:ascii="Californian FB" w:hAnsi="Californian FB"/>
                                <w:b/>
                                <w:sz w:val="32"/>
                                <w:szCs w:val="32"/>
                              </w:rPr>
                              <w:t>TENSION  + RITMO = ARMONIA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E4E2D" id="_x0000_s1032" type="#_x0000_t202" style="position:absolute;left:0;text-align:left;margin-left:103.2pt;margin-top:4.85pt;width:276pt;height:24pt;rotation:180;flip:y;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">
                <v:textbox>
                  <w:txbxContent>
                    <w:p w14:paraId="2DD5132A" w14:textId="77777777" w:rsidR="007B35D4" w:rsidRPr="00857B0A" w:rsidRDefault="007B35D4" w:rsidP="00550DAC">
                      <w:pPr>
                        <w:shd w:val="clear" w:color="auto" w:fill="D9D9D9" w:themeFill="background1" w:themeFillShade="D9"/>
                        <w:rPr>
                          <w:rFonts w:ascii="Californian FB" w:hAnsi="Californian FB"/>
                          <w:b/>
                          <w:sz w:val="32"/>
                          <w:szCs w:val="32"/>
                        </w:rPr>
                      </w:pPr>
                      <w:r w:rsidRPr="00857B0A">
                        <w:rPr>
                          <w:rFonts w:ascii="Californian FB" w:hAnsi="Californian FB"/>
                          <w:b/>
                          <w:sz w:val="32"/>
                          <w:szCs w:val="32"/>
                        </w:rPr>
                        <w:t>TENSION  + RITMO = ARMONIA</w:t>
                      </w:r>
                    </w:p>
                  </w:txbxContent>
                </v:textbox>
              </v:shape>
            </w:pict>
          </mc:Fallback>
        </mc:AlternateContent>
      </w:r>
      <w:r w:rsidRPr="000958AF">
        <w:rPr>
          <w:rFonts w:ascii="Californian FB" w:hAnsi="Californian FB"/>
          <w:b/>
          <w:sz w:val="28"/>
          <w:szCs w:val="28"/>
        </w:rPr>
        <w:t xml:space="preserve">             </w:t>
      </w:r>
    </w:p>
    <w:p w14:paraId="682856F4" w14:textId="77777777" w:rsidR="00550DAC" w:rsidRPr="000958AF" w:rsidRDefault="00550DAC" w:rsidP="00550DAC">
      <w:pPr>
        <w:pStyle w:val="ListParagraph"/>
        <w:ind w:left="1980"/>
        <w:rPr>
          <w:rFonts w:ascii="Californian FB" w:hAnsi="Californian FB"/>
          <w:b/>
          <w:sz w:val="28"/>
          <w:szCs w:val="28"/>
        </w:rPr>
      </w:pPr>
    </w:p>
    <w:p w14:paraId="6E9CCDB7" w14:textId="77777777" w:rsidR="00550DAC" w:rsidRPr="000958AF" w:rsidRDefault="00550DAC" w:rsidP="00550DAC">
      <w:pPr>
        <w:suppressAutoHyphens/>
        <w:spacing w:after="0" w:line="240" w:lineRule="auto"/>
        <w:jc w:val="both"/>
        <w:rPr>
          <w:rFonts w:ascii="Californian FB" w:eastAsia="Malgun Gothic" w:hAnsi="Californian FB" w:cs="Tahoma"/>
        </w:rPr>
      </w:pPr>
      <w:r w:rsidRPr="000958AF">
        <w:rPr>
          <w:rFonts w:ascii="Californian FB" w:eastAsia="Malgun Gothic" w:hAnsi="Californian FB" w:cs="Tahoma"/>
        </w:rPr>
        <w:t xml:space="preserve">En el diario vivir todo es </w:t>
      </w:r>
      <w:r w:rsidRPr="000958AF">
        <w:rPr>
          <w:rFonts w:ascii="Californian FB" w:eastAsia="Malgun Gothic" w:hAnsi="Californian FB" w:cs="Tahoma"/>
          <w:b/>
        </w:rPr>
        <w:t>TENSIÓN</w:t>
      </w:r>
      <w:r w:rsidRPr="000958AF">
        <w:rPr>
          <w:rFonts w:ascii="Californian FB" w:eastAsia="Malgun Gothic" w:hAnsi="Californian FB" w:cs="Tahoma"/>
        </w:rPr>
        <w:t xml:space="preserve"> y todo es </w:t>
      </w:r>
      <w:r w:rsidRPr="000958AF">
        <w:rPr>
          <w:rFonts w:ascii="Californian FB" w:eastAsia="Malgun Gothic" w:hAnsi="Californian FB" w:cs="Tahoma"/>
          <w:b/>
        </w:rPr>
        <w:t>RITMO</w:t>
      </w:r>
      <w:r w:rsidRPr="000958AF">
        <w:rPr>
          <w:rFonts w:ascii="Californian FB" w:eastAsia="Malgun Gothic" w:hAnsi="Californian FB" w:cs="Tahoma"/>
        </w:rPr>
        <w:t xml:space="preserve">. </w:t>
      </w:r>
      <w:r w:rsidRPr="000958AF">
        <w:rPr>
          <w:rFonts w:ascii="Californian FB" w:eastAsia="Malgun Gothic" w:hAnsi="Californian FB" w:cs="Tahoma"/>
          <w:b/>
        </w:rPr>
        <w:t>Tensión</w:t>
      </w:r>
      <w:r w:rsidRPr="000958AF">
        <w:rPr>
          <w:rFonts w:ascii="Californian FB" w:eastAsia="Malgun Gothic" w:hAnsi="Californian FB" w:cs="Tahoma"/>
        </w:rPr>
        <w:t xml:space="preserve"> hay en la lucha cotidiana, </w:t>
      </w:r>
      <w:r w:rsidRPr="000958AF">
        <w:rPr>
          <w:rFonts w:ascii="Californian FB" w:eastAsia="Malgun Gothic" w:hAnsi="Californian FB" w:cs="Tahoma"/>
          <w:b/>
        </w:rPr>
        <w:t>ritmo</w:t>
      </w:r>
      <w:r w:rsidRPr="000958AF">
        <w:rPr>
          <w:rFonts w:ascii="Californian FB" w:eastAsia="Malgun Gothic" w:hAnsi="Californian FB" w:cs="Tahoma"/>
        </w:rPr>
        <w:t xml:space="preserve"> en el descanso; </w:t>
      </w:r>
      <w:r w:rsidRPr="000958AF">
        <w:rPr>
          <w:rFonts w:ascii="Californian FB" w:eastAsia="Malgun Gothic" w:hAnsi="Californian FB" w:cs="Tahoma"/>
          <w:b/>
        </w:rPr>
        <w:t>tensión</w:t>
      </w:r>
      <w:r w:rsidRPr="000958AF">
        <w:rPr>
          <w:rFonts w:ascii="Californian FB" w:eastAsia="Malgun Gothic" w:hAnsi="Californian FB" w:cs="Tahoma"/>
        </w:rPr>
        <w:t xml:space="preserve"> en las preocupaciones que abrazan los minutos de la jornada diaria, </w:t>
      </w:r>
      <w:r w:rsidRPr="000958AF">
        <w:rPr>
          <w:rFonts w:ascii="Californian FB" w:eastAsia="Malgun Gothic" w:hAnsi="Californian FB" w:cs="Tahoma"/>
          <w:b/>
        </w:rPr>
        <w:t>ritmo</w:t>
      </w:r>
      <w:r w:rsidRPr="000958AF">
        <w:rPr>
          <w:rFonts w:ascii="Californian FB" w:eastAsia="Malgun Gothic" w:hAnsi="Californian FB" w:cs="Tahoma"/>
        </w:rPr>
        <w:t xml:space="preserve"> en las horas reposadas de la noche; </w:t>
      </w:r>
      <w:r w:rsidRPr="000958AF">
        <w:rPr>
          <w:rFonts w:ascii="Californian FB" w:eastAsia="Malgun Gothic" w:hAnsi="Californian FB" w:cs="Tahoma"/>
          <w:b/>
        </w:rPr>
        <w:t>tensión</w:t>
      </w:r>
      <w:r w:rsidRPr="000958AF">
        <w:rPr>
          <w:rFonts w:ascii="Californian FB" w:eastAsia="Malgun Gothic" w:hAnsi="Californian FB" w:cs="Tahoma"/>
        </w:rPr>
        <w:t xml:space="preserve"> es el padre, </w:t>
      </w:r>
      <w:r w:rsidRPr="000958AF">
        <w:rPr>
          <w:rFonts w:ascii="Californian FB" w:eastAsia="Malgun Gothic" w:hAnsi="Californian FB" w:cs="Tahoma"/>
          <w:b/>
        </w:rPr>
        <w:t>ritmo</w:t>
      </w:r>
      <w:r w:rsidRPr="000958AF">
        <w:rPr>
          <w:rFonts w:ascii="Californian FB" w:eastAsia="Malgun Gothic" w:hAnsi="Californian FB" w:cs="Tahoma"/>
        </w:rPr>
        <w:t xml:space="preserve"> es la madre, </w:t>
      </w:r>
      <w:r w:rsidRPr="000958AF">
        <w:rPr>
          <w:rFonts w:ascii="Californian FB" w:eastAsia="Malgun Gothic" w:hAnsi="Californian FB" w:cs="Tahoma"/>
          <w:b/>
          <w:u w:val="single"/>
        </w:rPr>
        <w:t>armonía</w:t>
      </w:r>
      <w:r w:rsidRPr="000958AF">
        <w:rPr>
          <w:rFonts w:ascii="Californian FB" w:eastAsia="Malgun Gothic" w:hAnsi="Californian FB" w:cs="Tahoma"/>
        </w:rPr>
        <w:t xml:space="preserve"> los hijos; ellos son la sonrisa de la vida, son el ritmo sostenido del hogar.</w:t>
      </w:r>
    </w:p>
    <w:p w14:paraId="108CE815" w14:textId="77777777" w:rsidR="00550DAC" w:rsidRPr="000958AF" w:rsidRDefault="00550DAC" w:rsidP="00550DAC">
      <w:pPr>
        <w:suppressAutoHyphens/>
        <w:spacing w:after="0" w:line="240" w:lineRule="auto"/>
        <w:jc w:val="both"/>
        <w:rPr>
          <w:rFonts w:ascii="Californian FB" w:eastAsia="Malgun Gothic" w:hAnsi="Californian FB" w:cs="Tahoma"/>
        </w:rPr>
      </w:pPr>
    </w:p>
    <w:p w14:paraId="08B03830" w14:textId="2D018624" w:rsidR="00550DAC" w:rsidRPr="000958AF" w:rsidRDefault="00550DAC" w:rsidP="00550DAC">
      <w:pPr>
        <w:suppressAutoHyphens/>
        <w:spacing w:after="0" w:line="240" w:lineRule="auto"/>
        <w:jc w:val="both"/>
        <w:rPr>
          <w:rFonts w:ascii="Californian FB" w:eastAsia="Malgun Gothic" w:hAnsi="Californian FB" w:cs="Tahoma"/>
        </w:rPr>
      </w:pPr>
      <w:r w:rsidRPr="000958AF">
        <w:rPr>
          <w:rFonts w:ascii="Californian FB" w:eastAsia="Malgun Gothic" w:hAnsi="Californian FB" w:cs="Tahoma"/>
        </w:rPr>
        <w:t xml:space="preserve">Muy hondo es el significado de estas dos palabras </w:t>
      </w:r>
      <w:r w:rsidR="00D769AA" w:rsidRPr="000958AF">
        <w:rPr>
          <w:rFonts w:ascii="Californian FB" w:eastAsia="Malgun Gothic" w:hAnsi="Californian FB" w:cs="Tahoma"/>
        </w:rPr>
        <w:t>que grabaron</w:t>
      </w:r>
      <w:r w:rsidRPr="000958AF">
        <w:rPr>
          <w:rFonts w:ascii="Californian FB" w:eastAsia="Malgun Gothic" w:hAnsi="Californian FB" w:cs="Tahoma"/>
        </w:rPr>
        <w:t xml:space="preserve"> sabiamente en el escudo de armas de este Liceo</w:t>
      </w:r>
      <w:r w:rsidR="00B617F0">
        <w:rPr>
          <w:rFonts w:ascii="Californian FB" w:eastAsia="Malgun Gothic" w:hAnsi="Californian FB" w:cs="Tahoma"/>
        </w:rPr>
        <w:t>,</w:t>
      </w:r>
      <w:r w:rsidRPr="000958AF">
        <w:rPr>
          <w:rFonts w:ascii="Californian FB" w:eastAsia="Malgun Gothic" w:hAnsi="Californian FB" w:cs="Tahoma"/>
        </w:rPr>
        <w:t xml:space="preserve"> las fundadoras de esta Institución consagrada al servicio permanente de la cultura del espíritu.”</w:t>
      </w:r>
    </w:p>
    <w:p w14:paraId="6B6832A5" w14:textId="77777777" w:rsidR="00550DAC" w:rsidRPr="000958AF" w:rsidRDefault="00550DAC" w:rsidP="00550DAC">
      <w:pPr>
        <w:suppressAutoHyphens/>
        <w:spacing w:after="0" w:line="240" w:lineRule="auto"/>
        <w:jc w:val="both"/>
        <w:rPr>
          <w:rFonts w:ascii="Californian FB" w:eastAsia="Malgun Gothic" w:hAnsi="Californian FB" w:cs="Tahoma"/>
        </w:rPr>
      </w:pPr>
    </w:p>
    <w:p w14:paraId="176BE066" w14:textId="77777777" w:rsidR="00550DAC" w:rsidRPr="000958AF" w:rsidRDefault="00550DAC" w:rsidP="00550DAC">
      <w:pPr>
        <w:suppressAutoHyphens/>
        <w:spacing w:after="0" w:line="240" w:lineRule="auto"/>
        <w:jc w:val="both"/>
        <w:rPr>
          <w:rFonts w:ascii="Californian FB" w:eastAsia="Malgun Gothic" w:hAnsi="Californian FB" w:cs="Tahoma"/>
        </w:rPr>
      </w:pPr>
      <w:r w:rsidRPr="000958AF">
        <w:rPr>
          <w:rFonts w:ascii="Californian FB" w:eastAsia="Malgun Gothic" w:hAnsi="Californian FB" w:cs="Tahoma"/>
          <w:b/>
        </w:rPr>
        <w:t xml:space="preserve">Extraído del </w:t>
      </w:r>
      <w:r w:rsidR="00D769AA" w:rsidRPr="000958AF">
        <w:rPr>
          <w:rFonts w:ascii="Californian FB" w:eastAsia="Malgun Gothic" w:hAnsi="Californian FB" w:cs="Tahoma"/>
          <w:b/>
        </w:rPr>
        <w:t>texto del</w:t>
      </w:r>
      <w:r w:rsidRPr="000958AF">
        <w:rPr>
          <w:rFonts w:ascii="Californian FB" w:eastAsia="Malgun Gothic" w:hAnsi="Californian FB" w:cs="Tahoma"/>
          <w:b/>
        </w:rPr>
        <w:t xml:space="preserve"> doctor Alfonso Rentería, 1954</w:t>
      </w:r>
      <w:r w:rsidRPr="000958AF">
        <w:rPr>
          <w:rFonts w:ascii="Californian FB" w:eastAsia="Malgun Gothic" w:hAnsi="Californian FB" w:cs="Tahoma"/>
        </w:rPr>
        <w:t>.</w:t>
      </w:r>
    </w:p>
    <w:p w14:paraId="208C77A8" w14:textId="77777777" w:rsidR="00550DAC" w:rsidRPr="000958AF" w:rsidRDefault="00550DAC" w:rsidP="00550DAC">
      <w:pPr>
        <w:suppressAutoHyphens/>
        <w:spacing w:after="0" w:line="240" w:lineRule="auto"/>
        <w:jc w:val="both"/>
        <w:rPr>
          <w:rFonts w:ascii="Californian FB" w:eastAsia="Malgun Gothic" w:hAnsi="Californian FB" w:cs="Tahom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9714"/>
      </w:tblGrid>
      <w:tr w:rsidR="00550DAC" w:rsidRPr="000958AF" w14:paraId="25635814" w14:textId="77777777" w:rsidTr="004B4821">
        <w:tc>
          <w:tcPr>
            <w:tcW w:w="9714" w:type="dxa"/>
            <w:shd w:val="clear" w:color="auto" w:fill="D9D9D9" w:themeFill="background1" w:themeFillShade="D9"/>
          </w:tcPr>
          <w:p w14:paraId="47D73043" w14:textId="77777777" w:rsidR="00550DAC" w:rsidRPr="000958AF" w:rsidRDefault="00550DAC" w:rsidP="00550DAC">
            <w:pPr>
              <w:spacing w:after="0" w:line="240" w:lineRule="auto"/>
              <w:rPr>
                <w:rFonts w:ascii="Californian FB" w:eastAsia="Malgun Gothic" w:hAnsi="Californian FB" w:cs="Times New Roman"/>
                <w:b/>
                <w:sz w:val="28"/>
                <w:szCs w:val="28"/>
              </w:rPr>
            </w:pPr>
            <w:r w:rsidRPr="000958AF">
              <w:rPr>
                <w:rFonts w:ascii="Californian FB" w:eastAsia="Malgun Gothic" w:hAnsi="Californian FB" w:cs="Times New Roman"/>
                <w:b/>
                <w:sz w:val="28"/>
                <w:szCs w:val="28"/>
              </w:rPr>
              <w:t>1.3.2 LA ABEJA</w:t>
            </w:r>
          </w:p>
        </w:tc>
      </w:tr>
    </w:tbl>
    <w:p w14:paraId="6F36B3A8" w14:textId="77777777" w:rsidR="00550DAC" w:rsidRPr="000958AF" w:rsidRDefault="00550DAC" w:rsidP="00550DAC">
      <w:pPr>
        <w:suppressAutoHyphens/>
        <w:spacing w:after="0" w:line="240" w:lineRule="auto"/>
        <w:jc w:val="both"/>
        <w:rPr>
          <w:rFonts w:ascii="Californian FB" w:eastAsia="Malgun Gothic" w:hAnsi="Californian FB" w:cs="Tahoma"/>
        </w:rPr>
      </w:pPr>
    </w:p>
    <w:p w14:paraId="20971D4F" w14:textId="256E973A" w:rsidR="00550DAC" w:rsidRPr="000958AF" w:rsidRDefault="00EA17A3" w:rsidP="00550DAC">
      <w:pPr>
        <w:spacing w:after="0" w:line="240" w:lineRule="auto"/>
        <w:jc w:val="both"/>
        <w:rPr>
          <w:rFonts w:ascii="Californian FB" w:eastAsia="Malgun Gothic" w:hAnsi="Californian FB" w:cs="Tahoma"/>
        </w:rPr>
      </w:pPr>
      <w:r>
        <w:rPr>
          <w:rFonts w:ascii="Californian FB" w:eastAsia="Malgun Gothic" w:hAnsi="Californian FB" w:cs="Tahoma"/>
        </w:rPr>
        <w:t>La abeja, incansable,</w:t>
      </w:r>
      <w:r w:rsidR="00550DAC" w:rsidRPr="000958AF">
        <w:rPr>
          <w:rFonts w:ascii="Californian FB" w:eastAsia="Malgun Gothic" w:hAnsi="Californian FB" w:cs="Tahoma"/>
        </w:rPr>
        <w:t xml:space="preserve"> r</w:t>
      </w:r>
      <w:r>
        <w:rPr>
          <w:rFonts w:ascii="Californian FB" w:eastAsia="Malgun Gothic" w:hAnsi="Californian FB" w:cs="Tahoma"/>
        </w:rPr>
        <w:t xml:space="preserve">ealiza su labor </w:t>
      </w:r>
      <w:r w:rsidR="00550DAC" w:rsidRPr="000958AF">
        <w:rPr>
          <w:rFonts w:ascii="Californian FB" w:eastAsia="Malgun Gothic" w:hAnsi="Californian FB" w:cs="Tahoma"/>
        </w:rPr>
        <w:t xml:space="preserve">como </w:t>
      </w:r>
      <w:r w:rsidR="0094160D">
        <w:rPr>
          <w:rFonts w:ascii="Californian FB" w:eastAsia="Malgun Gothic" w:hAnsi="Californian FB" w:cs="Tahoma"/>
        </w:rPr>
        <w:t xml:space="preserve">miembro de la </w:t>
      </w:r>
      <w:r w:rsidR="00550DAC" w:rsidRPr="000958AF">
        <w:rPr>
          <w:rFonts w:ascii="Californian FB" w:eastAsia="Malgun Gothic" w:hAnsi="Californian FB" w:cs="Tahoma"/>
        </w:rPr>
        <w:t xml:space="preserve">colmena, donde el trabajo común lleva a un beneficio para todos.  Es en este sentido que el Liceo Benalcázar escoge la </w:t>
      </w:r>
      <w:r w:rsidR="00550DAC" w:rsidRPr="000958AF">
        <w:rPr>
          <w:rFonts w:ascii="Californian FB" w:eastAsia="Malgun Gothic" w:hAnsi="Californian FB" w:cs="Tahoma"/>
          <w:b/>
          <w:bCs/>
        </w:rPr>
        <w:t>abeja</w:t>
      </w:r>
      <w:r w:rsidR="00550DAC" w:rsidRPr="000958AF">
        <w:rPr>
          <w:rFonts w:ascii="Californian FB" w:eastAsia="Malgun Gothic" w:hAnsi="Californian FB" w:cs="Tahoma"/>
        </w:rPr>
        <w:t xml:space="preserve"> como su símbolo, para destacar la importancia de una actitud de servicio hacia la comunidad y el valor del trabajo en equipo.</w:t>
      </w:r>
    </w:p>
    <w:p w14:paraId="604C1B1E" w14:textId="77777777" w:rsidR="00550DAC" w:rsidRPr="000958AF" w:rsidRDefault="00550DAC" w:rsidP="00550DAC">
      <w:pPr>
        <w:spacing w:after="0" w:line="240" w:lineRule="auto"/>
        <w:jc w:val="both"/>
        <w:rPr>
          <w:rFonts w:ascii="Californian FB" w:eastAsia="Malgun Gothic" w:hAnsi="Californian FB" w:cs="Tahoma"/>
          <w:b/>
        </w:rPr>
      </w:pPr>
    </w:p>
    <w:p w14:paraId="62B9294F" w14:textId="5D6338F0" w:rsidR="00550DAC" w:rsidRPr="000958AF" w:rsidRDefault="00550DAC" w:rsidP="00550DAC">
      <w:pPr>
        <w:spacing w:after="0" w:line="240" w:lineRule="auto"/>
        <w:jc w:val="both"/>
        <w:rPr>
          <w:rFonts w:ascii="Californian FB" w:eastAsia="Malgun Gothic" w:hAnsi="Californian FB" w:cs="Tahoma"/>
        </w:rPr>
      </w:pPr>
      <w:r w:rsidRPr="000958AF">
        <w:rPr>
          <w:rFonts w:ascii="Californian FB" w:eastAsia="Malgun Gothic" w:hAnsi="Californian FB" w:cs="Tahoma"/>
          <w:b/>
        </w:rPr>
        <w:t>El color azul de su bandera</w:t>
      </w:r>
      <w:r w:rsidRPr="000958AF">
        <w:rPr>
          <w:rFonts w:ascii="Californian FB" w:eastAsia="Malgun Gothic" w:hAnsi="Californian FB" w:cs="Tahoma"/>
        </w:rPr>
        <w:t xml:space="preserve"> señala el infinito como horizonte, donde los más altos ideales son aquel</w:t>
      </w:r>
      <w:r w:rsidR="00B617F0">
        <w:rPr>
          <w:rFonts w:ascii="Californian FB" w:eastAsia="Malgun Gothic" w:hAnsi="Californian FB" w:cs="Tahoma"/>
        </w:rPr>
        <w:t>los que orientan la labor de un</w:t>
      </w:r>
      <w:r w:rsidR="003177E6">
        <w:rPr>
          <w:rFonts w:ascii="Californian FB" w:eastAsia="Malgun Gothic" w:hAnsi="Californian FB" w:cs="Tahoma"/>
        </w:rPr>
        <w:t xml:space="preserve"> Liceísta, siempre con</w:t>
      </w:r>
      <w:r w:rsidRPr="000958AF">
        <w:rPr>
          <w:rFonts w:ascii="Californian FB" w:eastAsia="Malgun Gothic" w:hAnsi="Californian FB" w:cs="Tahoma"/>
        </w:rPr>
        <w:t xml:space="preserve"> gran sentido de lo original, lo c</w:t>
      </w:r>
      <w:r w:rsidR="00B617F0">
        <w:rPr>
          <w:rFonts w:ascii="Californian FB" w:eastAsia="Malgun Gothic" w:hAnsi="Californian FB" w:cs="Tahoma"/>
        </w:rPr>
        <w:t>reativo, lo innovador, dispuesto</w:t>
      </w:r>
      <w:r w:rsidRPr="000958AF">
        <w:rPr>
          <w:rFonts w:ascii="Californian FB" w:eastAsia="Malgun Gothic" w:hAnsi="Californian FB" w:cs="Tahoma"/>
        </w:rPr>
        <w:t xml:space="preserve"> a tomar la iniciativa con responsabilidad y entereza.</w:t>
      </w:r>
    </w:p>
    <w:p w14:paraId="7472AC9D" w14:textId="77777777" w:rsidR="00550DAC" w:rsidRPr="000958AF" w:rsidRDefault="00550DAC" w:rsidP="00550DAC">
      <w:pPr>
        <w:spacing w:after="0" w:line="240" w:lineRule="auto"/>
        <w:jc w:val="both"/>
        <w:rPr>
          <w:rFonts w:ascii="Californian FB" w:eastAsia="Malgun Gothic" w:hAnsi="Californian FB" w:cs="Tahom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0958AF" w14:paraId="4CE03EB3" w14:textId="77777777" w:rsidTr="004B4821">
        <w:tc>
          <w:tcPr>
            <w:tcW w:w="10740" w:type="dxa"/>
            <w:shd w:val="clear" w:color="auto" w:fill="D9D9D9" w:themeFill="background1" w:themeFillShade="D9"/>
          </w:tcPr>
          <w:p w14:paraId="6E54F8F8" w14:textId="77777777" w:rsidR="00550DAC" w:rsidRPr="000958AF" w:rsidRDefault="001365FF" w:rsidP="00550DAC">
            <w:pPr>
              <w:spacing w:after="0" w:line="240" w:lineRule="auto"/>
              <w:rPr>
                <w:rFonts w:ascii="Californian FB" w:eastAsia="Malgun Gothic" w:hAnsi="Californian FB" w:cs="Times New Roman"/>
                <w:b/>
                <w:sz w:val="28"/>
                <w:szCs w:val="28"/>
              </w:rPr>
            </w:pPr>
            <w:r w:rsidRPr="000958AF">
              <w:rPr>
                <w:rFonts w:ascii="Californian FB" w:eastAsia="Malgun Gothic" w:hAnsi="Californian FB" w:cs="Times New Roman"/>
                <w:b/>
                <w:sz w:val="28"/>
                <w:szCs w:val="28"/>
              </w:rPr>
              <w:t>1.3.2.1  LOGO INSTITUCIONAL</w:t>
            </w:r>
          </w:p>
        </w:tc>
      </w:tr>
    </w:tbl>
    <w:p w14:paraId="51D23590" w14:textId="77777777" w:rsidR="00550DAC" w:rsidRPr="000958AF" w:rsidRDefault="00550DAC" w:rsidP="00550DAC">
      <w:pPr>
        <w:spacing w:after="0" w:line="240" w:lineRule="auto"/>
        <w:jc w:val="both"/>
        <w:rPr>
          <w:rFonts w:ascii="Californian FB" w:eastAsia="Malgun Gothic" w:hAnsi="Californian FB" w:cs="Tahoma"/>
          <w:b/>
        </w:rPr>
      </w:pPr>
    </w:p>
    <w:p w14:paraId="085DBBAB" w14:textId="6C1202CF" w:rsidR="00550DAC" w:rsidRPr="000958AF" w:rsidRDefault="00550DAC" w:rsidP="00550DAC">
      <w:pPr>
        <w:spacing w:after="0" w:line="240" w:lineRule="auto"/>
        <w:jc w:val="both"/>
        <w:rPr>
          <w:rFonts w:ascii="Californian FB" w:eastAsia="Malgun Gothic" w:hAnsi="Californian FB" w:cs="Tahoma"/>
        </w:rPr>
      </w:pPr>
      <w:r w:rsidRPr="000958AF">
        <w:rPr>
          <w:rFonts w:ascii="Californian FB" w:eastAsia="Malgun Gothic" w:hAnsi="Californian FB" w:cs="Tahoma"/>
        </w:rPr>
        <w:t xml:space="preserve">En el “NUEVO AIRE” del Liceo, </w:t>
      </w:r>
      <w:r w:rsidR="00867175" w:rsidRPr="000958AF">
        <w:rPr>
          <w:rFonts w:ascii="Californian FB" w:eastAsia="Malgun Gothic" w:hAnsi="Californian FB" w:cs="Tahoma"/>
        </w:rPr>
        <w:t>somos coherentes</w:t>
      </w:r>
      <w:r w:rsidRPr="000958AF">
        <w:rPr>
          <w:rFonts w:ascii="Californian FB" w:eastAsia="Malgun Gothic" w:hAnsi="Californian FB" w:cs="Tahoma"/>
        </w:rPr>
        <w:t xml:space="preserve"> al vanguardismo que nos ha difere</w:t>
      </w:r>
      <w:r w:rsidR="00105CD6" w:rsidRPr="000958AF">
        <w:rPr>
          <w:rFonts w:ascii="Californian FB" w:eastAsia="Malgun Gothic" w:hAnsi="Californian FB" w:cs="Tahoma"/>
        </w:rPr>
        <w:t>nciado desde que sus fundadoras</w:t>
      </w:r>
      <w:r w:rsidRPr="000958AF">
        <w:rPr>
          <w:rFonts w:ascii="Californian FB" w:eastAsia="Malgun Gothic" w:hAnsi="Californian FB" w:cs="Tahoma"/>
        </w:rPr>
        <w:t xml:space="preserve"> iniciaron la realización de un sueño, hace </w:t>
      </w:r>
      <w:r w:rsidR="00867175" w:rsidRPr="000958AF">
        <w:rPr>
          <w:rFonts w:ascii="Californian FB" w:eastAsia="Malgun Gothic" w:hAnsi="Californian FB" w:cs="Tahoma"/>
        </w:rPr>
        <w:t>más</w:t>
      </w:r>
      <w:r w:rsidRPr="000958AF">
        <w:rPr>
          <w:rFonts w:ascii="Californian FB" w:eastAsia="Malgun Gothic" w:hAnsi="Californian FB" w:cs="Tahoma"/>
        </w:rPr>
        <w:t xml:space="preserve"> </w:t>
      </w:r>
      <w:r w:rsidR="00867175" w:rsidRPr="000958AF">
        <w:rPr>
          <w:rFonts w:ascii="Californian FB" w:eastAsia="Malgun Gothic" w:hAnsi="Californian FB" w:cs="Tahoma"/>
        </w:rPr>
        <w:t>de 8 dé</w:t>
      </w:r>
      <w:r w:rsidRPr="000958AF">
        <w:rPr>
          <w:rFonts w:ascii="Californian FB" w:eastAsia="Malgun Gothic" w:hAnsi="Californian FB" w:cs="Tahoma"/>
        </w:rPr>
        <w:t xml:space="preserve">cadas: UNA PROPUESTA EDUCATIVA PARA FORMAR </w:t>
      </w:r>
      <w:r w:rsidR="00506D9B">
        <w:rPr>
          <w:rFonts w:ascii="Californian FB" w:eastAsia="Malgun Gothic" w:hAnsi="Californian FB" w:cs="Tahoma"/>
        </w:rPr>
        <w:t>CIUDADANO</w:t>
      </w:r>
      <w:r w:rsidRPr="000958AF">
        <w:rPr>
          <w:rFonts w:ascii="Californian FB" w:eastAsia="Malgun Gothic" w:hAnsi="Californian FB" w:cs="Tahoma"/>
        </w:rPr>
        <w:t xml:space="preserve">S DEL MUNDO.  </w:t>
      </w:r>
    </w:p>
    <w:p w14:paraId="0EF5473F" w14:textId="77777777" w:rsidR="00550DAC" w:rsidRPr="000958AF" w:rsidRDefault="00550DAC" w:rsidP="00550DAC">
      <w:pPr>
        <w:spacing w:after="0" w:line="240" w:lineRule="auto"/>
        <w:jc w:val="both"/>
        <w:rPr>
          <w:rFonts w:ascii="Californian FB" w:eastAsia="Malgun Gothic" w:hAnsi="Californian FB" w:cs="Tahoma"/>
          <w:b/>
        </w:rPr>
      </w:pPr>
    </w:p>
    <w:p w14:paraId="72BAF13C" w14:textId="2F0B3506" w:rsidR="00550DAC" w:rsidRPr="000958AF" w:rsidRDefault="00550DAC" w:rsidP="00550DAC">
      <w:pPr>
        <w:spacing w:after="0" w:line="240" w:lineRule="auto"/>
        <w:jc w:val="both"/>
        <w:rPr>
          <w:rFonts w:ascii="Californian FB" w:eastAsia="Calibri" w:hAnsi="Californian FB" w:cs="Times New Roman"/>
        </w:rPr>
      </w:pPr>
      <w:r w:rsidRPr="000958AF">
        <w:rPr>
          <w:rFonts w:ascii="Californian FB" w:eastAsia="Calibri" w:hAnsi="Californian FB" w:cs="Times New Roman"/>
        </w:rPr>
        <w:t xml:space="preserve">En </w:t>
      </w:r>
      <w:r w:rsidR="00D0623B" w:rsidRPr="000958AF">
        <w:rPr>
          <w:rFonts w:ascii="Californian FB" w:eastAsia="Calibri" w:hAnsi="Californian FB" w:cs="Times New Roman"/>
        </w:rPr>
        <w:t>el uniforme</w:t>
      </w:r>
      <w:r w:rsidR="00506D9B">
        <w:rPr>
          <w:rFonts w:ascii="Californian FB" w:eastAsia="Calibri" w:hAnsi="Californian FB" w:cs="Times New Roman"/>
        </w:rPr>
        <w:t xml:space="preserve"> de diario de lo</w:t>
      </w:r>
      <w:r w:rsidRPr="000958AF">
        <w:rPr>
          <w:rFonts w:ascii="Californian FB" w:eastAsia="Calibri" w:hAnsi="Californian FB" w:cs="Times New Roman"/>
        </w:rPr>
        <w:t>s estudiantes, se retoma el PANAL como marco del “LB” y se diseña la silueta como el símbolo que por años nos</w:t>
      </w:r>
      <w:r w:rsidR="00105CD6" w:rsidRPr="000958AF">
        <w:rPr>
          <w:rFonts w:ascii="Californian FB" w:eastAsia="Calibri" w:hAnsi="Californian FB" w:cs="Times New Roman"/>
        </w:rPr>
        <w:t xml:space="preserve"> ha representado </w:t>
      </w:r>
      <w:r w:rsidRPr="000958AF">
        <w:rPr>
          <w:rFonts w:ascii="Californian FB" w:eastAsia="Calibri" w:hAnsi="Californian FB" w:cs="Times New Roman"/>
        </w:rPr>
        <w:t>por la constancia, el trabajo en equipo, el compromiso, la organización y responsabilidad, valores que deben mantenerse como características diferenciales frente a los demás planteles.</w:t>
      </w:r>
    </w:p>
    <w:p w14:paraId="08C5713A" w14:textId="77777777" w:rsidR="00550DAC" w:rsidRPr="000958AF" w:rsidRDefault="00550DAC" w:rsidP="00550DAC">
      <w:pPr>
        <w:spacing w:after="0" w:line="240" w:lineRule="auto"/>
        <w:jc w:val="both"/>
        <w:rPr>
          <w:rFonts w:ascii="Californian FB" w:eastAsia="Calibri" w:hAnsi="Californian FB" w:cs="Times New Roman"/>
        </w:rPr>
      </w:pPr>
    </w:p>
    <w:p w14:paraId="19957D3D" w14:textId="77777777" w:rsidR="00550DAC" w:rsidRPr="000958AF" w:rsidRDefault="00550DAC" w:rsidP="00550DAC">
      <w:pPr>
        <w:spacing w:after="0" w:line="240" w:lineRule="auto"/>
        <w:jc w:val="both"/>
        <w:rPr>
          <w:rFonts w:ascii="Californian FB" w:eastAsia="Calibri" w:hAnsi="Californian FB" w:cs="Times New Roman"/>
        </w:rPr>
      </w:pPr>
      <w:r w:rsidRPr="000958AF">
        <w:rPr>
          <w:rFonts w:ascii="Californian FB" w:eastAsia="Calibri" w:hAnsi="Californian FB" w:cs="Times New Roman"/>
        </w:rPr>
        <w:t xml:space="preserve">El panal tiene 6 lados, que representan </w:t>
      </w:r>
      <w:r w:rsidRPr="0034423A">
        <w:rPr>
          <w:rFonts w:ascii="Californian FB" w:eastAsia="Calibri" w:hAnsi="Californian FB" w:cs="Times New Roman"/>
        </w:rPr>
        <w:t>los 6 pilares institucionales.</w:t>
      </w:r>
      <w:r w:rsidRPr="000958AF">
        <w:rPr>
          <w:rFonts w:ascii="Californian FB" w:eastAsia="Calibri" w:hAnsi="Californian FB" w:cs="Times New Roman"/>
        </w:rPr>
        <w:t xml:space="preserve"> Su espesor cambia alrededor de “LB” </w:t>
      </w:r>
      <w:r w:rsidR="00D0623B" w:rsidRPr="000958AF">
        <w:rPr>
          <w:rFonts w:ascii="Californian FB" w:eastAsia="Calibri" w:hAnsi="Californian FB" w:cs="Times New Roman"/>
        </w:rPr>
        <w:t>y no</w:t>
      </w:r>
      <w:r w:rsidRPr="000958AF">
        <w:rPr>
          <w:rFonts w:ascii="Californian FB" w:eastAsia="Calibri" w:hAnsi="Californian FB" w:cs="Times New Roman"/>
        </w:rPr>
        <w:t xml:space="preserve"> es completamente cerrado, representando la disposición para adoptar ideas nuevas que conviven con nuestros valores y se evidencian constantemente en él. Simboliza dinamismo, crecimiento, progreso y evolución constante. La sobre </w:t>
      </w:r>
      <w:r w:rsidR="00D0623B" w:rsidRPr="000958AF">
        <w:rPr>
          <w:rFonts w:ascii="Californian FB" w:eastAsia="Calibri" w:hAnsi="Californian FB" w:cs="Times New Roman"/>
        </w:rPr>
        <w:t>posición de</w:t>
      </w:r>
      <w:r w:rsidRPr="000958AF">
        <w:rPr>
          <w:rFonts w:ascii="Californian FB" w:eastAsia="Calibri" w:hAnsi="Californian FB" w:cs="Times New Roman"/>
        </w:rPr>
        <w:t xml:space="preserve"> las siluetas hace alusión al movimiento del panal, a la vibración que permite que todo funcione en armonía, agregando fluidez y restándole rigidez. El color DORADO del panal representa elegancia, perfección y está asociado con la abundancia, la sabiduría y el CONOCIMIENTO. Es el color de los ideales, de los sueños y las aspiraciones: por eso enmarca el logo, uniendo todos los elementos en una imagen concreta y sencilla que resalta la calidad de nuestra enseñanza, la seriedad y el compromiso de nuestra Misión.</w:t>
      </w:r>
    </w:p>
    <w:p w14:paraId="16F2455C" w14:textId="77777777" w:rsidR="00550DAC" w:rsidRPr="000958AF" w:rsidRDefault="00550DAC" w:rsidP="00550DAC">
      <w:pPr>
        <w:spacing w:after="0" w:line="240" w:lineRule="auto"/>
        <w:jc w:val="both"/>
        <w:rPr>
          <w:rFonts w:ascii="Californian FB" w:eastAsia="Calibri" w:hAnsi="Californian FB" w:cs="Times New Roman"/>
        </w:rPr>
      </w:pPr>
    </w:p>
    <w:p w14:paraId="675B96BD" w14:textId="77777777" w:rsidR="00550DAC" w:rsidRPr="000958AF" w:rsidRDefault="00550DAC" w:rsidP="00550DAC">
      <w:pPr>
        <w:spacing w:after="0" w:line="240" w:lineRule="auto"/>
        <w:jc w:val="both"/>
        <w:rPr>
          <w:rFonts w:ascii="Californian FB" w:eastAsia="Calibri" w:hAnsi="Californian FB" w:cs="Times New Roman"/>
        </w:rPr>
      </w:pPr>
      <w:r w:rsidRPr="0034423A">
        <w:rPr>
          <w:rFonts w:ascii="Californian FB" w:eastAsia="Calibri" w:hAnsi="Californian FB" w:cs="Times New Roman"/>
        </w:rPr>
        <w:t>El LB en AZUL, representa</w:t>
      </w:r>
      <w:r w:rsidRPr="000958AF">
        <w:rPr>
          <w:rFonts w:ascii="Californian FB" w:eastAsia="Calibri" w:hAnsi="Californian FB" w:cs="Times New Roman"/>
        </w:rPr>
        <w:t xml:space="preserve"> nuestro Liceo y conserva el color institucional. Su espesor irregular simboliza movimiento y dinamismo. Las letras se relacionan entre </w:t>
      </w:r>
      <w:r w:rsidR="00105CD6" w:rsidRPr="000958AF">
        <w:rPr>
          <w:rFonts w:ascii="Californian FB" w:eastAsia="Calibri" w:hAnsi="Californian FB" w:cs="Times New Roman"/>
        </w:rPr>
        <w:t>sí</w:t>
      </w:r>
      <w:r w:rsidRPr="000958AF">
        <w:rPr>
          <w:rFonts w:ascii="Californian FB" w:eastAsia="Calibri" w:hAnsi="Californian FB" w:cs="Times New Roman"/>
        </w:rPr>
        <w:t xml:space="preserve"> haciendo alusión a la integridad y a la unidad que nos representa.</w:t>
      </w:r>
    </w:p>
    <w:p w14:paraId="3FB2B2F7" w14:textId="77777777" w:rsidR="00EA6A30" w:rsidRPr="000958AF" w:rsidRDefault="00EA6A30" w:rsidP="00550DAC">
      <w:pPr>
        <w:spacing w:after="0" w:line="240" w:lineRule="auto"/>
        <w:jc w:val="both"/>
        <w:rPr>
          <w:rFonts w:ascii="Californian FB" w:eastAsia="Calibri" w:hAnsi="Californian FB"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EA6A30" w:rsidRPr="000958AF" w14:paraId="2391A905" w14:textId="77777777" w:rsidTr="004B4821">
        <w:tc>
          <w:tcPr>
            <w:tcW w:w="10740" w:type="dxa"/>
            <w:shd w:val="clear" w:color="auto" w:fill="D9D9D9" w:themeFill="background1" w:themeFillShade="D9"/>
          </w:tcPr>
          <w:p w14:paraId="4588938F" w14:textId="77777777" w:rsidR="00EA6A30" w:rsidRPr="000958AF" w:rsidRDefault="00EA6A30" w:rsidP="003E6829">
            <w:pPr>
              <w:spacing w:after="0" w:line="240" w:lineRule="auto"/>
              <w:rPr>
                <w:rFonts w:ascii="Californian FB" w:eastAsia="Malgun Gothic" w:hAnsi="Californian FB" w:cs="Times New Roman"/>
                <w:b/>
                <w:sz w:val="28"/>
                <w:szCs w:val="28"/>
              </w:rPr>
            </w:pPr>
            <w:r w:rsidRPr="000958AF">
              <w:rPr>
                <w:rFonts w:ascii="Californian FB" w:eastAsia="Malgun Gothic" w:hAnsi="Californian FB" w:cs="Times New Roman"/>
                <w:b/>
                <w:sz w:val="28"/>
                <w:szCs w:val="28"/>
              </w:rPr>
              <w:t>1.3.2.2  HIMNO AL LICEO BENALCÁZAR</w:t>
            </w:r>
          </w:p>
        </w:tc>
      </w:tr>
    </w:tbl>
    <w:p w14:paraId="260DF704" w14:textId="77777777" w:rsidR="00EA6A30" w:rsidRPr="000958AF" w:rsidRDefault="00EA6A30" w:rsidP="00550DAC">
      <w:pPr>
        <w:spacing w:after="0" w:line="240" w:lineRule="auto"/>
        <w:jc w:val="both"/>
        <w:rPr>
          <w:rFonts w:ascii="Californian FB" w:eastAsia="Calibri" w:hAnsi="Californian FB" w:cs="Times New Roman"/>
        </w:rPr>
      </w:pPr>
    </w:p>
    <w:p w14:paraId="00CA11E6" w14:textId="77777777" w:rsidR="006011CE" w:rsidRPr="000958AF" w:rsidRDefault="006011CE" w:rsidP="006011CE">
      <w:pPr>
        <w:spacing w:after="0" w:line="240" w:lineRule="auto"/>
        <w:rPr>
          <w:rFonts w:ascii="Californian FB" w:eastAsia="Calibri" w:hAnsi="Californian FB" w:cs="Times New Roman"/>
        </w:rPr>
      </w:pPr>
    </w:p>
    <w:p w14:paraId="631D55EE" w14:textId="77777777" w:rsidR="002D76F8" w:rsidRPr="000958AF" w:rsidRDefault="002D76F8" w:rsidP="002D76F8">
      <w:pPr>
        <w:spacing w:after="0" w:line="240" w:lineRule="auto"/>
        <w:jc w:val="center"/>
        <w:rPr>
          <w:rFonts w:ascii="Californian FB" w:eastAsia="Calibri" w:hAnsi="Californian FB" w:cs="Times New Roman"/>
        </w:rPr>
      </w:pPr>
      <w:r w:rsidRPr="000958AF">
        <w:rPr>
          <w:rFonts w:ascii="Californian FB" w:eastAsia="Calibri" w:hAnsi="Californian FB" w:cs="Times New Roman"/>
        </w:rPr>
        <w:t xml:space="preserve">Cantemos al Liceo, </w:t>
      </w:r>
    </w:p>
    <w:p w14:paraId="77768033" w14:textId="77777777" w:rsidR="002D76F8" w:rsidRPr="000958AF" w:rsidRDefault="002D76F8" w:rsidP="002D76F8">
      <w:pPr>
        <w:spacing w:after="0" w:line="240" w:lineRule="auto"/>
        <w:jc w:val="center"/>
        <w:rPr>
          <w:rFonts w:ascii="Californian FB" w:eastAsia="Calibri" w:hAnsi="Californian FB" w:cs="Times New Roman"/>
        </w:rPr>
      </w:pPr>
      <w:r w:rsidRPr="000958AF">
        <w:rPr>
          <w:rFonts w:ascii="Californian FB" w:eastAsia="Calibri" w:hAnsi="Californian FB" w:cs="Times New Roman"/>
        </w:rPr>
        <w:t xml:space="preserve">divino colmenar, </w:t>
      </w:r>
    </w:p>
    <w:p w14:paraId="182109AF" w14:textId="77777777" w:rsidR="002D76F8" w:rsidRPr="000958AF" w:rsidRDefault="002D76F8" w:rsidP="002D76F8">
      <w:pPr>
        <w:spacing w:after="0" w:line="240" w:lineRule="auto"/>
        <w:jc w:val="center"/>
        <w:rPr>
          <w:rFonts w:ascii="Californian FB" w:eastAsia="Calibri" w:hAnsi="Californian FB" w:cs="Times New Roman"/>
        </w:rPr>
      </w:pPr>
      <w:r w:rsidRPr="000958AF">
        <w:rPr>
          <w:rFonts w:ascii="Californian FB" w:eastAsia="Calibri" w:hAnsi="Californian FB" w:cs="Times New Roman"/>
        </w:rPr>
        <w:t>donde la rubia abeja</w:t>
      </w:r>
    </w:p>
    <w:p w14:paraId="467D3A71" w14:textId="77777777" w:rsidR="002D76F8" w:rsidRPr="000958AF" w:rsidRDefault="002D76F8" w:rsidP="002D76F8">
      <w:pPr>
        <w:spacing w:after="0" w:line="240" w:lineRule="auto"/>
        <w:jc w:val="center"/>
        <w:rPr>
          <w:rFonts w:ascii="Californian FB" w:eastAsia="Calibri" w:hAnsi="Californian FB" w:cs="Times New Roman"/>
        </w:rPr>
      </w:pPr>
      <w:r w:rsidRPr="000958AF">
        <w:rPr>
          <w:rFonts w:ascii="Californian FB" w:eastAsia="Calibri" w:hAnsi="Californian FB" w:cs="Times New Roman"/>
        </w:rPr>
        <w:t xml:space="preserve"> con su tensión y ritmo, </w:t>
      </w:r>
    </w:p>
    <w:p w14:paraId="4D37DFE9" w14:textId="77777777" w:rsidR="002D76F8" w:rsidRPr="000958AF" w:rsidRDefault="002D76F8" w:rsidP="002D76F8">
      <w:pPr>
        <w:spacing w:after="0" w:line="240" w:lineRule="auto"/>
        <w:jc w:val="center"/>
        <w:rPr>
          <w:rFonts w:ascii="Californian FB" w:eastAsia="Calibri" w:hAnsi="Californian FB" w:cs="Times New Roman"/>
        </w:rPr>
      </w:pPr>
      <w:r w:rsidRPr="000958AF">
        <w:rPr>
          <w:rFonts w:ascii="Californian FB" w:eastAsia="Calibri" w:hAnsi="Californian FB" w:cs="Times New Roman"/>
        </w:rPr>
        <w:t>fabrica su panal, fabrica su panal.</w:t>
      </w:r>
    </w:p>
    <w:p w14:paraId="7395C5D5" w14:textId="77777777" w:rsidR="002D76F8" w:rsidRPr="000958AF" w:rsidRDefault="002D76F8" w:rsidP="002D76F8">
      <w:pPr>
        <w:spacing w:after="0" w:line="240" w:lineRule="auto"/>
        <w:jc w:val="center"/>
        <w:rPr>
          <w:rFonts w:ascii="Californian FB" w:eastAsia="Calibri" w:hAnsi="Californian FB" w:cs="Times New Roman"/>
        </w:rPr>
      </w:pPr>
    </w:p>
    <w:p w14:paraId="53D37490" w14:textId="77777777" w:rsidR="002D76F8" w:rsidRPr="000958AF" w:rsidRDefault="002D76F8" w:rsidP="002D76F8">
      <w:pPr>
        <w:spacing w:after="0" w:line="240" w:lineRule="auto"/>
        <w:jc w:val="center"/>
        <w:rPr>
          <w:rFonts w:ascii="Californian FB" w:eastAsia="Calibri" w:hAnsi="Californian FB" w:cs="Times New Roman"/>
        </w:rPr>
      </w:pPr>
      <w:r w:rsidRPr="000958AF">
        <w:rPr>
          <w:rFonts w:ascii="Californian FB" w:eastAsia="Calibri" w:hAnsi="Californian FB" w:cs="Times New Roman"/>
        </w:rPr>
        <w:t>Despleguemos a los vientos,</w:t>
      </w:r>
    </w:p>
    <w:p w14:paraId="722B9FA3" w14:textId="77777777" w:rsidR="002D76F8" w:rsidRPr="000958AF" w:rsidRDefault="002D76F8" w:rsidP="002D76F8">
      <w:pPr>
        <w:spacing w:after="0" w:line="240" w:lineRule="auto"/>
        <w:jc w:val="center"/>
        <w:rPr>
          <w:rFonts w:ascii="Californian FB" w:eastAsia="Calibri" w:hAnsi="Californian FB" w:cs="Times New Roman"/>
        </w:rPr>
      </w:pPr>
      <w:r w:rsidRPr="000958AF">
        <w:rPr>
          <w:rFonts w:ascii="Californian FB" w:eastAsia="Calibri" w:hAnsi="Californian FB" w:cs="Times New Roman"/>
        </w:rPr>
        <w:t>con orgullo y gallardía,</w:t>
      </w:r>
    </w:p>
    <w:p w14:paraId="0E981C91" w14:textId="77777777" w:rsidR="002D76F8" w:rsidRPr="000958AF" w:rsidRDefault="002D76F8" w:rsidP="002D76F8">
      <w:pPr>
        <w:spacing w:after="0" w:line="240" w:lineRule="auto"/>
        <w:jc w:val="center"/>
        <w:rPr>
          <w:rFonts w:ascii="Californian FB" w:eastAsia="Calibri" w:hAnsi="Californian FB" w:cs="Times New Roman"/>
        </w:rPr>
      </w:pPr>
      <w:r w:rsidRPr="000958AF">
        <w:rPr>
          <w:rFonts w:ascii="Californian FB" w:eastAsia="Calibri" w:hAnsi="Californian FB" w:cs="Times New Roman"/>
        </w:rPr>
        <w:t>la bandera del Liceo,</w:t>
      </w:r>
    </w:p>
    <w:p w14:paraId="7C8C8CF6" w14:textId="77777777" w:rsidR="002D76F8" w:rsidRPr="000958AF" w:rsidRDefault="002D76F8" w:rsidP="002D76F8">
      <w:pPr>
        <w:spacing w:after="0" w:line="240" w:lineRule="auto"/>
        <w:jc w:val="center"/>
        <w:rPr>
          <w:rFonts w:ascii="Californian FB" w:eastAsia="Calibri" w:hAnsi="Californian FB" w:cs="Times New Roman"/>
        </w:rPr>
      </w:pPr>
      <w:r w:rsidRPr="000958AF">
        <w:rPr>
          <w:rFonts w:ascii="Californian FB" w:eastAsia="Calibri" w:hAnsi="Californian FB" w:cs="Times New Roman"/>
        </w:rPr>
        <w:t>bajo un amplio cielo azul.</w:t>
      </w:r>
    </w:p>
    <w:p w14:paraId="3708B29A" w14:textId="77777777" w:rsidR="002D76F8" w:rsidRPr="000958AF" w:rsidRDefault="002D76F8" w:rsidP="002D76F8">
      <w:pPr>
        <w:spacing w:after="0" w:line="240" w:lineRule="auto"/>
        <w:jc w:val="center"/>
        <w:rPr>
          <w:rFonts w:ascii="Californian FB" w:eastAsia="Calibri" w:hAnsi="Californian FB" w:cs="Times New Roman"/>
        </w:rPr>
      </w:pPr>
    </w:p>
    <w:p w14:paraId="63B893E3" w14:textId="77777777" w:rsidR="002D76F8" w:rsidRPr="000958AF" w:rsidRDefault="002D76F8" w:rsidP="002D76F8">
      <w:pPr>
        <w:spacing w:after="0" w:line="240" w:lineRule="auto"/>
        <w:jc w:val="center"/>
        <w:rPr>
          <w:rFonts w:ascii="Californian FB" w:eastAsia="Calibri" w:hAnsi="Californian FB" w:cs="Times New Roman"/>
        </w:rPr>
      </w:pPr>
      <w:r w:rsidRPr="000958AF">
        <w:rPr>
          <w:rFonts w:ascii="Californian FB" w:eastAsia="Calibri" w:hAnsi="Californian FB" w:cs="Times New Roman"/>
        </w:rPr>
        <w:t>Los caminos de la vida,</w:t>
      </w:r>
    </w:p>
    <w:p w14:paraId="3B0E526B" w14:textId="77777777" w:rsidR="002D76F8" w:rsidRPr="000958AF" w:rsidRDefault="002D76F8" w:rsidP="002D76F8">
      <w:pPr>
        <w:spacing w:after="0" w:line="240" w:lineRule="auto"/>
        <w:jc w:val="center"/>
        <w:rPr>
          <w:rFonts w:ascii="Californian FB" w:eastAsia="Calibri" w:hAnsi="Californian FB" w:cs="Times New Roman"/>
        </w:rPr>
      </w:pPr>
      <w:r w:rsidRPr="000958AF">
        <w:rPr>
          <w:rFonts w:ascii="Californian FB" w:eastAsia="Calibri" w:hAnsi="Californian FB" w:cs="Times New Roman"/>
        </w:rPr>
        <w:t>como brazos maternales,</w:t>
      </w:r>
    </w:p>
    <w:p w14:paraId="2F7C9C61" w14:textId="77777777" w:rsidR="002D76F8" w:rsidRPr="000958AF" w:rsidRDefault="002D76F8" w:rsidP="002D76F8">
      <w:pPr>
        <w:spacing w:after="0" w:line="240" w:lineRule="auto"/>
        <w:jc w:val="center"/>
        <w:rPr>
          <w:rFonts w:ascii="Californian FB" w:eastAsia="Calibri" w:hAnsi="Californian FB" w:cs="Times New Roman"/>
        </w:rPr>
      </w:pPr>
      <w:r w:rsidRPr="000958AF">
        <w:rPr>
          <w:rFonts w:ascii="Californian FB" w:eastAsia="Calibri" w:hAnsi="Californian FB" w:cs="Times New Roman"/>
        </w:rPr>
        <w:t xml:space="preserve">hacia el triunfo nos invitan, </w:t>
      </w:r>
    </w:p>
    <w:p w14:paraId="5A87EFFB" w14:textId="77777777" w:rsidR="002D76F8" w:rsidRPr="000958AF" w:rsidRDefault="002D76F8" w:rsidP="002D76F8">
      <w:pPr>
        <w:spacing w:after="0" w:line="240" w:lineRule="auto"/>
        <w:jc w:val="center"/>
        <w:rPr>
          <w:rFonts w:ascii="Californian FB" w:eastAsia="Calibri" w:hAnsi="Californian FB" w:cs="Times New Roman"/>
        </w:rPr>
      </w:pPr>
      <w:r w:rsidRPr="000958AF">
        <w:rPr>
          <w:rFonts w:ascii="Californian FB" w:eastAsia="Calibri" w:hAnsi="Californian FB" w:cs="Times New Roman"/>
        </w:rPr>
        <w:t>a marchar de frente al sol.</w:t>
      </w:r>
    </w:p>
    <w:p w14:paraId="2C0E599C" w14:textId="77777777" w:rsidR="002D76F8" w:rsidRPr="000958AF" w:rsidRDefault="002D76F8" w:rsidP="002D76F8">
      <w:pPr>
        <w:spacing w:after="0" w:line="240" w:lineRule="auto"/>
        <w:jc w:val="center"/>
        <w:rPr>
          <w:rFonts w:ascii="Californian FB" w:eastAsia="Calibri" w:hAnsi="Californian FB" w:cs="Times New Roman"/>
        </w:rPr>
      </w:pPr>
    </w:p>
    <w:p w14:paraId="3D907EF4" w14:textId="77777777" w:rsidR="002D76F8" w:rsidRPr="000958AF" w:rsidRDefault="002D76F8" w:rsidP="002D76F8">
      <w:pPr>
        <w:spacing w:after="0" w:line="240" w:lineRule="auto"/>
        <w:jc w:val="center"/>
        <w:rPr>
          <w:rFonts w:ascii="Californian FB" w:eastAsia="Calibri" w:hAnsi="Californian FB" w:cs="Times New Roman"/>
        </w:rPr>
      </w:pPr>
      <w:r w:rsidRPr="000958AF">
        <w:rPr>
          <w:rFonts w:ascii="Californian FB" w:eastAsia="Calibri" w:hAnsi="Californian FB" w:cs="Times New Roman"/>
        </w:rPr>
        <w:t xml:space="preserve">Cantemos al Liceo, </w:t>
      </w:r>
    </w:p>
    <w:p w14:paraId="6B6322D7" w14:textId="77777777" w:rsidR="002D76F8" w:rsidRPr="000958AF" w:rsidRDefault="002D76F8" w:rsidP="002D76F8">
      <w:pPr>
        <w:spacing w:after="0" w:line="240" w:lineRule="auto"/>
        <w:jc w:val="center"/>
        <w:rPr>
          <w:rFonts w:ascii="Californian FB" w:eastAsia="Calibri" w:hAnsi="Californian FB" w:cs="Times New Roman"/>
        </w:rPr>
      </w:pPr>
      <w:r w:rsidRPr="000958AF">
        <w:rPr>
          <w:rFonts w:ascii="Californian FB" w:eastAsia="Calibri" w:hAnsi="Californian FB" w:cs="Times New Roman"/>
        </w:rPr>
        <w:t xml:space="preserve">divino colmenar, </w:t>
      </w:r>
    </w:p>
    <w:p w14:paraId="553C87E4" w14:textId="77777777" w:rsidR="002D76F8" w:rsidRPr="000958AF" w:rsidRDefault="002D76F8" w:rsidP="002D76F8">
      <w:pPr>
        <w:spacing w:after="0" w:line="240" w:lineRule="auto"/>
        <w:jc w:val="center"/>
        <w:rPr>
          <w:rFonts w:ascii="Californian FB" w:eastAsia="Calibri" w:hAnsi="Californian FB" w:cs="Times New Roman"/>
        </w:rPr>
      </w:pPr>
      <w:r w:rsidRPr="000958AF">
        <w:rPr>
          <w:rFonts w:ascii="Californian FB" w:eastAsia="Calibri" w:hAnsi="Californian FB" w:cs="Times New Roman"/>
        </w:rPr>
        <w:t>donde la rubia abeja</w:t>
      </w:r>
    </w:p>
    <w:p w14:paraId="0E36245A" w14:textId="77777777" w:rsidR="002D76F8" w:rsidRPr="000958AF" w:rsidRDefault="002D76F8" w:rsidP="002D76F8">
      <w:pPr>
        <w:spacing w:after="0" w:line="240" w:lineRule="auto"/>
        <w:jc w:val="center"/>
        <w:rPr>
          <w:rFonts w:ascii="Californian FB" w:eastAsia="Calibri" w:hAnsi="Californian FB" w:cs="Times New Roman"/>
        </w:rPr>
      </w:pPr>
      <w:r w:rsidRPr="000958AF">
        <w:rPr>
          <w:rFonts w:ascii="Californian FB" w:eastAsia="Calibri" w:hAnsi="Californian FB" w:cs="Times New Roman"/>
        </w:rPr>
        <w:t xml:space="preserve"> con su tensión y ritmo, </w:t>
      </w:r>
    </w:p>
    <w:p w14:paraId="4E1D4119" w14:textId="77777777" w:rsidR="002D76F8" w:rsidRPr="000958AF" w:rsidRDefault="002D76F8" w:rsidP="002D76F8">
      <w:pPr>
        <w:spacing w:after="0" w:line="240" w:lineRule="auto"/>
        <w:jc w:val="center"/>
        <w:rPr>
          <w:rFonts w:ascii="Californian FB" w:eastAsia="Calibri" w:hAnsi="Californian FB" w:cs="Times New Roman"/>
        </w:rPr>
      </w:pPr>
      <w:r w:rsidRPr="000958AF">
        <w:rPr>
          <w:rFonts w:ascii="Californian FB" w:eastAsia="Calibri" w:hAnsi="Californian FB" w:cs="Times New Roman"/>
        </w:rPr>
        <w:t>fabrica su panal, fabrica su panal.</w:t>
      </w:r>
    </w:p>
    <w:p w14:paraId="535742F5" w14:textId="77777777" w:rsidR="002D76F8" w:rsidRPr="000958AF" w:rsidRDefault="002D76F8" w:rsidP="002D76F8">
      <w:pPr>
        <w:spacing w:after="0" w:line="240" w:lineRule="auto"/>
        <w:jc w:val="center"/>
        <w:rPr>
          <w:rFonts w:ascii="Californian FB" w:eastAsia="Calibri" w:hAnsi="Californian FB" w:cs="Times New Roman"/>
        </w:rPr>
      </w:pPr>
    </w:p>
    <w:p w14:paraId="55B099E7" w14:textId="77777777" w:rsidR="002D76F8" w:rsidRPr="000958AF" w:rsidRDefault="002D76F8" w:rsidP="002D76F8">
      <w:pPr>
        <w:spacing w:after="0" w:line="240" w:lineRule="auto"/>
        <w:jc w:val="center"/>
        <w:rPr>
          <w:rFonts w:ascii="Californian FB" w:eastAsia="Calibri" w:hAnsi="Californian FB" w:cs="Times New Roman"/>
        </w:rPr>
      </w:pPr>
      <w:r w:rsidRPr="000958AF">
        <w:rPr>
          <w:rFonts w:ascii="Californian FB" w:eastAsia="Calibri" w:hAnsi="Californian FB" w:cs="Times New Roman"/>
        </w:rPr>
        <w:t>Imitemos de la abeja,</w:t>
      </w:r>
    </w:p>
    <w:p w14:paraId="730D1825" w14:textId="77777777" w:rsidR="002D76F8" w:rsidRPr="000958AF" w:rsidRDefault="002D76F8" w:rsidP="002D76F8">
      <w:pPr>
        <w:spacing w:after="0" w:line="240" w:lineRule="auto"/>
        <w:jc w:val="center"/>
        <w:rPr>
          <w:rFonts w:ascii="Californian FB" w:eastAsia="Calibri" w:hAnsi="Californian FB" w:cs="Times New Roman"/>
        </w:rPr>
      </w:pPr>
      <w:r w:rsidRPr="000958AF">
        <w:rPr>
          <w:rFonts w:ascii="Californian FB" w:eastAsia="Calibri" w:hAnsi="Californian FB" w:cs="Times New Roman"/>
        </w:rPr>
        <w:t>su labor infatigable</w:t>
      </w:r>
    </w:p>
    <w:p w14:paraId="58642C7D" w14:textId="77777777" w:rsidR="002D76F8" w:rsidRPr="000958AF" w:rsidRDefault="002D76F8" w:rsidP="002D76F8">
      <w:pPr>
        <w:spacing w:after="0" w:line="240" w:lineRule="auto"/>
        <w:jc w:val="center"/>
        <w:rPr>
          <w:rFonts w:ascii="Californian FB" w:eastAsia="Calibri" w:hAnsi="Californian FB" w:cs="Times New Roman"/>
        </w:rPr>
      </w:pPr>
      <w:r w:rsidRPr="000958AF">
        <w:rPr>
          <w:rFonts w:ascii="Californian FB" w:eastAsia="Calibri" w:hAnsi="Californian FB" w:cs="Times New Roman"/>
        </w:rPr>
        <w:t>y en los campos de la ciencia,</w:t>
      </w:r>
    </w:p>
    <w:p w14:paraId="160BAABA" w14:textId="77777777" w:rsidR="002D76F8" w:rsidRPr="000958AF" w:rsidRDefault="002D76F8" w:rsidP="002D76F8">
      <w:pPr>
        <w:spacing w:after="0" w:line="240" w:lineRule="auto"/>
        <w:jc w:val="center"/>
        <w:rPr>
          <w:rFonts w:ascii="Californian FB" w:eastAsia="Calibri" w:hAnsi="Californian FB" w:cs="Times New Roman"/>
        </w:rPr>
      </w:pPr>
      <w:r w:rsidRPr="000958AF">
        <w:rPr>
          <w:rFonts w:ascii="Californian FB" w:eastAsia="Calibri" w:hAnsi="Californian FB" w:cs="Times New Roman"/>
        </w:rPr>
        <w:t>conquistemos su laurel.</w:t>
      </w:r>
    </w:p>
    <w:p w14:paraId="58A169F3" w14:textId="77777777" w:rsidR="002D76F8" w:rsidRPr="000958AF" w:rsidRDefault="002D76F8" w:rsidP="002D76F8">
      <w:pPr>
        <w:spacing w:after="0" w:line="240" w:lineRule="auto"/>
        <w:jc w:val="center"/>
        <w:rPr>
          <w:rFonts w:ascii="Californian FB" w:eastAsia="Calibri" w:hAnsi="Californian FB" w:cs="Times New Roman"/>
        </w:rPr>
      </w:pPr>
    </w:p>
    <w:p w14:paraId="436A7AF3" w14:textId="2641A671" w:rsidR="002D76F8" w:rsidRPr="000958AF" w:rsidRDefault="004C5DA4" w:rsidP="002D76F8">
      <w:pPr>
        <w:spacing w:after="0" w:line="240" w:lineRule="auto"/>
        <w:jc w:val="center"/>
        <w:rPr>
          <w:rFonts w:ascii="Californian FB" w:eastAsia="Calibri" w:hAnsi="Californian FB" w:cs="Times New Roman"/>
        </w:rPr>
      </w:pPr>
      <w:r>
        <w:rPr>
          <w:rFonts w:ascii="Californian FB" w:eastAsia="Calibri" w:hAnsi="Californian FB" w:cs="Times New Roman"/>
        </w:rPr>
        <w:t>Vamos niño</w:t>
      </w:r>
      <w:r w:rsidR="002D76F8" w:rsidRPr="000958AF">
        <w:rPr>
          <w:rFonts w:ascii="Californian FB" w:eastAsia="Calibri" w:hAnsi="Californian FB" w:cs="Times New Roman"/>
        </w:rPr>
        <w:t>s la bandera,</w:t>
      </w:r>
    </w:p>
    <w:p w14:paraId="66FB96CA" w14:textId="77777777" w:rsidR="002D76F8" w:rsidRPr="000958AF" w:rsidRDefault="002D76F8" w:rsidP="002D76F8">
      <w:pPr>
        <w:spacing w:after="0" w:line="240" w:lineRule="auto"/>
        <w:jc w:val="center"/>
        <w:rPr>
          <w:rFonts w:ascii="Californian FB" w:eastAsia="Calibri" w:hAnsi="Californian FB" w:cs="Times New Roman"/>
        </w:rPr>
      </w:pPr>
      <w:r w:rsidRPr="000958AF">
        <w:rPr>
          <w:rFonts w:ascii="Californian FB" w:eastAsia="Calibri" w:hAnsi="Californian FB" w:cs="Times New Roman"/>
        </w:rPr>
        <w:t>del Liceo Benalcázar,</w:t>
      </w:r>
    </w:p>
    <w:p w14:paraId="5CD4AD68" w14:textId="77777777" w:rsidR="002D76F8" w:rsidRPr="000958AF" w:rsidRDefault="002D76F8" w:rsidP="002D76F8">
      <w:pPr>
        <w:spacing w:after="0" w:line="240" w:lineRule="auto"/>
        <w:jc w:val="center"/>
        <w:rPr>
          <w:rFonts w:ascii="Californian FB" w:eastAsia="Calibri" w:hAnsi="Californian FB" w:cs="Times New Roman"/>
        </w:rPr>
      </w:pPr>
      <w:r w:rsidRPr="000958AF">
        <w:rPr>
          <w:rFonts w:ascii="Californian FB" w:eastAsia="Calibri" w:hAnsi="Californian FB" w:cs="Times New Roman"/>
        </w:rPr>
        <w:t>nos conduce por las sendas</w:t>
      </w:r>
    </w:p>
    <w:p w14:paraId="660D4971" w14:textId="77777777" w:rsidR="002D76F8" w:rsidRPr="000958AF" w:rsidRDefault="002D76F8" w:rsidP="002D76F8">
      <w:pPr>
        <w:spacing w:after="0" w:line="240" w:lineRule="auto"/>
        <w:jc w:val="center"/>
        <w:rPr>
          <w:rFonts w:ascii="Californian FB" w:eastAsia="Calibri" w:hAnsi="Californian FB" w:cs="Times New Roman"/>
        </w:rPr>
      </w:pPr>
      <w:r w:rsidRPr="000958AF">
        <w:rPr>
          <w:rFonts w:ascii="Californian FB" w:eastAsia="Calibri" w:hAnsi="Californian FB" w:cs="Times New Roman"/>
        </w:rPr>
        <w:t>del honor y la virtud.</w:t>
      </w:r>
    </w:p>
    <w:p w14:paraId="26C76C03" w14:textId="77777777" w:rsidR="00066ECA" w:rsidRPr="000958AF" w:rsidRDefault="00066ECA" w:rsidP="002D76F8">
      <w:pPr>
        <w:spacing w:after="0" w:line="240" w:lineRule="auto"/>
        <w:jc w:val="center"/>
        <w:rPr>
          <w:rFonts w:ascii="Californian FB" w:eastAsia="Calibri" w:hAnsi="Californian FB" w:cs="Times New Roman"/>
        </w:rPr>
      </w:pPr>
    </w:p>
    <w:p w14:paraId="4B878183" w14:textId="77777777" w:rsidR="00066ECA" w:rsidRPr="000958AF" w:rsidRDefault="00066ECA" w:rsidP="00066ECA">
      <w:pPr>
        <w:spacing w:after="0" w:line="240" w:lineRule="auto"/>
        <w:jc w:val="center"/>
        <w:rPr>
          <w:rFonts w:ascii="Californian FB" w:eastAsia="Calibri" w:hAnsi="Californian FB" w:cs="Times New Roman"/>
        </w:rPr>
      </w:pPr>
      <w:r w:rsidRPr="000958AF">
        <w:rPr>
          <w:rFonts w:ascii="Californian FB" w:eastAsia="Calibri" w:hAnsi="Californian FB" w:cs="Times New Roman"/>
        </w:rPr>
        <w:t xml:space="preserve">Cantemos al Liceo, </w:t>
      </w:r>
    </w:p>
    <w:p w14:paraId="288050F0" w14:textId="77777777" w:rsidR="00066ECA" w:rsidRPr="000958AF" w:rsidRDefault="00066ECA" w:rsidP="00066ECA">
      <w:pPr>
        <w:spacing w:after="0" w:line="240" w:lineRule="auto"/>
        <w:jc w:val="center"/>
        <w:rPr>
          <w:rFonts w:ascii="Californian FB" w:eastAsia="Calibri" w:hAnsi="Californian FB" w:cs="Times New Roman"/>
        </w:rPr>
      </w:pPr>
      <w:r w:rsidRPr="000958AF">
        <w:rPr>
          <w:rFonts w:ascii="Californian FB" w:eastAsia="Calibri" w:hAnsi="Californian FB" w:cs="Times New Roman"/>
        </w:rPr>
        <w:t xml:space="preserve">divino colmenar, </w:t>
      </w:r>
    </w:p>
    <w:p w14:paraId="5DADD290" w14:textId="77777777" w:rsidR="00066ECA" w:rsidRPr="000958AF" w:rsidRDefault="00066ECA" w:rsidP="00066ECA">
      <w:pPr>
        <w:spacing w:after="0" w:line="240" w:lineRule="auto"/>
        <w:jc w:val="center"/>
        <w:rPr>
          <w:rFonts w:ascii="Californian FB" w:eastAsia="Calibri" w:hAnsi="Californian FB" w:cs="Times New Roman"/>
        </w:rPr>
      </w:pPr>
      <w:r w:rsidRPr="000958AF">
        <w:rPr>
          <w:rFonts w:ascii="Californian FB" w:eastAsia="Calibri" w:hAnsi="Californian FB" w:cs="Times New Roman"/>
        </w:rPr>
        <w:t>donde la rubia abeja</w:t>
      </w:r>
    </w:p>
    <w:p w14:paraId="7073D42C" w14:textId="77777777" w:rsidR="00066ECA" w:rsidRPr="000958AF" w:rsidRDefault="00066ECA" w:rsidP="00066ECA">
      <w:pPr>
        <w:spacing w:after="0" w:line="240" w:lineRule="auto"/>
        <w:jc w:val="center"/>
        <w:rPr>
          <w:rFonts w:ascii="Californian FB" w:eastAsia="Calibri" w:hAnsi="Californian FB" w:cs="Times New Roman"/>
        </w:rPr>
      </w:pPr>
      <w:r w:rsidRPr="000958AF">
        <w:rPr>
          <w:rFonts w:ascii="Californian FB" w:eastAsia="Calibri" w:hAnsi="Californian FB" w:cs="Times New Roman"/>
        </w:rPr>
        <w:t xml:space="preserve"> con su tensión y ritmo, </w:t>
      </w:r>
    </w:p>
    <w:p w14:paraId="269F9179" w14:textId="77777777" w:rsidR="00066ECA" w:rsidRPr="000958AF" w:rsidRDefault="00066ECA" w:rsidP="00066ECA">
      <w:pPr>
        <w:spacing w:after="0" w:line="240" w:lineRule="auto"/>
        <w:jc w:val="center"/>
        <w:rPr>
          <w:rFonts w:ascii="Californian FB" w:eastAsia="Calibri" w:hAnsi="Californian FB" w:cs="Times New Roman"/>
        </w:rPr>
      </w:pPr>
      <w:r w:rsidRPr="000958AF">
        <w:rPr>
          <w:rFonts w:ascii="Californian FB" w:eastAsia="Calibri" w:hAnsi="Californian FB" w:cs="Times New Roman"/>
        </w:rPr>
        <w:t>fabrica su panal, fabrica su panal.</w:t>
      </w:r>
    </w:p>
    <w:p w14:paraId="529CA19A" w14:textId="77777777" w:rsidR="00EA6A30" w:rsidRPr="000958AF" w:rsidRDefault="00EA6A30" w:rsidP="00550DAC">
      <w:pPr>
        <w:spacing w:after="0" w:line="240" w:lineRule="auto"/>
        <w:jc w:val="both"/>
        <w:rPr>
          <w:rFonts w:ascii="Californian FB" w:eastAsia="Calibri" w:hAnsi="Californian FB" w:cs="Times New Roman"/>
        </w:rPr>
      </w:pPr>
    </w:p>
    <w:p w14:paraId="5DF07832" w14:textId="7834FE4C" w:rsidR="00550DAC" w:rsidRDefault="00550DAC" w:rsidP="00550DAC">
      <w:pPr>
        <w:spacing w:after="0" w:line="240" w:lineRule="auto"/>
        <w:jc w:val="both"/>
        <w:rPr>
          <w:rFonts w:ascii="Californian FB" w:eastAsia="Calibri" w:hAnsi="Californian FB" w:cs="Times New Roman"/>
          <w:sz w:val="28"/>
          <w:szCs w:val="28"/>
        </w:rPr>
      </w:pPr>
    </w:p>
    <w:p w14:paraId="240CA2B2" w14:textId="77777777" w:rsidR="0033629C" w:rsidRPr="000958AF" w:rsidRDefault="0033629C" w:rsidP="00550DAC">
      <w:pPr>
        <w:spacing w:after="0" w:line="240" w:lineRule="auto"/>
        <w:jc w:val="both"/>
        <w:rPr>
          <w:rFonts w:ascii="Californian FB" w:eastAsia="Calibri" w:hAnsi="Californian FB"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0958AF" w14:paraId="4AA1D41E" w14:textId="77777777" w:rsidTr="004B4821">
        <w:tc>
          <w:tcPr>
            <w:tcW w:w="10740" w:type="dxa"/>
            <w:shd w:val="clear" w:color="auto" w:fill="D9D9D9" w:themeFill="background1" w:themeFillShade="D9"/>
          </w:tcPr>
          <w:p w14:paraId="6D3FFB8A" w14:textId="5B112A79" w:rsidR="00550DAC" w:rsidRPr="000958AF" w:rsidRDefault="00550DAC" w:rsidP="00550DAC">
            <w:pPr>
              <w:spacing w:after="0" w:line="240" w:lineRule="auto"/>
              <w:rPr>
                <w:rFonts w:ascii="Californian FB" w:eastAsia="Malgun Gothic" w:hAnsi="Californian FB" w:cs="Times New Roman"/>
                <w:b/>
                <w:sz w:val="28"/>
                <w:szCs w:val="28"/>
              </w:rPr>
            </w:pPr>
            <w:r w:rsidRPr="000958AF">
              <w:rPr>
                <w:rFonts w:ascii="Californian FB" w:eastAsia="Malgun Gothic" w:hAnsi="Californian FB" w:cs="Times New Roman"/>
                <w:b/>
                <w:sz w:val="28"/>
                <w:szCs w:val="28"/>
              </w:rPr>
              <w:t xml:space="preserve">1.4    </w:t>
            </w:r>
            <w:r w:rsidR="004C5DA4">
              <w:rPr>
                <w:rFonts w:ascii="Californian FB" w:eastAsia="Malgun Gothic" w:hAnsi="Californian FB" w:cs="Times New Roman"/>
                <w:b/>
                <w:sz w:val="28"/>
                <w:szCs w:val="28"/>
              </w:rPr>
              <w:t xml:space="preserve">PERFIL DEL </w:t>
            </w:r>
            <w:r w:rsidRPr="000958AF">
              <w:rPr>
                <w:rFonts w:ascii="Californian FB" w:eastAsia="Malgun Gothic" w:hAnsi="Californian FB" w:cs="Times New Roman"/>
                <w:b/>
                <w:sz w:val="28"/>
                <w:szCs w:val="28"/>
              </w:rPr>
              <w:t>ESTUDIANTE LICEISTA</w:t>
            </w:r>
            <w:r w:rsidR="00682EA8" w:rsidRPr="000958AF">
              <w:rPr>
                <w:rFonts w:ascii="Californian FB" w:eastAsia="Malgun Gothic" w:hAnsi="Californian FB" w:cs="Times New Roman"/>
                <w:b/>
                <w:sz w:val="28"/>
                <w:szCs w:val="28"/>
              </w:rPr>
              <w:t xml:space="preserve"> BILINGÜE</w:t>
            </w:r>
          </w:p>
        </w:tc>
      </w:tr>
    </w:tbl>
    <w:p w14:paraId="3D536DD2" w14:textId="284C273A" w:rsidR="00682EA8" w:rsidRDefault="00682EA8" w:rsidP="00682EA8">
      <w:pPr>
        <w:spacing w:after="0" w:line="240" w:lineRule="auto"/>
        <w:rPr>
          <w:rFonts w:ascii="Calibri" w:eastAsia="Times New Roman" w:hAnsi="Calibri" w:cs="Calibri"/>
          <w:lang w:val="es-ES"/>
        </w:rPr>
      </w:pPr>
    </w:p>
    <w:p w14:paraId="16DA378B" w14:textId="32DAF9C2" w:rsidR="006767E6" w:rsidRDefault="006767E6" w:rsidP="00682EA8">
      <w:pPr>
        <w:spacing w:after="0" w:line="240" w:lineRule="auto"/>
      </w:pPr>
    </w:p>
    <w:p w14:paraId="144BD9CB" w14:textId="77777777" w:rsidR="006767E6" w:rsidRPr="008C08D1" w:rsidRDefault="006767E6" w:rsidP="00EE4DEB">
      <w:pPr>
        <w:pStyle w:val="ListParagraph"/>
        <w:numPr>
          <w:ilvl w:val="0"/>
          <w:numId w:val="158"/>
        </w:numPr>
        <w:spacing w:after="0" w:line="240" w:lineRule="auto"/>
        <w:rPr>
          <w:rFonts w:ascii="Californian FB" w:eastAsia="Times New Roman" w:hAnsi="Californian FB" w:cs="Calibri"/>
        </w:rPr>
      </w:pPr>
      <w:r w:rsidRPr="008C08D1">
        <w:rPr>
          <w:rFonts w:ascii="Californian FB" w:eastAsia="Times New Roman" w:hAnsi="Californian FB" w:cs="Calibri"/>
          <w:bCs/>
        </w:rPr>
        <w:t>Es líder emprendedor</w:t>
      </w:r>
    </w:p>
    <w:p w14:paraId="3CEEF8F1" w14:textId="36D1183B" w:rsidR="006767E6" w:rsidRPr="00FB74C7" w:rsidRDefault="006767E6" w:rsidP="006767E6">
      <w:pPr>
        <w:spacing w:after="0" w:line="240" w:lineRule="auto"/>
        <w:rPr>
          <w:rFonts w:ascii="Californian FB" w:eastAsia="Times New Roman" w:hAnsi="Californian FB" w:cs="Calibri"/>
          <w:lang w:val="es-ES_tradnl"/>
        </w:rPr>
      </w:pPr>
      <w:r w:rsidRPr="00FB74C7">
        <w:rPr>
          <w:rFonts w:ascii="Californian FB" w:eastAsia="Times New Roman" w:hAnsi="Californian FB" w:cs="Calibri"/>
          <w:lang w:val="es-ES"/>
        </w:rPr>
        <w:t>Se propone retos y metas y los enfrenta con constancia, decisión, responsabilidad, haciendo uso de su capacidad creativa, su capacidad de adaptación y su capacidad de aprender para alcanzarlos. </w:t>
      </w:r>
      <w:r w:rsidRPr="00FB74C7">
        <w:rPr>
          <w:rFonts w:ascii="Californian FB" w:eastAsia="Times New Roman" w:hAnsi="Californian FB" w:cs="Calibri"/>
          <w:lang w:val="es-ES_tradnl"/>
        </w:rPr>
        <w:t>Respeta en los otros sus ideas y opiniones, participa activamente buscando alcanzar metas comunes.</w:t>
      </w:r>
    </w:p>
    <w:p w14:paraId="0E9B71BE" w14:textId="7C67457C" w:rsidR="006767E6" w:rsidRPr="00FB74C7" w:rsidRDefault="006767E6" w:rsidP="006767E6">
      <w:pPr>
        <w:spacing w:after="0" w:line="240" w:lineRule="auto"/>
        <w:rPr>
          <w:rFonts w:ascii="Californian FB" w:eastAsia="Times New Roman" w:hAnsi="Californian FB" w:cs="Calibri"/>
          <w:lang w:val="es-ES_tradnl"/>
        </w:rPr>
      </w:pPr>
    </w:p>
    <w:p w14:paraId="15AC6331" w14:textId="3ABBE06A" w:rsidR="006767E6" w:rsidRPr="00FB74C7" w:rsidRDefault="006767E6" w:rsidP="00682EA8">
      <w:pPr>
        <w:spacing w:after="0" w:line="240" w:lineRule="auto"/>
        <w:rPr>
          <w:rFonts w:ascii="Californian FB" w:hAnsi="Californian FB"/>
        </w:rPr>
      </w:pPr>
    </w:p>
    <w:p w14:paraId="639D3B13" w14:textId="77777777" w:rsidR="006767E6" w:rsidRPr="00FB74C7" w:rsidRDefault="006767E6" w:rsidP="00EE4DEB">
      <w:pPr>
        <w:pStyle w:val="ListParagraph"/>
        <w:numPr>
          <w:ilvl w:val="0"/>
          <w:numId w:val="159"/>
        </w:numPr>
        <w:spacing w:after="0" w:line="240" w:lineRule="auto"/>
        <w:rPr>
          <w:rFonts w:ascii="Californian FB" w:eastAsia="Times New Roman" w:hAnsi="Californian FB" w:cs="Calibri"/>
        </w:rPr>
      </w:pPr>
      <w:r w:rsidRPr="00FB74C7">
        <w:rPr>
          <w:rFonts w:ascii="Californian FB" w:hAnsi="Californian FB"/>
        </w:rPr>
        <w:t xml:space="preserve">Los valores humanos guían sus acciones y decisiones. </w:t>
      </w:r>
    </w:p>
    <w:p w14:paraId="5181FD9B" w14:textId="77777777" w:rsidR="006767E6" w:rsidRPr="00FB74C7" w:rsidRDefault="006767E6" w:rsidP="006767E6">
      <w:pPr>
        <w:spacing w:after="0" w:line="240" w:lineRule="auto"/>
        <w:rPr>
          <w:rFonts w:ascii="Californian FB" w:hAnsi="Californian FB"/>
        </w:rPr>
      </w:pPr>
      <w:r w:rsidRPr="00FB74C7">
        <w:rPr>
          <w:rFonts w:ascii="Californian FB" w:hAnsi="Californian FB"/>
        </w:rPr>
        <w:t xml:space="preserve">Es íntegro, responsable, perseverante, empático y solidario. Busca alternativas innovadoras frente a los retos y situaciones de la vida. </w:t>
      </w:r>
    </w:p>
    <w:p w14:paraId="0CB94413" w14:textId="77777777" w:rsidR="006767E6" w:rsidRPr="00FB74C7" w:rsidRDefault="006767E6" w:rsidP="006767E6">
      <w:pPr>
        <w:spacing w:after="0" w:line="240" w:lineRule="auto"/>
        <w:rPr>
          <w:rFonts w:ascii="Californian FB" w:hAnsi="Californian FB"/>
        </w:rPr>
      </w:pPr>
    </w:p>
    <w:p w14:paraId="2978BCBF" w14:textId="77777777" w:rsidR="006767E6" w:rsidRPr="00FB74C7" w:rsidRDefault="006767E6" w:rsidP="00EE4DEB">
      <w:pPr>
        <w:pStyle w:val="ListParagraph"/>
        <w:numPr>
          <w:ilvl w:val="0"/>
          <w:numId w:val="159"/>
        </w:numPr>
        <w:spacing w:after="0" w:line="240" w:lineRule="auto"/>
        <w:rPr>
          <w:rFonts w:ascii="Californian FB" w:eastAsia="Times New Roman" w:hAnsi="Californian FB" w:cs="Calibri"/>
        </w:rPr>
      </w:pPr>
      <w:r w:rsidRPr="00FB74C7">
        <w:rPr>
          <w:rFonts w:ascii="Californian FB" w:hAnsi="Californian FB"/>
        </w:rPr>
        <w:t xml:space="preserve">Establece y promueve una relación positiva con las personas que lo rodean. </w:t>
      </w:r>
    </w:p>
    <w:p w14:paraId="0797BD81" w14:textId="77777777" w:rsidR="006767E6" w:rsidRPr="00FB74C7" w:rsidRDefault="006767E6" w:rsidP="006767E6">
      <w:pPr>
        <w:spacing w:after="0" w:line="240" w:lineRule="auto"/>
        <w:rPr>
          <w:rFonts w:ascii="Californian FB" w:hAnsi="Californian FB"/>
        </w:rPr>
      </w:pPr>
      <w:r w:rsidRPr="00FB74C7">
        <w:rPr>
          <w:rFonts w:ascii="Californian FB" w:hAnsi="Californian FB"/>
        </w:rPr>
        <w:t xml:space="preserve">Construye relaciones cordiales y respetuosas, desde una mentalidad abierta a las perspectivas y valores de otros individuos y comunidades. </w:t>
      </w:r>
    </w:p>
    <w:p w14:paraId="3576D557" w14:textId="77777777" w:rsidR="006767E6" w:rsidRPr="00FB74C7" w:rsidRDefault="006767E6" w:rsidP="006767E6">
      <w:pPr>
        <w:spacing w:after="0" w:line="240" w:lineRule="auto"/>
        <w:rPr>
          <w:rFonts w:ascii="Californian FB" w:hAnsi="Californian FB"/>
        </w:rPr>
      </w:pPr>
    </w:p>
    <w:p w14:paraId="6D0904B6" w14:textId="77777777" w:rsidR="006767E6" w:rsidRPr="00FB74C7" w:rsidRDefault="006767E6" w:rsidP="00EE4DEB">
      <w:pPr>
        <w:pStyle w:val="ListParagraph"/>
        <w:numPr>
          <w:ilvl w:val="0"/>
          <w:numId w:val="159"/>
        </w:numPr>
        <w:spacing w:after="0" w:line="240" w:lineRule="auto"/>
        <w:rPr>
          <w:rFonts w:ascii="Californian FB" w:eastAsia="Times New Roman" w:hAnsi="Californian FB" w:cs="Calibri"/>
        </w:rPr>
      </w:pPr>
      <w:r w:rsidRPr="00FB74C7">
        <w:rPr>
          <w:rFonts w:ascii="Californian FB" w:hAnsi="Californian FB"/>
        </w:rPr>
        <w:t xml:space="preserve">Posee competencias para el trabajo colaborativo </w:t>
      </w:r>
    </w:p>
    <w:p w14:paraId="4848DB7E" w14:textId="77777777" w:rsidR="006767E6" w:rsidRPr="00FB74C7" w:rsidRDefault="006767E6" w:rsidP="006767E6">
      <w:pPr>
        <w:spacing w:after="0" w:line="240" w:lineRule="auto"/>
        <w:rPr>
          <w:rFonts w:ascii="Californian FB" w:hAnsi="Californian FB"/>
        </w:rPr>
      </w:pPr>
      <w:r w:rsidRPr="00FB74C7">
        <w:rPr>
          <w:rFonts w:ascii="Californian FB" w:hAnsi="Californian FB"/>
        </w:rPr>
        <w:t xml:space="preserve">Tiene capacidad de trabajar en equipo; es recursivo e innovador. Resuelve los conflictos de manera proactiva buscando generar un impacto positivo. Expone sus puntos de vista con respeto y argumentos válidos. Soluciona los problemas a través del dialogo y la concertación. </w:t>
      </w:r>
    </w:p>
    <w:p w14:paraId="1D58834D" w14:textId="77777777" w:rsidR="006767E6" w:rsidRPr="00FB74C7" w:rsidRDefault="006767E6" w:rsidP="006767E6">
      <w:pPr>
        <w:spacing w:after="0" w:line="240" w:lineRule="auto"/>
        <w:rPr>
          <w:rFonts w:ascii="Californian FB" w:hAnsi="Californian FB"/>
        </w:rPr>
      </w:pPr>
    </w:p>
    <w:p w14:paraId="0CFF9196" w14:textId="77777777" w:rsidR="006767E6" w:rsidRPr="00FB74C7" w:rsidRDefault="006767E6" w:rsidP="00EE4DEB">
      <w:pPr>
        <w:pStyle w:val="ListParagraph"/>
        <w:numPr>
          <w:ilvl w:val="0"/>
          <w:numId w:val="159"/>
        </w:numPr>
        <w:spacing w:after="0" w:line="240" w:lineRule="auto"/>
        <w:rPr>
          <w:rFonts w:ascii="Californian FB" w:eastAsia="Times New Roman" w:hAnsi="Californian FB" w:cs="Calibri"/>
        </w:rPr>
      </w:pPr>
      <w:r w:rsidRPr="00FB74C7">
        <w:rPr>
          <w:rFonts w:ascii="Californian FB" w:hAnsi="Californian FB"/>
        </w:rPr>
        <w:t xml:space="preserve">Sabe comunicarse asertivamente y aprender en dos idiomas </w:t>
      </w:r>
    </w:p>
    <w:p w14:paraId="4500752F" w14:textId="77777777" w:rsidR="001468FC" w:rsidRPr="00FB74C7" w:rsidRDefault="006767E6" w:rsidP="006767E6">
      <w:pPr>
        <w:spacing w:after="0" w:line="240" w:lineRule="auto"/>
        <w:rPr>
          <w:rFonts w:ascii="Californian FB" w:hAnsi="Californian FB"/>
        </w:rPr>
      </w:pPr>
      <w:r w:rsidRPr="00FB74C7">
        <w:rPr>
          <w:rFonts w:ascii="Californian FB" w:hAnsi="Californian FB"/>
        </w:rPr>
        <w:t xml:space="preserve">Se compromete a desarrollar su habilidad comunicativa en inglés y español, propendiendo por el alcance de un alto nivel de proficiencia en ambos idiomas, aplicando sus habilidades en todo contexto, desde una postura crítica y reflexiva. </w:t>
      </w:r>
    </w:p>
    <w:p w14:paraId="33019F10" w14:textId="77777777" w:rsidR="001468FC" w:rsidRPr="00FB74C7" w:rsidRDefault="001468FC" w:rsidP="006767E6">
      <w:pPr>
        <w:spacing w:after="0" w:line="240" w:lineRule="auto"/>
        <w:rPr>
          <w:rFonts w:ascii="Californian FB" w:hAnsi="Californian FB"/>
        </w:rPr>
      </w:pPr>
    </w:p>
    <w:p w14:paraId="65CF9D45" w14:textId="77777777" w:rsidR="001468FC" w:rsidRPr="00FB74C7" w:rsidRDefault="006767E6" w:rsidP="00EE4DEB">
      <w:pPr>
        <w:pStyle w:val="ListParagraph"/>
        <w:numPr>
          <w:ilvl w:val="0"/>
          <w:numId w:val="159"/>
        </w:numPr>
        <w:spacing w:after="0" w:line="240" w:lineRule="auto"/>
        <w:rPr>
          <w:rFonts w:ascii="Californian FB" w:eastAsia="Times New Roman" w:hAnsi="Californian FB" w:cs="Calibri"/>
        </w:rPr>
      </w:pPr>
      <w:r w:rsidRPr="00FB74C7">
        <w:rPr>
          <w:rFonts w:ascii="Californian FB" w:hAnsi="Californian FB"/>
        </w:rPr>
        <w:t xml:space="preserve">Sabe aprender, desaprender y reaprender. </w:t>
      </w:r>
    </w:p>
    <w:p w14:paraId="14AA2E76" w14:textId="77777777" w:rsidR="001468FC" w:rsidRPr="00FB74C7" w:rsidRDefault="006767E6" w:rsidP="001468FC">
      <w:pPr>
        <w:spacing w:after="0" w:line="240" w:lineRule="auto"/>
        <w:rPr>
          <w:rFonts w:ascii="Californian FB" w:hAnsi="Californian FB"/>
        </w:rPr>
      </w:pPr>
      <w:r w:rsidRPr="00FB74C7">
        <w:rPr>
          <w:rFonts w:ascii="Californian FB" w:hAnsi="Californian FB"/>
        </w:rPr>
        <w:t xml:space="preserve">Posee estrategias para aprender y desarrollar su potencial como ser humano; tiene espíritu indagador, mentalidad de crecimiento y capacidad de repensar sus convicciones y hábitos. Busca nuevas y mejores formas de hacer las cosas para alcanzar sus metas y sueños, en un mundo cambiante. </w:t>
      </w:r>
    </w:p>
    <w:p w14:paraId="271B7B74" w14:textId="77777777" w:rsidR="001468FC" w:rsidRPr="00FB74C7" w:rsidRDefault="001468FC" w:rsidP="001468FC">
      <w:pPr>
        <w:spacing w:after="0" w:line="240" w:lineRule="auto"/>
        <w:rPr>
          <w:rFonts w:ascii="Californian FB" w:hAnsi="Californian FB"/>
        </w:rPr>
      </w:pPr>
    </w:p>
    <w:p w14:paraId="7206F0D7" w14:textId="77777777" w:rsidR="001468FC" w:rsidRPr="00FB74C7" w:rsidRDefault="006767E6" w:rsidP="00EE4DEB">
      <w:pPr>
        <w:pStyle w:val="ListParagraph"/>
        <w:numPr>
          <w:ilvl w:val="0"/>
          <w:numId w:val="159"/>
        </w:numPr>
        <w:spacing w:after="0" w:line="240" w:lineRule="auto"/>
        <w:rPr>
          <w:rFonts w:ascii="Californian FB" w:eastAsia="Times New Roman" w:hAnsi="Californian FB" w:cs="Calibri"/>
        </w:rPr>
      </w:pPr>
      <w:r w:rsidRPr="00FB74C7">
        <w:rPr>
          <w:rFonts w:ascii="Californian FB" w:hAnsi="Californian FB"/>
        </w:rPr>
        <w:t xml:space="preserve">Posee consciencia ambiental/ecológica </w:t>
      </w:r>
    </w:p>
    <w:p w14:paraId="783838BD" w14:textId="77777777" w:rsidR="001468FC" w:rsidRPr="00FB74C7" w:rsidRDefault="006767E6" w:rsidP="001468FC">
      <w:pPr>
        <w:spacing w:after="0" w:line="240" w:lineRule="auto"/>
        <w:rPr>
          <w:rFonts w:ascii="Californian FB" w:hAnsi="Californian FB"/>
        </w:rPr>
      </w:pPr>
      <w:r w:rsidRPr="00FB74C7">
        <w:rPr>
          <w:rFonts w:ascii="Californian FB" w:hAnsi="Californian FB"/>
        </w:rPr>
        <w:t xml:space="preserve">Comprende que sus acciones impactan el medio ambiente en el que vive y las consecuencias futuras de las mismas. Entiende los problemas ambientales actuales y muestra un comportamiento ecológico para prevenirlos. </w:t>
      </w:r>
    </w:p>
    <w:p w14:paraId="453B1BAD" w14:textId="77777777" w:rsidR="001468FC" w:rsidRPr="00FB74C7" w:rsidRDefault="001468FC" w:rsidP="001468FC">
      <w:pPr>
        <w:spacing w:after="0" w:line="240" w:lineRule="auto"/>
        <w:rPr>
          <w:rFonts w:ascii="Californian FB" w:hAnsi="Californian FB"/>
        </w:rPr>
      </w:pPr>
    </w:p>
    <w:p w14:paraId="3683FEFB" w14:textId="77777777" w:rsidR="001468FC" w:rsidRPr="00FB74C7" w:rsidRDefault="006767E6" w:rsidP="00EE4DEB">
      <w:pPr>
        <w:pStyle w:val="ListParagraph"/>
        <w:numPr>
          <w:ilvl w:val="0"/>
          <w:numId w:val="159"/>
        </w:numPr>
        <w:spacing w:after="0" w:line="240" w:lineRule="auto"/>
        <w:rPr>
          <w:rFonts w:ascii="Californian FB" w:eastAsia="Times New Roman" w:hAnsi="Californian FB" w:cs="Calibri"/>
        </w:rPr>
      </w:pPr>
      <w:r w:rsidRPr="00FB74C7">
        <w:rPr>
          <w:rFonts w:ascii="Californian FB" w:hAnsi="Californian FB"/>
        </w:rPr>
        <w:t xml:space="preserve">Conoce y sabe utilizar de forma adecuada y responsable la tecnología </w:t>
      </w:r>
    </w:p>
    <w:p w14:paraId="27114D65" w14:textId="5984C4E9" w:rsidR="006767E6" w:rsidRPr="00FB74C7" w:rsidRDefault="006767E6" w:rsidP="001468FC">
      <w:pPr>
        <w:spacing w:after="0" w:line="240" w:lineRule="auto"/>
        <w:rPr>
          <w:rFonts w:ascii="Californian FB" w:eastAsia="Times New Roman" w:hAnsi="Californian FB" w:cs="Calibri"/>
          <w:lang w:val="es-ES"/>
        </w:rPr>
      </w:pPr>
      <w:r w:rsidRPr="00FB74C7">
        <w:rPr>
          <w:rFonts w:ascii="Californian FB" w:hAnsi="Californian FB"/>
        </w:rPr>
        <w:t>Aplica destrezas y conocimientos tecnológicos impactando positiva</w:t>
      </w:r>
      <w:r w:rsidR="001468FC" w:rsidRPr="00FB74C7">
        <w:rPr>
          <w:rFonts w:ascii="Californian FB" w:hAnsi="Californian FB"/>
        </w:rPr>
        <w:t>mente en su entorno y en la sociedad.</w:t>
      </w:r>
    </w:p>
    <w:p w14:paraId="44A8F2D9" w14:textId="77777777" w:rsidR="00682EA8" w:rsidRPr="000958AF" w:rsidRDefault="00682EA8" w:rsidP="00682EA8">
      <w:pPr>
        <w:spacing w:after="0" w:line="240" w:lineRule="auto"/>
        <w:rPr>
          <w:rFonts w:ascii="Calibri" w:eastAsia="Times New Roman" w:hAnsi="Calibri" w:cs="Calibri"/>
          <w:lang w:val="es-ES"/>
        </w:rPr>
      </w:pPr>
      <w:r w:rsidRPr="000958AF">
        <w:rPr>
          <w:rFonts w:ascii="Californian FB" w:eastAsia="Times New Roman" w:hAnsi="Californian FB" w:cs="Calibri"/>
          <w:b/>
          <w:bCs/>
          <w:sz w:val="24"/>
          <w:szCs w:val="24"/>
          <w:lang w:val="es-ES"/>
        </w:rPr>
        <w:t> </w:t>
      </w:r>
    </w:p>
    <w:p w14:paraId="5112E021" w14:textId="77777777" w:rsidR="00682EA8" w:rsidRPr="000958AF" w:rsidRDefault="00682EA8" w:rsidP="00682EA8">
      <w:pPr>
        <w:spacing w:after="0" w:line="240" w:lineRule="auto"/>
        <w:rPr>
          <w:rFonts w:ascii="Calibri" w:eastAsia="Times New Roman" w:hAnsi="Calibri" w:cs="Calibri"/>
          <w:lang w:val="es-ES"/>
        </w:rPr>
      </w:pPr>
      <w:r w:rsidRPr="000958AF">
        <w:rPr>
          <w:rFonts w:ascii="Californian FB" w:eastAsia="Times New Roman" w:hAnsi="Californian FB" w:cs="Calibri"/>
          <w:lang w:val="es-ES_tradnl"/>
        </w:rPr>
        <w:t> </w:t>
      </w:r>
    </w:p>
    <w:p w14:paraId="5D3AE74A" w14:textId="77777777" w:rsidR="00550DAC" w:rsidRPr="000958AF" w:rsidRDefault="00550DAC" w:rsidP="00550DAC">
      <w:pPr>
        <w:spacing w:after="0" w:line="240" w:lineRule="auto"/>
        <w:jc w:val="center"/>
        <w:rPr>
          <w:rFonts w:ascii="Californian FB" w:eastAsia="Malgun Gothic" w:hAnsi="Californian FB" w:cs="Tahoma"/>
          <w:b/>
        </w:rPr>
      </w:pPr>
      <w:r w:rsidRPr="000958AF">
        <w:rPr>
          <w:rFonts w:ascii="Californian FB" w:eastAsia="Malgun Gothic" w:hAnsi="Californian FB" w:cs="Tahoma"/>
          <w:b/>
        </w:rPr>
        <w:br w:type="page"/>
      </w:r>
    </w:p>
    <w:p w14:paraId="37C7F93F" w14:textId="77777777" w:rsidR="00550DAC" w:rsidRPr="000958AF" w:rsidRDefault="00550DAC" w:rsidP="00550DAC">
      <w:pPr>
        <w:spacing w:after="0" w:line="240" w:lineRule="auto"/>
        <w:jc w:val="center"/>
        <w:rPr>
          <w:rFonts w:ascii="Californian FB" w:eastAsia="Malgun Gothic" w:hAnsi="Californian FB" w:cs="Tahoma"/>
          <w:b/>
          <w:sz w:val="28"/>
          <w:szCs w:val="28"/>
        </w:rPr>
      </w:pPr>
      <w:r w:rsidRPr="000958AF">
        <w:rPr>
          <w:rFonts w:ascii="Californian FB" w:eastAsia="Malgun Gothic" w:hAnsi="Californian FB" w:cs="Tahoma"/>
          <w:b/>
          <w:sz w:val="28"/>
          <w:szCs w:val="28"/>
        </w:rPr>
        <w:lastRenderedPageBreak/>
        <w:t>CAPITULO 2</w:t>
      </w:r>
    </w:p>
    <w:p w14:paraId="0DB1A6EE" w14:textId="77777777" w:rsidR="00550DAC" w:rsidRPr="000958AF" w:rsidRDefault="00550DAC" w:rsidP="00550DAC">
      <w:pPr>
        <w:spacing w:after="0" w:line="240" w:lineRule="auto"/>
        <w:jc w:val="center"/>
        <w:rPr>
          <w:rFonts w:ascii="Californian FB" w:eastAsia="Malgun Gothic" w:hAnsi="Californian FB" w:cs="Tahoma"/>
          <w:b/>
          <w:sz w:val="28"/>
          <w:szCs w:val="28"/>
        </w:rPr>
      </w:pPr>
    </w:p>
    <w:p w14:paraId="735D9F0C" w14:textId="77777777" w:rsidR="00550DAC" w:rsidRPr="000958AF" w:rsidRDefault="00550DAC" w:rsidP="00550DAC">
      <w:pPr>
        <w:spacing w:after="0" w:line="240" w:lineRule="auto"/>
        <w:jc w:val="center"/>
        <w:rPr>
          <w:rFonts w:ascii="Californian FB" w:eastAsia="Malgun Gothic" w:hAnsi="Californian FB" w:cs="Tahoma"/>
          <w:b/>
          <w:sz w:val="28"/>
          <w:szCs w:val="28"/>
        </w:rPr>
      </w:pPr>
      <w:r w:rsidRPr="000958AF">
        <w:rPr>
          <w:rFonts w:ascii="Californian FB" w:eastAsia="Malgun Gothic" w:hAnsi="Californian FB" w:cs="Tahoma"/>
          <w:b/>
          <w:sz w:val="28"/>
          <w:szCs w:val="28"/>
        </w:rPr>
        <w:t>HORIZOTE FORMATIVO</w:t>
      </w:r>
    </w:p>
    <w:p w14:paraId="69AB7E1A" w14:textId="77777777" w:rsidR="00550DAC" w:rsidRPr="000958AF" w:rsidRDefault="00550DAC" w:rsidP="00550DAC">
      <w:pPr>
        <w:spacing w:before="120" w:after="120"/>
        <w:jc w:val="both"/>
        <w:rPr>
          <w:rFonts w:ascii="Californian FB" w:eastAsia="Calibri" w:hAnsi="Californian FB" w:cs="Times New Roman"/>
          <w:sz w:val="18"/>
          <w:szCs w:val="18"/>
          <w:vertAlign w:val="subscript"/>
        </w:rPr>
      </w:pPr>
    </w:p>
    <w:p w14:paraId="73119744" w14:textId="77777777" w:rsidR="00550DAC" w:rsidRPr="000958AF" w:rsidRDefault="00550DAC" w:rsidP="00550DAC">
      <w:pPr>
        <w:spacing w:before="120" w:after="120" w:line="240" w:lineRule="auto"/>
        <w:jc w:val="both"/>
        <w:rPr>
          <w:rFonts w:ascii="Californian FB" w:hAnsi="Californian FB"/>
          <w:iCs/>
          <w:lang w:val="es-ES_tradnl"/>
        </w:rPr>
      </w:pPr>
      <w:r w:rsidRPr="000958AF">
        <w:rPr>
          <w:rFonts w:ascii="Californian FB" w:hAnsi="Californian FB"/>
        </w:rPr>
        <w:t xml:space="preserve">El LICEO BENALCÁZAR, nace en el marco contextual del </w:t>
      </w:r>
      <w:r w:rsidRPr="000958AF">
        <w:rPr>
          <w:rFonts w:ascii="Californian FB" w:hAnsi="Californian FB"/>
          <w:b/>
        </w:rPr>
        <w:t>humanismo</w:t>
      </w:r>
      <w:r w:rsidRPr="000958AF">
        <w:rPr>
          <w:rFonts w:ascii="Californian FB" w:hAnsi="Californian FB"/>
        </w:rPr>
        <w:t xml:space="preserve"> de donde adquiere sus características más sobresalientes, siendo el desarrollo de la persona, la misión esencial del proceso educativo. </w:t>
      </w:r>
      <w:r w:rsidRPr="000958AF">
        <w:rPr>
          <w:rFonts w:ascii="Californian FB" w:hAnsi="Californian FB"/>
          <w:iCs/>
          <w:lang w:val="es-ES_tradnl"/>
        </w:rPr>
        <w:t xml:space="preserve">Toda persona es un ser en proceso permanente de auto-construcción </w:t>
      </w:r>
      <w:r w:rsidR="00817EB7" w:rsidRPr="000958AF">
        <w:rPr>
          <w:rFonts w:ascii="Californian FB" w:hAnsi="Californian FB"/>
          <w:iCs/>
          <w:lang w:val="es-ES_tradnl"/>
        </w:rPr>
        <w:t>interrelacionados con</w:t>
      </w:r>
      <w:r w:rsidRPr="000958AF">
        <w:rPr>
          <w:rFonts w:ascii="Californian FB" w:hAnsi="Californian FB"/>
          <w:iCs/>
          <w:lang w:val="es-ES_tradnl"/>
        </w:rPr>
        <w:t xml:space="preserve"> otros y con el medio que lo rodea.</w:t>
      </w:r>
    </w:p>
    <w:p w14:paraId="04E4F428" w14:textId="77777777" w:rsidR="00550DAC" w:rsidRPr="000958AF" w:rsidRDefault="00550DAC" w:rsidP="00550DAC">
      <w:pPr>
        <w:spacing w:before="120" w:after="120" w:line="240" w:lineRule="auto"/>
        <w:jc w:val="both"/>
        <w:rPr>
          <w:rFonts w:ascii="Californian FB" w:hAnsi="Californian FB" w:cstheme="minorHAnsi"/>
        </w:rPr>
      </w:pPr>
      <w:r w:rsidRPr="000958AF">
        <w:rPr>
          <w:rFonts w:ascii="Californian FB" w:hAnsi="Californian FB"/>
          <w:iCs/>
          <w:lang w:val="es-ES_tradnl"/>
        </w:rPr>
        <w:t xml:space="preserve">El </w:t>
      </w:r>
      <w:r w:rsidRPr="000958AF">
        <w:rPr>
          <w:rFonts w:ascii="Californian FB" w:hAnsi="Californian FB"/>
          <w:b/>
          <w:iCs/>
          <w:lang w:val="es-ES_tradnl"/>
        </w:rPr>
        <w:t>Horizonte formativo del Liceo Benalcázar</w:t>
      </w:r>
      <w:r w:rsidRPr="000958AF">
        <w:rPr>
          <w:rFonts w:ascii="Californian FB" w:hAnsi="Californian FB"/>
          <w:iCs/>
          <w:lang w:val="es-ES_tradnl"/>
        </w:rPr>
        <w:t xml:space="preserve">, se contextualiza en la actualidad, donde </w:t>
      </w:r>
      <w:r w:rsidRPr="000958AF">
        <w:rPr>
          <w:rFonts w:ascii="Californian FB" w:hAnsi="Californian FB" w:cstheme="minorHAnsi"/>
        </w:rPr>
        <w:t xml:space="preserve">cambios acelerados del mundo, la complejidad de la vida, la sociedad y la economía, cambios radicales en la naturaleza del trabajo y el negocio, la incertidumbre, facilidad de acceso a la información y al conocimiento, la globalización y sus efectos en el mundo actual, cambios de paradigmas en las ciencias, la sociedad y las relaciones personales; desde donde el </w:t>
      </w:r>
      <w:r w:rsidRPr="000958AF">
        <w:rPr>
          <w:rFonts w:ascii="Californian FB" w:hAnsi="Californian FB" w:cstheme="minorHAnsi"/>
          <w:b/>
        </w:rPr>
        <w:t>enfoque formativo</w:t>
      </w:r>
      <w:r w:rsidRPr="000958AF">
        <w:rPr>
          <w:rFonts w:ascii="Californian FB" w:hAnsi="Californian FB" w:cstheme="minorHAnsi"/>
        </w:rPr>
        <w:t xml:space="preserve"> del Liceo adquiere una mayor relevancia y significado.</w:t>
      </w:r>
    </w:p>
    <w:p w14:paraId="5E775E19" w14:textId="77777777" w:rsidR="00550DAC" w:rsidRPr="000958AF" w:rsidRDefault="00550DAC" w:rsidP="00550DAC">
      <w:pPr>
        <w:spacing w:before="120" w:after="120" w:line="240" w:lineRule="auto"/>
        <w:jc w:val="both"/>
        <w:rPr>
          <w:rFonts w:ascii="Californian FB" w:hAnsi="Californian FB"/>
          <w:iCs/>
          <w:lang w:val="es-ES_tradnl"/>
        </w:rPr>
      </w:pPr>
      <w:r w:rsidRPr="000958AF">
        <w:rPr>
          <w:rFonts w:ascii="Californian FB" w:hAnsi="Californian FB" w:cstheme="minorHAnsi"/>
        </w:rPr>
        <w:t xml:space="preserve">Según Toffler el éxito en el siglo XXI depende de nuestra capacidad </w:t>
      </w:r>
      <w:r w:rsidRPr="000958AF">
        <w:rPr>
          <w:rFonts w:ascii="Californian FB" w:hAnsi="Californian FB" w:cstheme="minorHAnsi"/>
          <w:b/>
        </w:rPr>
        <w:t>para desarrollar habilidades</w:t>
      </w:r>
      <w:r w:rsidRPr="000958AF">
        <w:rPr>
          <w:rFonts w:ascii="Californian FB" w:hAnsi="Californian FB" w:cstheme="minorHAnsi"/>
        </w:rPr>
        <w:t xml:space="preserve"> que nos permitan interactuar </w:t>
      </w:r>
      <w:r w:rsidR="00817EB7" w:rsidRPr="000958AF">
        <w:rPr>
          <w:rFonts w:ascii="Californian FB" w:hAnsi="Californian FB" w:cstheme="minorHAnsi"/>
        </w:rPr>
        <w:t xml:space="preserve">con </w:t>
      </w:r>
      <w:r w:rsidR="00817EB7" w:rsidRPr="000958AF">
        <w:rPr>
          <w:rFonts w:ascii="Californian FB" w:hAnsi="Californian FB" w:cstheme="minorHAnsi"/>
          <w:b/>
        </w:rPr>
        <w:t>la</w:t>
      </w:r>
      <w:r w:rsidRPr="000958AF">
        <w:rPr>
          <w:rFonts w:ascii="Californian FB" w:hAnsi="Californian FB" w:cstheme="minorHAnsi"/>
          <w:b/>
        </w:rPr>
        <w:t xml:space="preserve"> velocidad del cambio, la complejidad y la incertidumbre. </w:t>
      </w:r>
      <w:r w:rsidRPr="000958AF">
        <w:rPr>
          <w:rFonts w:ascii="Californian FB" w:hAnsi="Californian FB" w:cstheme="minorHAnsi"/>
        </w:rPr>
        <w:t xml:space="preserve">Los niños y jóvenes de hoy necesitan APRENDER </w:t>
      </w:r>
      <w:r w:rsidRPr="000958AF">
        <w:rPr>
          <w:rFonts w:ascii="Californian FB" w:hAnsi="Californian FB" w:cstheme="minorHAnsi"/>
          <w:b/>
        </w:rPr>
        <w:t xml:space="preserve">nuevas competencias y conocimientos, nuevas formas de actuar/trabajar, de comprender el mundo que los rodea, </w:t>
      </w:r>
      <w:r w:rsidRPr="000958AF">
        <w:rPr>
          <w:rFonts w:ascii="Californian FB" w:hAnsi="Californian FB" w:cstheme="minorHAnsi"/>
        </w:rPr>
        <w:t xml:space="preserve">como por ejemplo: </w:t>
      </w:r>
      <w:r w:rsidRPr="000958AF">
        <w:rPr>
          <w:rFonts w:ascii="Californian FB" w:hAnsi="Californian FB" w:cstheme="minorHAnsi"/>
          <w:i/>
        </w:rPr>
        <w:t xml:space="preserve">competencias asociadas a la </w:t>
      </w:r>
      <w:r w:rsidRPr="000958AF">
        <w:rPr>
          <w:rFonts w:ascii="Californian FB" w:hAnsi="Californian FB" w:cstheme="minorHAnsi"/>
          <w:b/>
          <w:i/>
        </w:rPr>
        <w:t>búsqueda de información, selección, síntesis y organización de la información.</w:t>
      </w:r>
      <w:r w:rsidRPr="000958AF">
        <w:rPr>
          <w:rFonts w:ascii="Californian FB" w:hAnsi="Californian FB" w:cstheme="minorHAnsi"/>
          <w:i/>
        </w:rPr>
        <w:t xml:space="preserve"> Son importantes las altas </w:t>
      </w:r>
      <w:r w:rsidRPr="000958AF">
        <w:rPr>
          <w:rFonts w:ascii="Californian FB" w:hAnsi="Californian FB" w:cstheme="minorHAnsi"/>
          <w:b/>
          <w:i/>
        </w:rPr>
        <w:t>competencias de lenguaje</w:t>
      </w:r>
      <w:r w:rsidRPr="000958AF">
        <w:rPr>
          <w:rFonts w:ascii="Californian FB" w:hAnsi="Californian FB" w:cstheme="minorHAnsi"/>
          <w:i/>
        </w:rPr>
        <w:t xml:space="preserve"> para comunicarse efectivamente, gran capacidad </w:t>
      </w:r>
      <w:r w:rsidRPr="000958AF">
        <w:rPr>
          <w:rFonts w:ascii="Californian FB" w:hAnsi="Californian FB" w:cstheme="minorHAnsi"/>
          <w:b/>
          <w:i/>
        </w:rPr>
        <w:t>para el procesamiento cognitivo</w:t>
      </w:r>
      <w:r w:rsidRPr="000958AF">
        <w:rPr>
          <w:rFonts w:ascii="Californian FB" w:hAnsi="Californian FB" w:cstheme="minorHAnsi"/>
          <w:i/>
        </w:rPr>
        <w:t xml:space="preserve"> de los conocimientos y su uso adecuado e innovador, en diversas situaciones.</w:t>
      </w:r>
    </w:p>
    <w:p w14:paraId="2461CE6F" w14:textId="77777777" w:rsidR="00550DAC" w:rsidRPr="000958AF" w:rsidRDefault="00550DAC" w:rsidP="00550DAC">
      <w:pPr>
        <w:spacing w:before="120" w:after="120" w:line="240" w:lineRule="auto"/>
        <w:jc w:val="both"/>
        <w:rPr>
          <w:rFonts w:ascii="Californian FB" w:hAnsi="Californian FB" w:cstheme="minorHAnsi"/>
          <w:b/>
        </w:rPr>
      </w:pPr>
      <w:r w:rsidRPr="000958AF">
        <w:rPr>
          <w:rFonts w:ascii="Californian FB" w:hAnsi="Californian FB"/>
          <w:noProof/>
          <w:lang w:val="en-US"/>
        </w:rPr>
        <mc:AlternateContent>
          <mc:Choice Requires="wps">
            <w:drawing>
              <wp:anchor distT="0" distB="0" distL="114300" distR="114300" simplePos="0" relativeHeight="251659264" behindDoc="0" locked="0" layoutInCell="1" allowOverlap="1" wp14:anchorId="57A0FC8F" wp14:editId="5605EAA4">
                <wp:simplePos x="0" y="0"/>
                <wp:positionH relativeFrom="column">
                  <wp:posOffset>939165</wp:posOffset>
                </wp:positionH>
                <wp:positionV relativeFrom="paragraph">
                  <wp:posOffset>368300</wp:posOffset>
                </wp:positionV>
                <wp:extent cx="4467225" cy="276225"/>
                <wp:effectExtent l="0" t="0" r="0" b="9525"/>
                <wp:wrapSquare wrapText="bothSides"/>
                <wp:docPr id="9" name="9 Cuadro de texto"/>
                <wp:cNvGraphicFramePr/>
                <a:graphic xmlns:a="http://schemas.openxmlformats.org/drawingml/2006/main">
                  <a:graphicData uri="http://schemas.microsoft.com/office/word/2010/wordprocessingShape">
                    <wps:wsp>
                      <wps:cNvSpPr txBox="1"/>
                      <wps:spPr>
                        <a:xfrm>
                          <a:off x="0" y="0"/>
                          <a:ext cx="4467225" cy="276225"/>
                        </a:xfrm>
                        <a:prstGeom prst="rect">
                          <a:avLst/>
                        </a:prstGeom>
                        <a:noFill/>
                        <a:ln>
                          <a:noFill/>
                        </a:ln>
                        <a:effectLst/>
                      </wps:spPr>
                      <wps:txbx>
                        <w:txbxContent>
                          <w:p w14:paraId="3CE21A47" w14:textId="5F21684B" w:rsidR="007B35D4" w:rsidRPr="008D7616" w:rsidRDefault="007B35D4" w:rsidP="00550DAC">
                            <w:pPr>
                              <w:jc w:val="center"/>
                              <w:rPr>
                                <w:rFonts w:ascii="Californian FB" w:hAnsi="Californian FB" w:cstheme="minorHAnsi"/>
                                <w:b/>
                                <w:color w:val="5B9BD5" w:themeColor="accent1"/>
                                <w:spacing w:val="20"/>
                                <w:sz w:val="28"/>
                                <w:szCs w:val="28"/>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Pr>
                                <w:rFonts w:ascii="Californian FB" w:hAnsi="Californian FB" w:cstheme="minorHAnsi"/>
                                <w:b/>
                                <w:color w:val="5B9BD5" w:themeColor="accent1"/>
                                <w:spacing w:val="20"/>
                                <w:sz w:val="28"/>
                                <w:szCs w:val="28"/>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“FORMAR CIUDADANO</w:t>
                            </w:r>
                            <w:r w:rsidRPr="008D7616">
                              <w:rPr>
                                <w:rFonts w:ascii="Californian FB" w:hAnsi="Californian FB" w:cstheme="minorHAnsi"/>
                                <w:b/>
                                <w:color w:val="5B9BD5" w:themeColor="accent1"/>
                                <w:spacing w:val="20"/>
                                <w:sz w:val="28"/>
                                <w:szCs w:val="28"/>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S DEL MUNDO”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0FC8F" id="9 Cuadro de texto" o:spid="_x0000_s1033" type="#_x0000_t202" style="position:absolute;left:0;text-align:left;margin-left:73.95pt;margin-top:29pt;width:351.7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" filled="f" stroked="f">
                <v:textbox>
                  <w:txbxContent>
                    <w:p w14:paraId="3CE21A47" w14:textId="5F21684B" w:rsidR="007B35D4" w:rsidRPr="008D7616" w:rsidRDefault="007B35D4" w:rsidP="00550DAC">
                      <w:pPr>
                        <w:jc w:val="center"/>
                        <w:rPr>
                          <w:rFonts w:ascii="Californian FB" w:hAnsi="Californian FB" w:cstheme="minorHAnsi"/>
                          <w:b/>
                          <w:color w:val="5B9BD5" w:themeColor="accent1"/>
                          <w:spacing w:val="20"/>
                          <w:sz w:val="28"/>
                          <w:szCs w:val="28"/>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Pr>
                          <w:rFonts w:ascii="Californian FB" w:hAnsi="Californian FB" w:cstheme="minorHAnsi"/>
                          <w:b/>
                          <w:color w:val="5B9BD5" w:themeColor="accent1"/>
                          <w:spacing w:val="20"/>
                          <w:sz w:val="28"/>
                          <w:szCs w:val="28"/>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“FORMAR CIUDADANO</w:t>
                      </w:r>
                      <w:r w:rsidRPr="008D7616">
                        <w:rPr>
                          <w:rFonts w:ascii="Californian FB" w:hAnsi="Californian FB" w:cstheme="minorHAnsi"/>
                          <w:b/>
                          <w:color w:val="5B9BD5" w:themeColor="accent1"/>
                          <w:spacing w:val="20"/>
                          <w:sz w:val="28"/>
                          <w:szCs w:val="28"/>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S DEL MUNDO”</w:t>
                      </w:r>
                    </w:p>
                  </w:txbxContent>
                </v:textbox>
                <w10:wrap type="square"/>
              </v:shape>
            </w:pict>
          </mc:Fallback>
        </mc:AlternateContent>
      </w:r>
      <w:r w:rsidRPr="000958AF">
        <w:rPr>
          <w:rFonts w:ascii="Californian FB" w:hAnsi="Californian FB" w:cstheme="minorHAnsi"/>
        </w:rPr>
        <w:t xml:space="preserve">Dentro de este marco de constante evolución, el </w:t>
      </w:r>
      <w:r w:rsidRPr="000958AF">
        <w:rPr>
          <w:rFonts w:ascii="Californian FB" w:hAnsi="Californian FB" w:cstheme="minorHAnsi"/>
          <w:bCs/>
        </w:rPr>
        <w:t>Liceo Benalcázar</w:t>
      </w:r>
      <w:r w:rsidRPr="000958AF">
        <w:rPr>
          <w:rFonts w:ascii="Californian FB" w:hAnsi="Californian FB" w:cstheme="minorHAnsi"/>
        </w:rPr>
        <w:t xml:space="preserve"> asume un reto fundamental para este nuevo siglo:</w:t>
      </w:r>
      <w:r w:rsidRPr="000958AF">
        <w:rPr>
          <w:rFonts w:ascii="Californian FB" w:hAnsi="Californian FB" w:cstheme="minorHAnsi"/>
          <w:b/>
        </w:rPr>
        <w:t xml:space="preserve"> </w:t>
      </w:r>
    </w:p>
    <w:p w14:paraId="57393AA2" w14:textId="77777777" w:rsidR="00550DAC" w:rsidRPr="000958AF" w:rsidRDefault="00550DAC" w:rsidP="00550DAC">
      <w:pPr>
        <w:spacing w:before="120" w:after="120" w:line="240" w:lineRule="auto"/>
        <w:jc w:val="both"/>
        <w:rPr>
          <w:rFonts w:ascii="Californian FB" w:hAnsi="Californian FB"/>
        </w:rPr>
      </w:pPr>
    </w:p>
    <w:p w14:paraId="498B4F8A" w14:textId="77777777" w:rsidR="00550DAC" w:rsidRPr="000958AF" w:rsidRDefault="00550DAC" w:rsidP="00550DAC">
      <w:pPr>
        <w:spacing w:before="120" w:after="120" w:line="240" w:lineRule="auto"/>
        <w:jc w:val="both"/>
        <w:rPr>
          <w:rFonts w:ascii="Californian FB" w:hAnsi="Californian FB"/>
        </w:rPr>
      </w:pPr>
    </w:p>
    <w:p w14:paraId="00773030" w14:textId="77777777" w:rsidR="00550DAC" w:rsidRPr="000958AF" w:rsidRDefault="00550DAC" w:rsidP="00550DAC">
      <w:pPr>
        <w:spacing w:before="120" w:after="120" w:line="240" w:lineRule="auto"/>
        <w:jc w:val="both"/>
        <w:rPr>
          <w:rFonts w:ascii="Californian FB" w:hAnsi="Californian FB"/>
        </w:rPr>
      </w:pPr>
      <w:r w:rsidRPr="000958AF">
        <w:rPr>
          <w:rFonts w:ascii="Californian FB" w:hAnsi="Californian FB"/>
        </w:rPr>
        <w:t xml:space="preserve">Este enfoque lo encontramos en las palabras de </w:t>
      </w:r>
      <w:r w:rsidRPr="000958AF">
        <w:rPr>
          <w:rFonts w:ascii="Californian FB" w:hAnsi="Californian FB"/>
          <w:b/>
          <w:u w:val="single"/>
        </w:rPr>
        <w:t>María Perlaza</w:t>
      </w:r>
      <w:r w:rsidRPr="000958AF">
        <w:rPr>
          <w:rFonts w:ascii="Californian FB" w:hAnsi="Californian FB"/>
        </w:rPr>
        <w:t>, fundadora del Liceo Benalcázar, cuando escribió:</w:t>
      </w:r>
    </w:p>
    <w:p w14:paraId="778046C0" w14:textId="77777777" w:rsidR="00550DAC" w:rsidRPr="000958AF" w:rsidRDefault="00550DAC" w:rsidP="00550DAC">
      <w:pPr>
        <w:spacing w:before="120" w:after="120" w:line="240" w:lineRule="auto"/>
        <w:ind w:right="170"/>
        <w:jc w:val="both"/>
        <w:rPr>
          <w:rFonts w:ascii="Californian FB" w:hAnsi="Californian FB" w:cstheme="minorHAnsi"/>
        </w:rPr>
      </w:pPr>
      <w:r w:rsidRPr="0033629C">
        <w:rPr>
          <w:rFonts w:ascii="Californian FB" w:hAnsi="Californian FB" w:cstheme="minorHAnsi"/>
        </w:rPr>
        <w:t>“(..)</w:t>
      </w:r>
      <w:r w:rsidRPr="0033629C">
        <w:rPr>
          <w:rFonts w:ascii="Californian FB" w:hAnsi="Californian FB" w:cstheme="minorHAnsi"/>
          <w:b/>
          <w:i/>
          <w:color w:val="44546A" w:themeColor="text2"/>
        </w:rPr>
        <w:t>Ciudadana del mundo</w:t>
      </w:r>
      <w:r w:rsidRPr="0033629C">
        <w:rPr>
          <w:rFonts w:ascii="Californian FB" w:hAnsi="Californian FB" w:cstheme="minorHAnsi"/>
        </w:rPr>
        <w:t xml:space="preserve">, me pareció difícil anclar por largo tiempo la barquilla de mi inquietud, pero triunfó en mí el ansia viva de fundir en mi pueblo, como se ha fundido dentro de mí, </w:t>
      </w:r>
      <w:r w:rsidRPr="0033629C">
        <w:rPr>
          <w:rFonts w:ascii="Californian FB" w:hAnsi="Californian FB" w:cstheme="minorHAnsi"/>
          <w:b/>
        </w:rPr>
        <w:t>el anhelo lacerante de una cultura vuelta servicio cívico, una cultura que abarque todo el haz de los intereses humanos</w:t>
      </w:r>
      <w:r w:rsidRPr="0033629C">
        <w:rPr>
          <w:rFonts w:ascii="Californian FB" w:hAnsi="Californian FB" w:cstheme="minorHAnsi"/>
          <w:u w:val="single"/>
        </w:rPr>
        <w:t xml:space="preserve"> </w:t>
      </w:r>
      <w:r w:rsidRPr="0033629C">
        <w:rPr>
          <w:rFonts w:ascii="Californian FB" w:hAnsi="Californian FB" w:cstheme="minorHAnsi"/>
        </w:rPr>
        <w:t>(…)</w:t>
      </w:r>
      <w:r w:rsidRPr="000958AF">
        <w:rPr>
          <w:rFonts w:ascii="Californian FB" w:hAnsi="Californian FB" w:cstheme="minorHAnsi"/>
        </w:rPr>
        <w:t xml:space="preserve"> </w:t>
      </w:r>
    </w:p>
    <w:p w14:paraId="0F271F20" w14:textId="77777777" w:rsidR="00550DAC" w:rsidRPr="000958AF" w:rsidRDefault="00550DAC" w:rsidP="00AA4EED">
      <w:pPr>
        <w:spacing w:before="120" w:after="120" w:line="240" w:lineRule="auto"/>
        <w:ind w:right="170"/>
        <w:jc w:val="both"/>
        <w:rPr>
          <w:rFonts w:ascii="Californian FB" w:hAnsi="Californian FB" w:cstheme="minorHAnsi"/>
        </w:rPr>
      </w:pPr>
      <w:r w:rsidRPr="000958AF">
        <w:rPr>
          <w:rFonts w:ascii="Californian FB" w:hAnsi="Californian FB" w:cstheme="minorHAnsi"/>
        </w:rPr>
        <w:t xml:space="preserve">En el constante tejer y destejer programas y sistemas de educación; en el urdir la trama sencilla de la organización de la naciente escuela, yo tenía el espíritu obsesionado con </w:t>
      </w:r>
      <w:r w:rsidRPr="000958AF">
        <w:rPr>
          <w:rFonts w:ascii="Californian FB" w:hAnsi="Californian FB" w:cstheme="minorHAnsi"/>
          <w:b/>
        </w:rPr>
        <w:t xml:space="preserve">la portentosa </w:t>
      </w:r>
      <w:r w:rsidRPr="000958AF">
        <w:rPr>
          <w:rFonts w:ascii="Californian FB" w:hAnsi="Californian FB" w:cstheme="minorHAnsi"/>
          <w:b/>
          <w:u w:val="single"/>
        </w:rPr>
        <w:t>intrepidez</w:t>
      </w:r>
      <w:r w:rsidRPr="000958AF">
        <w:rPr>
          <w:rFonts w:ascii="Californian FB" w:hAnsi="Californian FB" w:cstheme="minorHAnsi"/>
          <w:b/>
        </w:rPr>
        <w:t xml:space="preserve"> para </w:t>
      </w:r>
      <w:r w:rsidRPr="000958AF">
        <w:rPr>
          <w:rFonts w:ascii="Californian FB" w:hAnsi="Californian FB" w:cstheme="minorHAnsi"/>
          <w:b/>
          <w:u w:val="single"/>
        </w:rPr>
        <w:t>vencer dificultades</w:t>
      </w:r>
      <w:r w:rsidRPr="000958AF">
        <w:rPr>
          <w:rFonts w:ascii="Californian FB" w:hAnsi="Californian FB" w:cstheme="minorHAnsi"/>
          <w:b/>
        </w:rPr>
        <w:t xml:space="preserve">, para </w:t>
      </w:r>
      <w:r w:rsidRPr="000958AF">
        <w:rPr>
          <w:rFonts w:ascii="Californian FB" w:hAnsi="Californian FB" w:cstheme="minorHAnsi"/>
          <w:b/>
          <w:u w:val="single"/>
        </w:rPr>
        <w:t>salvar obstáculos</w:t>
      </w:r>
      <w:r w:rsidRPr="000958AF">
        <w:rPr>
          <w:rFonts w:ascii="Californian FB" w:hAnsi="Californian FB" w:cstheme="minorHAnsi"/>
          <w:b/>
        </w:rPr>
        <w:t xml:space="preserve">, del héroe fundador y me subyugaba el magnífico gesto del brazo enérgico que lo mismo </w:t>
      </w:r>
      <w:r w:rsidRPr="000958AF">
        <w:rPr>
          <w:rFonts w:ascii="Californian FB" w:hAnsi="Californian FB" w:cstheme="minorHAnsi"/>
          <w:b/>
          <w:u w:val="single"/>
        </w:rPr>
        <w:t>señala el mar que el infinito</w:t>
      </w:r>
      <w:r w:rsidRPr="000958AF">
        <w:rPr>
          <w:rFonts w:ascii="Californian FB" w:hAnsi="Californian FB" w:cstheme="minorHAnsi"/>
        </w:rPr>
        <w:t xml:space="preserve">.” </w:t>
      </w:r>
    </w:p>
    <w:p w14:paraId="6AE1D8E0" w14:textId="2B3570E4" w:rsidR="00550DAC" w:rsidRPr="000958AF" w:rsidRDefault="00550DAC" w:rsidP="00550DAC">
      <w:pPr>
        <w:spacing w:before="120" w:after="120" w:line="240" w:lineRule="auto"/>
        <w:jc w:val="both"/>
        <w:rPr>
          <w:rFonts w:ascii="Californian FB" w:hAnsi="Californian FB" w:cstheme="minorHAnsi"/>
          <w:b/>
          <w:i/>
        </w:rPr>
      </w:pPr>
      <w:r w:rsidRPr="000958AF">
        <w:rPr>
          <w:rFonts w:ascii="Californian FB" w:hAnsi="Californian FB" w:cstheme="minorHAnsi"/>
        </w:rPr>
        <w:t>Teniendo como referencia esta comprensión de lo que significa ser</w:t>
      </w:r>
      <w:r w:rsidR="00153F2B">
        <w:rPr>
          <w:rFonts w:ascii="Californian FB" w:hAnsi="Californian FB" w:cstheme="minorHAnsi"/>
          <w:b/>
        </w:rPr>
        <w:t xml:space="preserve"> “Ciudadano</w:t>
      </w:r>
      <w:r w:rsidRPr="000958AF">
        <w:rPr>
          <w:rFonts w:ascii="Californian FB" w:hAnsi="Californian FB" w:cstheme="minorHAnsi"/>
          <w:b/>
        </w:rPr>
        <w:t>s del Mundo</w:t>
      </w:r>
      <w:r w:rsidR="00817EB7" w:rsidRPr="000958AF">
        <w:rPr>
          <w:rFonts w:ascii="Californian FB" w:hAnsi="Californian FB" w:cstheme="minorHAnsi"/>
          <w:b/>
        </w:rPr>
        <w:t xml:space="preserve">”, </w:t>
      </w:r>
      <w:r w:rsidR="00817EB7" w:rsidRPr="000958AF">
        <w:rPr>
          <w:rFonts w:ascii="Californian FB" w:hAnsi="Californian FB" w:cstheme="minorHAnsi"/>
        </w:rPr>
        <w:t>el</w:t>
      </w:r>
      <w:r w:rsidRPr="000958AF">
        <w:rPr>
          <w:rFonts w:ascii="Californian FB" w:hAnsi="Californian FB" w:cstheme="minorHAnsi"/>
        </w:rPr>
        <w:t xml:space="preserve"> LICEO BENALCAZAR asume el reto de centrar </w:t>
      </w:r>
      <w:r w:rsidR="00153F2B">
        <w:rPr>
          <w:rFonts w:ascii="Californian FB" w:hAnsi="Californian FB" w:cstheme="minorHAnsi"/>
          <w:b/>
        </w:rPr>
        <w:t>el proceso formativo de lo</w:t>
      </w:r>
      <w:r w:rsidRPr="000958AF">
        <w:rPr>
          <w:rFonts w:ascii="Californian FB" w:hAnsi="Californian FB" w:cstheme="minorHAnsi"/>
          <w:b/>
        </w:rPr>
        <w:t>s estudiantes</w:t>
      </w:r>
      <w:r w:rsidRPr="000958AF">
        <w:rPr>
          <w:rFonts w:ascii="Californian FB" w:hAnsi="Californian FB" w:cstheme="minorHAnsi"/>
        </w:rPr>
        <w:t xml:space="preserve"> en tres </w:t>
      </w:r>
      <w:r w:rsidRPr="000958AF">
        <w:rPr>
          <w:rFonts w:ascii="Californian FB" w:hAnsi="Californian FB" w:cstheme="minorHAnsi"/>
          <w:b/>
        </w:rPr>
        <w:t xml:space="preserve">ejes fundamentales:  </w:t>
      </w:r>
      <w:r w:rsidRPr="000958AF">
        <w:rPr>
          <w:rFonts w:ascii="Californian FB" w:hAnsi="Californian FB" w:cstheme="minorHAnsi"/>
          <w:i/>
        </w:rPr>
        <w:t xml:space="preserve">la </w:t>
      </w:r>
      <w:r w:rsidRPr="000958AF">
        <w:rPr>
          <w:rFonts w:ascii="Californian FB" w:hAnsi="Californian FB" w:cstheme="minorHAnsi"/>
          <w:i/>
          <w:u w:val="single"/>
        </w:rPr>
        <w:t>Formación</w:t>
      </w:r>
      <w:r w:rsidRPr="000958AF">
        <w:rPr>
          <w:rFonts w:ascii="Californian FB" w:hAnsi="Californian FB" w:cstheme="minorHAnsi"/>
          <w:i/>
        </w:rPr>
        <w:t xml:space="preserve"> para la </w:t>
      </w:r>
      <w:r w:rsidRPr="000958AF">
        <w:rPr>
          <w:rFonts w:ascii="Californian FB" w:hAnsi="Californian FB" w:cstheme="minorHAnsi"/>
          <w:b/>
          <w:i/>
        </w:rPr>
        <w:t>Convivencia</w:t>
      </w:r>
      <w:r w:rsidRPr="000958AF">
        <w:rPr>
          <w:rFonts w:ascii="Californian FB" w:hAnsi="Californian FB" w:cstheme="minorHAnsi"/>
          <w:i/>
        </w:rPr>
        <w:t xml:space="preserve">, la </w:t>
      </w:r>
      <w:r w:rsidRPr="000958AF">
        <w:rPr>
          <w:rFonts w:ascii="Californian FB" w:hAnsi="Californian FB" w:cstheme="minorHAnsi"/>
          <w:i/>
          <w:u w:val="single"/>
        </w:rPr>
        <w:t>Formación</w:t>
      </w:r>
      <w:r w:rsidRPr="000958AF">
        <w:rPr>
          <w:rFonts w:ascii="Californian FB" w:hAnsi="Californian FB" w:cstheme="minorHAnsi"/>
          <w:i/>
        </w:rPr>
        <w:t xml:space="preserve"> </w:t>
      </w:r>
      <w:r w:rsidR="00A15A82" w:rsidRPr="000958AF">
        <w:rPr>
          <w:rFonts w:ascii="Californian FB" w:hAnsi="Californian FB" w:cstheme="minorHAnsi"/>
          <w:b/>
          <w:i/>
        </w:rPr>
        <w:t>Personal</w:t>
      </w:r>
      <w:r w:rsidR="00A15A82">
        <w:rPr>
          <w:rFonts w:ascii="Californian FB" w:hAnsi="Californian FB" w:cstheme="minorHAnsi"/>
          <w:b/>
          <w:i/>
        </w:rPr>
        <w:t xml:space="preserve"> </w:t>
      </w:r>
      <w:r w:rsidR="00A15A82" w:rsidRPr="000958AF">
        <w:rPr>
          <w:rFonts w:ascii="Californian FB" w:hAnsi="Californian FB" w:cstheme="minorHAnsi"/>
          <w:i/>
        </w:rPr>
        <w:t>basada</w:t>
      </w:r>
      <w:r w:rsidRPr="000958AF">
        <w:rPr>
          <w:rFonts w:ascii="Californian FB" w:hAnsi="Californian FB" w:cstheme="minorHAnsi"/>
          <w:i/>
        </w:rPr>
        <w:t xml:space="preserve"> en valores y principios y la </w:t>
      </w:r>
      <w:r w:rsidR="00817EB7" w:rsidRPr="000958AF">
        <w:rPr>
          <w:rFonts w:ascii="Californian FB" w:hAnsi="Californian FB" w:cstheme="minorHAnsi"/>
          <w:i/>
          <w:u w:val="single"/>
        </w:rPr>
        <w:t>Formación</w:t>
      </w:r>
      <w:r w:rsidR="00817EB7" w:rsidRPr="000958AF">
        <w:rPr>
          <w:rFonts w:ascii="Californian FB" w:hAnsi="Californian FB" w:cstheme="minorHAnsi"/>
          <w:i/>
        </w:rPr>
        <w:t xml:space="preserve"> </w:t>
      </w:r>
      <w:r w:rsidR="00817EB7" w:rsidRPr="000958AF">
        <w:rPr>
          <w:rFonts w:ascii="Californian FB" w:hAnsi="Californian FB" w:cstheme="minorHAnsi"/>
          <w:b/>
          <w:i/>
        </w:rPr>
        <w:t>para</w:t>
      </w:r>
      <w:r w:rsidRPr="000958AF">
        <w:rPr>
          <w:rFonts w:ascii="Californian FB" w:hAnsi="Californian FB" w:cstheme="minorHAnsi"/>
          <w:b/>
          <w:i/>
        </w:rPr>
        <w:t xml:space="preserve"> el Aprendizaje.</w:t>
      </w:r>
    </w:p>
    <w:p w14:paraId="754A09CD" w14:textId="77777777" w:rsidR="00550DAC" w:rsidRPr="000958AF" w:rsidRDefault="00550DAC" w:rsidP="00550DAC">
      <w:pPr>
        <w:spacing w:before="120" w:after="120" w:line="240" w:lineRule="auto"/>
        <w:jc w:val="both"/>
        <w:rPr>
          <w:rFonts w:ascii="Californian FB" w:hAnsi="Californian FB" w:cstheme="minorHAnsi"/>
          <w:b/>
          <w:i/>
        </w:rPr>
      </w:pPr>
    </w:p>
    <w:p w14:paraId="3466E433" w14:textId="77777777" w:rsidR="00550DAC" w:rsidRPr="000958AF" w:rsidRDefault="00550DAC" w:rsidP="00550DAC">
      <w:pPr>
        <w:spacing w:before="120" w:after="120" w:line="240" w:lineRule="auto"/>
        <w:jc w:val="both"/>
        <w:rPr>
          <w:rFonts w:ascii="Californian FB" w:hAnsi="Californian FB" w:cstheme="minorHAnsi"/>
          <w:b/>
          <w:i/>
        </w:rPr>
      </w:pPr>
      <w:r w:rsidRPr="000958AF">
        <w:rPr>
          <w:rFonts w:ascii="Californian FB" w:hAnsi="Californian FB" w:cstheme="minorHAnsi"/>
          <w:noProof/>
          <w:lang w:val="en-US"/>
        </w:rPr>
        <mc:AlternateContent>
          <mc:Choice Requires="wps">
            <w:drawing>
              <wp:anchor distT="0" distB="0" distL="114300" distR="114300" simplePos="0" relativeHeight="251662336" behindDoc="1" locked="0" layoutInCell="1" allowOverlap="1" wp14:anchorId="3C07769C" wp14:editId="055E2122">
                <wp:simplePos x="0" y="0"/>
                <wp:positionH relativeFrom="column">
                  <wp:posOffset>1256665</wp:posOffset>
                </wp:positionH>
                <wp:positionV relativeFrom="paragraph">
                  <wp:posOffset>145415</wp:posOffset>
                </wp:positionV>
                <wp:extent cx="2352675" cy="1419225"/>
                <wp:effectExtent l="0" t="0" r="28575" b="28575"/>
                <wp:wrapNone/>
                <wp:docPr id="21" name="21 Pentágono regular"/>
                <wp:cNvGraphicFramePr/>
                <a:graphic xmlns:a="http://schemas.openxmlformats.org/drawingml/2006/main">
                  <a:graphicData uri="http://schemas.microsoft.com/office/word/2010/wordprocessingShape">
                    <wps:wsp>
                      <wps:cNvSpPr/>
                      <wps:spPr>
                        <a:xfrm>
                          <a:off x="0" y="0"/>
                          <a:ext cx="2352675" cy="1419225"/>
                        </a:xfrm>
                        <a:prstGeom prst="pentagon">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7731254B"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21 Pentágono regular" o:spid="_x0000_s1026" type="#_x0000_t56" style="position:absolute;margin-left:98.95pt;margin-top:11.45pt;width:185.25pt;height:11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" fillcolor="#4f81bd" strokecolor="#385d8a" strokeweight="2pt"/>
            </w:pict>
          </mc:Fallback>
        </mc:AlternateContent>
      </w:r>
      <w:r w:rsidRPr="000958AF">
        <w:rPr>
          <w:rFonts w:ascii="Californian FB" w:hAnsi="Californian FB" w:cstheme="minorHAnsi"/>
          <w:noProof/>
          <w:lang w:val="en-US"/>
        </w:rPr>
        <mc:AlternateContent>
          <mc:Choice Requires="wps">
            <w:drawing>
              <wp:anchor distT="0" distB="0" distL="114300" distR="114300" simplePos="0" relativeHeight="251663360" behindDoc="0" locked="0" layoutInCell="1" allowOverlap="1" wp14:anchorId="0729BC65" wp14:editId="672D1427">
                <wp:simplePos x="0" y="0"/>
                <wp:positionH relativeFrom="column">
                  <wp:posOffset>711835</wp:posOffset>
                </wp:positionH>
                <wp:positionV relativeFrom="paragraph">
                  <wp:posOffset>83820</wp:posOffset>
                </wp:positionV>
                <wp:extent cx="1466850" cy="442595"/>
                <wp:effectExtent l="0" t="247650" r="0" b="243205"/>
                <wp:wrapNone/>
                <wp:docPr id="20" name="20 Cuadro de texto"/>
                <wp:cNvGraphicFramePr/>
                <a:graphic xmlns:a="http://schemas.openxmlformats.org/drawingml/2006/main">
                  <a:graphicData uri="http://schemas.microsoft.com/office/word/2010/wordprocessingShape">
                    <wps:wsp>
                      <wps:cNvSpPr txBox="1"/>
                      <wps:spPr>
                        <a:xfrm rot="20139752">
                          <a:off x="0" y="0"/>
                          <a:ext cx="1466850" cy="442595"/>
                        </a:xfrm>
                        <a:prstGeom prst="rect">
                          <a:avLst/>
                        </a:prstGeom>
                        <a:noFill/>
                        <a:ln w="6350">
                          <a:noFill/>
                        </a:ln>
                        <a:effectLst/>
                      </wps:spPr>
                      <wps:txbx>
                        <w:txbxContent>
                          <w:p w14:paraId="0ECEB8B8" w14:textId="77777777" w:rsidR="007B35D4" w:rsidRPr="00506986" w:rsidRDefault="007B35D4" w:rsidP="00550DAC">
                            <w:pPr>
                              <w:jc w:val="center"/>
                              <w:rPr>
                                <w:b/>
                                <w:color w:val="44546A" w:themeColor="text2"/>
                              </w:rPr>
                            </w:pPr>
                            <w:r>
                              <w:rPr>
                                <w:b/>
                                <w:color w:val="44546A" w:themeColor="text2"/>
                              </w:rPr>
                              <w:t>CONVIVENCIA ARMONICA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29BC65" id="20 Cuadro de texto" o:spid="_x0000_s1034" type="#_x0000_t202" style="position:absolute;left:0;text-align:left;margin-left:56.05pt;margin-top:6.6pt;width:115.5pt;height:34.85pt;rotation:-1594980fd;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" filled="f" stroked="f" strokeweight=".5pt">
                <v:textbox>
                  <w:txbxContent>
                    <w:p w14:paraId="0ECEB8B8" w14:textId="77777777" w:rsidR="007B35D4" w:rsidRPr="00506986" w:rsidRDefault="007B35D4" w:rsidP="00550DAC">
                      <w:pPr>
                        <w:jc w:val="center"/>
                        <w:rPr>
                          <w:b/>
                          <w:color w:val="44546A" w:themeColor="text2"/>
                        </w:rPr>
                      </w:pPr>
                      <w:r>
                        <w:rPr>
                          <w:b/>
                          <w:color w:val="44546A" w:themeColor="text2"/>
                        </w:rPr>
                        <w:t>CONVIVENCIA ARMONICA</w:t>
                      </w:r>
                    </w:p>
                  </w:txbxContent>
                </v:textbox>
              </v:shape>
            </w:pict>
          </mc:Fallback>
        </mc:AlternateContent>
      </w:r>
      <w:r w:rsidRPr="000958AF">
        <w:rPr>
          <w:rFonts w:ascii="Californian FB" w:hAnsi="Californian FB" w:cstheme="minorHAnsi"/>
          <w:noProof/>
          <w:lang w:val="en-US"/>
        </w:rPr>
        <mc:AlternateContent>
          <mc:Choice Requires="wps">
            <w:drawing>
              <wp:anchor distT="0" distB="0" distL="114300" distR="114300" simplePos="0" relativeHeight="251665408" behindDoc="0" locked="0" layoutInCell="1" allowOverlap="1" wp14:anchorId="476B157A" wp14:editId="7223C614">
                <wp:simplePos x="0" y="0"/>
                <wp:positionH relativeFrom="column">
                  <wp:posOffset>2766060</wp:posOffset>
                </wp:positionH>
                <wp:positionV relativeFrom="paragraph">
                  <wp:posOffset>100965</wp:posOffset>
                </wp:positionV>
                <wp:extent cx="1466850" cy="442595"/>
                <wp:effectExtent l="0" t="266700" r="0" b="262255"/>
                <wp:wrapNone/>
                <wp:docPr id="16" name="16 Cuadro de texto"/>
                <wp:cNvGraphicFramePr/>
                <a:graphic xmlns:a="http://schemas.openxmlformats.org/drawingml/2006/main">
                  <a:graphicData uri="http://schemas.microsoft.com/office/word/2010/wordprocessingShape">
                    <wps:wsp>
                      <wps:cNvSpPr txBox="1"/>
                      <wps:spPr>
                        <a:xfrm rot="1576401">
                          <a:off x="0" y="0"/>
                          <a:ext cx="1466850" cy="442595"/>
                        </a:xfrm>
                        <a:prstGeom prst="rect">
                          <a:avLst/>
                        </a:prstGeom>
                        <a:noFill/>
                        <a:ln w="6350">
                          <a:noFill/>
                        </a:ln>
                        <a:effectLst/>
                      </wps:spPr>
                      <wps:txbx>
                        <w:txbxContent>
                          <w:p w14:paraId="78F48514" w14:textId="77777777" w:rsidR="007B35D4" w:rsidRPr="00506986" w:rsidRDefault="007B35D4" w:rsidP="00550DAC">
                            <w:pPr>
                              <w:jc w:val="center"/>
                              <w:rPr>
                                <w:b/>
                                <w:color w:val="44546A" w:themeColor="text2"/>
                              </w:rPr>
                            </w:pPr>
                            <w:r>
                              <w:rPr>
                                <w:b/>
                                <w:color w:val="44546A" w:themeColor="text2"/>
                              </w:rPr>
                              <w:t>VALORES Y PRINCIPIOS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6B157A" id="16 Cuadro de texto" o:spid="_x0000_s1035" type="#_x0000_t202" style="position:absolute;left:0;text-align:left;margin-left:217.8pt;margin-top:7.95pt;width:115.5pt;height:34.85pt;rotation:1721850fd;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" filled="f" stroked="f" strokeweight=".5pt">
                <v:textbox>
                  <w:txbxContent>
                    <w:p w14:paraId="78F48514" w14:textId="77777777" w:rsidR="007B35D4" w:rsidRPr="00506986" w:rsidRDefault="007B35D4" w:rsidP="00550DAC">
                      <w:pPr>
                        <w:jc w:val="center"/>
                        <w:rPr>
                          <w:b/>
                          <w:color w:val="44546A" w:themeColor="text2"/>
                        </w:rPr>
                      </w:pPr>
                      <w:r>
                        <w:rPr>
                          <w:b/>
                          <w:color w:val="44546A" w:themeColor="text2"/>
                        </w:rPr>
                        <w:t>VALORES Y PRINCIPIOS</w:t>
                      </w:r>
                    </w:p>
                  </w:txbxContent>
                </v:textbox>
              </v:shape>
            </w:pict>
          </mc:Fallback>
        </mc:AlternateContent>
      </w:r>
      <w:r w:rsidRPr="000958AF">
        <w:rPr>
          <w:rFonts w:ascii="Californian FB" w:hAnsi="Californian FB" w:cstheme="minorHAnsi"/>
          <w:noProof/>
          <w:lang w:val="en-US"/>
        </w:rPr>
        <mc:AlternateContent>
          <mc:Choice Requires="wps">
            <w:drawing>
              <wp:anchor distT="0" distB="0" distL="114300" distR="114300" simplePos="0" relativeHeight="251660288" behindDoc="0" locked="0" layoutInCell="1" allowOverlap="1" wp14:anchorId="6172E885" wp14:editId="104F2EE1">
                <wp:simplePos x="0" y="0"/>
                <wp:positionH relativeFrom="column">
                  <wp:posOffset>1151255</wp:posOffset>
                </wp:positionH>
                <wp:positionV relativeFrom="paragraph">
                  <wp:posOffset>423545</wp:posOffset>
                </wp:positionV>
                <wp:extent cx="1466850" cy="381000"/>
                <wp:effectExtent l="0" t="247650" r="0" b="247650"/>
                <wp:wrapNone/>
                <wp:docPr id="24" name="24 Cuadro de texto"/>
                <wp:cNvGraphicFramePr/>
                <a:graphic xmlns:a="http://schemas.openxmlformats.org/drawingml/2006/main">
                  <a:graphicData uri="http://schemas.microsoft.com/office/word/2010/wordprocessingShape">
                    <wps:wsp>
                      <wps:cNvSpPr txBox="1"/>
                      <wps:spPr>
                        <a:xfrm rot="20139752">
                          <a:off x="0" y="0"/>
                          <a:ext cx="1466850" cy="381000"/>
                        </a:xfrm>
                        <a:prstGeom prst="rect">
                          <a:avLst/>
                        </a:prstGeom>
                        <a:noFill/>
                        <a:ln w="6350">
                          <a:noFill/>
                        </a:ln>
                        <a:effectLst/>
                      </wps:spPr>
                      <wps:txbx>
                        <w:txbxContent>
                          <w:p w14:paraId="08F01D9A" w14:textId="77777777" w:rsidR="007B35D4" w:rsidRPr="00ED66DE" w:rsidRDefault="007B35D4" w:rsidP="00550DAC">
                            <w:pPr>
                              <w:jc w:val="center"/>
                              <w:rPr>
                                <w:b/>
                                <w:color w:val="FFFFFF" w:themeColor="background1"/>
                              </w:rPr>
                            </w:pPr>
                            <w:r>
                              <w:rPr>
                                <w:b/>
                                <w:color w:val="FFFFFF" w:themeColor="background1"/>
                              </w:rPr>
                              <w:t>CON</w:t>
                            </w:r>
                            <w:r w:rsidRPr="00ED66DE">
                              <w:rPr>
                                <w:b/>
                                <w:color w:val="FFFFFF" w:themeColor="background1"/>
                              </w:rPr>
                              <w:t xml:space="preserve"> EXCELENCIA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72E885" id="24 Cuadro de texto" o:spid="_x0000_s1036" type="#_x0000_t202" style="position:absolute;left:0;text-align:left;margin-left:90.65pt;margin-top:33.35pt;width:115.5pt;height:30pt;rotation:-1594980fd;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" filled="f" stroked="f" strokeweight=".5pt">
                <v:textbox>
                  <w:txbxContent>
                    <w:p w14:paraId="08F01D9A" w14:textId="77777777" w:rsidR="007B35D4" w:rsidRPr="00ED66DE" w:rsidRDefault="007B35D4" w:rsidP="00550DAC">
                      <w:pPr>
                        <w:jc w:val="center"/>
                        <w:rPr>
                          <w:b/>
                          <w:color w:val="FFFFFF" w:themeColor="background1"/>
                        </w:rPr>
                      </w:pPr>
                      <w:r>
                        <w:rPr>
                          <w:b/>
                          <w:color w:val="FFFFFF" w:themeColor="background1"/>
                        </w:rPr>
                        <w:t>CON</w:t>
                      </w:r>
                      <w:r w:rsidRPr="00ED66DE">
                        <w:rPr>
                          <w:b/>
                          <w:color w:val="FFFFFF" w:themeColor="background1"/>
                        </w:rPr>
                        <w:t xml:space="preserve"> EXCELENCIA</w:t>
                      </w:r>
                    </w:p>
                  </w:txbxContent>
                </v:textbox>
              </v:shape>
            </w:pict>
          </mc:Fallback>
        </mc:AlternateContent>
      </w:r>
      <w:r w:rsidRPr="000958AF">
        <w:rPr>
          <w:rFonts w:ascii="Californian FB" w:hAnsi="Californian FB" w:cstheme="minorHAnsi"/>
          <w:noProof/>
          <w:lang w:val="en-US"/>
        </w:rPr>
        <mc:AlternateContent>
          <mc:Choice Requires="wps">
            <w:drawing>
              <wp:anchor distT="0" distB="0" distL="114300" distR="114300" simplePos="0" relativeHeight="251664384" behindDoc="0" locked="0" layoutInCell="1" allowOverlap="1" wp14:anchorId="48C62B2E" wp14:editId="75735B73">
                <wp:simplePos x="0" y="0"/>
                <wp:positionH relativeFrom="column">
                  <wp:posOffset>1601470</wp:posOffset>
                </wp:positionH>
                <wp:positionV relativeFrom="paragraph">
                  <wp:posOffset>809625</wp:posOffset>
                </wp:positionV>
                <wp:extent cx="1466850" cy="442595"/>
                <wp:effectExtent l="0" t="0" r="0" b="0"/>
                <wp:wrapNone/>
                <wp:docPr id="22" name="22 Cuadro de texto"/>
                <wp:cNvGraphicFramePr/>
                <a:graphic xmlns:a="http://schemas.openxmlformats.org/drawingml/2006/main">
                  <a:graphicData uri="http://schemas.microsoft.com/office/word/2010/wordprocessingShape">
                    <wps:wsp>
                      <wps:cNvSpPr txBox="1"/>
                      <wps:spPr>
                        <a:xfrm>
                          <a:off x="0" y="0"/>
                          <a:ext cx="1466850" cy="442595"/>
                        </a:xfrm>
                        <a:prstGeom prst="rect">
                          <a:avLst/>
                        </a:prstGeom>
                        <a:noFill/>
                        <a:ln w="6350">
                          <a:noFill/>
                        </a:ln>
                        <a:effectLst/>
                      </wps:spPr>
                      <wps:txbx>
                        <w:txbxContent>
                          <w:p w14:paraId="35CC576E" w14:textId="77777777" w:rsidR="007B35D4" w:rsidRPr="000958AF" w:rsidRDefault="007B35D4" w:rsidP="00550DAC">
                            <w:pPr>
                              <w:jc w:val="center"/>
                              <w:rPr>
                                <w:b/>
                                <w:color w:val="FFFFFF" w:themeColor="background1"/>
                              </w:rPr>
                            </w:pPr>
                            <w:r w:rsidRPr="000958AF">
                              <w:rPr>
                                <w:b/>
                                <w:color w:val="FFFFFF" w:themeColor="background1"/>
                              </w:rPr>
                              <w:t>CAPACIDAD DE APRENDIZAJE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C62B2E" id="22 Cuadro de texto" o:spid="_x0000_s1037" type="#_x0000_t202" style="position:absolute;left:0;text-align:left;margin-left:126.1pt;margin-top:63.75pt;width:115.5pt;height:34.8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" filled="f" stroked="f" strokeweight=".5pt">
                <v:textbox>
                  <w:txbxContent>
                    <w:p w14:paraId="35CC576E" w14:textId="77777777" w:rsidR="007B35D4" w:rsidRPr="000958AF" w:rsidRDefault="007B35D4" w:rsidP="00550DAC">
                      <w:pPr>
                        <w:jc w:val="center"/>
                        <w:rPr>
                          <w:b/>
                          <w:color w:val="FFFFFF" w:themeColor="background1"/>
                        </w:rPr>
                      </w:pPr>
                      <w:r w:rsidRPr="000958AF">
                        <w:rPr>
                          <w:b/>
                          <w:color w:val="FFFFFF" w:themeColor="background1"/>
                        </w:rPr>
                        <w:t>CAPACIDAD DE APRENDIZAJE</w:t>
                      </w:r>
                    </w:p>
                  </w:txbxContent>
                </v:textbox>
              </v:shape>
            </w:pict>
          </mc:Fallback>
        </mc:AlternateContent>
      </w:r>
      <w:r w:rsidRPr="000958AF">
        <w:rPr>
          <w:rFonts w:ascii="Californian FB" w:hAnsi="Californian FB"/>
          <w:noProof/>
          <w:lang w:val="en-US"/>
        </w:rPr>
        <mc:AlternateContent>
          <mc:Choice Requires="wps">
            <w:drawing>
              <wp:anchor distT="0" distB="0" distL="114300" distR="114300" simplePos="0" relativeHeight="251670528" behindDoc="0" locked="0" layoutInCell="1" allowOverlap="1" wp14:anchorId="65883F83" wp14:editId="36F984CB">
                <wp:simplePos x="0" y="0"/>
                <wp:positionH relativeFrom="column">
                  <wp:posOffset>2195830</wp:posOffset>
                </wp:positionH>
                <wp:positionV relativeFrom="paragraph">
                  <wp:posOffset>312420</wp:posOffset>
                </wp:positionV>
                <wp:extent cx="1466850" cy="455930"/>
                <wp:effectExtent l="0" t="247650" r="0" b="248920"/>
                <wp:wrapNone/>
                <wp:docPr id="15" name="15 Cuadro de texto"/>
                <wp:cNvGraphicFramePr/>
                <a:graphic xmlns:a="http://schemas.openxmlformats.org/drawingml/2006/main">
                  <a:graphicData uri="http://schemas.microsoft.com/office/word/2010/wordprocessingShape">
                    <wps:wsp>
                      <wps:cNvSpPr txBox="1"/>
                      <wps:spPr>
                        <a:xfrm rot="1489479">
                          <a:off x="0" y="0"/>
                          <a:ext cx="1466850" cy="455930"/>
                        </a:xfrm>
                        <a:prstGeom prst="rect">
                          <a:avLst/>
                        </a:prstGeom>
                        <a:noFill/>
                        <a:ln w="6350">
                          <a:noFill/>
                        </a:ln>
                        <a:effectLst/>
                      </wps:spPr>
                      <wps:txbx>
                        <w:txbxContent>
                          <w:p w14:paraId="511FC586" w14:textId="77777777" w:rsidR="007B35D4" w:rsidRPr="00ED66DE" w:rsidRDefault="007B35D4" w:rsidP="00550DAC">
                            <w:pPr>
                              <w:jc w:val="center"/>
                              <w:rPr>
                                <w:b/>
                                <w:color w:val="FFFFFF" w:themeColor="background1"/>
                              </w:rPr>
                            </w:pPr>
                            <w:r>
                              <w:rPr>
                                <w:b/>
                                <w:color w:val="FFFFFF" w:themeColor="background1"/>
                              </w:rPr>
                              <w:t>CON</w:t>
                            </w:r>
                            <w:r w:rsidRPr="00ED66DE">
                              <w:rPr>
                                <w:b/>
                                <w:color w:val="FFFFFF" w:themeColor="background1"/>
                              </w:rPr>
                              <w:t xml:space="preserve"> EMPRENDIMIENTO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883F83" id="15 Cuadro de texto" o:spid="_x0000_s1038" type="#_x0000_t202" style="position:absolute;left:0;text-align:left;margin-left:172.9pt;margin-top:24.6pt;width:115.5pt;height:35.9pt;rotation:1626908fd;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" filled="f" stroked="f" strokeweight=".5pt">
                <v:textbox>
                  <w:txbxContent>
                    <w:p w14:paraId="511FC586" w14:textId="77777777" w:rsidR="007B35D4" w:rsidRPr="00ED66DE" w:rsidRDefault="007B35D4" w:rsidP="00550DAC">
                      <w:pPr>
                        <w:jc w:val="center"/>
                        <w:rPr>
                          <w:b/>
                          <w:color w:val="FFFFFF" w:themeColor="background1"/>
                        </w:rPr>
                      </w:pPr>
                      <w:r>
                        <w:rPr>
                          <w:b/>
                          <w:color w:val="FFFFFF" w:themeColor="background1"/>
                        </w:rPr>
                        <w:t>CON</w:t>
                      </w:r>
                      <w:r w:rsidRPr="00ED66DE">
                        <w:rPr>
                          <w:b/>
                          <w:color w:val="FFFFFF" w:themeColor="background1"/>
                        </w:rPr>
                        <w:t xml:space="preserve"> EMPRENDIMIENTO</w:t>
                      </w:r>
                    </w:p>
                  </w:txbxContent>
                </v:textbox>
              </v:shape>
            </w:pict>
          </mc:Fallback>
        </mc:AlternateContent>
      </w:r>
    </w:p>
    <w:p w14:paraId="6A4D5390" w14:textId="77777777" w:rsidR="00550DAC" w:rsidRPr="000958AF" w:rsidRDefault="00550DAC" w:rsidP="00550DAC">
      <w:pPr>
        <w:spacing w:before="120" w:after="120"/>
        <w:jc w:val="both"/>
        <w:rPr>
          <w:rFonts w:ascii="Californian FB" w:hAnsi="Californian FB" w:cstheme="minorHAnsi"/>
          <w:b/>
          <w:i/>
        </w:rPr>
      </w:pPr>
    </w:p>
    <w:p w14:paraId="338BAFC1" w14:textId="77777777" w:rsidR="00550DAC" w:rsidRPr="000958AF" w:rsidRDefault="00550DAC" w:rsidP="00550DAC">
      <w:pPr>
        <w:spacing w:before="120" w:after="120"/>
        <w:jc w:val="center"/>
        <w:rPr>
          <w:rFonts w:ascii="Californian FB" w:hAnsi="Californian FB" w:cstheme="minorHAnsi"/>
          <w:b/>
          <w:i/>
        </w:rPr>
      </w:pPr>
    </w:p>
    <w:p w14:paraId="10E23CEF" w14:textId="77777777" w:rsidR="00550DAC" w:rsidRPr="000958AF" w:rsidRDefault="00550DAC" w:rsidP="00550DAC">
      <w:pPr>
        <w:rPr>
          <w:rFonts w:ascii="Californian FB" w:hAnsi="Californian FB" w:cstheme="minorHAnsi"/>
        </w:rPr>
      </w:pPr>
    </w:p>
    <w:p w14:paraId="52484AAE" w14:textId="77777777" w:rsidR="00550DAC" w:rsidRPr="000958AF" w:rsidRDefault="00550DAC" w:rsidP="00550DAC">
      <w:pPr>
        <w:rPr>
          <w:rFonts w:ascii="Californian FB" w:hAnsi="Californian FB" w:cstheme="minorHAnsi"/>
        </w:rPr>
      </w:pPr>
      <w:r w:rsidRPr="000958AF">
        <w:rPr>
          <w:rFonts w:ascii="Californian FB" w:hAnsi="Californian FB" w:cstheme="minorHAnsi"/>
          <w:noProof/>
          <w:lang w:val="en-US"/>
        </w:rPr>
        <mc:AlternateContent>
          <mc:Choice Requires="wps">
            <w:drawing>
              <wp:anchor distT="0" distB="0" distL="114300" distR="114300" simplePos="0" relativeHeight="251661312" behindDoc="0" locked="0" layoutInCell="1" allowOverlap="1" wp14:anchorId="1D68316C" wp14:editId="413CAF43">
                <wp:simplePos x="0" y="0"/>
                <wp:positionH relativeFrom="column">
                  <wp:posOffset>1819910</wp:posOffset>
                </wp:positionH>
                <wp:positionV relativeFrom="paragraph">
                  <wp:posOffset>1291590</wp:posOffset>
                </wp:positionV>
                <wp:extent cx="1466850" cy="476250"/>
                <wp:effectExtent l="0" t="0" r="0" b="0"/>
                <wp:wrapNone/>
                <wp:docPr id="23" name="23 Cuadro de texto"/>
                <wp:cNvGraphicFramePr/>
                <a:graphic xmlns:a="http://schemas.openxmlformats.org/drawingml/2006/main">
                  <a:graphicData uri="http://schemas.microsoft.com/office/word/2010/wordprocessingShape">
                    <wps:wsp>
                      <wps:cNvSpPr txBox="1"/>
                      <wps:spPr>
                        <a:xfrm>
                          <a:off x="0" y="0"/>
                          <a:ext cx="1466850" cy="476250"/>
                        </a:xfrm>
                        <a:prstGeom prst="rect">
                          <a:avLst/>
                        </a:prstGeom>
                        <a:noFill/>
                        <a:ln w="6350">
                          <a:noFill/>
                        </a:ln>
                        <a:effectLst/>
                      </wps:spPr>
                      <wps:txbx>
                        <w:txbxContent>
                          <w:p w14:paraId="7D5D4580" w14:textId="77777777" w:rsidR="007B35D4" w:rsidRPr="00ED66DE" w:rsidRDefault="007B35D4" w:rsidP="00550DAC">
                            <w:pPr>
                              <w:jc w:val="center"/>
                              <w:rPr>
                                <w:b/>
                                <w:color w:val="FFFFFF" w:themeColor="background1"/>
                              </w:rPr>
                            </w:pPr>
                            <w:r>
                              <w:rPr>
                                <w:b/>
                                <w:color w:val="FFFFFF" w:themeColor="background1"/>
                              </w:rPr>
                              <w:t>CON</w:t>
                            </w:r>
                            <w:r w:rsidRPr="00ED66DE">
                              <w:rPr>
                                <w:b/>
                                <w:color w:val="FFFFFF" w:themeColor="background1"/>
                              </w:rPr>
                              <w:t xml:space="preserve"> CONSCIENCIA SOCIAL Y AMBIENTAL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68316C" id="23 Cuadro de texto" o:spid="_x0000_s1039" type="#_x0000_t202" style="position:absolute;margin-left:143.3pt;margin-top:101.7pt;width:115.5pt;height:3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" filled="f" stroked="f" strokeweight=".5pt">
                <v:textbox>
                  <w:txbxContent>
                    <w:p w14:paraId="7D5D4580" w14:textId="77777777" w:rsidR="007B35D4" w:rsidRPr="00ED66DE" w:rsidRDefault="007B35D4" w:rsidP="00550DAC">
                      <w:pPr>
                        <w:jc w:val="center"/>
                        <w:rPr>
                          <w:b/>
                          <w:color w:val="FFFFFF" w:themeColor="background1"/>
                        </w:rPr>
                      </w:pPr>
                      <w:r>
                        <w:rPr>
                          <w:b/>
                          <w:color w:val="FFFFFF" w:themeColor="background1"/>
                        </w:rPr>
                        <w:t>CON</w:t>
                      </w:r>
                      <w:r w:rsidRPr="00ED66DE">
                        <w:rPr>
                          <w:b/>
                          <w:color w:val="FFFFFF" w:themeColor="background1"/>
                        </w:rPr>
                        <w:t xml:space="preserve"> CONSCIENCIA SOCIAL Y AMBIENTAL</w:t>
                      </w:r>
                    </w:p>
                  </w:txbxContent>
                </v:textbox>
              </v:shape>
            </w:pict>
          </mc:Fallback>
        </mc:AlternateContent>
      </w:r>
    </w:p>
    <w:p w14:paraId="3A65D558" w14:textId="77777777" w:rsidR="00550DAC" w:rsidRPr="000958AF" w:rsidRDefault="00550DAC" w:rsidP="00550DAC">
      <w:pPr>
        <w:spacing w:before="120" w:after="120"/>
        <w:jc w:val="both"/>
        <w:rPr>
          <w:rFonts w:ascii="Californian FB" w:hAnsi="Californian FB" w:cstheme="minorHAnsi"/>
        </w:rPr>
      </w:pPr>
    </w:p>
    <w:p w14:paraId="6FB66C87" w14:textId="77777777" w:rsidR="00016E79" w:rsidRPr="000958AF" w:rsidRDefault="00016E79" w:rsidP="00550DAC">
      <w:pPr>
        <w:spacing w:before="120" w:after="120" w:line="240" w:lineRule="auto"/>
        <w:jc w:val="both"/>
        <w:rPr>
          <w:rFonts w:ascii="Californian FB" w:hAnsi="Californian FB" w:cstheme="minorHAnsi"/>
        </w:rPr>
      </w:pPr>
    </w:p>
    <w:p w14:paraId="446E75E6" w14:textId="77777777" w:rsidR="00550DAC" w:rsidRPr="000958AF" w:rsidRDefault="00550DAC" w:rsidP="00550DAC">
      <w:pPr>
        <w:spacing w:before="120" w:after="120" w:line="240" w:lineRule="auto"/>
        <w:jc w:val="both"/>
        <w:rPr>
          <w:rFonts w:ascii="Californian FB" w:hAnsi="Californian FB" w:cstheme="minorHAnsi"/>
        </w:rPr>
      </w:pPr>
      <w:r w:rsidRPr="000958AF">
        <w:rPr>
          <w:rFonts w:ascii="Californian FB" w:hAnsi="Californian FB" w:cstheme="minorHAnsi"/>
        </w:rPr>
        <w:lastRenderedPageBreak/>
        <w:t xml:space="preserve">En primer lugar, </w:t>
      </w:r>
      <w:r w:rsidRPr="000958AF">
        <w:rPr>
          <w:rFonts w:ascii="Californian FB" w:hAnsi="Californian FB" w:cstheme="minorHAnsi"/>
          <w:b/>
          <w:i/>
        </w:rPr>
        <w:t xml:space="preserve">la FORMACIÓN PARA LA </w:t>
      </w:r>
      <w:r w:rsidRPr="000958AF">
        <w:rPr>
          <w:rFonts w:ascii="Californian FB" w:hAnsi="Californian FB" w:cstheme="minorHAnsi"/>
          <w:b/>
          <w:i/>
          <w:u w:val="single"/>
        </w:rPr>
        <w:t>CONVIVENCIA ARMONICA</w:t>
      </w:r>
      <w:r w:rsidRPr="000958AF">
        <w:rPr>
          <w:rFonts w:ascii="Californian FB" w:hAnsi="Californian FB" w:cstheme="minorHAnsi"/>
        </w:rPr>
        <w:t xml:space="preserve">. </w:t>
      </w:r>
    </w:p>
    <w:p w14:paraId="5CADBFF6" w14:textId="0220D004" w:rsidR="00550DAC" w:rsidRPr="000958AF" w:rsidRDefault="00550DAC" w:rsidP="00550DAC">
      <w:pPr>
        <w:spacing w:before="120" w:after="120" w:line="240" w:lineRule="auto"/>
        <w:jc w:val="both"/>
        <w:rPr>
          <w:rFonts w:ascii="Californian FB" w:hAnsi="Californian FB" w:cstheme="minorHAnsi"/>
        </w:rPr>
      </w:pPr>
      <w:r w:rsidRPr="000958AF">
        <w:rPr>
          <w:rFonts w:ascii="Californian FB" w:hAnsi="Californian FB" w:cstheme="minorHAnsi"/>
          <w:lang w:val="es-ES"/>
        </w:rPr>
        <w:t xml:space="preserve">La formación de la convivencia, forma parte esencial del proceso educativo, dado que es en la relación humana cotidiana, donde el proceso formativo tiene lugar y adquiere un sentido; además, </w:t>
      </w:r>
      <w:r w:rsidRPr="000958AF">
        <w:rPr>
          <w:rFonts w:ascii="Californian FB" w:hAnsi="Californian FB" w:cstheme="minorHAnsi"/>
        </w:rPr>
        <w:t xml:space="preserve">es en la </w:t>
      </w:r>
      <w:r w:rsidRPr="000958AF">
        <w:rPr>
          <w:rFonts w:ascii="Californian FB" w:hAnsi="Californian FB" w:cstheme="minorHAnsi"/>
          <w:b/>
          <w:i/>
        </w:rPr>
        <w:t>convivencia</w:t>
      </w:r>
      <w:r w:rsidRPr="000958AF">
        <w:rPr>
          <w:rFonts w:ascii="Californian FB" w:hAnsi="Californian FB" w:cstheme="minorHAnsi"/>
          <w:i/>
        </w:rPr>
        <w:t>,</w:t>
      </w:r>
      <w:r w:rsidR="00153F2B">
        <w:rPr>
          <w:rFonts w:ascii="Californian FB" w:hAnsi="Californian FB" w:cstheme="minorHAnsi"/>
        </w:rPr>
        <w:t xml:space="preserve"> donde lo</w:t>
      </w:r>
      <w:r w:rsidRPr="000958AF">
        <w:rPr>
          <w:rFonts w:ascii="Californian FB" w:hAnsi="Californian FB" w:cstheme="minorHAnsi"/>
        </w:rPr>
        <w:t>s estudiantes podrán desarrollar realmente sus potencialidades.</w:t>
      </w:r>
    </w:p>
    <w:p w14:paraId="10AA1E2E" w14:textId="77777777" w:rsidR="00550DAC" w:rsidRPr="000958AF" w:rsidRDefault="00550DAC" w:rsidP="00550DAC">
      <w:pPr>
        <w:spacing w:before="120" w:after="120" w:line="240" w:lineRule="auto"/>
        <w:jc w:val="both"/>
        <w:rPr>
          <w:rFonts w:ascii="Californian FB" w:hAnsi="Californian FB" w:cstheme="minorHAnsi"/>
          <w:i/>
        </w:rPr>
      </w:pPr>
      <w:r w:rsidRPr="000958AF">
        <w:rPr>
          <w:rFonts w:ascii="Californian FB" w:hAnsi="Californian FB" w:cstheme="minorHAnsi"/>
        </w:rPr>
        <w:t xml:space="preserve">Promueve y fomenta </w:t>
      </w:r>
      <w:r w:rsidRPr="000958AF">
        <w:rPr>
          <w:rFonts w:ascii="Californian FB" w:hAnsi="Californian FB" w:cstheme="minorHAnsi"/>
          <w:i/>
          <w:u w:val="single"/>
        </w:rPr>
        <w:t>formas específicas</w:t>
      </w:r>
      <w:r w:rsidRPr="000958AF">
        <w:rPr>
          <w:rFonts w:ascii="Californian FB" w:hAnsi="Californian FB" w:cstheme="minorHAnsi"/>
        </w:rPr>
        <w:t xml:space="preserve"> de </w:t>
      </w:r>
      <w:r w:rsidRPr="000958AF">
        <w:rPr>
          <w:rFonts w:ascii="Californian FB" w:hAnsi="Californian FB" w:cstheme="minorHAnsi"/>
          <w:b/>
        </w:rPr>
        <w:t xml:space="preserve">relacionarse con los demás, de establecer </w:t>
      </w:r>
      <w:r w:rsidRPr="000958AF">
        <w:rPr>
          <w:rFonts w:ascii="Californian FB" w:hAnsi="Californian FB" w:cstheme="minorHAnsi"/>
          <w:b/>
          <w:i/>
          <w:u w:val="single"/>
        </w:rPr>
        <w:t>Relaciones Interpersonales armónicas</w:t>
      </w:r>
      <w:r w:rsidRPr="000958AF">
        <w:rPr>
          <w:rFonts w:ascii="Californian FB" w:hAnsi="Californian FB" w:cstheme="minorHAnsi"/>
          <w:i/>
        </w:rPr>
        <w:t>.</w:t>
      </w:r>
    </w:p>
    <w:p w14:paraId="69548E12" w14:textId="77777777" w:rsidR="00550DAC" w:rsidRPr="000958AF" w:rsidRDefault="00550DAC" w:rsidP="00550DAC">
      <w:pPr>
        <w:spacing w:before="120" w:after="120" w:line="240" w:lineRule="auto"/>
        <w:jc w:val="both"/>
        <w:rPr>
          <w:rFonts w:ascii="Californian FB" w:hAnsi="Californian FB" w:cstheme="minorHAnsi"/>
        </w:rPr>
      </w:pPr>
      <w:r w:rsidRPr="000958AF">
        <w:rPr>
          <w:rFonts w:ascii="Californian FB" w:hAnsi="Californian FB" w:cstheme="minorHAnsi"/>
        </w:rPr>
        <w:t>Desde esta mirada el Liceo fomentará que sus estudiantes aprendan:</w:t>
      </w:r>
    </w:p>
    <w:p w14:paraId="6BDB2DB1" w14:textId="77777777" w:rsidR="00550DAC" w:rsidRPr="000958AF" w:rsidRDefault="00550DAC" w:rsidP="00EF4D22">
      <w:pPr>
        <w:pStyle w:val="ListParagraph"/>
        <w:numPr>
          <w:ilvl w:val="0"/>
          <w:numId w:val="109"/>
        </w:numPr>
        <w:spacing w:before="120" w:after="120" w:line="240" w:lineRule="auto"/>
        <w:jc w:val="both"/>
        <w:rPr>
          <w:rFonts w:ascii="Californian FB" w:hAnsi="Californian FB" w:cstheme="minorHAnsi"/>
        </w:rPr>
      </w:pPr>
      <w:r w:rsidRPr="000958AF">
        <w:rPr>
          <w:rFonts w:ascii="Californian FB" w:hAnsi="Californian FB" w:cstheme="minorHAnsi"/>
        </w:rPr>
        <w:t>Formas proactivas y reflexivas de tomar decisiones.</w:t>
      </w:r>
    </w:p>
    <w:p w14:paraId="5274C162" w14:textId="77777777" w:rsidR="00550DAC" w:rsidRPr="000958AF" w:rsidRDefault="00550DAC" w:rsidP="00EF4D22">
      <w:pPr>
        <w:pStyle w:val="ListParagraph"/>
        <w:numPr>
          <w:ilvl w:val="0"/>
          <w:numId w:val="109"/>
        </w:numPr>
        <w:spacing w:before="120" w:after="120" w:line="240" w:lineRule="auto"/>
        <w:jc w:val="both"/>
        <w:rPr>
          <w:rFonts w:ascii="Californian FB" w:hAnsi="Californian FB" w:cstheme="minorHAnsi"/>
        </w:rPr>
      </w:pPr>
      <w:r w:rsidRPr="000958AF">
        <w:rPr>
          <w:rFonts w:ascii="Californian FB" w:hAnsi="Californian FB" w:cstheme="minorHAnsi"/>
        </w:rPr>
        <w:t>A trabajar en equipo, desarrollando la capacidad para interactuar productivamente asumiendo compromisos</w:t>
      </w:r>
    </w:p>
    <w:p w14:paraId="642B9D99" w14:textId="77777777" w:rsidR="00550DAC" w:rsidRPr="000958AF" w:rsidRDefault="00550DAC" w:rsidP="00EF4D22">
      <w:pPr>
        <w:pStyle w:val="ListParagraph"/>
        <w:numPr>
          <w:ilvl w:val="0"/>
          <w:numId w:val="109"/>
        </w:numPr>
        <w:spacing w:before="120" w:after="120" w:line="240" w:lineRule="auto"/>
        <w:jc w:val="both"/>
        <w:rPr>
          <w:rFonts w:ascii="Californian FB" w:hAnsi="Californian FB" w:cstheme="minorHAnsi"/>
        </w:rPr>
      </w:pPr>
      <w:r w:rsidRPr="000958AF">
        <w:rPr>
          <w:rFonts w:ascii="Californian FB" w:hAnsi="Californian FB" w:cstheme="minorHAnsi"/>
        </w:rPr>
        <w:t>A resolver los conflictos utilizando el diálogo, la concertación y la comprensión de diferentes puntos de vista.</w:t>
      </w:r>
    </w:p>
    <w:p w14:paraId="7849DDFB" w14:textId="77777777" w:rsidR="00550DAC" w:rsidRPr="000958AF" w:rsidRDefault="00550DAC" w:rsidP="00EF4D22">
      <w:pPr>
        <w:pStyle w:val="ListParagraph"/>
        <w:numPr>
          <w:ilvl w:val="0"/>
          <w:numId w:val="109"/>
        </w:numPr>
        <w:spacing w:before="120" w:after="120" w:line="240" w:lineRule="auto"/>
        <w:jc w:val="both"/>
        <w:rPr>
          <w:rFonts w:ascii="Californian FB" w:hAnsi="Californian FB" w:cstheme="minorHAnsi"/>
        </w:rPr>
      </w:pPr>
      <w:r w:rsidRPr="000958AF">
        <w:rPr>
          <w:rFonts w:ascii="Californian FB" w:hAnsi="Californian FB" w:cstheme="minorHAnsi"/>
        </w:rPr>
        <w:t>A aceptar la diferencia como cualidad humana que enriquece las relaciones personales.</w:t>
      </w:r>
    </w:p>
    <w:p w14:paraId="44D5D980" w14:textId="073C0576" w:rsidR="00550DAC" w:rsidRPr="000958AF" w:rsidRDefault="00550DAC" w:rsidP="00EF4D22">
      <w:pPr>
        <w:pStyle w:val="ListParagraph"/>
        <w:numPr>
          <w:ilvl w:val="0"/>
          <w:numId w:val="109"/>
        </w:numPr>
        <w:spacing w:before="120" w:after="120" w:line="240" w:lineRule="auto"/>
        <w:jc w:val="both"/>
        <w:rPr>
          <w:rFonts w:ascii="Californian FB" w:hAnsi="Californian FB" w:cstheme="minorHAnsi"/>
        </w:rPr>
      </w:pPr>
      <w:r w:rsidRPr="000958AF">
        <w:rPr>
          <w:rFonts w:ascii="Californian FB" w:hAnsi="Californian FB" w:cstheme="minorHAnsi"/>
        </w:rPr>
        <w:t>A reconocer y expresar las emociones con tranqu</w:t>
      </w:r>
      <w:r w:rsidR="00E10CDB">
        <w:rPr>
          <w:rFonts w:ascii="Californian FB" w:hAnsi="Californian FB" w:cstheme="minorHAnsi"/>
        </w:rPr>
        <w:t>ilidad, logrando el autocontrol</w:t>
      </w:r>
    </w:p>
    <w:p w14:paraId="5B05CBF4" w14:textId="77777777" w:rsidR="00550DAC" w:rsidRPr="000958AF" w:rsidRDefault="00550DAC" w:rsidP="00EF4D22">
      <w:pPr>
        <w:pStyle w:val="ListParagraph"/>
        <w:numPr>
          <w:ilvl w:val="0"/>
          <w:numId w:val="109"/>
        </w:numPr>
        <w:spacing w:before="120" w:after="120" w:line="240" w:lineRule="auto"/>
        <w:jc w:val="both"/>
        <w:rPr>
          <w:rFonts w:ascii="Californian FB" w:hAnsi="Californian FB" w:cstheme="minorHAnsi"/>
        </w:rPr>
      </w:pPr>
      <w:r w:rsidRPr="000958AF">
        <w:rPr>
          <w:rFonts w:ascii="Californian FB" w:hAnsi="Californian FB" w:cstheme="minorHAnsi"/>
        </w:rPr>
        <w:t xml:space="preserve">A comunicar sus necesidades, sueños y </w:t>
      </w:r>
      <w:r w:rsidR="0072560A" w:rsidRPr="000958AF">
        <w:rPr>
          <w:rFonts w:ascii="Californian FB" w:hAnsi="Californian FB" w:cstheme="minorHAnsi"/>
        </w:rPr>
        <w:t>deseos en</w:t>
      </w:r>
      <w:r w:rsidRPr="000958AF">
        <w:rPr>
          <w:rFonts w:ascii="Californian FB" w:hAnsi="Californian FB" w:cstheme="minorHAnsi"/>
        </w:rPr>
        <w:t xml:space="preserve"> el momento propicio y de la forma apropiada </w:t>
      </w:r>
    </w:p>
    <w:p w14:paraId="086E4249" w14:textId="29373FEB" w:rsidR="00550DAC" w:rsidRPr="000958AF" w:rsidRDefault="00153F2B" w:rsidP="00EF4D22">
      <w:pPr>
        <w:pStyle w:val="ListParagraph"/>
        <w:numPr>
          <w:ilvl w:val="0"/>
          <w:numId w:val="109"/>
        </w:numPr>
        <w:spacing w:before="120" w:after="120" w:line="240" w:lineRule="auto"/>
        <w:jc w:val="both"/>
        <w:rPr>
          <w:rFonts w:ascii="Californian FB" w:hAnsi="Californian FB" w:cstheme="minorHAnsi"/>
        </w:rPr>
      </w:pPr>
      <w:r>
        <w:rPr>
          <w:rFonts w:ascii="Californian FB" w:hAnsi="Californian FB" w:cstheme="minorHAnsi"/>
        </w:rPr>
        <w:t>A ser buenos compañero</w:t>
      </w:r>
      <w:r w:rsidR="00550DAC" w:rsidRPr="000958AF">
        <w:rPr>
          <w:rFonts w:ascii="Californian FB" w:hAnsi="Californian FB" w:cstheme="minorHAnsi"/>
        </w:rPr>
        <w:t>s, estableciendo relaciones personales positivas, sustentadas en el diálogo, y con una actitud abierta para la solución de las diferencias.</w:t>
      </w:r>
    </w:p>
    <w:p w14:paraId="08F19A8D" w14:textId="77777777" w:rsidR="00550DAC" w:rsidRPr="000958AF" w:rsidRDefault="00550DAC" w:rsidP="00EF4D22">
      <w:pPr>
        <w:pStyle w:val="ListParagraph"/>
        <w:numPr>
          <w:ilvl w:val="0"/>
          <w:numId w:val="109"/>
        </w:numPr>
        <w:spacing w:before="120" w:after="120" w:line="240" w:lineRule="auto"/>
        <w:jc w:val="both"/>
        <w:rPr>
          <w:rFonts w:ascii="Californian FB" w:hAnsi="Californian FB" w:cstheme="minorHAnsi"/>
        </w:rPr>
      </w:pPr>
      <w:r w:rsidRPr="000958AF">
        <w:rPr>
          <w:rFonts w:ascii="Californian FB" w:hAnsi="Californian FB" w:cstheme="minorHAnsi"/>
        </w:rPr>
        <w:t xml:space="preserve">A establecer relaciones cordiales con los demás, respetando en ellos sus ideas y opiniones. </w:t>
      </w:r>
    </w:p>
    <w:p w14:paraId="37C2D742" w14:textId="77777777" w:rsidR="00550DAC" w:rsidRPr="000958AF" w:rsidRDefault="00550DAC" w:rsidP="00EF4D22">
      <w:pPr>
        <w:pStyle w:val="ListParagraph"/>
        <w:numPr>
          <w:ilvl w:val="0"/>
          <w:numId w:val="109"/>
        </w:numPr>
        <w:spacing w:before="120" w:after="120" w:line="240" w:lineRule="auto"/>
        <w:jc w:val="both"/>
        <w:rPr>
          <w:rFonts w:ascii="Californian FB" w:hAnsi="Californian FB" w:cstheme="minorHAnsi"/>
        </w:rPr>
      </w:pPr>
      <w:r w:rsidRPr="000958AF">
        <w:rPr>
          <w:rFonts w:ascii="Californian FB" w:hAnsi="Californian FB" w:cstheme="minorHAnsi"/>
        </w:rPr>
        <w:t xml:space="preserve">A desarrollar su capacidad para adaptarse a nuevas circunstancias. </w:t>
      </w:r>
    </w:p>
    <w:p w14:paraId="48C8D61E" w14:textId="4DB46EAD" w:rsidR="00550DAC" w:rsidRPr="000958AF" w:rsidRDefault="00550DAC" w:rsidP="00EF4D22">
      <w:pPr>
        <w:pStyle w:val="ListParagraph"/>
        <w:numPr>
          <w:ilvl w:val="0"/>
          <w:numId w:val="109"/>
        </w:numPr>
        <w:spacing w:before="120" w:after="120" w:line="240" w:lineRule="auto"/>
        <w:jc w:val="both"/>
        <w:rPr>
          <w:rFonts w:ascii="Californian FB" w:hAnsi="Californian FB" w:cstheme="minorHAnsi"/>
        </w:rPr>
      </w:pPr>
      <w:r w:rsidRPr="000958AF">
        <w:rPr>
          <w:rFonts w:ascii="Californian FB" w:hAnsi="Californian FB" w:cstheme="minorHAnsi"/>
        </w:rPr>
        <w:t xml:space="preserve">A ser </w:t>
      </w:r>
      <w:r w:rsidRPr="000958AF">
        <w:rPr>
          <w:rFonts w:ascii="Californian FB" w:hAnsi="Californian FB" w:cstheme="minorHAnsi"/>
          <w:b/>
          <w:u w:val="single"/>
        </w:rPr>
        <w:t>resiliente</w:t>
      </w:r>
      <w:r w:rsidR="00153F2B">
        <w:rPr>
          <w:rFonts w:ascii="Californian FB" w:hAnsi="Californian FB" w:cstheme="minorHAnsi"/>
        </w:rPr>
        <w:t>, recursivo y creativo.</w:t>
      </w:r>
    </w:p>
    <w:p w14:paraId="5BCB2041" w14:textId="77777777" w:rsidR="00550DAC" w:rsidRPr="000958AF" w:rsidRDefault="00550DAC" w:rsidP="00550DAC">
      <w:pPr>
        <w:spacing w:before="120" w:after="120" w:line="240" w:lineRule="auto"/>
        <w:jc w:val="both"/>
        <w:rPr>
          <w:rFonts w:ascii="Californian FB" w:hAnsi="Californian FB" w:cstheme="minorHAnsi"/>
          <w:i/>
          <w:lang w:val="es-ES"/>
        </w:rPr>
      </w:pPr>
      <w:r w:rsidRPr="000958AF">
        <w:rPr>
          <w:rFonts w:ascii="Californian FB" w:hAnsi="Californian FB" w:cstheme="minorHAnsi"/>
          <w:lang w:val="es-ES"/>
        </w:rPr>
        <w:t xml:space="preserve">En segundo lugar, </w:t>
      </w:r>
      <w:r w:rsidRPr="000958AF">
        <w:rPr>
          <w:rFonts w:ascii="Californian FB" w:hAnsi="Californian FB" w:cstheme="minorHAnsi"/>
          <w:b/>
          <w:i/>
          <w:lang w:val="es-ES"/>
        </w:rPr>
        <w:t xml:space="preserve">la FORMACIÓN </w:t>
      </w:r>
      <w:r w:rsidRPr="000958AF">
        <w:rPr>
          <w:rFonts w:ascii="Californian FB" w:hAnsi="Californian FB" w:cstheme="minorHAnsi"/>
          <w:b/>
          <w:i/>
          <w:u w:val="single"/>
          <w:lang w:val="es-ES"/>
        </w:rPr>
        <w:t>PERSONAL</w:t>
      </w:r>
      <w:r w:rsidRPr="000958AF">
        <w:rPr>
          <w:rFonts w:ascii="Californian FB" w:hAnsi="Californian FB" w:cstheme="minorHAnsi"/>
          <w:b/>
          <w:i/>
          <w:lang w:val="es-ES"/>
        </w:rPr>
        <w:t>, basada en principios y valores</w:t>
      </w:r>
      <w:r w:rsidRPr="000958AF">
        <w:rPr>
          <w:rFonts w:ascii="Californian FB" w:hAnsi="Californian FB" w:cstheme="minorHAnsi"/>
          <w:i/>
          <w:lang w:val="es-ES"/>
        </w:rPr>
        <w:t xml:space="preserve">. </w:t>
      </w:r>
    </w:p>
    <w:p w14:paraId="1AA131E9" w14:textId="77777777" w:rsidR="00550DAC" w:rsidRPr="000958AF" w:rsidRDefault="0072560A" w:rsidP="00550DAC">
      <w:pPr>
        <w:spacing w:before="120" w:after="120" w:line="240" w:lineRule="auto"/>
        <w:jc w:val="both"/>
        <w:rPr>
          <w:rFonts w:ascii="Californian FB" w:hAnsi="Californian FB" w:cstheme="minorHAnsi"/>
          <w:i/>
          <w:lang w:val="es-ES"/>
        </w:rPr>
      </w:pPr>
      <w:r w:rsidRPr="000958AF">
        <w:rPr>
          <w:rFonts w:ascii="Californian FB" w:hAnsi="Californian FB" w:cstheme="minorHAnsi"/>
          <w:i/>
          <w:lang w:val="es-ES"/>
        </w:rPr>
        <w:t>Los valores</w:t>
      </w:r>
      <w:r w:rsidR="00550DAC" w:rsidRPr="000958AF">
        <w:rPr>
          <w:rFonts w:ascii="Californian FB" w:hAnsi="Californian FB" w:cstheme="minorHAnsi"/>
          <w:i/>
          <w:lang w:val="es-ES"/>
        </w:rPr>
        <w:t xml:space="preserve"> son aquellas ideas que son valiosas y muy significativas para una persona y guían sus acciones y decisiones en la vida cotidiana. Estos principios y valores se expresan en </w:t>
      </w:r>
      <w:r w:rsidRPr="000958AF">
        <w:rPr>
          <w:rFonts w:ascii="Californian FB" w:hAnsi="Californian FB" w:cstheme="minorHAnsi"/>
          <w:i/>
          <w:lang w:val="es-ES"/>
        </w:rPr>
        <w:t>la forma</w:t>
      </w:r>
      <w:r w:rsidR="00550DAC" w:rsidRPr="000958AF">
        <w:rPr>
          <w:rFonts w:ascii="Californian FB" w:hAnsi="Californian FB" w:cstheme="minorHAnsi"/>
          <w:i/>
          <w:lang w:val="es-ES"/>
        </w:rPr>
        <w:t xml:space="preserve"> de actuar específica de cada persona. </w:t>
      </w:r>
    </w:p>
    <w:p w14:paraId="35047862" w14:textId="6733BA59" w:rsidR="00550DAC" w:rsidRPr="000958AF" w:rsidRDefault="00961AF6" w:rsidP="00550DAC">
      <w:pPr>
        <w:spacing w:before="120" w:after="120" w:line="240" w:lineRule="auto"/>
        <w:jc w:val="both"/>
        <w:rPr>
          <w:rFonts w:ascii="Californian FB" w:hAnsi="Californian FB" w:cstheme="minorHAnsi"/>
          <w:i/>
          <w:lang w:val="es-ES"/>
        </w:rPr>
      </w:pPr>
      <w:r>
        <w:rPr>
          <w:rFonts w:ascii="Californian FB" w:hAnsi="Californian FB" w:cstheme="minorHAnsi"/>
          <w:i/>
          <w:lang w:val="es-ES"/>
        </w:rPr>
        <w:t>Desafortunadamente, nuestro</w:t>
      </w:r>
      <w:r w:rsidR="00550DAC" w:rsidRPr="000958AF">
        <w:rPr>
          <w:rFonts w:ascii="Californian FB" w:hAnsi="Californian FB" w:cstheme="minorHAnsi"/>
          <w:i/>
          <w:lang w:val="es-ES"/>
        </w:rPr>
        <w:t>s estudiantes están exp</w:t>
      </w:r>
      <w:r>
        <w:rPr>
          <w:rFonts w:ascii="Californian FB" w:hAnsi="Californian FB" w:cstheme="minorHAnsi"/>
          <w:i/>
          <w:lang w:val="es-ES"/>
        </w:rPr>
        <w:t>uesto</w:t>
      </w:r>
      <w:r w:rsidR="00550DAC" w:rsidRPr="000958AF">
        <w:rPr>
          <w:rFonts w:ascii="Californian FB" w:hAnsi="Californian FB" w:cstheme="minorHAnsi"/>
          <w:i/>
          <w:lang w:val="es-ES"/>
        </w:rPr>
        <w:t>s el día de hoy, a continuos ejemplos de anti-valores como la corrupción, la deshonestidad, la falta de compromiso, la falta de respeto, entre otros, reflejados en el actuar de nuestros gobernantes, como figuras de autoridad y en el uso inadecuado de las redes sociales</w:t>
      </w:r>
      <w:r>
        <w:rPr>
          <w:rFonts w:ascii="Californian FB" w:hAnsi="Californian FB" w:cstheme="minorHAnsi"/>
          <w:i/>
          <w:lang w:val="es-ES"/>
        </w:rPr>
        <w:t>.</w:t>
      </w:r>
    </w:p>
    <w:p w14:paraId="078B1F0C" w14:textId="3099ACA2" w:rsidR="00550DAC" w:rsidRPr="000958AF" w:rsidRDefault="00550DAC" w:rsidP="00550DAC">
      <w:pPr>
        <w:spacing w:line="240" w:lineRule="auto"/>
        <w:jc w:val="both"/>
        <w:rPr>
          <w:rFonts w:ascii="Californian FB" w:hAnsi="Californian FB" w:cstheme="minorHAnsi"/>
          <w:lang w:val="es-ES"/>
        </w:rPr>
      </w:pPr>
      <w:r w:rsidRPr="000958AF">
        <w:rPr>
          <w:rFonts w:ascii="Californian FB" w:hAnsi="Californian FB" w:cstheme="minorHAnsi"/>
          <w:lang w:val="es-ES"/>
        </w:rPr>
        <w:t xml:space="preserve">Los </w:t>
      </w:r>
      <w:r w:rsidRPr="000958AF">
        <w:rPr>
          <w:rFonts w:ascii="Californian FB" w:hAnsi="Californian FB" w:cstheme="minorHAnsi"/>
          <w:u w:val="single"/>
          <w:lang w:val="es-ES"/>
        </w:rPr>
        <w:t>valores</w:t>
      </w:r>
      <w:r w:rsidR="00AB52CC">
        <w:rPr>
          <w:rFonts w:ascii="Californian FB" w:hAnsi="Californian FB" w:cstheme="minorHAnsi"/>
          <w:lang w:val="es-ES"/>
        </w:rPr>
        <w:t xml:space="preserve"> que se fomentan en nuestro</w:t>
      </w:r>
      <w:r w:rsidRPr="000958AF">
        <w:rPr>
          <w:rFonts w:ascii="Californian FB" w:hAnsi="Californian FB" w:cstheme="minorHAnsi"/>
          <w:lang w:val="es-ES"/>
        </w:rPr>
        <w:t xml:space="preserve">s estudiantes son: </w:t>
      </w:r>
    </w:p>
    <w:p w14:paraId="7F32C1DC" w14:textId="77777777" w:rsidR="00550DAC" w:rsidRPr="000958AF" w:rsidRDefault="00550DAC" w:rsidP="00EF4D22">
      <w:pPr>
        <w:pStyle w:val="ListParagraph"/>
        <w:numPr>
          <w:ilvl w:val="0"/>
          <w:numId w:val="111"/>
        </w:numPr>
        <w:spacing w:before="120" w:after="120" w:line="240" w:lineRule="auto"/>
        <w:jc w:val="both"/>
        <w:rPr>
          <w:rFonts w:ascii="Californian FB" w:hAnsi="Californian FB" w:cstheme="minorHAnsi"/>
        </w:rPr>
      </w:pPr>
      <w:r w:rsidRPr="000958AF">
        <w:rPr>
          <w:rFonts w:ascii="Californian FB" w:hAnsi="Californian FB" w:cstheme="minorHAnsi"/>
          <w:b/>
        </w:rPr>
        <w:t>la honestidad</w:t>
      </w:r>
      <w:r w:rsidRPr="000958AF">
        <w:rPr>
          <w:rFonts w:ascii="Californian FB" w:hAnsi="Californian FB" w:cstheme="minorHAnsi"/>
        </w:rPr>
        <w:t>, en todas sus acciones</w:t>
      </w:r>
    </w:p>
    <w:p w14:paraId="5943FF18" w14:textId="38E3E175" w:rsidR="00550DAC" w:rsidRPr="000958AF" w:rsidRDefault="00550DAC" w:rsidP="00EF4D22">
      <w:pPr>
        <w:pStyle w:val="ListParagraph"/>
        <w:numPr>
          <w:ilvl w:val="0"/>
          <w:numId w:val="111"/>
        </w:numPr>
        <w:spacing w:before="120" w:after="120" w:line="240" w:lineRule="auto"/>
        <w:jc w:val="both"/>
        <w:rPr>
          <w:rFonts w:ascii="Californian FB" w:hAnsi="Californian FB" w:cstheme="minorHAnsi"/>
        </w:rPr>
      </w:pPr>
      <w:r w:rsidRPr="000958AF">
        <w:rPr>
          <w:rFonts w:ascii="Californian FB" w:hAnsi="Californian FB" w:cstheme="minorHAnsi"/>
          <w:b/>
        </w:rPr>
        <w:t>el respeto</w:t>
      </w:r>
      <w:r w:rsidR="00AB52CC">
        <w:rPr>
          <w:rFonts w:ascii="Californian FB" w:hAnsi="Californian FB" w:cstheme="minorHAnsi"/>
        </w:rPr>
        <w:t xml:space="preserve"> a sí mismo y a los que lo</w:t>
      </w:r>
      <w:r w:rsidRPr="000958AF">
        <w:rPr>
          <w:rFonts w:ascii="Californian FB" w:hAnsi="Californian FB" w:cstheme="minorHAnsi"/>
        </w:rPr>
        <w:t>s rodean</w:t>
      </w:r>
    </w:p>
    <w:p w14:paraId="209E2465" w14:textId="425462E4" w:rsidR="00550DAC" w:rsidRPr="000958AF" w:rsidRDefault="00550DAC" w:rsidP="00EF4D22">
      <w:pPr>
        <w:pStyle w:val="ListParagraph"/>
        <w:numPr>
          <w:ilvl w:val="0"/>
          <w:numId w:val="111"/>
        </w:numPr>
        <w:spacing w:before="120" w:after="120" w:line="240" w:lineRule="auto"/>
        <w:jc w:val="both"/>
        <w:rPr>
          <w:rFonts w:ascii="Californian FB" w:hAnsi="Californian FB" w:cstheme="minorHAnsi"/>
        </w:rPr>
      </w:pPr>
      <w:r w:rsidRPr="000958AF">
        <w:rPr>
          <w:rFonts w:ascii="Californian FB" w:hAnsi="Californian FB" w:cstheme="minorHAnsi"/>
          <w:b/>
        </w:rPr>
        <w:t>la responsabilidad</w:t>
      </w:r>
      <w:r w:rsidRPr="000958AF">
        <w:rPr>
          <w:rFonts w:ascii="Californian FB" w:hAnsi="Californian FB" w:cstheme="minorHAnsi"/>
        </w:rPr>
        <w:t xml:space="preserve">, entendida </w:t>
      </w:r>
      <w:r w:rsidR="00AB52CC">
        <w:rPr>
          <w:rFonts w:ascii="Californian FB" w:hAnsi="Californian FB" w:cstheme="minorHAnsi"/>
        </w:rPr>
        <w:t>como la capacidad de responder con</w:t>
      </w:r>
      <w:r w:rsidRPr="000958AF">
        <w:rPr>
          <w:rFonts w:ascii="Californian FB" w:hAnsi="Californian FB" w:cstheme="minorHAnsi"/>
        </w:rPr>
        <w:t xml:space="preserve"> los compromisos que se adquieren</w:t>
      </w:r>
      <w:r w:rsidR="00AB52CC">
        <w:rPr>
          <w:rFonts w:ascii="Californian FB" w:hAnsi="Californian FB" w:cstheme="minorHAnsi"/>
        </w:rPr>
        <w:t>,</w:t>
      </w:r>
      <w:r w:rsidRPr="000958AF">
        <w:rPr>
          <w:rFonts w:ascii="Californian FB" w:hAnsi="Californian FB" w:cstheme="minorHAnsi"/>
        </w:rPr>
        <w:t xml:space="preserve"> de manera oportuna y eficaz</w:t>
      </w:r>
    </w:p>
    <w:p w14:paraId="6DE70703" w14:textId="77777777" w:rsidR="00550DAC" w:rsidRPr="000958AF" w:rsidRDefault="00550DAC" w:rsidP="00EF4D22">
      <w:pPr>
        <w:pStyle w:val="ListParagraph"/>
        <w:numPr>
          <w:ilvl w:val="0"/>
          <w:numId w:val="111"/>
        </w:numPr>
        <w:spacing w:before="120" w:after="120" w:line="240" w:lineRule="auto"/>
        <w:jc w:val="both"/>
        <w:rPr>
          <w:rFonts w:ascii="Californian FB" w:hAnsi="Californian FB" w:cstheme="minorHAnsi"/>
        </w:rPr>
      </w:pPr>
      <w:r w:rsidRPr="000958AF">
        <w:rPr>
          <w:rFonts w:ascii="Californian FB" w:hAnsi="Californian FB" w:cstheme="minorHAnsi"/>
          <w:b/>
        </w:rPr>
        <w:t>la solidaridad</w:t>
      </w:r>
    </w:p>
    <w:p w14:paraId="5304F380" w14:textId="01FDAD52" w:rsidR="00550DAC" w:rsidRPr="000958AF" w:rsidRDefault="0058088C" w:rsidP="00EF4D22">
      <w:pPr>
        <w:pStyle w:val="ListParagraph"/>
        <w:numPr>
          <w:ilvl w:val="0"/>
          <w:numId w:val="111"/>
        </w:numPr>
        <w:spacing w:before="120" w:after="120" w:line="240" w:lineRule="auto"/>
        <w:jc w:val="both"/>
        <w:rPr>
          <w:rFonts w:ascii="Californian FB" w:hAnsi="Californian FB" w:cstheme="minorHAnsi"/>
        </w:rPr>
      </w:pPr>
      <w:r w:rsidRPr="0058088C">
        <w:rPr>
          <w:rFonts w:ascii="Californian FB" w:hAnsi="Californian FB" w:cstheme="minorHAnsi"/>
          <w:b/>
        </w:rPr>
        <w:t>e</w:t>
      </w:r>
      <w:r w:rsidR="00550DAC" w:rsidRPr="0058088C">
        <w:rPr>
          <w:rFonts w:ascii="Californian FB" w:hAnsi="Californian FB" w:cstheme="minorHAnsi"/>
          <w:b/>
        </w:rPr>
        <w:t>l amor</w:t>
      </w:r>
      <w:r w:rsidR="00550DAC" w:rsidRPr="000958AF">
        <w:rPr>
          <w:rFonts w:ascii="Californian FB" w:hAnsi="Californian FB" w:cstheme="minorHAnsi"/>
        </w:rPr>
        <w:t xml:space="preserve"> por lo que hacen</w:t>
      </w:r>
    </w:p>
    <w:p w14:paraId="7FFE679D" w14:textId="02445937" w:rsidR="00550DAC" w:rsidRPr="000958AF" w:rsidRDefault="0058088C" w:rsidP="00EF4D22">
      <w:pPr>
        <w:pStyle w:val="ListParagraph"/>
        <w:numPr>
          <w:ilvl w:val="0"/>
          <w:numId w:val="111"/>
        </w:numPr>
        <w:spacing w:before="120" w:after="120" w:line="240" w:lineRule="auto"/>
        <w:jc w:val="both"/>
        <w:rPr>
          <w:rFonts w:ascii="Californian FB" w:hAnsi="Californian FB" w:cstheme="minorHAnsi"/>
        </w:rPr>
      </w:pPr>
      <w:r w:rsidRPr="0058088C">
        <w:rPr>
          <w:rFonts w:ascii="Californian FB" w:hAnsi="Californian FB" w:cstheme="minorHAnsi"/>
          <w:b/>
        </w:rPr>
        <w:t>l</w:t>
      </w:r>
      <w:r w:rsidR="00550DAC" w:rsidRPr="0058088C">
        <w:rPr>
          <w:rFonts w:ascii="Californian FB" w:hAnsi="Californian FB" w:cstheme="minorHAnsi"/>
          <w:b/>
        </w:rPr>
        <w:t>a autonomía</w:t>
      </w:r>
      <w:r w:rsidR="00550DAC" w:rsidRPr="000958AF">
        <w:rPr>
          <w:rFonts w:ascii="Californian FB" w:hAnsi="Californian FB" w:cstheme="minorHAnsi"/>
        </w:rPr>
        <w:t xml:space="preserve"> en sus procesos de aprendizaje </w:t>
      </w:r>
    </w:p>
    <w:p w14:paraId="5DD9E460" w14:textId="4CF69220" w:rsidR="00550DAC" w:rsidRPr="000958AF" w:rsidRDefault="0058088C" w:rsidP="00EF4D22">
      <w:pPr>
        <w:pStyle w:val="ListParagraph"/>
        <w:numPr>
          <w:ilvl w:val="0"/>
          <w:numId w:val="111"/>
        </w:numPr>
        <w:spacing w:before="120" w:after="120" w:line="240" w:lineRule="auto"/>
        <w:jc w:val="both"/>
        <w:rPr>
          <w:rFonts w:ascii="Californian FB" w:hAnsi="Californian FB" w:cstheme="minorHAnsi"/>
        </w:rPr>
      </w:pPr>
      <w:r w:rsidRPr="0058088C">
        <w:rPr>
          <w:rFonts w:ascii="Californian FB" w:hAnsi="Californian FB" w:cstheme="minorHAnsi"/>
          <w:b/>
        </w:rPr>
        <w:t>l</w:t>
      </w:r>
      <w:r w:rsidR="00550DAC" w:rsidRPr="0058088C">
        <w:rPr>
          <w:rFonts w:ascii="Californian FB" w:hAnsi="Californian FB" w:cstheme="minorHAnsi"/>
          <w:b/>
        </w:rPr>
        <w:t>a firmeza</w:t>
      </w:r>
      <w:r w:rsidR="00550DAC" w:rsidRPr="000958AF">
        <w:rPr>
          <w:rFonts w:ascii="Californian FB" w:hAnsi="Californian FB" w:cstheme="minorHAnsi"/>
        </w:rPr>
        <w:t xml:space="preserve"> en sus convicciones, </w:t>
      </w:r>
    </w:p>
    <w:p w14:paraId="0B1B17E9" w14:textId="1E94BB73" w:rsidR="00550DAC" w:rsidRPr="000958AF" w:rsidRDefault="0058088C" w:rsidP="00EF4D22">
      <w:pPr>
        <w:pStyle w:val="ListParagraph"/>
        <w:numPr>
          <w:ilvl w:val="0"/>
          <w:numId w:val="111"/>
        </w:numPr>
        <w:spacing w:before="120" w:after="120" w:line="240" w:lineRule="auto"/>
        <w:jc w:val="both"/>
        <w:rPr>
          <w:rFonts w:ascii="Californian FB" w:hAnsi="Californian FB" w:cstheme="minorHAnsi"/>
        </w:rPr>
      </w:pPr>
      <w:r w:rsidRPr="0058088C">
        <w:rPr>
          <w:rFonts w:ascii="Californian FB" w:hAnsi="Californian FB" w:cstheme="minorHAnsi"/>
          <w:b/>
        </w:rPr>
        <w:t>l</w:t>
      </w:r>
      <w:r w:rsidR="00550DAC" w:rsidRPr="0058088C">
        <w:rPr>
          <w:rFonts w:ascii="Californian FB" w:hAnsi="Californian FB" w:cstheme="minorHAnsi"/>
          <w:b/>
        </w:rPr>
        <w:t>a perseverancia</w:t>
      </w:r>
      <w:r w:rsidR="00550DAC" w:rsidRPr="000958AF">
        <w:rPr>
          <w:rFonts w:ascii="Californian FB" w:hAnsi="Californian FB" w:cstheme="minorHAnsi"/>
        </w:rPr>
        <w:t xml:space="preserve"> para alcanzar sus metas y sueños.</w:t>
      </w:r>
    </w:p>
    <w:p w14:paraId="297101BD" w14:textId="7FD4604B" w:rsidR="00550DAC" w:rsidRPr="000958AF" w:rsidRDefault="00F922C5" w:rsidP="00550DAC">
      <w:pPr>
        <w:spacing w:before="120" w:after="120" w:line="240" w:lineRule="auto"/>
        <w:jc w:val="both"/>
        <w:rPr>
          <w:rFonts w:ascii="Californian FB" w:hAnsi="Californian FB" w:cstheme="minorHAnsi"/>
        </w:rPr>
      </w:pPr>
      <w:r>
        <w:rPr>
          <w:rFonts w:ascii="Californian FB" w:hAnsi="Californian FB" w:cstheme="minorHAnsi"/>
        </w:rPr>
        <w:t>Estos valores se forman en lo</w:t>
      </w:r>
      <w:r w:rsidR="00550DAC" w:rsidRPr="000958AF">
        <w:rPr>
          <w:rFonts w:ascii="Californian FB" w:hAnsi="Californian FB" w:cstheme="minorHAnsi"/>
        </w:rPr>
        <w:t xml:space="preserve">s estudiantes en los diferentes momentos educativos que el Liceo ha planeado en su currículo </w:t>
      </w:r>
      <w:r w:rsidR="000E7E81" w:rsidRPr="000958AF">
        <w:rPr>
          <w:rFonts w:ascii="Californian FB" w:hAnsi="Californian FB" w:cstheme="minorHAnsi"/>
        </w:rPr>
        <w:t>académico</w:t>
      </w:r>
      <w:r w:rsidR="00550DAC" w:rsidRPr="000958AF">
        <w:rPr>
          <w:rFonts w:ascii="Californian FB" w:hAnsi="Californian FB" w:cstheme="minorHAnsi"/>
        </w:rPr>
        <w:t xml:space="preserve"> y en las actividades formativas, las convivencias, en el área de liderazgo y de competencias personales, entre otros.</w:t>
      </w:r>
    </w:p>
    <w:p w14:paraId="6F5C7D0F" w14:textId="77777777" w:rsidR="00550DAC" w:rsidRPr="000958AF" w:rsidRDefault="00550DAC" w:rsidP="00550DAC">
      <w:pPr>
        <w:spacing w:before="120" w:after="120" w:line="240" w:lineRule="auto"/>
        <w:jc w:val="both"/>
        <w:rPr>
          <w:rFonts w:ascii="Californian FB" w:hAnsi="Californian FB" w:cstheme="minorHAnsi"/>
          <w:b/>
          <w:i/>
          <w:u w:val="single"/>
          <w:lang w:val="es-ES"/>
        </w:rPr>
      </w:pPr>
      <w:r w:rsidRPr="000958AF">
        <w:rPr>
          <w:rFonts w:ascii="Californian FB" w:hAnsi="Californian FB" w:cstheme="minorHAnsi"/>
          <w:lang w:val="es-ES"/>
        </w:rPr>
        <w:t xml:space="preserve">En tercer lugar, </w:t>
      </w:r>
      <w:r w:rsidRPr="000958AF">
        <w:rPr>
          <w:rFonts w:ascii="Californian FB" w:hAnsi="Californian FB" w:cstheme="minorHAnsi"/>
          <w:b/>
          <w:i/>
          <w:lang w:val="es-ES"/>
        </w:rPr>
        <w:t xml:space="preserve">la FORMACIÓN PARA EL </w:t>
      </w:r>
      <w:r w:rsidRPr="000958AF">
        <w:rPr>
          <w:rFonts w:ascii="Californian FB" w:hAnsi="Californian FB" w:cstheme="minorHAnsi"/>
          <w:b/>
          <w:i/>
          <w:u w:val="single"/>
          <w:lang w:val="es-ES"/>
        </w:rPr>
        <w:t>APRENDIZAJE.</w:t>
      </w:r>
    </w:p>
    <w:p w14:paraId="4A369AA4" w14:textId="543215EB" w:rsidR="00550DAC" w:rsidRPr="000958AF" w:rsidRDefault="00550DAC" w:rsidP="00550DAC">
      <w:pPr>
        <w:spacing w:line="240" w:lineRule="auto"/>
        <w:jc w:val="both"/>
        <w:rPr>
          <w:rFonts w:ascii="Californian FB" w:hAnsi="Californian FB" w:cstheme="minorHAnsi"/>
        </w:rPr>
      </w:pPr>
      <w:r w:rsidRPr="000958AF">
        <w:rPr>
          <w:rFonts w:ascii="Californian FB" w:hAnsi="Californian FB" w:cstheme="minorHAnsi"/>
        </w:rPr>
        <w:t>Es un aspecto d</w:t>
      </w:r>
      <w:r w:rsidR="00F922C5">
        <w:rPr>
          <w:rFonts w:ascii="Californian FB" w:hAnsi="Californian FB" w:cstheme="minorHAnsi"/>
        </w:rPr>
        <w:t>iferenciador de lo</w:t>
      </w:r>
      <w:r w:rsidRPr="000958AF">
        <w:rPr>
          <w:rFonts w:ascii="Californian FB" w:hAnsi="Californian FB" w:cstheme="minorHAnsi"/>
        </w:rPr>
        <w:t xml:space="preserve">s estudiantes del Liceo Benalcázar y una competencia esencial en el día de hoy, donde, como </w:t>
      </w:r>
      <w:r w:rsidR="000317BF" w:rsidRPr="000958AF">
        <w:rPr>
          <w:rFonts w:ascii="Californian FB" w:hAnsi="Californian FB" w:cstheme="minorHAnsi"/>
        </w:rPr>
        <w:t>afirma Herbert</w:t>
      </w:r>
      <w:r w:rsidRPr="000958AF">
        <w:rPr>
          <w:rFonts w:ascii="Californian FB" w:hAnsi="Californian FB" w:cstheme="minorHAnsi"/>
        </w:rPr>
        <w:t xml:space="preserve"> Gerjuoy </w:t>
      </w:r>
      <w:r w:rsidRPr="000958AF">
        <w:rPr>
          <w:rFonts w:ascii="Californian FB" w:hAnsi="Californian FB" w:cstheme="minorHAnsi"/>
          <w:i/>
        </w:rPr>
        <w:t>“Los analfabetos del siglo XXI, no serán aquellos que no sepan leer y escribir… sino aquellos que no puedan aprender, desaprender y reaprender”</w:t>
      </w:r>
      <w:r w:rsidRPr="000958AF">
        <w:rPr>
          <w:rFonts w:ascii="Californian FB" w:hAnsi="Californian FB" w:cstheme="minorHAnsi"/>
        </w:rPr>
        <w:t xml:space="preserve">. </w:t>
      </w:r>
    </w:p>
    <w:p w14:paraId="2BD75886" w14:textId="191E4A7D" w:rsidR="00550DAC" w:rsidRPr="000958AF" w:rsidRDefault="00550DAC" w:rsidP="00550DAC">
      <w:pPr>
        <w:spacing w:line="240" w:lineRule="auto"/>
        <w:jc w:val="both"/>
        <w:rPr>
          <w:rFonts w:ascii="Californian FB" w:eastAsia="Times New Roman" w:hAnsi="Californian FB" w:cstheme="minorHAnsi"/>
          <w:color w:val="000000"/>
          <w:lang w:eastAsia="es-CO"/>
        </w:rPr>
      </w:pPr>
      <w:r w:rsidRPr="000958AF">
        <w:rPr>
          <w:rFonts w:ascii="Californian FB" w:eastAsia="Times New Roman" w:hAnsi="Californian FB" w:cstheme="minorHAnsi"/>
          <w:color w:val="000000"/>
          <w:lang w:eastAsia="es-CO"/>
        </w:rPr>
        <w:t xml:space="preserve">Comúnmente tenemos la idea </w:t>
      </w:r>
      <w:r w:rsidR="008014E6">
        <w:rPr>
          <w:rFonts w:ascii="Californian FB" w:eastAsia="Times New Roman" w:hAnsi="Californian FB" w:cstheme="minorHAnsi"/>
          <w:color w:val="000000"/>
          <w:lang w:eastAsia="es-CO"/>
        </w:rPr>
        <w:t>de poder</w:t>
      </w:r>
      <w:r w:rsidRPr="000958AF">
        <w:rPr>
          <w:rFonts w:ascii="Californian FB" w:eastAsia="Times New Roman" w:hAnsi="Californian FB" w:cstheme="minorHAnsi"/>
          <w:color w:val="000000"/>
          <w:lang w:eastAsia="es-CO"/>
        </w:rPr>
        <w:t xml:space="preserve"> hacer las cosas siempre de la misma manera y que no existen otras formas de hacer lo mismo. La verdad es que, si exploramos las posibilidades, existen muchas otras convenciones e instrumentos pa</w:t>
      </w:r>
      <w:r w:rsidR="00F922C5">
        <w:rPr>
          <w:rFonts w:ascii="Californian FB" w:eastAsia="Times New Roman" w:hAnsi="Californian FB" w:cstheme="minorHAnsi"/>
          <w:color w:val="000000"/>
          <w:lang w:eastAsia="es-CO"/>
        </w:rPr>
        <w:t>ra re-</w:t>
      </w:r>
      <w:r w:rsidRPr="000958AF">
        <w:rPr>
          <w:rFonts w:ascii="Californian FB" w:eastAsia="Times New Roman" w:hAnsi="Californian FB" w:cstheme="minorHAnsi"/>
          <w:color w:val="000000"/>
          <w:lang w:eastAsia="es-CO"/>
        </w:rPr>
        <w:t xml:space="preserve">crear o transformar la forma como elaboramos las cosas. Aprender a desaprender es dejar de hacer lo mismo, </w:t>
      </w:r>
      <w:r w:rsidRPr="000958AF">
        <w:rPr>
          <w:rFonts w:ascii="Californian FB" w:eastAsia="Times New Roman" w:hAnsi="Californian FB" w:cstheme="minorHAnsi"/>
          <w:color w:val="000000"/>
          <w:lang w:eastAsia="es-CO"/>
        </w:rPr>
        <w:lastRenderedPageBreak/>
        <w:t>de la misma manera. Es decir, encontrar o descubrir que sí existen otros caminos que permiten llegar al mismo lugar, dejando las limitaciones que comúnmente tenemos, por otras que no hemos experimentado</w:t>
      </w:r>
      <w:r w:rsidR="006C2A5E">
        <w:rPr>
          <w:rFonts w:ascii="Californian FB" w:eastAsia="Times New Roman" w:hAnsi="Californian FB" w:cstheme="minorHAnsi"/>
          <w:color w:val="000000"/>
          <w:lang w:eastAsia="es-CO"/>
        </w:rPr>
        <w:t>.</w:t>
      </w:r>
    </w:p>
    <w:p w14:paraId="7F6BE970" w14:textId="77777777" w:rsidR="00550DAC" w:rsidRPr="000958AF" w:rsidRDefault="00550DAC" w:rsidP="00550DAC">
      <w:pPr>
        <w:spacing w:line="240" w:lineRule="auto"/>
        <w:jc w:val="both"/>
        <w:rPr>
          <w:rFonts w:ascii="Californian FB" w:hAnsi="Californian FB"/>
        </w:rPr>
      </w:pPr>
      <w:r w:rsidRPr="000958AF">
        <w:rPr>
          <w:rFonts w:ascii="Californian FB" w:hAnsi="Californian FB"/>
        </w:rPr>
        <w:t xml:space="preserve">La investigación en neurociencias ha hecho importantes contribuciones a nuestra comprensión del desarrollo cognitivo y ha demostrado que </w:t>
      </w:r>
      <w:r w:rsidRPr="000958AF">
        <w:rPr>
          <w:rFonts w:ascii="Californian FB" w:hAnsi="Californian FB"/>
          <w:b/>
        </w:rPr>
        <w:t>el cerebro es mucho más plástico de lo que se creía</w:t>
      </w:r>
      <w:r w:rsidRPr="000958AF">
        <w:rPr>
          <w:rFonts w:ascii="Californian FB" w:hAnsi="Californian FB"/>
        </w:rPr>
        <w:t xml:space="preserve"> en todas las edades y que la experiencia y el comportamiento pueden modular su estructura. En otras palabras, en lugar de mostrar que la biología es destino, la investigación en neurociencia ha estado a la vanguardia en señalar el rol crítico </w:t>
      </w:r>
      <w:r w:rsidRPr="000958AF">
        <w:rPr>
          <w:rFonts w:ascii="Californian FB" w:hAnsi="Californian FB"/>
          <w:b/>
        </w:rPr>
        <w:t>de la experiencia en la formación de nuestra identidad</w:t>
      </w:r>
      <w:r w:rsidRPr="000958AF">
        <w:rPr>
          <w:rFonts w:ascii="Californian FB" w:hAnsi="Californian FB"/>
        </w:rPr>
        <w:t xml:space="preserve">. </w:t>
      </w:r>
    </w:p>
    <w:p w14:paraId="69E768F1" w14:textId="77777777" w:rsidR="00550DAC" w:rsidRPr="000958AF" w:rsidRDefault="00550DAC" w:rsidP="00550DAC">
      <w:pPr>
        <w:spacing w:line="240" w:lineRule="auto"/>
        <w:jc w:val="both"/>
        <w:rPr>
          <w:rFonts w:ascii="Californian FB" w:hAnsi="Californian FB"/>
        </w:rPr>
      </w:pPr>
      <w:r w:rsidRPr="000958AF">
        <w:rPr>
          <w:rFonts w:ascii="Californian FB" w:eastAsia="Times New Roman" w:hAnsi="Californian FB" w:cstheme="minorHAnsi"/>
          <w:color w:val="000000"/>
          <w:lang w:eastAsia="es-CO"/>
        </w:rPr>
        <w:t xml:space="preserve">Aprendemos automáticamente a respirar, a comer y a tener movimientos que permiten sobrevivir. Nuestro corazón late sin ninguna instrucción, nuestros pulmones aspiran y expiran oxígeno, de allí en adelante, todo en la vida es un constante aprendizaje en donde voluntaria o involuntariamente, el ambiente y el entorno nos motiva a adoptar nuevas ideas, nuevas actitudes, nuevas habilidades que posteriormente se convierten en formas de pensar. </w:t>
      </w:r>
      <w:r w:rsidRPr="000958AF">
        <w:rPr>
          <w:rFonts w:ascii="Californian FB" w:hAnsi="Californian FB"/>
        </w:rPr>
        <w:t>La experiencia y el ambiente modifican directamente nuestro cerebro y regulan la expresión de nuestros genes. Esta interacción compleja entre ambiente y genes a través del desarrollo, determina que seamos seres únicos.</w:t>
      </w:r>
    </w:p>
    <w:p w14:paraId="6DB1DE1C" w14:textId="77777777" w:rsidR="00550DAC" w:rsidRPr="000958AF" w:rsidRDefault="00550DAC" w:rsidP="00550DAC">
      <w:pPr>
        <w:spacing w:before="120" w:after="120" w:line="240" w:lineRule="auto"/>
        <w:jc w:val="both"/>
        <w:rPr>
          <w:rFonts w:ascii="Californian FB" w:hAnsi="Californian FB"/>
        </w:rPr>
      </w:pPr>
      <w:r w:rsidRPr="000958AF">
        <w:rPr>
          <w:rFonts w:ascii="Californian FB" w:hAnsi="Californian FB"/>
          <w:b/>
          <w:i/>
          <w:u w:val="single"/>
        </w:rPr>
        <w:t>Hoy en día todos somos aprendices</w:t>
      </w:r>
      <w:r w:rsidRPr="000958AF">
        <w:rPr>
          <w:rFonts w:ascii="Californian FB" w:hAnsi="Californian FB"/>
        </w:rPr>
        <w:t xml:space="preserve">, los estudiantes, los maestros, el trabajador de una fábrica, el gerente, la secretaria, los padres de familia, los sacerdotes, el vendedor o el ejecutivo. De </w:t>
      </w:r>
      <w:r w:rsidR="00D62E01" w:rsidRPr="000958AF">
        <w:rPr>
          <w:rFonts w:ascii="Californian FB" w:hAnsi="Californian FB"/>
        </w:rPr>
        <w:t>hecho,</w:t>
      </w:r>
      <w:r w:rsidRPr="000958AF">
        <w:rPr>
          <w:rFonts w:ascii="Californian FB" w:hAnsi="Californian FB"/>
        </w:rPr>
        <w:t xml:space="preserve"> la capacidad de </w:t>
      </w:r>
      <w:r w:rsidRPr="000958AF">
        <w:rPr>
          <w:rFonts w:ascii="Californian FB" w:hAnsi="Californian FB"/>
          <w:b/>
        </w:rPr>
        <w:t>“aprender”</w:t>
      </w:r>
      <w:r w:rsidRPr="000958AF">
        <w:rPr>
          <w:rFonts w:ascii="Californian FB" w:hAnsi="Californian FB"/>
        </w:rPr>
        <w:t xml:space="preserve"> es hoy, una de las competencias esenciales para sobrevivir.</w:t>
      </w:r>
    </w:p>
    <w:p w14:paraId="5BA2BBFA" w14:textId="77777777" w:rsidR="00550DAC" w:rsidRPr="000958AF" w:rsidRDefault="00550DAC" w:rsidP="00550DAC">
      <w:pPr>
        <w:spacing w:line="240" w:lineRule="auto"/>
        <w:jc w:val="both"/>
        <w:rPr>
          <w:rFonts w:ascii="Californian FB" w:hAnsi="Californian FB" w:cstheme="minorHAnsi"/>
        </w:rPr>
      </w:pPr>
      <w:r w:rsidRPr="000958AF">
        <w:rPr>
          <w:rFonts w:ascii="Californian FB" w:hAnsi="Californian FB" w:cstheme="minorHAnsi"/>
        </w:rPr>
        <w:t xml:space="preserve">La </w:t>
      </w:r>
      <w:r w:rsidRPr="000958AF">
        <w:rPr>
          <w:rFonts w:ascii="Californian FB" w:hAnsi="Californian FB" w:cstheme="minorHAnsi"/>
          <w:b/>
        </w:rPr>
        <w:t>Capacidad de aprender</w:t>
      </w:r>
      <w:r w:rsidRPr="000958AF">
        <w:rPr>
          <w:rFonts w:ascii="Californian FB" w:hAnsi="Californian FB" w:cstheme="minorHAnsi"/>
        </w:rPr>
        <w:t xml:space="preserve">, hace referencia </w:t>
      </w:r>
      <w:r w:rsidR="00326225" w:rsidRPr="000958AF">
        <w:rPr>
          <w:rFonts w:ascii="Californian FB" w:hAnsi="Californian FB" w:cstheme="minorHAnsi"/>
        </w:rPr>
        <w:t>al nivel</w:t>
      </w:r>
      <w:r w:rsidRPr="000958AF">
        <w:rPr>
          <w:rFonts w:ascii="Californian FB" w:hAnsi="Californian FB" w:cstheme="minorHAnsi"/>
          <w:b/>
        </w:rPr>
        <w:t xml:space="preserve"> de aprendizaje</w:t>
      </w:r>
      <w:r w:rsidRPr="000958AF">
        <w:rPr>
          <w:rFonts w:ascii="Californian FB" w:hAnsi="Californian FB" w:cstheme="minorHAnsi"/>
        </w:rPr>
        <w:t xml:space="preserve"> que una persona puede lograr en un momento dado. Generalmente se asume que esta capacidad está determinada </w:t>
      </w:r>
      <w:r w:rsidR="00CC1930" w:rsidRPr="000958AF">
        <w:rPr>
          <w:rFonts w:ascii="Californian FB" w:hAnsi="Californian FB" w:cstheme="minorHAnsi"/>
        </w:rPr>
        <w:t xml:space="preserve">genéticamente </w:t>
      </w:r>
      <w:r w:rsidRPr="000958AF">
        <w:rPr>
          <w:rFonts w:ascii="Californian FB" w:hAnsi="Californian FB" w:cstheme="minorHAnsi"/>
        </w:rPr>
        <w:t>pero</w:t>
      </w:r>
      <w:r w:rsidR="00CC1930" w:rsidRPr="000958AF">
        <w:rPr>
          <w:rFonts w:ascii="Californian FB" w:hAnsi="Californian FB" w:cstheme="minorHAnsi"/>
        </w:rPr>
        <w:t>,</w:t>
      </w:r>
      <w:r w:rsidRPr="000958AF">
        <w:rPr>
          <w:rFonts w:ascii="Californian FB" w:hAnsi="Californian FB" w:cstheme="minorHAnsi"/>
        </w:rPr>
        <w:t xml:space="preserve"> como la Neurociencia lo ha demostrado, poseemos una gran capacidad de aprender</w:t>
      </w:r>
      <w:r w:rsidR="00CC1930" w:rsidRPr="000958AF">
        <w:rPr>
          <w:rFonts w:ascii="Californian FB" w:hAnsi="Californian FB" w:cstheme="minorHAnsi"/>
        </w:rPr>
        <w:t xml:space="preserve"> y</w:t>
      </w:r>
      <w:r w:rsidRPr="000958AF">
        <w:rPr>
          <w:rFonts w:ascii="Californian FB" w:hAnsi="Californian FB" w:cstheme="minorHAnsi"/>
        </w:rPr>
        <w:t xml:space="preserve"> necesitamos desarrollar las estrategias adecuadas para que este aprendizaje sea efectivo.</w:t>
      </w:r>
    </w:p>
    <w:p w14:paraId="0D123D91" w14:textId="77777777" w:rsidR="00550DAC" w:rsidRPr="000958AF" w:rsidRDefault="00550DAC" w:rsidP="00C018C2">
      <w:pPr>
        <w:spacing w:line="240" w:lineRule="auto"/>
        <w:jc w:val="both"/>
        <w:rPr>
          <w:rFonts w:ascii="Californian FB" w:hAnsi="Californian FB" w:cstheme="minorHAnsi"/>
        </w:rPr>
      </w:pPr>
      <w:r w:rsidRPr="000958AF">
        <w:rPr>
          <w:rFonts w:ascii="Californian FB" w:hAnsi="Californian FB" w:cstheme="minorHAnsi"/>
        </w:rPr>
        <w:t xml:space="preserve">Para Reuven Feuerstein, la </w:t>
      </w:r>
      <w:r w:rsidRPr="000958AF">
        <w:rPr>
          <w:rFonts w:ascii="Californian FB" w:hAnsi="Californian FB" w:cstheme="minorHAnsi"/>
          <w:b/>
        </w:rPr>
        <w:t>capacidad de aprendizaje</w:t>
      </w:r>
      <w:r w:rsidRPr="000958AF">
        <w:rPr>
          <w:rFonts w:ascii="Californian FB" w:hAnsi="Californian FB" w:cstheme="minorHAnsi"/>
        </w:rPr>
        <w:t xml:space="preserve"> de una persona </w:t>
      </w:r>
      <w:r w:rsidRPr="000958AF">
        <w:rPr>
          <w:rFonts w:ascii="Californian FB" w:hAnsi="Californian FB" w:cstheme="minorHAnsi"/>
          <w:b/>
        </w:rPr>
        <w:t>puede ser desarrollada</w:t>
      </w:r>
      <w:r w:rsidRPr="000958AF">
        <w:rPr>
          <w:rFonts w:ascii="Californian FB" w:hAnsi="Californian FB" w:cstheme="minorHAnsi"/>
        </w:rPr>
        <w:t xml:space="preserve">, a través de la </w:t>
      </w:r>
      <w:r w:rsidRPr="000958AF">
        <w:rPr>
          <w:rFonts w:ascii="Californian FB" w:hAnsi="Californian FB" w:cstheme="minorHAnsi"/>
          <w:b/>
          <w:i/>
          <w:u w:val="single"/>
        </w:rPr>
        <w:t>Mediación</w:t>
      </w:r>
      <w:r w:rsidRPr="000958AF">
        <w:rPr>
          <w:rFonts w:ascii="Californian FB" w:hAnsi="Californian FB" w:cstheme="minorHAnsi"/>
          <w:i/>
        </w:rPr>
        <w:t>; e</w:t>
      </w:r>
      <w:r w:rsidRPr="000958AF">
        <w:rPr>
          <w:rFonts w:ascii="Californian FB" w:hAnsi="Californian FB" w:cstheme="minorHAnsi"/>
        </w:rPr>
        <w:t xml:space="preserve">s decir, la presencia significativa de un adulto que lo guía y acompaña en el desarrollo de </w:t>
      </w:r>
      <w:r w:rsidRPr="000958AF">
        <w:rPr>
          <w:rFonts w:ascii="Californian FB" w:hAnsi="Californian FB" w:cstheme="minorHAnsi"/>
          <w:b/>
        </w:rPr>
        <w:t>estrategias de aprendizaje</w:t>
      </w:r>
      <w:r w:rsidRPr="000958AF">
        <w:rPr>
          <w:rFonts w:ascii="Californian FB" w:hAnsi="Californian FB" w:cstheme="minorHAnsi"/>
        </w:rPr>
        <w:t xml:space="preserve"> que le posibiliten alcanzar las metas propuestas y si es el caso, ir más allá de lo planteado, despertando así el deseo de aprender y la confianza de cada uno en </w:t>
      </w:r>
      <w:r w:rsidR="00326225" w:rsidRPr="000958AF">
        <w:rPr>
          <w:rFonts w:ascii="Californian FB" w:hAnsi="Californian FB" w:cstheme="minorHAnsi"/>
        </w:rPr>
        <w:t>su capacidad</w:t>
      </w:r>
      <w:r w:rsidR="00C018C2" w:rsidRPr="000958AF">
        <w:rPr>
          <w:rFonts w:ascii="Californian FB" w:hAnsi="Californian FB" w:cstheme="minorHAnsi"/>
        </w:rPr>
        <w:t xml:space="preserve"> de aprender.</w:t>
      </w:r>
    </w:p>
    <w:p w14:paraId="0FD08BB1" w14:textId="77777777" w:rsidR="00550DAC" w:rsidRPr="000958AF" w:rsidRDefault="00550DAC" w:rsidP="00550DAC">
      <w:pPr>
        <w:spacing w:before="120" w:after="120" w:line="240" w:lineRule="auto"/>
        <w:jc w:val="both"/>
        <w:rPr>
          <w:rFonts w:ascii="Californian FB" w:hAnsi="Californian FB" w:cstheme="minorHAnsi"/>
        </w:rPr>
      </w:pPr>
      <w:r w:rsidRPr="000958AF">
        <w:rPr>
          <w:rFonts w:ascii="Californian FB" w:hAnsi="Californian FB" w:cstheme="minorHAnsi"/>
        </w:rPr>
        <w:t xml:space="preserve">Dado el contexto mundial actual, caracterizado por la complejidad y los continuos cambios, el </w:t>
      </w:r>
      <w:r w:rsidRPr="000958AF">
        <w:rPr>
          <w:rFonts w:ascii="Californian FB" w:hAnsi="Californian FB" w:cstheme="minorHAnsi"/>
          <w:b/>
        </w:rPr>
        <w:t xml:space="preserve">aprendiz del día de hoy </w:t>
      </w:r>
      <w:r w:rsidRPr="000958AF">
        <w:rPr>
          <w:rFonts w:ascii="Californian FB" w:hAnsi="Californian FB" w:cstheme="minorHAnsi"/>
        </w:rPr>
        <w:t>necesita de manera particular desarrollar estrategias para:</w:t>
      </w:r>
    </w:p>
    <w:p w14:paraId="4E8BB8A0" w14:textId="77777777" w:rsidR="00550DAC" w:rsidRPr="000958AF" w:rsidRDefault="00550DAC" w:rsidP="00EF4D22">
      <w:pPr>
        <w:pStyle w:val="ListParagraph"/>
        <w:numPr>
          <w:ilvl w:val="0"/>
          <w:numId w:val="110"/>
        </w:numPr>
        <w:spacing w:before="120" w:after="120" w:line="240" w:lineRule="auto"/>
        <w:jc w:val="both"/>
        <w:rPr>
          <w:rFonts w:ascii="Californian FB" w:hAnsi="Californian FB" w:cstheme="minorHAnsi"/>
        </w:rPr>
      </w:pPr>
      <w:r w:rsidRPr="000958AF">
        <w:rPr>
          <w:rFonts w:ascii="Californian FB" w:hAnsi="Californian FB" w:cstheme="minorHAnsi"/>
        </w:rPr>
        <w:t>Aprender más rápidamente</w:t>
      </w:r>
    </w:p>
    <w:p w14:paraId="6136BC39" w14:textId="77777777" w:rsidR="00550DAC" w:rsidRPr="000958AF" w:rsidRDefault="00550DAC" w:rsidP="00EF4D22">
      <w:pPr>
        <w:pStyle w:val="ListParagraph"/>
        <w:numPr>
          <w:ilvl w:val="0"/>
          <w:numId w:val="110"/>
        </w:numPr>
        <w:spacing w:before="120" w:after="120" w:line="240" w:lineRule="auto"/>
        <w:jc w:val="both"/>
        <w:rPr>
          <w:rFonts w:ascii="Californian FB" w:hAnsi="Californian FB" w:cstheme="minorHAnsi"/>
        </w:rPr>
      </w:pPr>
      <w:r w:rsidRPr="000958AF">
        <w:rPr>
          <w:rFonts w:ascii="Californian FB" w:hAnsi="Californian FB" w:cstheme="minorHAnsi"/>
        </w:rPr>
        <w:t>Manejar el propio proceso de aprendizaje (Auto-modificación)</w:t>
      </w:r>
    </w:p>
    <w:p w14:paraId="0BDFB858" w14:textId="77777777" w:rsidR="00550DAC" w:rsidRPr="000958AF" w:rsidRDefault="00550DAC" w:rsidP="00EF4D22">
      <w:pPr>
        <w:pStyle w:val="ListParagraph"/>
        <w:numPr>
          <w:ilvl w:val="0"/>
          <w:numId w:val="110"/>
        </w:numPr>
        <w:spacing w:before="120" w:after="120" w:line="240" w:lineRule="auto"/>
        <w:jc w:val="both"/>
        <w:rPr>
          <w:rFonts w:ascii="Californian FB" w:hAnsi="Californian FB" w:cstheme="minorHAnsi"/>
        </w:rPr>
      </w:pPr>
      <w:r w:rsidRPr="000958AF">
        <w:rPr>
          <w:rFonts w:ascii="Californian FB" w:hAnsi="Californian FB" w:cstheme="minorHAnsi"/>
        </w:rPr>
        <w:t xml:space="preserve">Manejar </w:t>
      </w:r>
      <w:r w:rsidRPr="000958AF">
        <w:rPr>
          <w:rFonts w:ascii="Californian FB" w:hAnsi="Californian FB" w:cstheme="minorHAnsi"/>
          <w:b/>
        </w:rPr>
        <w:t>GRANDES CANTIDADES DE INFORMACION</w:t>
      </w:r>
      <w:r w:rsidRPr="000958AF">
        <w:rPr>
          <w:rFonts w:ascii="Californian FB" w:hAnsi="Californian FB" w:cstheme="minorHAnsi"/>
        </w:rPr>
        <w:t xml:space="preserve"> en periodos de tiempo cortos.</w:t>
      </w:r>
    </w:p>
    <w:p w14:paraId="20AFAF15" w14:textId="77777777" w:rsidR="00550DAC" w:rsidRPr="000958AF" w:rsidRDefault="00550DAC" w:rsidP="00EF4D22">
      <w:pPr>
        <w:pStyle w:val="ListParagraph"/>
        <w:numPr>
          <w:ilvl w:val="0"/>
          <w:numId w:val="110"/>
        </w:numPr>
        <w:spacing w:before="120" w:after="120" w:line="240" w:lineRule="auto"/>
        <w:jc w:val="both"/>
        <w:rPr>
          <w:rFonts w:ascii="Californian FB" w:hAnsi="Californian FB" w:cstheme="minorHAnsi"/>
        </w:rPr>
      </w:pPr>
      <w:r w:rsidRPr="000958AF">
        <w:rPr>
          <w:rFonts w:ascii="Californian FB" w:hAnsi="Californian FB" w:cstheme="minorHAnsi"/>
        </w:rPr>
        <w:t xml:space="preserve">Aplicar el conocimiento en la producción de </w:t>
      </w:r>
      <w:r w:rsidRPr="000958AF">
        <w:rPr>
          <w:rFonts w:ascii="Californian FB" w:hAnsi="Californian FB" w:cstheme="minorHAnsi"/>
          <w:b/>
        </w:rPr>
        <w:t>respuestas creativas e innovadoras</w:t>
      </w:r>
      <w:r w:rsidRPr="000958AF">
        <w:rPr>
          <w:rFonts w:ascii="Californian FB" w:hAnsi="Californian FB" w:cstheme="minorHAnsi"/>
        </w:rPr>
        <w:t>.</w:t>
      </w:r>
    </w:p>
    <w:p w14:paraId="0EDC8B6E" w14:textId="77777777" w:rsidR="00550DAC" w:rsidRPr="000958AF" w:rsidRDefault="00550DAC" w:rsidP="00EF4D22">
      <w:pPr>
        <w:pStyle w:val="ListParagraph"/>
        <w:numPr>
          <w:ilvl w:val="0"/>
          <w:numId w:val="110"/>
        </w:numPr>
        <w:spacing w:before="120" w:after="120" w:line="240" w:lineRule="auto"/>
        <w:jc w:val="both"/>
        <w:rPr>
          <w:rFonts w:ascii="Californian FB" w:hAnsi="Californian FB" w:cstheme="minorHAnsi"/>
          <w:u w:val="single"/>
        </w:rPr>
      </w:pPr>
      <w:r w:rsidRPr="000958AF">
        <w:rPr>
          <w:rFonts w:ascii="Californian FB" w:hAnsi="Californian FB" w:cstheme="minorHAnsi"/>
        </w:rPr>
        <w:t xml:space="preserve">Sistematizar </w:t>
      </w:r>
      <w:r w:rsidRPr="000958AF">
        <w:rPr>
          <w:rFonts w:ascii="Californian FB" w:hAnsi="Californian FB" w:cstheme="minorHAnsi"/>
          <w:b/>
        </w:rPr>
        <w:t>esquemas</w:t>
      </w:r>
      <w:r w:rsidRPr="000958AF">
        <w:rPr>
          <w:rFonts w:ascii="Californian FB" w:hAnsi="Californian FB" w:cstheme="minorHAnsi"/>
        </w:rPr>
        <w:t xml:space="preserve"> de </w:t>
      </w:r>
      <w:r w:rsidRPr="000958AF">
        <w:rPr>
          <w:rFonts w:ascii="Californian FB" w:hAnsi="Californian FB" w:cstheme="minorHAnsi"/>
          <w:u w:val="single"/>
        </w:rPr>
        <w:t>organización y clasificación de la información y de los conocimientos.</w:t>
      </w:r>
    </w:p>
    <w:p w14:paraId="3DDDA36C" w14:textId="443647E7" w:rsidR="00550DAC" w:rsidRPr="000958AF" w:rsidRDefault="00550DAC" w:rsidP="00550DAC">
      <w:pPr>
        <w:spacing w:before="120" w:after="120" w:line="240" w:lineRule="auto"/>
        <w:jc w:val="both"/>
        <w:rPr>
          <w:rFonts w:ascii="Californian FB" w:hAnsi="Californian FB" w:cstheme="minorHAnsi"/>
        </w:rPr>
      </w:pPr>
      <w:r w:rsidRPr="000958AF">
        <w:rPr>
          <w:rFonts w:ascii="Californian FB" w:hAnsi="Californian FB" w:cstheme="minorHAnsi"/>
        </w:rPr>
        <w:t>Para lograr desa</w:t>
      </w:r>
      <w:r w:rsidR="006C2A5E">
        <w:rPr>
          <w:rFonts w:ascii="Californian FB" w:hAnsi="Californian FB" w:cstheme="minorHAnsi"/>
        </w:rPr>
        <w:t>rrollar en nuestro</w:t>
      </w:r>
      <w:r w:rsidRPr="000958AF">
        <w:rPr>
          <w:rFonts w:ascii="Californian FB" w:hAnsi="Californian FB" w:cstheme="minorHAnsi"/>
        </w:rPr>
        <w:t xml:space="preserve">s estudiantes competencias para aprender, es necesaria la presencia de un </w:t>
      </w:r>
      <w:r w:rsidRPr="000958AF">
        <w:rPr>
          <w:rFonts w:ascii="Californian FB" w:hAnsi="Californian FB" w:cstheme="minorHAnsi"/>
          <w:b/>
        </w:rPr>
        <w:t>Mediador Educador</w:t>
      </w:r>
      <w:r w:rsidR="0011138B">
        <w:rPr>
          <w:rFonts w:ascii="Californian FB" w:hAnsi="Californian FB" w:cstheme="minorHAnsi"/>
        </w:rPr>
        <w:t>, que acompañe y guíe al</w:t>
      </w:r>
      <w:r w:rsidRPr="000958AF">
        <w:rPr>
          <w:rFonts w:ascii="Californian FB" w:hAnsi="Californian FB" w:cstheme="minorHAnsi"/>
        </w:rPr>
        <w:t xml:space="preserve"> estudiante en este proceso. </w:t>
      </w:r>
    </w:p>
    <w:p w14:paraId="7AD3435E" w14:textId="1F422549" w:rsidR="00550DAC" w:rsidRPr="000958AF" w:rsidRDefault="00550DAC" w:rsidP="00550DAC">
      <w:pPr>
        <w:spacing w:before="120" w:after="120" w:line="240" w:lineRule="auto"/>
        <w:jc w:val="both"/>
        <w:rPr>
          <w:rFonts w:ascii="Californian FB" w:hAnsi="Californian FB" w:cstheme="minorHAnsi"/>
        </w:rPr>
      </w:pPr>
      <w:r w:rsidRPr="000958AF">
        <w:rPr>
          <w:rFonts w:ascii="Californian FB" w:hAnsi="Californian FB" w:cstheme="minorHAnsi"/>
        </w:rPr>
        <w:t>La Mediación del aprendizaje estará centrada no solo en que</w:t>
      </w:r>
      <w:r w:rsidR="005308DE">
        <w:rPr>
          <w:rFonts w:ascii="Californian FB" w:hAnsi="Californian FB" w:cstheme="minorHAnsi"/>
        </w:rPr>
        <w:t xml:space="preserve"> el</w:t>
      </w:r>
      <w:r w:rsidRPr="000958AF">
        <w:rPr>
          <w:rFonts w:ascii="Californian FB" w:hAnsi="Californian FB" w:cstheme="minorHAnsi"/>
        </w:rPr>
        <w:t xml:space="preserve"> estudiante sea </w:t>
      </w:r>
      <w:r w:rsidR="008C0C9E" w:rsidRPr="000958AF">
        <w:rPr>
          <w:rFonts w:ascii="Californian FB" w:hAnsi="Californian FB" w:cstheme="minorHAnsi"/>
        </w:rPr>
        <w:t xml:space="preserve">consciente </w:t>
      </w:r>
      <w:r w:rsidR="005308DE">
        <w:rPr>
          <w:rFonts w:ascii="Californian FB" w:hAnsi="Californian FB" w:cstheme="minorHAnsi"/>
        </w:rPr>
        <w:t xml:space="preserve">de </w:t>
      </w:r>
      <w:r w:rsidR="008C0C9E" w:rsidRPr="000958AF">
        <w:rPr>
          <w:rFonts w:ascii="Californian FB" w:hAnsi="Californian FB" w:cstheme="minorHAnsi"/>
        </w:rPr>
        <w:t>¿</w:t>
      </w:r>
      <w:r w:rsidRPr="000958AF">
        <w:rPr>
          <w:rFonts w:ascii="Californian FB" w:hAnsi="Californian FB" w:cstheme="minorHAnsi"/>
          <w:b/>
          <w:u w:val="single"/>
        </w:rPr>
        <w:t>Q</w:t>
      </w:r>
      <w:r w:rsidR="005308DE">
        <w:rPr>
          <w:rFonts w:ascii="Californian FB" w:hAnsi="Californian FB" w:cstheme="minorHAnsi"/>
          <w:b/>
          <w:u w:val="single"/>
        </w:rPr>
        <w:t>UÉ</w:t>
      </w:r>
      <w:r w:rsidR="005308DE">
        <w:rPr>
          <w:rFonts w:ascii="Californian FB" w:hAnsi="Californian FB" w:cstheme="minorHAnsi"/>
        </w:rPr>
        <w:t xml:space="preserve"> ESTÁ</w:t>
      </w:r>
      <w:r w:rsidRPr="000958AF">
        <w:rPr>
          <w:rFonts w:ascii="Californian FB" w:hAnsi="Californian FB" w:cstheme="minorHAnsi"/>
        </w:rPr>
        <w:t xml:space="preserve"> APRENDIENDO? relacionado con los desempeños que se proponen en cada materia, sino también de ¿</w:t>
      </w:r>
      <w:r w:rsidRPr="000958AF">
        <w:rPr>
          <w:rFonts w:ascii="Californian FB" w:hAnsi="Californian FB" w:cstheme="minorHAnsi"/>
          <w:b/>
          <w:u w:val="single"/>
        </w:rPr>
        <w:t>CÓMO</w:t>
      </w:r>
      <w:r w:rsidRPr="000958AF">
        <w:rPr>
          <w:rFonts w:ascii="Californian FB" w:hAnsi="Californian FB" w:cstheme="minorHAnsi"/>
        </w:rPr>
        <w:t xml:space="preserve"> LO ESTÁ APRENDIENDO? ¿</w:t>
      </w:r>
      <w:r w:rsidRPr="000958AF">
        <w:rPr>
          <w:rFonts w:ascii="Californian FB" w:hAnsi="Californian FB" w:cstheme="minorHAnsi"/>
          <w:b/>
        </w:rPr>
        <w:t>Qué ESTRATEGIAS</w:t>
      </w:r>
      <w:r w:rsidRPr="000958AF">
        <w:rPr>
          <w:rFonts w:ascii="Californian FB" w:hAnsi="Californian FB" w:cstheme="minorHAnsi"/>
        </w:rPr>
        <w:t xml:space="preserve"> está utilizando para aprender? y ¿Cuáles de estas estrategias son MÁS EFICACES PARA LOGRAR EL APRENDIZAJE PROPUESTO?</w:t>
      </w:r>
    </w:p>
    <w:p w14:paraId="15CC64E3" w14:textId="6F51F860" w:rsidR="00550DAC" w:rsidRPr="000958AF" w:rsidRDefault="00550DAC" w:rsidP="00550DAC">
      <w:pPr>
        <w:spacing w:before="120" w:after="120" w:line="240" w:lineRule="auto"/>
        <w:jc w:val="both"/>
        <w:rPr>
          <w:rFonts w:ascii="Californian FB" w:hAnsi="Californian FB" w:cstheme="minorHAnsi"/>
        </w:rPr>
      </w:pPr>
      <w:r w:rsidRPr="000958AF">
        <w:rPr>
          <w:rFonts w:ascii="Californian FB" w:hAnsi="Californian FB" w:cstheme="minorHAnsi"/>
        </w:rPr>
        <w:t>De es</w:t>
      </w:r>
      <w:r w:rsidR="005308DE">
        <w:rPr>
          <w:rFonts w:ascii="Californian FB" w:hAnsi="Californian FB" w:cstheme="minorHAnsi"/>
        </w:rPr>
        <w:t>ta manera, nos aseguramos que el</w:t>
      </w:r>
      <w:r w:rsidRPr="000958AF">
        <w:rPr>
          <w:rFonts w:ascii="Californian FB" w:hAnsi="Californian FB" w:cstheme="minorHAnsi"/>
        </w:rPr>
        <w:t xml:space="preserve"> estudiante tenga </w:t>
      </w:r>
      <w:r w:rsidRPr="000958AF">
        <w:rPr>
          <w:rFonts w:ascii="Californian FB" w:hAnsi="Californian FB" w:cstheme="minorHAnsi"/>
          <w:u w:val="single"/>
        </w:rPr>
        <w:t>mayores posibilidades</w:t>
      </w:r>
      <w:r w:rsidRPr="000958AF">
        <w:rPr>
          <w:rFonts w:ascii="Californian FB" w:hAnsi="Californian FB" w:cstheme="minorHAnsi"/>
        </w:rPr>
        <w:t xml:space="preserve"> de alcanzar el aprendizaje propuesto y llegar a niveles de mayor complejidad y dificultad, aumentando </w:t>
      </w:r>
      <w:r w:rsidR="008C0C9E" w:rsidRPr="000958AF">
        <w:rPr>
          <w:rFonts w:ascii="Californian FB" w:hAnsi="Californian FB" w:cstheme="minorHAnsi"/>
        </w:rPr>
        <w:t>así, su</w:t>
      </w:r>
      <w:r w:rsidRPr="000958AF">
        <w:rPr>
          <w:rFonts w:ascii="Californian FB" w:hAnsi="Californian FB" w:cstheme="minorHAnsi"/>
        </w:rPr>
        <w:t xml:space="preserve"> motivación frente al aprendizaje.</w:t>
      </w:r>
    </w:p>
    <w:p w14:paraId="5D471621" w14:textId="3AD2C4CE" w:rsidR="00550DAC" w:rsidRPr="000958AF" w:rsidRDefault="005308DE" w:rsidP="00550DAC">
      <w:pPr>
        <w:spacing w:before="120" w:after="120" w:line="240" w:lineRule="auto"/>
        <w:jc w:val="both"/>
        <w:rPr>
          <w:rFonts w:ascii="Californian FB" w:hAnsi="Californian FB" w:cstheme="minorHAnsi"/>
        </w:rPr>
      </w:pPr>
      <w:r>
        <w:rPr>
          <w:rFonts w:ascii="Californian FB" w:hAnsi="Californian FB" w:cstheme="minorHAnsi"/>
        </w:rPr>
        <w:t>Cuando un</w:t>
      </w:r>
      <w:r w:rsidR="00550DAC" w:rsidRPr="000958AF">
        <w:rPr>
          <w:rFonts w:ascii="Californian FB" w:hAnsi="Californian FB" w:cstheme="minorHAnsi"/>
        </w:rPr>
        <w:t xml:space="preserve"> estudiante ha desarrollado </w:t>
      </w:r>
      <w:r w:rsidR="00550DAC" w:rsidRPr="000958AF">
        <w:rPr>
          <w:rFonts w:ascii="Californian FB" w:hAnsi="Californian FB" w:cstheme="minorHAnsi"/>
          <w:b/>
        </w:rPr>
        <w:t>estrategias de aprendizaje</w:t>
      </w:r>
      <w:r w:rsidR="004B10E4">
        <w:rPr>
          <w:rFonts w:ascii="Californian FB" w:hAnsi="Californian FB" w:cstheme="minorHAnsi"/>
        </w:rPr>
        <w:t xml:space="preserve"> inadecuadas, poco eficaces, </w:t>
      </w:r>
      <w:r w:rsidR="00550DAC" w:rsidRPr="000958AF">
        <w:rPr>
          <w:rFonts w:ascii="Californian FB" w:hAnsi="Californian FB" w:cstheme="minorHAnsi"/>
        </w:rPr>
        <w:t xml:space="preserve">tendrá </w:t>
      </w:r>
      <w:r w:rsidR="00550DAC" w:rsidRPr="000958AF">
        <w:rPr>
          <w:rFonts w:ascii="Californian FB" w:hAnsi="Californian FB" w:cstheme="minorHAnsi"/>
          <w:u w:val="single"/>
        </w:rPr>
        <w:t>menos posibilidades</w:t>
      </w:r>
      <w:r w:rsidR="00550DAC" w:rsidRPr="000958AF">
        <w:rPr>
          <w:rFonts w:ascii="Californian FB" w:hAnsi="Californian FB" w:cstheme="minorHAnsi"/>
        </w:rPr>
        <w:t xml:space="preserve"> de alcanzar el aprendizaje propuesto, generándose a la vez desmotivación y baja autoestima con respe</w:t>
      </w:r>
      <w:r w:rsidR="004B10E4">
        <w:rPr>
          <w:rFonts w:ascii="Californian FB" w:hAnsi="Californian FB" w:cstheme="minorHAnsi"/>
        </w:rPr>
        <w:t>c</w:t>
      </w:r>
      <w:r w:rsidR="00550DAC" w:rsidRPr="000958AF">
        <w:rPr>
          <w:rFonts w:ascii="Californian FB" w:hAnsi="Californian FB" w:cstheme="minorHAnsi"/>
        </w:rPr>
        <w:t>to a este proceso.</w:t>
      </w:r>
    </w:p>
    <w:p w14:paraId="0B28DCA3" w14:textId="5D4FEBEE" w:rsidR="00550DAC" w:rsidRPr="000958AF" w:rsidRDefault="00550DAC" w:rsidP="00550DAC">
      <w:pPr>
        <w:spacing w:before="120" w:after="120" w:line="240" w:lineRule="auto"/>
        <w:jc w:val="both"/>
        <w:rPr>
          <w:rFonts w:ascii="Californian FB" w:hAnsi="Californian FB"/>
        </w:rPr>
      </w:pPr>
      <w:r w:rsidRPr="000958AF">
        <w:rPr>
          <w:rFonts w:ascii="Californian FB" w:hAnsi="Californian FB"/>
        </w:rPr>
        <w:t xml:space="preserve">Enmarcando este </w:t>
      </w:r>
      <w:r w:rsidRPr="000958AF">
        <w:rPr>
          <w:rFonts w:ascii="Californian FB" w:hAnsi="Californian FB"/>
          <w:b/>
        </w:rPr>
        <w:t>PROCESO FORMATIVO</w:t>
      </w:r>
      <w:r w:rsidRPr="000958AF">
        <w:rPr>
          <w:rFonts w:ascii="Californian FB" w:hAnsi="Californian FB"/>
        </w:rPr>
        <w:t xml:space="preserve"> que ha distinguido al Liceo Benalcázar a través de su historia, se encuentran los siguientes </w:t>
      </w:r>
      <w:r w:rsidRPr="000958AF">
        <w:rPr>
          <w:rFonts w:ascii="Californian FB" w:hAnsi="Californian FB"/>
          <w:b/>
        </w:rPr>
        <w:t>EJES CONCEPTUALES</w:t>
      </w:r>
      <w:r w:rsidRPr="000958AF">
        <w:rPr>
          <w:rFonts w:ascii="Californian FB" w:hAnsi="Californian FB"/>
        </w:rPr>
        <w:t>, que le otorgan al proceso formativo unas cualidades particulares:</w:t>
      </w:r>
    </w:p>
    <w:p w14:paraId="39A51B3A" w14:textId="77777777" w:rsidR="00550DAC" w:rsidRPr="000958AF" w:rsidRDefault="00550DAC" w:rsidP="00550DAC">
      <w:pPr>
        <w:spacing w:before="120" w:after="120" w:line="240" w:lineRule="auto"/>
        <w:jc w:val="both"/>
        <w:rPr>
          <w:rFonts w:ascii="Californian FB" w:hAnsi="Californian FB"/>
        </w:rPr>
      </w:pPr>
    </w:p>
    <w:p w14:paraId="0E125AE3" w14:textId="77777777" w:rsidR="00550DAC" w:rsidRPr="000958AF" w:rsidRDefault="00550DAC" w:rsidP="00550DAC">
      <w:pPr>
        <w:spacing w:before="120" w:after="120" w:line="240" w:lineRule="auto"/>
        <w:jc w:val="both"/>
        <w:rPr>
          <w:rFonts w:ascii="Californian FB" w:hAnsi="Californian FB"/>
        </w:rPr>
      </w:pPr>
    </w:p>
    <w:p w14:paraId="71356FA2" w14:textId="77777777" w:rsidR="00550DAC" w:rsidRPr="000958AF" w:rsidRDefault="00550DAC" w:rsidP="00550DAC">
      <w:pPr>
        <w:spacing w:before="120" w:after="120" w:line="240" w:lineRule="auto"/>
        <w:jc w:val="both"/>
        <w:rPr>
          <w:rFonts w:ascii="Californian FB" w:hAnsi="Californian FB"/>
        </w:rPr>
      </w:pPr>
      <w:r w:rsidRPr="000958AF">
        <w:rPr>
          <w:rFonts w:ascii="Californian FB" w:hAnsi="Californian FB"/>
          <w:noProof/>
          <w:lang w:val="en-US"/>
        </w:rPr>
        <mc:AlternateContent>
          <mc:Choice Requires="wps">
            <w:drawing>
              <wp:anchor distT="0" distB="0" distL="114300" distR="114300" simplePos="0" relativeHeight="251666432" behindDoc="0" locked="0" layoutInCell="1" allowOverlap="1" wp14:anchorId="501C6B90" wp14:editId="6D57656D">
                <wp:simplePos x="0" y="0"/>
                <wp:positionH relativeFrom="column">
                  <wp:posOffset>1843405</wp:posOffset>
                </wp:positionH>
                <wp:positionV relativeFrom="paragraph">
                  <wp:posOffset>-276225</wp:posOffset>
                </wp:positionV>
                <wp:extent cx="1466850" cy="381000"/>
                <wp:effectExtent l="0" t="247650" r="0" b="247650"/>
                <wp:wrapNone/>
                <wp:docPr id="17" name="17 Cuadro de texto"/>
                <wp:cNvGraphicFramePr/>
                <a:graphic xmlns:a="http://schemas.openxmlformats.org/drawingml/2006/main">
                  <a:graphicData uri="http://schemas.microsoft.com/office/word/2010/wordprocessingShape">
                    <wps:wsp>
                      <wps:cNvSpPr txBox="1"/>
                      <wps:spPr>
                        <a:xfrm rot="20139752">
                          <a:off x="0" y="0"/>
                          <a:ext cx="1466850" cy="381000"/>
                        </a:xfrm>
                        <a:prstGeom prst="rect">
                          <a:avLst/>
                        </a:prstGeom>
                        <a:noFill/>
                        <a:ln w="6350">
                          <a:noFill/>
                        </a:ln>
                        <a:effectLst/>
                      </wps:spPr>
                      <wps:txbx>
                        <w:txbxContent>
                          <w:p w14:paraId="7EF30F80" w14:textId="77777777" w:rsidR="007B35D4" w:rsidRPr="00ED66DE" w:rsidRDefault="007B35D4" w:rsidP="00550DAC">
                            <w:pPr>
                              <w:jc w:val="center"/>
                              <w:rPr>
                                <w:b/>
                                <w:color w:val="FFFFFF" w:themeColor="background1"/>
                              </w:rPr>
                            </w:pPr>
                            <w:r>
                              <w:rPr>
                                <w:b/>
                                <w:color w:val="FFFFFF" w:themeColor="background1"/>
                              </w:rPr>
                              <w:t>CON</w:t>
                            </w:r>
                            <w:r w:rsidRPr="00ED66DE">
                              <w:rPr>
                                <w:b/>
                                <w:color w:val="FFFFFF" w:themeColor="background1"/>
                              </w:rPr>
                              <w:t xml:space="preserve"> EXCELENCIA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1C6B90" id="17 Cuadro de texto" o:spid="_x0000_s1040" type="#_x0000_t202" style="position:absolute;left:0;text-align:left;margin-left:145.15pt;margin-top:-21.75pt;width:115.5pt;height:30pt;rotation:-1594980fd;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" filled="f" stroked="f" strokeweight=".5pt">
                <v:textbox>
                  <w:txbxContent>
                    <w:p w14:paraId="7EF30F80" w14:textId="77777777" w:rsidR="007B35D4" w:rsidRPr="00ED66DE" w:rsidRDefault="007B35D4" w:rsidP="00550DAC">
                      <w:pPr>
                        <w:jc w:val="center"/>
                        <w:rPr>
                          <w:b/>
                          <w:color w:val="FFFFFF" w:themeColor="background1"/>
                        </w:rPr>
                      </w:pPr>
                      <w:r>
                        <w:rPr>
                          <w:b/>
                          <w:color w:val="FFFFFF" w:themeColor="background1"/>
                        </w:rPr>
                        <w:t>CON</w:t>
                      </w:r>
                      <w:r w:rsidRPr="00ED66DE">
                        <w:rPr>
                          <w:b/>
                          <w:color w:val="FFFFFF" w:themeColor="background1"/>
                        </w:rPr>
                        <w:t xml:space="preserve"> EXCELENCIA</w:t>
                      </w:r>
                    </w:p>
                  </w:txbxContent>
                </v:textbox>
              </v:shape>
            </w:pict>
          </mc:Fallback>
        </mc:AlternateContent>
      </w:r>
      <w:r w:rsidRPr="000958AF">
        <w:rPr>
          <w:rFonts w:ascii="Californian FB" w:hAnsi="Californian FB"/>
          <w:noProof/>
          <w:lang w:val="en-US"/>
        </w:rPr>
        <mc:AlternateContent>
          <mc:Choice Requires="wps">
            <w:drawing>
              <wp:anchor distT="0" distB="0" distL="114300" distR="114300" simplePos="0" relativeHeight="251667456" behindDoc="0" locked="0" layoutInCell="1" allowOverlap="1" wp14:anchorId="4CDAF8F0" wp14:editId="078CF039">
                <wp:simplePos x="0" y="0"/>
                <wp:positionH relativeFrom="column">
                  <wp:posOffset>2957830</wp:posOffset>
                </wp:positionH>
                <wp:positionV relativeFrom="paragraph">
                  <wp:posOffset>-386080</wp:posOffset>
                </wp:positionV>
                <wp:extent cx="1466850" cy="456227"/>
                <wp:effectExtent l="0" t="247650" r="0" b="248920"/>
                <wp:wrapNone/>
                <wp:docPr id="25" name="25 Cuadro de texto"/>
                <wp:cNvGraphicFramePr/>
                <a:graphic xmlns:a="http://schemas.openxmlformats.org/drawingml/2006/main">
                  <a:graphicData uri="http://schemas.microsoft.com/office/word/2010/wordprocessingShape">
                    <wps:wsp>
                      <wps:cNvSpPr txBox="1"/>
                      <wps:spPr>
                        <a:xfrm rot="1489479">
                          <a:off x="0" y="0"/>
                          <a:ext cx="1466850" cy="456227"/>
                        </a:xfrm>
                        <a:prstGeom prst="rect">
                          <a:avLst/>
                        </a:prstGeom>
                        <a:noFill/>
                        <a:ln w="6350">
                          <a:noFill/>
                        </a:ln>
                        <a:effectLst/>
                      </wps:spPr>
                      <wps:txbx>
                        <w:txbxContent>
                          <w:p w14:paraId="0BEF8FA4" w14:textId="77777777" w:rsidR="007B35D4" w:rsidRPr="00ED66DE" w:rsidRDefault="007B35D4" w:rsidP="00550DAC">
                            <w:pPr>
                              <w:jc w:val="center"/>
                              <w:rPr>
                                <w:b/>
                                <w:color w:val="FFFFFF" w:themeColor="background1"/>
                              </w:rPr>
                            </w:pPr>
                            <w:r>
                              <w:rPr>
                                <w:b/>
                                <w:color w:val="FFFFFF" w:themeColor="background1"/>
                              </w:rPr>
                              <w:t>CON</w:t>
                            </w:r>
                            <w:r w:rsidRPr="00ED66DE">
                              <w:rPr>
                                <w:b/>
                                <w:color w:val="FFFFFF" w:themeColor="background1"/>
                              </w:rPr>
                              <w:t xml:space="preserve"> EMPRENDIMIENTO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DAF8F0" id="25 Cuadro de texto" o:spid="_x0000_s1041" type="#_x0000_t202" style="position:absolute;left:0;text-align:left;margin-left:232.9pt;margin-top:-30.4pt;width:115.5pt;height:35.9pt;rotation:1626908fd;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" filled="f" stroked="f" strokeweight=".5pt">
                <v:textbox>
                  <w:txbxContent>
                    <w:p w14:paraId="0BEF8FA4" w14:textId="77777777" w:rsidR="007B35D4" w:rsidRPr="00ED66DE" w:rsidRDefault="007B35D4" w:rsidP="00550DAC">
                      <w:pPr>
                        <w:jc w:val="center"/>
                        <w:rPr>
                          <w:b/>
                          <w:color w:val="FFFFFF" w:themeColor="background1"/>
                        </w:rPr>
                      </w:pPr>
                      <w:r>
                        <w:rPr>
                          <w:b/>
                          <w:color w:val="FFFFFF" w:themeColor="background1"/>
                        </w:rPr>
                        <w:t>CON</w:t>
                      </w:r>
                      <w:r w:rsidRPr="00ED66DE">
                        <w:rPr>
                          <w:b/>
                          <w:color w:val="FFFFFF" w:themeColor="background1"/>
                        </w:rPr>
                        <w:t xml:space="preserve"> EMPRENDIMIENTO</w:t>
                      </w:r>
                    </w:p>
                  </w:txbxContent>
                </v:textbox>
              </v:shape>
            </w:pict>
          </mc:Fallback>
        </mc:AlternateContent>
      </w:r>
      <w:r w:rsidRPr="000958AF">
        <w:rPr>
          <w:rFonts w:ascii="Californian FB" w:hAnsi="Californian FB"/>
          <w:noProof/>
          <w:lang w:val="en-US"/>
        </w:rPr>
        <mc:AlternateContent>
          <mc:Choice Requires="wps">
            <w:drawing>
              <wp:anchor distT="0" distB="0" distL="114300" distR="114300" simplePos="0" relativeHeight="251668480" behindDoc="0" locked="0" layoutInCell="1" allowOverlap="1" wp14:anchorId="44E876CD" wp14:editId="252263E0">
                <wp:simplePos x="0" y="0"/>
                <wp:positionH relativeFrom="column">
                  <wp:posOffset>2472055</wp:posOffset>
                </wp:positionH>
                <wp:positionV relativeFrom="paragraph">
                  <wp:posOffset>433705</wp:posOffset>
                </wp:positionV>
                <wp:extent cx="1466850" cy="476250"/>
                <wp:effectExtent l="0" t="0" r="0" b="0"/>
                <wp:wrapNone/>
                <wp:docPr id="18" name="18 Cuadro de texto"/>
                <wp:cNvGraphicFramePr/>
                <a:graphic xmlns:a="http://schemas.openxmlformats.org/drawingml/2006/main">
                  <a:graphicData uri="http://schemas.microsoft.com/office/word/2010/wordprocessingShape">
                    <wps:wsp>
                      <wps:cNvSpPr txBox="1"/>
                      <wps:spPr>
                        <a:xfrm>
                          <a:off x="0" y="0"/>
                          <a:ext cx="1466850" cy="476250"/>
                        </a:xfrm>
                        <a:prstGeom prst="rect">
                          <a:avLst/>
                        </a:prstGeom>
                        <a:noFill/>
                        <a:ln w="6350">
                          <a:noFill/>
                        </a:ln>
                        <a:effectLst/>
                      </wps:spPr>
                      <wps:txbx>
                        <w:txbxContent>
                          <w:p w14:paraId="6F1B423E" w14:textId="77777777" w:rsidR="007B35D4" w:rsidRPr="00ED66DE" w:rsidRDefault="007B35D4" w:rsidP="00550DAC">
                            <w:pPr>
                              <w:jc w:val="center"/>
                              <w:rPr>
                                <w:b/>
                                <w:color w:val="FFFFFF" w:themeColor="background1"/>
                              </w:rPr>
                            </w:pPr>
                            <w:r>
                              <w:rPr>
                                <w:b/>
                                <w:color w:val="FFFFFF" w:themeColor="background1"/>
                              </w:rPr>
                              <w:t>CON</w:t>
                            </w:r>
                            <w:r w:rsidRPr="00ED66DE">
                              <w:rPr>
                                <w:b/>
                                <w:color w:val="FFFFFF" w:themeColor="background1"/>
                              </w:rPr>
                              <w:t xml:space="preserve"> CONSCIENCIA SOCIAL Y AMBIENTAL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E876CD" id="18 Cuadro de texto" o:spid="_x0000_s1042" type="#_x0000_t202" style="position:absolute;left:0;text-align:left;margin-left:194.65pt;margin-top:34.15pt;width:115.5pt;height:3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" filled="f" stroked="f" strokeweight=".5pt">
                <v:textbox>
                  <w:txbxContent>
                    <w:p w14:paraId="6F1B423E" w14:textId="77777777" w:rsidR="007B35D4" w:rsidRPr="00ED66DE" w:rsidRDefault="007B35D4" w:rsidP="00550DAC">
                      <w:pPr>
                        <w:jc w:val="center"/>
                        <w:rPr>
                          <w:b/>
                          <w:color w:val="FFFFFF" w:themeColor="background1"/>
                        </w:rPr>
                      </w:pPr>
                      <w:r>
                        <w:rPr>
                          <w:b/>
                          <w:color w:val="FFFFFF" w:themeColor="background1"/>
                        </w:rPr>
                        <w:t>CON</w:t>
                      </w:r>
                      <w:r w:rsidRPr="00ED66DE">
                        <w:rPr>
                          <w:b/>
                          <w:color w:val="FFFFFF" w:themeColor="background1"/>
                        </w:rPr>
                        <w:t xml:space="preserve"> CONSCIENCIA SOCIAL Y AMBIENTAL</w:t>
                      </w:r>
                    </w:p>
                  </w:txbxContent>
                </v:textbox>
              </v:shape>
            </w:pict>
          </mc:Fallback>
        </mc:AlternateContent>
      </w:r>
      <w:r w:rsidRPr="000958AF">
        <w:rPr>
          <w:rFonts w:ascii="Californian FB" w:hAnsi="Californian FB"/>
          <w:noProof/>
          <w:lang w:val="en-US"/>
        </w:rPr>
        <mc:AlternateContent>
          <mc:Choice Requires="wps">
            <w:drawing>
              <wp:anchor distT="0" distB="0" distL="114300" distR="114300" simplePos="0" relativeHeight="251669504" behindDoc="1" locked="0" layoutInCell="1" allowOverlap="1" wp14:anchorId="335E5434" wp14:editId="44D121D6">
                <wp:simplePos x="0" y="0"/>
                <wp:positionH relativeFrom="column">
                  <wp:posOffset>1976755</wp:posOffset>
                </wp:positionH>
                <wp:positionV relativeFrom="paragraph">
                  <wp:posOffset>-561975</wp:posOffset>
                </wp:positionV>
                <wp:extent cx="2352675" cy="1419225"/>
                <wp:effectExtent l="0" t="0" r="28575" b="28575"/>
                <wp:wrapNone/>
                <wp:docPr id="19" name="19 Pentágono regular"/>
                <wp:cNvGraphicFramePr/>
                <a:graphic xmlns:a="http://schemas.openxmlformats.org/drawingml/2006/main">
                  <a:graphicData uri="http://schemas.microsoft.com/office/word/2010/wordprocessingShape">
                    <wps:wsp>
                      <wps:cNvSpPr/>
                      <wps:spPr>
                        <a:xfrm>
                          <a:off x="0" y="0"/>
                          <a:ext cx="2352675" cy="1419225"/>
                        </a:xfrm>
                        <a:prstGeom prst="pentagon">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CDFCC21" id="19 Pentágono regular" o:spid="_x0000_s1026" type="#_x0000_t56" style="position:absolute;margin-left:155.65pt;margin-top:-44.25pt;width:185.25pt;height:111.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" fillcolor="#4f81bd" strokecolor="#385d8a" strokeweight="2pt"/>
            </w:pict>
          </mc:Fallback>
        </mc:AlternateContent>
      </w:r>
    </w:p>
    <w:p w14:paraId="2A088A65" w14:textId="77777777" w:rsidR="00550DAC" w:rsidRPr="000958AF" w:rsidRDefault="00550DAC" w:rsidP="00550DAC">
      <w:pPr>
        <w:spacing w:before="120" w:after="120" w:line="240" w:lineRule="auto"/>
        <w:jc w:val="both"/>
        <w:rPr>
          <w:rFonts w:ascii="Californian FB" w:hAnsi="Californian FB"/>
        </w:rPr>
      </w:pPr>
    </w:p>
    <w:p w14:paraId="24B217F0" w14:textId="77777777" w:rsidR="00550DAC" w:rsidRPr="000958AF" w:rsidRDefault="00550DAC" w:rsidP="00550DAC">
      <w:pPr>
        <w:spacing w:before="120" w:after="120" w:line="240" w:lineRule="auto"/>
        <w:jc w:val="both"/>
        <w:rPr>
          <w:rFonts w:ascii="Californian FB" w:hAnsi="Californian FB"/>
          <w:b/>
          <w:i/>
          <w:u w:val="single"/>
        </w:rPr>
      </w:pPr>
    </w:p>
    <w:p w14:paraId="5F4D2475" w14:textId="77777777" w:rsidR="00550DAC" w:rsidRPr="000958AF" w:rsidRDefault="00550DAC" w:rsidP="00550DAC">
      <w:pPr>
        <w:spacing w:before="120" w:after="120" w:line="240" w:lineRule="auto"/>
        <w:jc w:val="both"/>
        <w:rPr>
          <w:rFonts w:ascii="Californian FB" w:hAnsi="Californian FB"/>
          <w:b/>
          <w:i/>
          <w:u w:val="single"/>
        </w:rPr>
      </w:pPr>
    </w:p>
    <w:p w14:paraId="2D7C8747" w14:textId="1522A5AA" w:rsidR="00550DAC" w:rsidRPr="000958AF" w:rsidRDefault="00550DAC" w:rsidP="00550DAC">
      <w:pPr>
        <w:spacing w:before="120" w:after="120" w:line="240" w:lineRule="auto"/>
        <w:jc w:val="both"/>
        <w:rPr>
          <w:rFonts w:ascii="Californian FB" w:hAnsi="Californian FB" w:cstheme="minorHAnsi"/>
          <w:i/>
        </w:rPr>
      </w:pPr>
      <w:r w:rsidRPr="000958AF">
        <w:rPr>
          <w:rFonts w:ascii="Californian FB" w:hAnsi="Californian FB"/>
          <w:b/>
          <w:i/>
          <w:u w:val="single"/>
        </w:rPr>
        <w:t>EXCELENCIA</w:t>
      </w:r>
      <w:r w:rsidRPr="000958AF">
        <w:rPr>
          <w:rFonts w:ascii="Californian FB" w:hAnsi="Californian FB"/>
        </w:rPr>
        <w:t xml:space="preserve">: </w:t>
      </w:r>
      <w:r w:rsidRPr="000958AF">
        <w:rPr>
          <w:rFonts w:ascii="Californian FB" w:hAnsi="Californian FB" w:cstheme="minorHAnsi"/>
        </w:rPr>
        <w:t xml:space="preserve">El Liceo Benalcázar busca </w:t>
      </w:r>
      <w:r w:rsidRPr="000958AF">
        <w:rPr>
          <w:rFonts w:ascii="Californian FB" w:hAnsi="Californian FB" w:cstheme="minorHAnsi"/>
          <w:b/>
          <w:u w:val="single"/>
        </w:rPr>
        <w:t>formar</w:t>
      </w:r>
      <w:r w:rsidRPr="000958AF">
        <w:rPr>
          <w:rFonts w:ascii="Californian FB" w:hAnsi="Californian FB" w:cstheme="minorHAnsi"/>
        </w:rPr>
        <w:t xml:space="preserve"> la </w:t>
      </w:r>
      <w:r w:rsidRPr="000958AF">
        <w:rPr>
          <w:rFonts w:ascii="Californian FB" w:hAnsi="Californian FB" w:cstheme="minorHAnsi"/>
          <w:b/>
          <w:bCs/>
        </w:rPr>
        <w:t>EXCELENCIA</w:t>
      </w:r>
      <w:r w:rsidRPr="000958AF">
        <w:rPr>
          <w:rFonts w:ascii="Californian FB" w:hAnsi="Californian FB" w:cstheme="minorHAnsi"/>
        </w:rPr>
        <w:t xml:space="preserve"> en sus estudiantes, es decir, la consciencia de poder ser mejores y lograr metas cada vez más altas, demostrando </w:t>
      </w:r>
      <w:r w:rsidRPr="000958AF">
        <w:rPr>
          <w:rFonts w:ascii="Californian FB" w:hAnsi="Californian FB" w:cstheme="minorHAnsi"/>
          <w:b/>
        </w:rPr>
        <w:t>altas competencias en su formación</w:t>
      </w:r>
      <w:r w:rsidRPr="000958AF">
        <w:rPr>
          <w:rFonts w:ascii="Californian FB" w:hAnsi="Californian FB" w:cstheme="minorHAnsi"/>
        </w:rPr>
        <w:t xml:space="preserve">. Las </w:t>
      </w:r>
      <w:r w:rsidRPr="000958AF">
        <w:rPr>
          <w:rFonts w:ascii="Californian FB" w:hAnsi="Californian FB" w:cstheme="minorHAnsi"/>
          <w:b/>
        </w:rPr>
        <w:t xml:space="preserve">personas competentes, </w:t>
      </w:r>
      <w:r w:rsidRPr="000958AF">
        <w:rPr>
          <w:rFonts w:ascii="Californian FB" w:hAnsi="Californian FB" w:cstheme="minorHAnsi"/>
        </w:rPr>
        <w:t xml:space="preserve">son aquellas </w:t>
      </w:r>
      <w:r w:rsidRPr="000958AF">
        <w:rPr>
          <w:rFonts w:ascii="Californian FB" w:hAnsi="Californian FB" w:cstheme="minorHAnsi"/>
          <w:i/>
        </w:rPr>
        <w:t xml:space="preserve">que poseen la capacidad de saber aplicar </w:t>
      </w:r>
      <w:r w:rsidRPr="000958AF">
        <w:rPr>
          <w:rFonts w:ascii="Californian FB" w:hAnsi="Californian FB" w:cstheme="minorHAnsi"/>
          <w:b/>
          <w:i/>
        </w:rPr>
        <w:t>exitosamente</w:t>
      </w:r>
      <w:r w:rsidRPr="000958AF">
        <w:rPr>
          <w:rFonts w:ascii="Californian FB" w:hAnsi="Californian FB" w:cstheme="minorHAnsi"/>
          <w:i/>
        </w:rPr>
        <w:t xml:space="preserve"> su repertorio de habilidades, destrezas y conocimientos, en diversos contextos y situaciones. </w:t>
      </w:r>
      <w:r w:rsidRPr="000958AF">
        <w:rPr>
          <w:rFonts w:ascii="Californian FB" w:hAnsi="Californian FB" w:cstheme="minorHAnsi"/>
          <w:b/>
          <w:i/>
        </w:rPr>
        <w:t>Saben hacer lo necesario para alcanzar o lograr los objetivos</w:t>
      </w:r>
      <w:r w:rsidRPr="000958AF">
        <w:rPr>
          <w:rFonts w:ascii="Californian FB" w:hAnsi="Californian FB" w:cstheme="minorHAnsi"/>
          <w:i/>
        </w:rPr>
        <w:t xml:space="preserve"> deseados o propuestos, aprovechando al máximo los recurs</w:t>
      </w:r>
      <w:r w:rsidR="009F7491">
        <w:rPr>
          <w:rFonts w:ascii="Californian FB" w:hAnsi="Californian FB" w:cstheme="minorHAnsi"/>
          <w:i/>
        </w:rPr>
        <w:t>os disponibles. Esto requiere</w:t>
      </w:r>
      <w:r w:rsidRPr="000958AF">
        <w:rPr>
          <w:rFonts w:ascii="Californian FB" w:hAnsi="Californian FB" w:cstheme="minorHAnsi"/>
          <w:i/>
        </w:rPr>
        <w:t xml:space="preserve"> una actitud de apertura </w:t>
      </w:r>
      <w:r w:rsidR="008C0C9E" w:rsidRPr="000958AF">
        <w:rPr>
          <w:rFonts w:ascii="Californian FB" w:hAnsi="Californian FB" w:cstheme="minorHAnsi"/>
          <w:i/>
        </w:rPr>
        <w:t>y deseo</w:t>
      </w:r>
      <w:r w:rsidRPr="000958AF">
        <w:rPr>
          <w:rFonts w:ascii="Californian FB" w:hAnsi="Californian FB" w:cstheme="minorHAnsi"/>
          <w:i/>
        </w:rPr>
        <w:t xml:space="preserve"> de abrir nuevos horizontes en sus vidas.</w:t>
      </w:r>
    </w:p>
    <w:p w14:paraId="1D5E826A" w14:textId="77777777" w:rsidR="00C018C2" w:rsidRPr="000958AF" w:rsidRDefault="00C018C2" w:rsidP="00550DAC">
      <w:pPr>
        <w:spacing w:before="120" w:after="120" w:line="240" w:lineRule="auto"/>
        <w:jc w:val="both"/>
        <w:rPr>
          <w:rFonts w:ascii="Californian FB" w:hAnsi="Californian FB"/>
        </w:rPr>
      </w:pPr>
    </w:p>
    <w:p w14:paraId="4DBDEB42" w14:textId="77777777" w:rsidR="00550DAC" w:rsidRPr="000958AF" w:rsidRDefault="00550DAC" w:rsidP="00550DAC">
      <w:pPr>
        <w:spacing w:line="240" w:lineRule="auto"/>
        <w:jc w:val="both"/>
        <w:rPr>
          <w:rFonts w:ascii="Californian FB" w:hAnsi="Californian FB"/>
          <w:b/>
          <w:i/>
          <w:u w:val="single"/>
        </w:rPr>
      </w:pPr>
      <w:r w:rsidRPr="000958AF">
        <w:rPr>
          <w:rFonts w:ascii="Californian FB" w:hAnsi="Californian FB"/>
          <w:b/>
          <w:i/>
          <w:u w:val="single"/>
        </w:rPr>
        <w:t>EMPRENDIMIENTO</w:t>
      </w:r>
      <w:r w:rsidRPr="000958AF">
        <w:rPr>
          <w:rFonts w:ascii="Californian FB" w:hAnsi="Californian FB"/>
          <w:b/>
          <w:i/>
        </w:rPr>
        <w:t>:</w:t>
      </w:r>
      <w:r w:rsidRPr="000958AF">
        <w:rPr>
          <w:rFonts w:ascii="Californian FB" w:hAnsi="Californian FB"/>
          <w:b/>
          <w:color w:val="44546A" w:themeColor="text2"/>
        </w:rPr>
        <w:t xml:space="preserve"> </w:t>
      </w:r>
      <w:r w:rsidRPr="000958AF">
        <w:rPr>
          <w:rFonts w:ascii="Californian FB" w:hAnsi="Californian FB" w:cstheme="minorHAnsi"/>
        </w:rPr>
        <w:t>La palabra “</w:t>
      </w:r>
      <w:r w:rsidRPr="000958AF">
        <w:rPr>
          <w:rFonts w:ascii="Californian FB" w:hAnsi="Californian FB" w:cstheme="minorHAnsi"/>
          <w:b/>
        </w:rPr>
        <w:t>Emprendimiento”</w:t>
      </w:r>
      <w:r w:rsidRPr="000958AF">
        <w:rPr>
          <w:rFonts w:ascii="Californian FB" w:hAnsi="Californian FB" w:cstheme="minorHAnsi"/>
        </w:rPr>
        <w:t xml:space="preserve"> proviene del francés “entrepreneur” (pionero) y </w:t>
      </w:r>
      <w:r w:rsidRPr="000958AF">
        <w:rPr>
          <w:rFonts w:ascii="Californian FB" w:hAnsi="Californian FB" w:cstheme="minorHAnsi"/>
          <w:b/>
        </w:rPr>
        <w:t>se refiere a la capacidad de una persona para hacer un esfuerzo adicional por alcanzar una meta u objetivo. Emprendimiento</w:t>
      </w:r>
      <w:r w:rsidRPr="000958AF">
        <w:rPr>
          <w:rFonts w:ascii="Californian FB" w:hAnsi="Californian FB" w:cstheme="minorHAnsi"/>
        </w:rPr>
        <w:t xml:space="preserve"> es aquella </w:t>
      </w:r>
      <w:r w:rsidRPr="000958AF">
        <w:rPr>
          <w:rFonts w:ascii="Californian FB" w:hAnsi="Californian FB" w:cstheme="minorHAnsi"/>
          <w:b/>
        </w:rPr>
        <w:t>actitud y aptitud</w:t>
      </w:r>
      <w:r w:rsidRPr="000958AF">
        <w:rPr>
          <w:rFonts w:ascii="Californian FB" w:hAnsi="Californian FB" w:cstheme="minorHAnsi"/>
        </w:rPr>
        <w:t xml:space="preserve"> de la persona para emprender nuevos retos, nuevos proyectos; es lo que le permite avanzar un paso más, </w:t>
      </w:r>
      <w:r w:rsidRPr="000958AF">
        <w:rPr>
          <w:rFonts w:ascii="Californian FB" w:hAnsi="Californian FB" w:cstheme="minorHAnsi"/>
          <w:b/>
        </w:rPr>
        <w:t>ir más allá de donde ya ha llegado.</w:t>
      </w:r>
      <w:r w:rsidRPr="000958AF">
        <w:rPr>
          <w:rFonts w:ascii="Californian FB" w:hAnsi="Californian FB" w:cstheme="minorHAnsi"/>
        </w:rPr>
        <w:t xml:space="preserve"> </w:t>
      </w:r>
    </w:p>
    <w:p w14:paraId="09F71926" w14:textId="77777777" w:rsidR="00550DAC" w:rsidRPr="000958AF" w:rsidRDefault="00550DAC" w:rsidP="00550DAC">
      <w:pPr>
        <w:pStyle w:val="BodyText2"/>
        <w:spacing w:before="120" w:after="120" w:line="240" w:lineRule="auto"/>
        <w:rPr>
          <w:rFonts w:ascii="Californian FB" w:hAnsi="Californian FB" w:cstheme="minorHAnsi"/>
          <w:b/>
          <w:color w:val="44546A" w:themeColor="text2"/>
          <w:szCs w:val="22"/>
        </w:rPr>
      </w:pPr>
      <w:r w:rsidRPr="000958AF">
        <w:rPr>
          <w:rFonts w:ascii="Californian FB" w:hAnsi="Californian FB" w:cstheme="minorHAnsi"/>
          <w:b/>
          <w:szCs w:val="22"/>
          <w:u w:val="single"/>
        </w:rPr>
        <w:t>Emprendedor</w:t>
      </w:r>
      <w:r w:rsidRPr="000958AF">
        <w:rPr>
          <w:rFonts w:ascii="Californian FB" w:hAnsi="Californian FB" w:cstheme="minorHAnsi"/>
          <w:b/>
          <w:szCs w:val="22"/>
        </w:rPr>
        <w:t xml:space="preserve"> o emprendedora es aquella persona que enfrenta con resolución acciones difíciles. </w:t>
      </w:r>
      <w:r w:rsidRPr="000958AF">
        <w:rPr>
          <w:rFonts w:ascii="Californian FB" w:hAnsi="Californian FB" w:cstheme="minorHAnsi"/>
          <w:szCs w:val="22"/>
        </w:rPr>
        <w:t xml:space="preserve">Desde este punto de vista el término se refiere a quien identifica una oportunidad y organiza los recursos necesarios para ponerla en marcha. Las investigaciones de percepciones describen al </w:t>
      </w:r>
      <w:r w:rsidRPr="000958AF">
        <w:rPr>
          <w:rFonts w:ascii="Californian FB" w:hAnsi="Californian FB" w:cstheme="minorHAnsi"/>
          <w:szCs w:val="22"/>
          <w:u w:val="single"/>
        </w:rPr>
        <w:t>emprendedor</w:t>
      </w:r>
      <w:r w:rsidRPr="000958AF">
        <w:rPr>
          <w:rFonts w:ascii="Californian FB" w:hAnsi="Californian FB" w:cstheme="minorHAnsi"/>
          <w:szCs w:val="22"/>
        </w:rPr>
        <w:t xml:space="preserve"> con términos como innovador, flexible, dinámico, capaz de asumir riesgos, creativo y orientado al crecimiento, características </w:t>
      </w:r>
      <w:r w:rsidRPr="000958AF">
        <w:rPr>
          <w:rFonts w:ascii="Californian FB" w:hAnsi="Californian FB" w:cstheme="minorHAnsi"/>
          <w:b/>
          <w:szCs w:val="22"/>
        </w:rPr>
        <w:t>presentes en el perfil liceísta</w:t>
      </w:r>
      <w:r w:rsidRPr="000958AF">
        <w:rPr>
          <w:rFonts w:ascii="Californian FB" w:hAnsi="Californian FB" w:cstheme="minorHAnsi"/>
          <w:szCs w:val="22"/>
        </w:rPr>
        <w:t>.</w:t>
      </w:r>
    </w:p>
    <w:p w14:paraId="678C75EF" w14:textId="77777777" w:rsidR="00550DAC" w:rsidRPr="000958AF" w:rsidRDefault="00550DAC" w:rsidP="00550DAC">
      <w:pPr>
        <w:spacing w:before="120" w:after="120" w:line="240" w:lineRule="auto"/>
        <w:jc w:val="both"/>
        <w:rPr>
          <w:rFonts w:ascii="Californian FB" w:hAnsi="Californian FB"/>
          <w:b/>
          <w:i/>
          <w:u w:val="single"/>
        </w:rPr>
      </w:pPr>
    </w:p>
    <w:p w14:paraId="12953555" w14:textId="77777777" w:rsidR="00550DAC" w:rsidRPr="000958AF" w:rsidRDefault="00550DAC" w:rsidP="00550DAC">
      <w:pPr>
        <w:spacing w:before="120" w:after="120" w:line="240" w:lineRule="auto"/>
        <w:jc w:val="both"/>
        <w:rPr>
          <w:rFonts w:ascii="Californian FB" w:hAnsi="Californian FB"/>
          <w:b/>
          <w:i/>
          <w:u w:val="single"/>
        </w:rPr>
      </w:pPr>
      <w:r w:rsidRPr="000958AF">
        <w:rPr>
          <w:rFonts w:ascii="Californian FB" w:hAnsi="Californian FB"/>
          <w:b/>
          <w:i/>
          <w:u w:val="single"/>
        </w:rPr>
        <w:t>CONSCIENCIA SOCIAL Y AMBIENTAL</w:t>
      </w:r>
    </w:p>
    <w:p w14:paraId="012BB9C0" w14:textId="77777777" w:rsidR="00550DAC" w:rsidRPr="000958AF" w:rsidRDefault="00550DAC" w:rsidP="00550DAC">
      <w:pPr>
        <w:spacing w:before="120" w:after="120" w:line="240" w:lineRule="auto"/>
        <w:jc w:val="both"/>
        <w:rPr>
          <w:rFonts w:ascii="Californian FB" w:hAnsi="Californian FB"/>
        </w:rPr>
      </w:pPr>
      <w:r w:rsidRPr="000958AF">
        <w:rPr>
          <w:rFonts w:ascii="Californian FB" w:hAnsi="Californian FB"/>
          <w:b/>
          <w:color w:val="44546A" w:themeColor="text2"/>
        </w:rPr>
        <w:t xml:space="preserve"> </w:t>
      </w:r>
      <w:r w:rsidRPr="000958AF">
        <w:rPr>
          <w:rFonts w:ascii="Californian FB" w:hAnsi="Californian FB"/>
          <w:b/>
          <w:u w:val="single"/>
        </w:rPr>
        <w:t>La consciencia socia</w:t>
      </w:r>
      <w:r w:rsidRPr="000958AF">
        <w:rPr>
          <w:rFonts w:ascii="Californian FB" w:hAnsi="Californian FB"/>
          <w:u w:val="single"/>
        </w:rPr>
        <w:t>l</w:t>
      </w:r>
      <w:r w:rsidRPr="000958AF">
        <w:rPr>
          <w:rFonts w:ascii="Californian FB" w:hAnsi="Californian FB"/>
        </w:rPr>
        <w:t xml:space="preserve">, puede definirse como el conocimiento que una persona tiene sobre el estado de los demás integrantes de su comunidad. El individuo con consciencia social es, justamente, </w:t>
      </w:r>
      <w:r w:rsidRPr="000958AF">
        <w:rPr>
          <w:rFonts w:ascii="Californian FB" w:hAnsi="Californian FB"/>
          <w:b/>
          <w:u w:val="single"/>
        </w:rPr>
        <w:t xml:space="preserve">consciente de cómo el entorno puede favorecer o perjudicar el desarrollo de las personas. </w:t>
      </w:r>
      <w:r w:rsidRPr="000958AF">
        <w:rPr>
          <w:rFonts w:ascii="Californian FB" w:hAnsi="Californian FB"/>
          <w:b/>
        </w:rPr>
        <w:t>La consciencia social</w:t>
      </w:r>
      <w:r w:rsidRPr="000958AF">
        <w:rPr>
          <w:rFonts w:ascii="Californian FB" w:hAnsi="Californian FB"/>
        </w:rPr>
        <w:t xml:space="preserve"> supone que el hombre entiende </w:t>
      </w:r>
      <w:r w:rsidRPr="000958AF">
        <w:rPr>
          <w:rFonts w:ascii="Californian FB" w:hAnsi="Californian FB"/>
          <w:b/>
        </w:rPr>
        <w:t>las necesidades del prójimo</w:t>
      </w:r>
      <w:r w:rsidRPr="000958AF">
        <w:rPr>
          <w:rFonts w:ascii="Californian FB" w:hAnsi="Californian FB"/>
        </w:rPr>
        <w:t xml:space="preserve"> y pretende cooperar a través de distintos mecanismos sociales. </w:t>
      </w:r>
      <w:r w:rsidRPr="000958AF">
        <w:rPr>
          <w:rFonts w:ascii="Californian FB" w:hAnsi="Californian FB"/>
          <w:b/>
        </w:rPr>
        <w:t>La consciencia social</w:t>
      </w:r>
      <w:r w:rsidRPr="000958AF">
        <w:rPr>
          <w:rFonts w:ascii="Californian FB" w:hAnsi="Californian FB"/>
        </w:rPr>
        <w:t xml:space="preserve"> es un tipo particular de consciencia, </w:t>
      </w:r>
      <w:r w:rsidRPr="000958AF">
        <w:rPr>
          <w:rFonts w:ascii="Californian FB" w:hAnsi="Californian FB"/>
          <w:b/>
        </w:rPr>
        <w:t>es aquella que permite relacionarnos en sociedad,</w:t>
      </w:r>
      <w:r w:rsidRPr="000958AF">
        <w:rPr>
          <w:rFonts w:ascii="Californian FB" w:hAnsi="Californian FB"/>
        </w:rPr>
        <w:t xml:space="preserve"> estableciendo relaciones de empatía con las personas que nos rodean.</w:t>
      </w:r>
    </w:p>
    <w:p w14:paraId="0581B340" w14:textId="49B59EBD" w:rsidR="00550DAC" w:rsidRPr="000958AF" w:rsidRDefault="00550DAC" w:rsidP="00550DAC">
      <w:pPr>
        <w:spacing w:before="120" w:after="120" w:line="240" w:lineRule="auto"/>
        <w:jc w:val="both"/>
        <w:rPr>
          <w:rFonts w:ascii="Californian FB" w:hAnsi="Californian FB"/>
        </w:rPr>
      </w:pPr>
      <w:r w:rsidRPr="000958AF">
        <w:rPr>
          <w:rFonts w:ascii="Californian FB" w:hAnsi="Californian FB"/>
          <w:b/>
          <w:u w:val="single"/>
        </w:rPr>
        <w:t>La consciencia ambiental</w:t>
      </w:r>
      <w:r w:rsidRPr="000958AF">
        <w:rPr>
          <w:rFonts w:ascii="Californian FB" w:hAnsi="Californian FB"/>
        </w:rPr>
        <w:t xml:space="preserve"> puede definirse </w:t>
      </w:r>
      <w:r w:rsidRPr="000958AF">
        <w:rPr>
          <w:rFonts w:ascii="Californian FB" w:hAnsi="Californian FB"/>
          <w:i/>
          <w:u w:val="single"/>
        </w:rPr>
        <w:t>como el entendimiento que se tiene del impacto de los seres humanos en el entorno</w:t>
      </w:r>
      <w:r w:rsidRPr="000958AF">
        <w:rPr>
          <w:rFonts w:ascii="Californian FB" w:hAnsi="Californian FB"/>
          <w:i/>
        </w:rPr>
        <w:t>,</w:t>
      </w:r>
      <w:r w:rsidRPr="000958AF">
        <w:rPr>
          <w:rFonts w:ascii="Californian FB" w:hAnsi="Californian FB"/>
        </w:rPr>
        <w:t xml:space="preserve"> es decir, entender cómo influyen las acciones de cada día en el medio ambiente y como esto afecta el futuro de nuestro espacio. </w:t>
      </w:r>
      <w:r w:rsidRPr="000958AF">
        <w:rPr>
          <w:rFonts w:ascii="Californian FB" w:hAnsi="Californian FB"/>
          <w:b/>
        </w:rPr>
        <w:t>La consciencia ambienta</w:t>
      </w:r>
      <w:r w:rsidRPr="000958AF">
        <w:rPr>
          <w:rFonts w:ascii="Californian FB" w:hAnsi="Californian FB"/>
        </w:rPr>
        <w:t xml:space="preserve">l se logra con </w:t>
      </w:r>
      <w:r w:rsidRPr="000958AF">
        <w:rPr>
          <w:rFonts w:ascii="Californian FB" w:hAnsi="Californian FB"/>
          <w:u w:val="single"/>
        </w:rPr>
        <w:t>educación</w:t>
      </w:r>
      <w:r w:rsidRPr="000958AF">
        <w:rPr>
          <w:rFonts w:ascii="Californian FB" w:hAnsi="Californian FB"/>
        </w:rPr>
        <w:t>, a todos los niveles de la sociedad</w:t>
      </w:r>
      <w:r w:rsidR="008E3F83">
        <w:rPr>
          <w:rFonts w:ascii="Californian FB" w:hAnsi="Californian FB"/>
        </w:rPr>
        <w:t>,</w:t>
      </w:r>
      <w:r w:rsidRPr="000958AF">
        <w:rPr>
          <w:rFonts w:ascii="Californian FB" w:hAnsi="Californian FB"/>
        </w:rPr>
        <w:t xml:space="preserve"> en todo momento</w:t>
      </w:r>
      <w:r w:rsidR="008E3F83">
        <w:rPr>
          <w:rFonts w:ascii="Californian FB" w:hAnsi="Californian FB"/>
        </w:rPr>
        <w:t>,</w:t>
      </w:r>
      <w:r w:rsidRPr="000958AF">
        <w:rPr>
          <w:rFonts w:ascii="Californian FB" w:hAnsi="Californian FB"/>
        </w:rPr>
        <w:t xml:space="preserve"> en todo lugar. </w:t>
      </w:r>
    </w:p>
    <w:p w14:paraId="5BC65014" w14:textId="591E1AAA" w:rsidR="00550DAC" w:rsidRPr="000958AF" w:rsidRDefault="00550DAC" w:rsidP="00550DAC">
      <w:pPr>
        <w:spacing w:before="120" w:after="120" w:line="240" w:lineRule="auto"/>
        <w:jc w:val="both"/>
        <w:rPr>
          <w:rFonts w:ascii="Californian FB" w:hAnsi="Californian FB"/>
        </w:rPr>
      </w:pPr>
      <w:r w:rsidRPr="000958AF">
        <w:rPr>
          <w:rFonts w:ascii="Californian FB" w:hAnsi="Californian FB"/>
          <w:b/>
        </w:rPr>
        <w:t>Hay que educar para poder concientizar</w:t>
      </w:r>
      <w:r w:rsidRPr="000958AF">
        <w:rPr>
          <w:rFonts w:ascii="Californian FB" w:hAnsi="Californian FB"/>
        </w:rPr>
        <w:t>, desde el jardín de infantes hasta los abuelos/as. Todos tienen derecho a entender cuál es el problema ambiental y por</w:t>
      </w:r>
      <w:r w:rsidR="008E3F83">
        <w:rPr>
          <w:rFonts w:ascii="Californian FB" w:hAnsi="Californian FB"/>
        </w:rPr>
        <w:t xml:space="preserve"> </w:t>
      </w:r>
      <w:r w:rsidRPr="000958AF">
        <w:rPr>
          <w:rFonts w:ascii="Californian FB" w:hAnsi="Californian FB"/>
        </w:rPr>
        <w:t>qu</w:t>
      </w:r>
      <w:r w:rsidR="008E3F83">
        <w:rPr>
          <w:rFonts w:ascii="Californian FB" w:hAnsi="Californian FB"/>
        </w:rPr>
        <w:t>é</w:t>
      </w:r>
      <w:r w:rsidRPr="000958AF">
        <w:rPr>
          <w:rFonts w:ascii="Californian FB" w:hAnsi="Californian FB"/>
        </w:rPr>
        <w:t xml:space="preserve"> es importante la acción de cada uno de nosotros.</w:t>
      </w:r>
    </w:p>
    <w:p w14:paraId="61FAEC95" w14:textId="77777777" w:rsidR="00550DAC" w:rsidRPr="000958AF" w:rsidRDefault="00550DAC" w:rsidP="00550DAC">
      <w:pPr>
        <w:spacing w:after="0" w:line="240" w:lineRule="auto"/>
        <w:jc w:val="both"/>
        <w:rPr>
          <w:rFonts w:ascii="Californian FB" w:eastAsia="Malgun Gothic" w:hAnsi="Californian FB" w:cs="Times New Roman"/>
          <w:lang w:val="es-ES"/>
        </w:rPr>
      </w:pPr>
    </w:p>
    <w:p w14:paraId="7252FE7F" w14:textId="77777777" w:rsidR="00550DAC" w:rsidRPr="000958AF" w:rsidRDefault="00550DAC" w:rsidP="00550DAC">
      <w:pPr>
        <w:spacing w:after="0" w:line="240" w:lineRule="auto"/>
        <w:jc w:val="both"/>
        <w:rPr>
          <w:rFonts w:ascii="Californian FB" w:eastAsia="Malgun Gothic" w:hAnsi="Californian FB" w:cs="Times New Roman"/>
          <w:lang w:val="es-MX"/>
        </w:rPr>
      </w:pPr>
    </w:p>
    <w:p w14:paraId="74FA3D54" w14:textId="77777777" w:rsidR="00550DAC" w:rsidRPr="000958AF" w:rsidRDefault="00550DAC" w:rsidP="00550DAC">
      <w:pPr>
        <w:spacing w:after="0" w:line="240" w:lineRule="auto"/>
        <w:jc w:val="center"/>
        <w:rPr>
          <w:rFonts w:ascii="Californian FB" w:eastAsia="Malgun Gothic" w:hAnsi="Californian FB" w:cs="Tahoma"/>
          <w:b/>
        </w:rPr>
      </w:pPr>
      <w:r w:rsidRPr="000958AF">
        <w:rPr>
          <w:rFonts w:ascii="Californian FB" w:eastAsia="Malgun Gothic" w:hAnsi="Californian FB" w:cs="Tahoma"/>
          <w:b/>
        </w:rPr>
        <w:br w:type="page"/>
      </w:r>
    </w:p>
    <w:p w14:paraId="3F0FAEA2" w14:textId="77777777" w:rsidR="00550DAC" w:rsidRPr="000958AF" w:rsidRDefault="00550DAC" w:rsidP="00550DAC">
      <w:pPr>
        <w:spacing w:after="0" w:line="240" w:lineRule="auto"/>
        <w:jc w:val="center"/>
        <w:rPr>
          <w:rFonts w:ascii="Californian FB" w:eastAsia="Malgun Gothic" w:hAnsi="Californian FB" w:cs="Tahoma"/>
          <w:b/>
          <w:sz w:val="28"/>
          <w:szCs w:val="28"/>
        </w:rPr>
      </w:pPr>
      <w:r w:rsidRPr="000958AF">
        <w:rPr>
          <w:rFonts w:ascii="Californian FB" w:eastAsia="Malgun Gothic" w:hAnsi="Californian FB" w:cs="Tahoma"/>
          <w:b/>
          <w:sz w:val="28"/>
          <w:szCs w:val="28"/>
        </w:rPr>
        <w:lastRenderedPageBreak/>
        <w:t>CAPITULO 3</w:t>
      </w:r>
    </w:p>
    <w:p w14:paraId="57AB6513" w14:textId="77777777" w:rsidR="00550DAC" w:rsidRPr="000958AF" w:rsidRDefault="00550DAC" w:rsidP="00550DAC">
      <w:pPr>
        <w:spacing w:after="0" w:line="240" w:lineRule="auto"/>
        <w:jc w:val="center"/>
        <w:rPr>
          <w:rFonts w:ascii="Californian FB" w:eastAsia="Malgun Gothic" w:hAnsi="Californian FB" w:cs="Tahoma"/>
          <w:b/>
          <w:sz w:val="28"/>
          <w:szCs w:val="28"/>
        </w:rPr>
      </w:pPr>
    </w:p>
    <w:p w14:paraId="65517D24" w14:textId="77777777" w:rsidR="00550DAC" w:rsidRPr="000958AF" w:rsidRDefault="00550DAC" w:rsidP="00550DAC">
      <w:pPr>
        <w:spacing w:after="0" w:line="240" w:lineRule="auto"/>
        <w:jc w:val="center"/>
        <w:rPr>
          <w:rFonts w:ascii="Californian FB" w:eastAsia="Malgun Gothic" w:hAnsi="Californian FB" w:cs="Tahoma"/>
          <w:b/>
          <w:sz w:val="28"/>
          <w:szCs w:val="28"/>
        </w:rPr>
      </w:pPr>
      <w:r w:rsidRPr="000958AF">
        <w:rPr>
          <w:rFonts w:ascii="Californian FB" w:eastAsia="Malgun Gothic" w:hAnsi="Californian FB" w:cs="Tahoma"/>
          <w:b/>
          <w:sz w:val="28"/>
          <w:szCs w:val="28"/>
        </w:rPr>
        <w:t>GESTIÓN DIRECTIVA</w:t>
      </w:r>
    </w:p>
    <w:p w14:paraId="023AB5DC" w14:textId="77777777" w:rsidR="00550DAC" w:rsidRPr="000958AF" w:rsidRDefault="00550DAC" w:rsidP="00550DAC">
      <w:pPr>
        <w:spacing w:after="0" w:line="240" w:lineRule="auto"/>
        <w:jc w:val="center"/>
        <w:rPr>
          <w:rFonts w:ascii="Californian FB" w:eastAsia="Malgun Gothic" w:hAnsi="Californian FB" w:cs="Tahoma"/>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0958AF" w14:paraId="6258D30D" w14:textId="77777777" w:rsidTr="00D55749">
        <w:tc>
          <w:tcPr>
            <w:tcW w:w="10598" w:type="dxa"/>
            <w:shd w:val="clear" w:color="auto" w:fill="D9D9D9" w:themeFill="background1" w:themeFillShade="D9"/>
          </w:tcPr>
          <w:p w14:paraId="215F5BFE" w14:textId="77777777" w:rsidR="00550DAC" w:rsidRPr="000958AF" w:rsidRDefault="00550DAC" w:rsidP="00550DAC">
            <w:pPr>
              <w:spacing w:after="0" w:line="240" w:lineRule="auto"/>
              <w:rPr>
                <w:rFonts w:ascii="Californian FB" w:eastAsia="Malgun Gothic" w:hAnsi="Californian FB" w:cs="Times New Roman"/>
                <w:b/>
              </w:rPr>
            </w:pPr>
            <w:r w:rsidRPr="000958AF">
              <w:rPr>
                <w:rFonts w:ascii="Californian FB" w:eastAsia="Malgun Gothic" w:hAnsi="Californian FB" w:cs="Times New Roman"/>
                <w:b/>
              </w:rPr>
              <w:t>3.1   GOBIERNO ESCOLAR</w:t>
            </w:r>
          </w:p>
        </w:tc>
      </w:tr>
    </w:tbl>
    <w:p w14:paraId="04A577E9" w14:textId="77777777" w:rsidR="00550DAC" w:rsidRPr="000958AF" w:rsidRDefault="00550DAC" w:rsidP="00550DAC">
      <w:pPr>
        <w:tabs>
          <w:tab w:val="left" w:pos="-720"/>
        </w:tabs>
        <w:suppressAutoHyphens/>
        <w:spacing w:after="0" w:line="240" w:lineRule="auto"/>
        <w:jc w:val="both"/>
        <w:rPr>
          <w:rFonts w:ascii="Californian FB" w:eastAsia="Malgun Gothic" w:hAnsi="Californian FB" w:cs="Calibri"/>
          <w:spacing w:val="-3"/>
        </w:rPr>
      </w:pPr>
    </w:p>
    <w:p w14:paraId="5AF5E57B" w14:textId="7E56D57F" w:rsidR="00550DAC" w:rsidRPr="000958AF" w:rsidRDefault="00550DAC" w:rsidP="00550DAC">
      <w:pPr>
        <w:tabs>
          <w:tab w:val="left" w:pos="-720"/>
        </w:tabs>
        <w:suppressAutoHyphens/>
        <w:spacing w:after="0" w:line="240" w:lineRule="auto"/>
        <w:jc w:val="both"/>
        <w:rPr>
          <w:rFonts w:ascii="Californian FB" w:eastAsia="Malgun Gothic" w:hAnsi="Californian FB" w:cs="Calibri"/>
          <w:spacing w:val="-3"/>
          <w:lang w:val="es-ES_tradnl" w:eastAsia="es-ES"/>
        </w:rPr>
      </w:pPr>
      <w:r w:rsidRPr="000958AF">
        <w:rPr>
          <w:rFonts w:ascii="Californian FB" w:eastAsia="Malgun Gothic" w:hAnsi="Californian FB" w:cs="Calibri"/>
          <w:spacing w:val="-3"/>
          <w:lang w:val="es-ES_tradnl" w:eastAsia="es-ES"/>
        </w:rPr>
        <w:t xml:space="preserve">Conforme a la Ley 115 de 1994 del Ministerio de Educación, cada establecimiento </w:t>
      </w:r>
      <w:r w:rsidR="008C0C9E" w:rsidRPr="000958AF">
        <w:rPr>
          <w:rFonts w:ascii="Californian FB" w:eastAsia="Malgun Gothic" w:hAnsi="Californian FB" w:cs="Calibri"/>
          <w:spacing w:val="-3"/>
          <w:lang w:val="es-ES_tradnl" w:eastAsia="es-ES"/>
        </w:rPr>
        <w:t>educativo tendrá</w:t>
      </w:r>
      <w:r w:rsidRPr="000958AF">
        <w:rPr>
          <w:rFonts w:ascii="Californian FB" w:eastAsia="Malgun Gothic" w:hAnsi="Californian FB" w:cs="Calibri"/>
          <w:spacing w:val="-3"/>
          <w:lang w:val="es-ES_tradnl" w:eastAsia="es-ES"/>
        </w:rPr>
        <w:t xml:space="preserve"> un Gobierno Escolar conformado por el Rector o Director (a) General, el Consejo Directivo, el Consejo de Estudiantes y la Personer</w:t>
      </w:r>
      <w:r w:rsidR="00D57970">
        <w:rPr>
          <w:rFonts w:ascii="Californian FB" w:eastAsia="Malgun Gothic" w:hAnsi="Californian FB" w:cs="Calibri"/>
          <w:spacing w:val="-3"/>
          <w:lang w:val="es-ES_tradnl" w:eastAsia="es-ES"/>
        </w:rPr>
        <w:t>í</w:t>
      </w:r>
      <w:r w:rsidRPr="000958AF">
        <w:rPr>
          <w:rFonts w:ascii="Californian FB" w:eastAsia="Malgun Gothic" w:hAnsi="Californian FB" w:cs="Calibri"/>
          <w:spacing w:val="-3"/>
          <w:lang w:val="es-ES_tradnl" w:eastAsia="es-ES"/>
        </w:rPr>
        <w:t xml:space="preserve">a. “Las instituciones educativas privadas establecerán en su reglamento, un gobierno escolar </w:t>
      </w:r>
      <w:r w:rsidRPr="000958AF">
        <w:rPr>
          <w:rFonts w:ascii="Californian FB" w:eastAsia="Malgun Gothic" w:hAnsi="Californian FB" w:cs="Calibri"/>
          <w:b/>
          <w:spacing w:val="-3"/>
          <w:lang w:val="es-ES_tradnl" w:eastAsia="es-ES"/>
        </w:rPr>
        <w:t xml:space="preserve">para la participación de la comunidad educativa </w:t>
      </w:r>
      <w:r w:rsidRPr="000958AF">
        <w:rPr>
          <w:rFonts w:ascii="Californian FB" w:eastAsia="Malgun Gothic" w:hAnsi="Californian FB" w:cs="Calibri"/>
          <w:spacing w:val="-3"/>
          <w:lang w:val="es-ES_tradnl" w:eastAsia="es-ES"/>
        </w:rPr>
        <w:t>a que hace referencia, el artículo 68 de la Constitución Política”.</w:t>
      </w:r>
    </w:p>
    <w:p w14:paraId="26719699" w14:textId="77777777" w:rsidR="00550DAC" w:rsidRPr="000958AF" w:rsidRDefault="00550DAC" w:rsidP="00550DAC">
      <w:pPr>
        <w:tabs>
          <w:tab w:val="left" w:pos="-720"/>
        </w:tabs>
        <w:suppressAutoHyphens/>
        <w:spacing w:after="0" w:line="240" w:lineRule="auto"/>
        <w:jc w:val="both"/>
        <w:rPr>
          <w:rFonts w:ascii="Californian FB" w:eastAsia="Malgun Gothic" w:hAnsi="Californian FB" w:cs="Calibri"/>
          <w:spacing w:val="-3"/>
          <w:lang w:val="es-ES_tradnl" w:eastAsia="es-ES"/>
        </w:rPr>
      </w:pPr>
    </w:p>
    <w:p w14:paraId="6EAB292C" w14:textId="77777777" w:rsidR="00550DAC" w:rsidRPr="000958AF" w:rsidRDefault="00550DAC" w:rsidP="00550DAC">
      <w:pPr>
        <w:tabs>
          <w:tab w:val="left" w:pos="-720"/>
        </w:tabs>
        <w:suppressAutoHyphens/>
        <w:spacing w:after="0" w:line="240" w:lineRule="auto"/>
        <w:jc w:val="both"/>
        <w:rPr>
          <w:rFonts w:ascii="Californian FB" w:eastAsia="Malgun Gothic" w:hAnsi="Californian FB" w:cs="Calibri"/>
          <w:spacing w:val="-3"/>
          <w:lang w:val="es-ES_tradnl" w:eastAsia="es-ES"/>
        </w:rPr>
      </w:pPr>
      <w:r w:rsidRPr="000958AF">
        <w:rPr>
          <w:rFonts w:ascii="Californian FB" w:eastAsia="Malgun Gothic" w:hAnsi="Californian FB" w:cs="Calibri"/>
          <w:spacing w:val="-3"/>
          <w:lang w:val="es-ES_tradnl" w:eastAsia="es-ES"/>
        </w:rPr>
        <w:t xml:space="preserve">En el Gobierno Escolar, serán consideradas las iniciativas de los estudiantes, de los educadores, de los administradores y de los padres de familia en aspectos tales como la adopción y verificación del reglamento escolar, la organización de las actividades sociales, deportivas, culturales, artísticas y comunitarias, la conformación de organizaciones juveniles y demás acciones que redunden en la </w:t>
      </w:r>
      <w:r w:rsidRPr="000958AF">
        <w:rPr>
          <w:rFonts w:ascii="Californian FB" w:eastAsia="Malgun Gothic" w:hAnsi="Californian FB" w:cs="Calibri"/>
          <w:b/>
          <w:spacing w:val="-3"/>
          <w:lang w:val="es-ES_tradnl" w:eastAsia="es-ES"/>
        </w:rPr>
        <w:t>práctica de la participación democrática en la vida escolar</w:t>
      </w:r>
      <w:r w:rsidRPr="000958AF">
        <w:rPr>
          <w:rFonts w:ascii="Californian FB" w:eastAsia="Malgun Gothic" w:hAnsi="Californian FB" w:cs="Calibri"/>
          <w:spacing w:val="-3"/>
          <w:lang w:val="es-ES_tradnl" w:eastAsia="es-ES"/>
        </w:rPr>
        <w:t>.</w:t>
      </w:r>
    </w:p>
    <w:p w14:paraId="375762AA" w14:textId="77777777" w:rsidR="00550DAC" w:rsidRPr="000958AF" w:rsidRDefault="00550DAC" w:rsidP="00550DAC">
      <w:pPr>
        <w:tabs>
          <w:tab w:val="left" w:pos="-720"/>
        </w:tabs>
        <w:suppressAutoHyphens/>
        <w:spacing w:after="0" w:line="240" w:lineRule="auto"/>
        <w:jc w:val="both"/>
        <w:rPr>
          <w:rFonts w:ascii="Californian FB" w:eastAsia="Malgun Gothic" w:hAnsi="Californian FB" w:cs="Calibri"/>
          <w:spacing w:val="-3"/>
          <w:lang w:val="es-ES_tradnl"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0958AF" w14:paraId="3A66BA23" w14:textId="77777777" w:rsidTr="00D55749">
        <w:tc>
          <w:tcPr>
            <w:tcW w:w="10598" w:type="dxa"/>
            <w:shd w:val="clear" w:color="auto" w:fill="D9D9D9" w:themeFill="background1" w:themeFillShade="D9"/>
          </w:tcPr>
          <w:p w14:paraId="2E70D9F8" w14:textId="77777777" w:rsidR="00550DAC" w:rsidRPr="000958AF" w:rsidRDefault="00550DAC" w:rsidP="00550DAC">
            <w:pPr>
              <w:spacing w:after="0" w:line="240" w:lineRule="auto"/>
              <w:rPr>
                <w:rFonts w:ascii="Californian FB" w:eastAsia="Malgun Gothic" w:hAnsi="Californian FB" w:cs="Times New Roman"/>
                <w:b/>
              </w:rPr>
            </w:pPr>
            <w:r w:rsidRPr="000958AF">
              <w:rPr>
                <w:rFonts w:ascii="Californian FB" w:eastAsia="Malgun Gothic" w:hAnsi="Californian FB" w:cs="Times New Roman"/>
                <w:b/>
              </w:rPr>
              <w:t>3.1.1 RECTOR o DIRECTOR (a) GENERAL</w:t>
            </w:r>
          </w:p>
        </w:tc>
      </w:tr>
    </w:tbl>
    <w:p w14:paraId="11FFAFA7" w14:textId="77777777" w:rsidR="00550DAC" w:rsidRPr="000958AF" w:rsidRDefault="00550DAC" w:rsidP="00550DAC">
      <w:pPr>
        <w:tabs>
          <w:tab w:val="left" w:pos="-720"/>
          <w:tab w:val="right" w:pos="9972"/>
        </w:tabs>
        <w:suppressAutoHyphens/>
        <w:spacing w:after="0" w:line="240" w:lineRule="auto"/>
        <w:jc w:val="both"/>
        <w:rPr>
          <w:rFonts w:ascii="Californian FB" w:eastAsia="Malgun Gothic" w:hAnsi="Californian FB" w:cs="Calibri"/>
          <w:b/>
          <w:iCs/>
          <w:spacing w:val="-3"/>
        </w:rPr>
      </w:pPr>
    </w:p>
    <w:p w14:paraId="19025277" w14:textId="77777777" w:rsidR="00550DAC" w:rsidRPr="000958AF" w:rsidRDefault="00550DAC" w:rsidP="00550DAC">
      <w:pPr>
        <w:tabs>
          <w:tab w:val="left" w:pos="-720"/>
        </w:tabs>
        <w:suppressAutoHyphens/>
        <w:spacing w:after="0" w:line="240" w:lineRule="auto"/>
        <w:jc w:val="both"/>
        <w:rPr>
          <w:rFonts w:ascii="Californian FB" w:eastAsia="Malgun Gothic" w:hAnsi="Californian FB" w:cs="Calibri"/>
          <w:spacing w:val="-3"/>
          <w:lang w:val="es-ES_tradnl" w:eastAsia="es-ES"/>
        </w:rPr>
      </w:pPr>
      <w:r w:rsidRPr="000958AF">
        <w:rPr>
          <w:rFonts w:ascii="Californian FB" w:eastAsia="Malgun Gothic" w:hAnsi="Californian FB" w:cs="Calibri"/>
          <w:spacing w:val="-3"/>
          <w:lang w:val="es-ES_tradnl" w:eastAsia="es-ES"/>
        </w:rPr>
        <w:t>Representante del establecimiento ante las autoridades educativas y ejecutor de las decisiones del Gobierno Escolar.</w:t>
      </w:r>
    </w:p>
    <w:p w14:paraId="09226CEF" w14:textId="77777777" w:rsidR="00550DAC" w:rsidRPr="000958AF" w:rsidRDefault="00550DAC" w:rsidP="00550DAC">
      <w:pPr>
        <w:tabs>
          <w:tab w:val="left" w:pos="-720"/>
        </w:tabs>
        <w:suppressAutoHyphens/>
        <w:spacing w:after="0" w:line="240" w:lineRule="auto"/>
        <w:jc w:val="both"/>
        <w:rPr>
          <w:rFonts w:ascii="Californian FB" w:eastAsia="Malgun Gothic" w:hAnsi="Californian FB" w:cs="Calibri"/>
          <w:spacing w:val="-3"/>
          <w:lang w:val="es-ES_tradnl"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0958AF" w14:paraId="5B26E3B8" w14:textId="77777777" w:rsidTr="00D55749">
        <w:tc>
          <w:tcPr>
            <w:tcW w:w="10598" w:type="dxa"/>
            <w:shd w:val="clear" w:color="auto" w:fill="D9D9D9" w:themeFill="background1" w:themeFillShade="D9"/>
          </w:tcPr>
          <w:p w14:paraId="08B9CE2A" w14:textId="77777777" w:rsidR="00550DAC" w:rsidRPr="000958AF" w:rsidRDefault="00550DAC" w:rsidP="00550DAC">
            <w:pPr>
              <w:spacing w:after="0" w:line="240" w:lineRule="auto"/>
              <w:rPr>
                <w:rFonts w:ascii="Californian FB" w:eastAsia="Malgun Gothic" w:hAnsi="Californian FB" w:cs="Times New Roman"/>
                <w:b/>
              </w:rPr>
            </w:pPr>
            <w:r w:rsidRPr="000958AF">
              <w:rPr>
                <w:rFonts w:ascii="Californian FB" w:eastAsia="Malgun Gothic" w:hAnsi="Californian FB" w:cs="Times New Roman"/>
                <w:b/>
              </w:rPr>
              <w:t>3.1.2 CONSEJO DIRECTIVO DE GOBIERNO</w:t>
            </w:r>
          </w:p>
        </w:tc>
      </w:tr>
    </w:tbl>
    <w:p w14:paraId="7DFAE81A" w14:textId="77777777" w:rsidR="00550DAC" w:rsidRPr="000958AF" w:rsidRDefault="00550DAC" w:rsidP="00550DAC">
      <w:pPr>
        <w:tabs>
          <w:tab w:val="left" w:pos="-720"/>
        </w:tabs>
        <w:suppressAutoHyphens/>
        <w:spacing w:after="0" w:line="240" w:lineRule="auto"/>
        <w:jc w:val="both"/>
        <w:rPr>
          <w:rFonts w:ascii="Californian FB" w:eastAsia="Malgun Gothic" w:hAnsi="Californian FB" w:cs="Calibri"/>
          <w:b/>
          <w:iCs/>
          <w:spacing w:val="-3"/>
        </w:rPr>
      </w:pPr>
    </w:p>
    <w:p w14:paraId="1DA71A9E" w14:textId="0577224C" w:rsidR="00550DAC" w:rsidRPr="000958AF" w:rsidRDefault="00550DAC" w:rsidP="00550DAC">
      <w:pPr>
        <w:tabs>
          <w:tab w:val="left" w:pos="-720"/>
        </w:tabs>
        <w:suppressAutoHyphens/>
        <w:spacing w:after="0" w:line="240" w:lineRule="auto"/>
        <w:jc w:val="both"/>
        <w:rPr>
          <w:rFonts w:ascii="Californian FB" w:eastAsia="Malgun Gothic" w:hAnsi="Californian FB" w:cstheme="minorHAnsi"/>
          <w:spacing w:val="-3"/>
          <w:lang w:val="es-ES_tradnl" w:eastAsia="es-ES"/>
        </w:rPr>
      </w:pPr>
      <w:r w:rsidRPr="000958AF">
        <w:rPr>
          <w:rFonts w:ascii="Californian FB" w:eastAsia="Malgun Gothic" w:hAnsi="Californian FB" w:cstheme="minorHAnsi"/>
          <w:spacing w:val="-3"/>
          <w:lang w:val="es-ES_tradnl" w:eastAsia="es-ES"/>
        </w:rPr>
        <w:t>Está conformado por: El Rector o Director (a) General, quién presi</w:t>
      </w:r>
      <w:r w:rsidR="009C421A">
        <w:rPr>
          <w:rFonts w:ascii="Californian FB" w:eastAsia="Malgun Gothic" w:hAnsi="Californian FB" w:cstheme="minorHAnsi"/>
          <w:spacing w:val="-3"/>
          <w:lang w:val="es-ES_tradnl" w:eastAsia="es-ES"/>
        </w:rPr>
        <w:t>de y convoca  las reuniones; un representante del personal docente, elegido</w:t>
      </w:r>
      <w:r w:rsidRPr="000958AF">
        <w:rPr>
          <w:rFonts w:ascii="Californian FB" w:eastAsia="Malgun Gothic" w:hAnsi="Californian FB" w:cstheme="minorHAnsi"/>
          <w:spacing w:val="-3"/>
          <w:lang w:val="es-ES_tradnl" w:eastAsia="es-ES"/>
        </w:rPr>
        <w:t xml:space="preserve"> por mayoría </w:t>
      </w:r>
      <w:r w:rsidR="009C421A">
        <w:rPr>
          <w:rFonts w:ascii="Californian FB" w:eastAsia="Malgun Gothic" w:hAnsi="Californian FB" w:cstheme="minorHAnsi"/>
          <w:spacing w:val="-3"/>
          <w:lang w:val="es-ES_tradnl" w:eastAsia="es-ES"/>
        </w:rPr>
        <w:t>en una asamblea de docentes; un representante</w:t>
      </w:r>
      <w:r w:rsidRPr="000958AF">
        <w:rPr>
          <w:rFonts w:ascii="Californian FB" w:eastAsia="Malgun Gothic" w:hAnsi="Californian FB" w:cstheme="minorHAnsi"/>
          <w:spacing w:val="-3"/>
          <w:lang w:val="es-ES_tradnl" w:eastAsia="es-ES"/>
        </w:rPr>
        <w:t xml:space="preserve"> de </w:t>
      </w:r>
      <w:r w:rsidR="009C421A">
        <w:rPr>
          <w:rFonts w:ascii="Californian FB" w:eastAsia="Malgun Gothic" w:hAnsi="Californian FB" w:cstheme="minorHAnsi"/>
          <w:spacing w:val="-3"/>
          <w:lang w:val="es-ES_tradnl" w:eastAsia="es-ES"/>
        </w:rPr>
        <w:t xml:space="preserve">los Padres de Familia, elegido </w:t>
      </w:r>
      <w:r w:rsidRPr="000958AF">
        <w:rPr>
          <w:rFonts w:ascii="Californian FB" w:eastAsia="Malgun Gothic" w:hAnsi="Californian FB" w:cstheme="minorHAnsi"/>
          <w:spacing w:val="-3"/>
          <w:lang w:val="es-ES_tradnl" w:eastAsia="es-ES"/>
        </w:rPr>
        <w:t>por la Junta de Padres de Familia; la presidenta del Consejo Estudiantil; una representante de las egresadas, elegida por el Consejo Directivo y u</w:t>
      </w:r>
      <w:r w:rsidRPr="000958AF">
        <w:rPr>
          <w:rFonts w:ascii="Californian FB" w:hAnsi="Californian FB" w:cs="Arial"/>
        </w:rPr>
        <w:t xml:space="preserve">n representante de los </w:t>
      </w:r>
      <w:r w:rsidRPr="000958AF">
        <w:rPr>
          <w:rFonts w:ascii="Californian FB" w:hAnsi="Californian FB" w:cs="Arial"/>
          <w:b/>
        </w:rPr>
        <w:t>sectores productivos</w:t>
      </w:r>
      <w:r w:rsidRPr="000958AF">
        <w:rPr>
          <w:rFonts w:ascii="Californian FB" w:hAnsi="Californian FB" w:cs="Arial"/>
        </w:rPr>
        <w:t xml:space="preserve"> organizados en el ámbito local o subsidiariamente de las entidades que auspicien o patrocinen el funcionamiento del establecimiento educativo</w:t>
      </w:r>
      <w:r w:rsidR="00ED332A">
        <w:rPr>
          <w:rFonts w:ascii="Californian FB" w:hAnsi="Californian FB" w:cs="Arial"/>
        </w:rPr>
        <w:t>.</w:t>
      </w:r>
    </w:p>
    <w:p w14:paraId="2EB4EBE7" w14:textId="77777777" w:rsidR="00550DAC" w:rsidRPr="000958AF" w:rsidRDefault="00550DAC" w:rsidP="00550DAC">
      <w:pPr>
        <w:tabs>
          <w:tab w:val="left" w:pos="-720"/>
        </w:tabs>
        <w:suppressAutoHyphens/>
        <w:spacing w:after="0" w:line="240" w:lineRule="auto"/>
        <w:jc w:val="both"/>
        <w:rPr>
          <w:rFonts w:ascii="Californian FB" w:eastAsia="Malgun Gothic" w:hAnsi="Californian FB" w:cs="Calibri"/>
          <w:spacing w:val="-3"/>
          <w:lang w:val="es-ES_tradnl" w:eastAsia="es-ES"/>
        </w:rPr>
      </w:pPr>
    </w:p>
    <w:p w14:paraId="6DCAC1D9" w14:textId="77777777" w:rsidR="00550DAC" w:rsidRPr="000958AF" w:rsidRDefault="00550DAC" w:rsidP="00550DAC">
      <w:pPr>
        <w:tabs>
          <w:tab w:val="left" w:pos="-720"/>
        </w:tabs>
        <w:suppressAutoHyphens/>
        <w:spacing w:after="0" w:line="240" w:lineRule="auto"/>
        <w:jc w:val="both"/>
        <w:rPr>
          <w:rFonts w:ascii="Californian FB" w:eastAsia="Malgun Gothic" w:hAnsi="Californian FB" w:cs="Calibri"/>
          <w:b/>
          <w:spacing w:val="-3"/>
          <w:lang w:val="es-ES_tradnl" w:eastAsia="es-ES"/>
        </w:rPr>
      </w:pPr>
      <w:r w:rsidRPr="000958AF">
        <w:rPr>
          <w:rFonts w:ascii="Californian FB" w:eastAsia="Malgun Gothic" w:hAnsi="Californian FB" w:cs="Calibri"/>
          <w:b/>
          <w:spacing w:val="-3"/>
          <w:lang w:val="es-ES_tradnl" w:eastAsia="es-ES"/>
        </w:rPr>
        <w:t>Tiene como funciones esenciales:</w:t>
      </w:r>
    </w:p>
    <w:p w14:paraId="167BA63C" w14:textId="77777777" w:rsidR="00550DAC" w:rsidRPr="000958AF" w:rsidRDefault="00550DAC" w:rsidP="00B74975">
      <w:pPr>
        <w:numPr>
          <w:ilvl w:val="0"/>
          <w:numId w:val="11"/>
        </w:numPr>
        <w:tabs>
          <w:tab w:val="left" w:pos="-720"/>
        </w:tabs>
        <w:suppressAutoHyphens/>
        <w:spacing w:after="0" w:line="240" w:lineRule="auto"/>
        <w:ind w:left="357" w:hanging="357"/>
        <w:jc w:val="both"/>
        <w:rPr>
          <w:rFonts w:ascii="Californian FB" w:eastAsia="Malgun Gothic" w:hAnsi="Californian FB" w:cs="Calibri"/>
          <w:spacing w:val="-3"/>
          <w:lang w:val="es-ES_tradnl" w:eastAsia="es-ES"/>
        </w:rPr>
      </w:pPr>
      <w:r w:rsidRPr="000958AF">
        <w:rPr>
          <w:rFonts w:ascii="Californian FB" w:eastAsia="Malgun Gothic" w:hAnsi="Californian FB" w:cs="Calibri"/>
          <w:spacing w:val="-3"/>
          <w:lang w:val="es-ES_tradnl" w:eastAsia="es-ES"/>
        </w:rPr>
        <w:t>Tomar decisiones que influyan en el funcionamiento de la Institución, excepto las que sean competencia de otra autoridad, tales como las reservadas a las Directivas.</w:t>
      </w:r>
    </w:p>
    <w:p w14:paraId="20A4FDC7" w14:textId="77777777" w:rsidR="00550DAC" w:rsidRPr="000958AF" w:rsidRDefault="00550DAC" w:rsidP="00B74975">
      <w:pPr>
        <w:numPr>
          <w:ilvl w:val="0"/>
          <w:numId w:val="11"/>
        </w:numPr>
        <w:tabs>
          <w:tab w:val="left" w:pos="-720"/>
        </w:tabs>
        <w:suppressAutoHyphens/>
        <w:spacing w:after="0" w:line="240" w:lineRule="auto"/>
        <w:ind w:left="357" w:hanging="357"/>
        <w:jc w:val="both"/>
        <w:rPr>
          <w:rFonts w:ascii="Californian FB" w:eastAsia="Malgun Gothic" w:hAnsi="Californian FB" w:cs="Calibri"/>
          <w:spacing w:val="-3"/>
          <w:lang w:val="es-ES_tradnl" w:eastAsia="es-ES"/>
        </w:rPr>
      </w:pPr>
      <w:r w:rsidRPr="000958AF">
        <w:rPr>
          <w:rFonts w:ascii="Californian FB" w:eastAsia="Malgun Gothic" w:hAnsi="Californian FB" w:cs="Calibri"/>
          <w:spacing w:val="-3"/>
          <w:lang w:val="es-ES_tradnl" w:eastAsia="es-ES"/>
        </w:rPr>
        <w:t xml:space="preserve">Aprobar el Proyecto Educativo </w:t>
      </w:r>
      <w:r w:rsidR="0097092E" w:rsidRPr="000958AF">
        <w:rPr>
          <w:rFonts w:ascii="Californian FB" w:eastAsia="Malgun Gothic" w:hAnsi="Californian FB" w:cs="Calibri"/>
          <w:spacing w:val="-3"/>
          <w:lang w:val="es-ES_tradnl" w:eastAsia="es-ES"/>
        </w:rPr>
        <w:t>Institucional y</w:t>
      </w:r>
      <w:r w:rsidRPr="000958AF">
        <w:rPr>
          <w:rFonts w:ascii="Californian FB" w:eastAsia="Malgun Gothic" w:hAnsi="Californian FB" w:cs="Calibri"/>
          <w:spacing w:val="-3"/>
          <w:lang w:val="es-ES_tradnl" w:eastAsia="es-ES"/>
        </w:rPr>
        <w:t xml:space="preserve"> promover su continua evaluación y mejoramiento.</w:t>
      </w:r>
    </w:p>
    <w:p w14:paraId="74A874AF" w14:textId="77777777" w:rsidR="00550DAC" w:rsidRPr="000958AF" w:rsidRDefault="00550DAC" w:rsidP="00B74975">
      <w:pPr>
        <w:numPr>
          <w:ilvl w:val="0"/>
          <w:numId w:val="11"/>
        </w:numPr>
        <w:tabs>
          <w:tab w:val="left" w:pos="-720"/>
        </w:tabs>
        <w:suppressAutoHyphens/>
        <w:spacing w:after="0" w:line="240" w:lineRule="auto"/>
        <w:ind w:left="357" w:hanging="357"/>
        <w:jc w:val="both"/>
        <w:rPr>
          <w:rFonts w:ascii="Californian FB" w:eastAsia="Malgun Gothic" w:hAnsi="Californian FB" w:cs="Calibri"/>
          <w:spacing w:val="-3"/>
          <w:lang w:val="es-ES_tradnl" w:eastAsia="es-ES"/>
        </w:rPr>
      </w:pPr>
      <w:r w:rsidRPr="000958AF">
        <w:rPr>
          <w:rFonts w:ascii="Californian FB" w:eastAsia="Malgun Gothic" w:hAnsi="Californian FB" w:cs="Calibri"/>
          <w:spacing w:val="-3"/>
          <w:lang w:val="es-ES_tradnl" w:eastAsia="es-ES"/>
        </w:rPr>
        <w:t xml:space="preserve">Adoptar el </w:t>
      </w:r>
      <w:r w:rsidR="00C56C8B" w:rsidRPr="000958AF">
        <w:rPr>
          <w:rFonts w:ascii="Californian FB" w:eastAsia="Malgun Gothic" w:hAnsi="Californian FB" w:cs="Calibri"/>
          <w:spacing w:val="-3"/>
          <w:lang w:val="es-ES_tradnl" w:eastAsia="es-ES"/>
        </w:rPr>
        <w:t>Manual</w:t>
      </w:r>
      <w:r w:rsidRPr="000958AF">
        <w:rPr>
          <w:rFonts w:ascii="Californian FB" w:eastAsia="Malgun Gothic" w:hAnsi="Californian FB" w:cs="Calibri"/>
          <w:spacing w:val="-3"/>
          <w:lang w:val="es-ES_tradnl" w:eastAsia="es-ES"/>
        </w:rPr>
        <w:t xml:space="preserve"> de Convivencia y el Reglamento Interno de la Institución.</w:t>
      </w:r>
    </w:p>
    <w:p w14:paraId="7D916305" w14:textId="77777777" w:rsidR="00550DAC" w:rsidRPr="000958AF" w:rsidRDefault="00550DAC" w:rsidP="00B74975">
      <w:pPr>
        <w:numPr>
          <w:ilvl w:val="0"/>
          <w:numId w:val="11"/>
        </w:numPr>
        <w:tabs>
          <w:tab w:val="left" w:pos="-720"/>
        </w:tabs>
        <w:suppressAutoHyphens/>
        <w:spacing w:after="0" w:line="240" w:lineRule="auto"/>
        <w:ind w:left="357" w:hanging="357"/>
        <w:jc w:val="both"/>
        <w:rPr>
          <w:rFonts w:ascii="Californian FB" w:eastAsia="Malgun Gothic" w:hAnsi="Californian FB" w:cs="Calibri"/>
          <w:spacing w:val="-3"/>
          <w:lang w:val="es-ES_tradnl" w:eastAsia="es-ES"/>
        </w:rPr>
      </w:pPr>
      <w:r w:rsidRPr="000958AF">
        <w:rPr>
          <w:rFonts w:ascii="Californian FB" w:eastAsia="Malgun Gothic" w:hAnsi="Californian FB" w:cs="Calibri"/>
          <w:spacing w:val="-3"/>
          <w:lang w:val="es-ES_tradnl" w:eastAsia="es-ES"/>
        </w:rPr>
        <w:t xml:space="preserve">Asumir la defensa y garantía de los derechos y deberes de toda la comunidad educativa, cuando </w:t>
      </w:r>
      <w:r w:rsidR="0097092E" w:rsidRPr="000958AF">
        <w:rPr>
          <w:rFonts w:ascii="Californian FB" w:eastAsia="Malgun Gothic" w:hAnsi="Californian FB" w:cs="Calibri"/>
          <w:spacing w:val="-3"/>
          <w:lang w:val="es-ES_tradnl" w:eastAsia="es-ES"/>
        </w:rPr>
        <w:t>alguno de sus miembros se sienta</w:t>
      </w:r>
      <w:r w:rsidRPr="000958AF">
        <w:rPr>
          <w:rFonts w:ascii="Californian FB" w:eastAsia="Malgun Gothic" w:hAnsi="Californian FB" w:cs="Calibri"/>
          <w:spacing w:val="-3"/>
          <w:lang w:val="es-ES_tradnl" w:eastAsia="es-ES"/>
        </w:rPr>
        <w:t xml:space="preserve"> vulnerado.</w:t>
      </w:r>
    </w:p>
    <w:p w14:paraId="4D90A3FD" w14:textId="77777777" w:rsidR="00550DAC" w:rsidRPr="000958AF" w:rsidRDefault="00550DAC" w:rsidP="00B74975">
      <w:pPr>
        <w:numPr>
          <w:ilvl w:val="0"/>
          <w:numId w:val="11"/>
        </w:numPr>
        <w:tabs>
          <w:tab w:val="left" w:pos="-720"/>
        </w:tabs>
        <w:suppressAutoHyphens/>
        <w:spacing w:after="0" w:line="240" w:lineRule="auto"/>
        <w:ind w:left="357" w:hanging="357"/>
        <w:jc w:val="both"/>
        <w:rPr>
          <w:rFonts w:ascii="Californian FB" w:eastAsia="Malgun Gothic" w:hAnsi="Californian FB" w:cs="Calibri"/>
          <w:spacing w:val="-3"/>
          <w:lang w:val="es-ES_tradnl" w:eastAsia="es-ES"/>
        </w:rPr>
      </w:pPr>
      <w:r w:rsidRPr="000958AF">
        <w:rPr>
          <w:rFonts w:ascii="Californian FB" w:eastAsia="Malgun Gothic" w:hAnsi="Californian FB" w:cs="Calibri"/>
          <w:spacing w:val="-3"/>
          <w:lang w:val="es-ES_tradnl" w:eastAsia="es-ES"/>
        </w:rPr>
        <w:t xml:space="preserve">Servir de instancia mediadora para resolver los conflictos que se presenten entre docentes, administrativos y estudiantes del establecimiento educativo, después de haber agotado los procedimientos previstos en el </w:t>
      </w:r>
      <w:r w:rsidR="00C56C8B" w:rsidRPr="000958AF">
        <w:rPr>
          <w:rFonts w:ascii="Californian FB" w:eastAsia="Malgun Gothic" w:hAnsi="Californian FB" w:cs="Calibri"/>
          <w:spacing w:val="-3"/>
          <w:lang w:val="es-ES_tradnl" w:eastAsia="es-ES"/>
        </w:rPr>
        <w:t>Manual</w:t>
      </w:r>
      <w:r w:rsidRPr="000958AF">
        <w:rPr>
          <w:rFonts w:ascii="Californian FB" w:eastAsia="Malgun Gothic" w:hAnsi="Californian FB" w:cs="Calibri"/>
          <w:spacing w:val="-3"/>
          <w:lang w:val="es-ES_tradnl" w:eastAsia="es-ES"/>
        </w:rPr>
        <w:t xml:space="preserve"> de Convivencia.</w:t>
      </w:r>
    </w:p>
    <w:p w14:paraId="40EFED6A" w14:textId="77777777" w:rsidR="00550DAC" w:rsidRPr="000958AF" w:rsidRDefault="00550DAC" w:rsidP="00B74975">
      <w:pPr>
        <w:numPr>
          <w:ilvl w:val="0"/>
          <w:numId w:val="11"/>
        </w:numPr>
        <w:tabs>
          <w:tab w:val="left" w:pos="-720"/>
        </w:tabs>
        <w:suppressAutoHyphens/>
        <w:spacing w:after="0" w:line="240" w:lineRule="auto"/>
        <w:ind w:left="357" w:hanging="357"/>
        <w:jc w:val="both"/>
        <w:rPr>
          <w:rFonts w:ascii="Californian FB" w:eastAsia="Malgun Gothic" w:hAnsi="Californian FB" w:cs="Calibri"/>
          <w:spacing w:val="-3"/>
          <w:lang w:val="es-ES_tradnl" w:eastAsia="es-ES"/>
        </w:rPr>
      </w:pPr>
      <w:r w:rsidRPr="000958AF">
        <w:rPr>
          <w:rFonts w:ascii="Californian FB" w:eastAsia="Malgun Gothic" w:hAnsi="Californian FB" w:cs="Calibri"/>
          <w:spacing w:val="-3"/>
          <w:lang w:val="es-ES_tradnl" w:eastAsia="es-ES"/>
        </w:rPr>
        <w:t>Darse su propio reglamento.</w:t>
      </w:r>
    </w:p>
    <w:p w14:paraId="4F73C071" w14:textId="77777777" w:rsidR="00550DAC" w:rsidRPr="000958AF" w:rsidRDefault="00550DAC" w:rsidP="00550DAC">
      <w:pPr>
        <w:tabs>
          <w:tab w:val="left" w:pos="-720"/>
        </w:tabs>
        <w:suppressAutoHyphens/>
        <w:spacing w:after="0" w:line="240" w:lineRule="auto"/>
        <w:jc w:val="both"/>
        <w:rPr>
          <w:rFonts w:ascii="Californian FB" w:eastAsia="Malgun Gothic" w:hAnsi="Californian FB" w:cs="Calibri"/>
          <w:spacing w:val="-3"/>
          <w:lang w:val="es-ES_tradnl" w:eastAsia="es-ES"/>
        </w:rPr>
      </w:pPr>
    </w:p>
    <w:tbl>
      <w:tblPr>
        <w:tblStyle w:val="TableGrid"/>
        <w:tblW w:w="10371" w:type="dxa"/>
        <w:shd w:val="clear" w:color="auto" w:fill="D9D9D9" w:themeFill="background1" w:themeFillShade="D9"/>
        <w:tblLook w:val="04A0" w:firstRow="1" w:lastRow="0" w:firstColumn="1" w:lastColumn="0" w:noHBand="0" w:noVBand="1"/>
      </w:tblPr>
      <w:tblGrid>
        <w:gridCol w:w="10371"/>
      </w:tblGrid>
      <w:tr w:rsidR="00550DAC" w:rsidRPr="000958AF" w14:paraId="77F35D41" w14:textId="77777777" w:rsidTr="00D55749">
        <w:trPr>
          <w:trHeight w:val="278"/>
        </w:trPr>
        <w:tc>
          <w:tcPr>
            <w:tcW w:w="10371" w:type="dxa"/>
            <w:shd w:val="clear" w:color="auto" w:fill="D9D9D9" w:themeFill="background1" w:themeFillShade="D9"/>
            <w:vAlign w:val="bottom"/>
          </w:tcPr>
          <w:p w14:paraId="26AA8D16" w14:textId="77777777" w:rsidR="00550DAC" w:rsidRPr="000958AF" w:rsidRDefault="00550DAC" w:rsidP="000E7E81">
            <w:pPr>
              <w:rPr>
                <w:rFonts w:ascii="Californian FB" w:eastAsia="Malgun Gothic" w:hAnsi="Californian FB"/>
                <w:b/>
              </w:rPr>
            </w:pPr>
            <w:r w:rsidRPr="000958AF">
              <w:rPr>
                <w:rFonts w:ascii="Californian FB" w:eastAsia="Malgun Gothic" w:hAnsi="Californian FB"/>
                <w:b/>
              </w:rPr>
              <w:t>3.1.3</w:t>
            </w:r>
            <w:r w:rsidR="000E7E81" w:rsidRPr="000958AF">
              <w:rPr>
                <w:rFonts w:ascii="Californian FB" w:eastAsia="Malgun Gothic" w:hAnsi="Californian FB"/>
                <w:b/>
              </w:rPr>
              <w:t xml:space="preserve"> </w:t>
            </w:r>
            <w:r w:rsidRPr="000958AF">
              <w:rPr>
                <w:rFonts w:ascii="Californian FB" w:eastAsia="Malgun Gothic" w:hAnsi="Californian FB"/>
                <w:b/>
              </w:rPr>
              <w:t>CONSEJO  ACADÉMICO</w:t>
            </w:r>
          </w:p>
        </w:tc>
      </w:tr>
    </w:tbl>
    <w:p w14:paraId="4E4D85C4" w14:textId="77777777" w:rsidR="00550DAC" w:rsidRPr="000958AF" w:rsidRDefault="00550DAC" w:rsidP="00550DAC">
      <w:pPr>
        <w:spacing w:after="0" w:line="240" w:lineRule="auto"/>
        <w:jc w:val="both"/>
        <w:rPr>
          <w:rFonts w:ascii="Californian FB" w:hAnsi="Californian FB" w:cs="Times New Roman"/>
          <w:b/>
        </w:rPr>
      </w:pPr>
    </w:p>
    <w:p w14:paraId="0F11937D" w14:textId="77777777" w:rsidR="00550DAC" w:rsidRPr="000958AF" w:rsidRDefault="00550DAC" w:rsidP="00550DAC">
      <w:pPr>
        <w:spacing w:after="0" w:line="240" w:lineRule="auto"/>
        <w:jc w:val="both"/>
        <w:rPr>
          <w:rFonts w:ascii="Californian FB" w:hAnsi="Californian FB" w:cs="Times New Roman"/>
        </w:rPr>
      </w:pPr>
      <w:r w:rsidRPr="000958AF">
        <w:rPr>
          <w:rFonts w:ascii="Californian FB" w:hAnsi="Californian FB" w:cs="Times New Roman"/>
          <w:b/>
        </w:rPr>
        <w:t>El Consejo Académico está integrado por</w:t>
      </w:r>
      <w:r w:rsidRPr="000958AF">
        <w:rPr>
          <w:rFonts w:ascii="Californian FB" w:hAnsi="Californian FB" w:cs="Times New Roman"/>
        </w:rPr>
        <w:t>:</w:t>
      </w:r>
    </w:p>
    <w:p w14:paraId="3053C960" w14:textId="77777777" w:rsidR="00550DAC" w:rsidRPr="000958AF" w:rsidRDefault="00550DAC" w:rsidP="00EF4D22">
      <w:pPr>
        <w:numPr>
          <w:ilvl w:val="0"/>
          <w:numId w:val="108"/>
        </w:numPr>
        <w:spacing w:after="160" w:line="259" w:lineRule="auto"/>
        <w:contextualSpacing/>
        <w:jc w:val="both"/>
        <w:rPr>
          <w:rFonts w:ascii="Californian FB" w:eastAsia="Calibri" w:hAnsi="Californian FB" w:cs="Times New Roman"/>
          <w:lang w:val="es-ES"/>
        </w:rPr>
      </w:pPr>
      <w:r w:rsidRPr="000958AF">
        <w:rPr>
          <w:rFonts w:ascii="Californian FB" w:eastAsia="Calibri" w:hAnsi="Californian FB" w:cs="Times New Roman"/>
          <w:lang w:val="es-ES"/>
        </w:rPr>
        <w:t xml:space="preserve">La Directora, quien lo preside, </w:t>
      </w:r>
    </w:p>
    <w:p w14:paraId="19612CBD" w14:textId="2159666C" w:rsidR="00550DAC" w:rsidRPr="000958AF" w:rsidRDefault="00D57970" w:rsidP="00EF4D22">
      <w:pPr>
        <w:numPr>
          <w:ilvl w:val="0"/>
          <w:numId w:val="108"/>
        </w:numPr>
        <w:spacing w:after="160" w:line="259" w:lineRule="auto"/>
        <w:contextualSpacing/>
        <w:jc w:val="both"/>
        <w:rPr>
          <w:rFonts w:ascii="Californian FB" w:eastAsia="Calibri" w:hAnsi="Californian FB" w:cs="Times New Roman"/>
          <w:lang w:val="es-ES"/>
        </w:rPr>
      </w:pPr>
      <w:r>
        <w:rPr>
          <w:rFonts w:ascii="Californian FB" w:eastAsia="Calibri" w:hAnsi="Californian FB" w:cs="Times New Roman"/>
          <w:lang w:val="es-ES"/>
        </w:rPr>
        <w:t>La Coordinadora A</w:t>
      </w:r>
      <w:r w:rsidR="00550DAC" w:rsidRPr="000958AF">
        <w:rPr>
          <w:rFonts w:ascii="Californian FB" w:eastAsia="Calibri" w:hAnsi="Californian FB" w:cs="Times New Roman"/>
          <w:lang w:val="es-ES"/>
        </w:rPr>
        <w:t>cadémica.</w:t>
      </w:r>
    </w:p>
    <w:p w14:paraId="3FFDFF5D" w14:textId="77777777" w:rsidR="00550DAC" w:rsidRPr="000958AF" w:rsidRDefault="00550DAC" w:rsidP="00EF4D22">
      <w:pPr>
        <w:numPr>
          <w:ilvl w:val="0"/>
          <w:numId w:val="108"/>
        </w:numPr>
        <w:spacing w:after="160" w:line="259" w:lineRule="auto"/>
        <w:contextualSpacing/>
        <w:jc w:val="both"/>
        <w:rPr>
          <w:rFonts w:ascii="Californian FB" w:eastAsia="Calibri" w:hAnsi="Californian FB" w:cs="Times New Roman"/>
          <w:lang w:val="es-ES"/>
        </w:rPr>
      </w:pPr>
      <w:r w:rsidRPr="000958AF">
        <w:rPr>
          <w:rFonts w:ascii="Californian FB" w:eastAsia="Calibri" w:hAnsi="Californian FB" w:cs="Times New Roman"/>
          <w:lang w:val="es-ES"/>
        </w:rPr>
        <w:t xml:space="preserve">Un docente por cada área definida en el plan de estudios. </w:t>
      </w:r>
    </w:p>
    <w:p w14:paraId="0E3A6F2D" w14:textId="77777777" w:rsidR="00550DAC" w:rsidRPr="000958AF" w:rsidRDefault="00550DAC" w:rsidP="00EF4D22">
      <w:pPr>
        <w:numPr>
          <w:ilvl w:val="0"/>
          <w:numId w:val="108"/>
        </w:numPr>
        <w:spacing w:after="160" w:line="259" w:lineRule="auto"/>
        <w:contextualSpacing/>
        <w:jc w:val="both"/>
        <w:rPr>
          <w:rFonts w:ascii="Californian FB" w:eastAsia="Calibri" w:hAnsi="Californian FB" w:cs="Times New Roman"/>
          <w:lang w:val="es-ES"/>
        </w:rPr>
      </w:pPr>
      <w:r w:rsidRPr="000958AF">
        <w:rPr>
          <w:rFonts w:ascii="Californian FB" w:eastAsia="Calibri" w:hAnsi="Californian FB" w:cs="Times New Roman"/>
          <w:lang w:val="es-ES"/>
        </w:rPr>
        <w:t>La psicóloga de Nivel.</w:t>
      </w:r>
    </w:p>
    <w:p w14:paraId="72C7C366" w14:textId="77777777" w:rsidR="00550DAC" w:rsidRPr="000958AF" w:rsidRDefault="00550DAC" w:rsidP="00550DAC">
      <w:pPr>
        <w:spacing w:after="0" w:line="240" w:lineRule="auto"/>
        <w:ind w:left="48"/>
        <w:jc w:val="both"/>
        <w:rPr>
          <w:rFonts w:ascii="Californian FB" w:hAnsi="Californian FB" w:cs="Times New Roman"/>
          <w:b/>
        </w:rPr>
      </w:pPr>
    </w:p>
    <w:p w14:paraId="74A006C7" w14:textId="77777777" w:rsidR="00550DAC" w:rsidRPr="000958AF" w:rsidRDefault="00550DAC" w:rsidP="00550DAC">
      <w:pPr>
        <w:spacing w:after="0" w:line="240" w:lineRule="auto"/>
        <w:ind w:left="48"/>
        <w:jc w:val="both"/>
        <w:rPr>
          <w:rFonts w:ascii="Californian FB" w:hAnsi="Californian FB" w:cs="Times New Roman"/>
          <w:b/>
        </w:rPr>
      </w:pPr>
    </w:p>
    <w:p w14:paraId="3A3101B2" w14:textId="77777777" w:rsidR="00550DAC" w:rsidRPr="000958AF" w:rsidRDefault="00550DAC" w:rsidP="00550DAC">
      <w:pPr>
        <w:spacing w:after="0" w:line="240" w:lineRule="auto"/>
        <w:jc w:val="both"/>
        <w:rPr>
          <w:rFonts w:ascii="Californian FB" w:hAnsi="Californian FB" w:cs="Times New Roman"/>
          <w:b/>
        </w:rPr>
      </w:pPr>
    </w:p>
    <w:p w14:paraId="051AD7D1" w14:textId="77777777" w:rsidR="00550DAC" w:rsidRPr="000958AF" w:rsidRDefault="00550DAC" w:rsidP="00550DAC">
      <w:pPr>
        <w:spacing w:after="0" w:line="240" w:lineRule="auto"/>
        <w:jc w:val="both"/>
        <w:rPr>
          <w:rFonts w:ascii="Californian FB" w:hAnsi="Californian FB" w:cs="Times New Roman"/>
          <w:b/>
        </w:rPr>
      </w:pPr>
      <w:r w:rsidRPr="000958AF">
        <w:rPr>
          <w:rFonts w:ascii="Californian FB" w:hAnsi="Californian FB" w:cs="Times New Roman"/>
          <w:b/>
        </w:rPr>
        <w:lastRenderedPageBreak/>
        <w:t xml:space="preserve">Cumplirá las siguientes funciones: </w:t>
      </w:r>
    </w:p>
    <w:p w14:paraId="71D631B5" w14:textId="77777777" w:rsidR="00550DAC" w:rsidRPr="000958AF" w:rsidRDefault="00550DAC" w:rsidP="00550DAC">
      <w:pPr>
        <w:spacing w:after="0" w:line="240" w:lineRule="auto"/>
        <w:ind w:left="48"/>
        <w:jc w:val="both"/>
        <w:rPr>
          <w:rFonts w:ascii="Californian FB" w:hAnsi="Californian FB" w:cs="Times New Roman"/>
          <w:b/>
        </w:rPr>
      </w:pPr>
    </w:p>
    <w:p w14:paraId="413DE337" w14:textId="77777777" w:rsidR="00550DAC" w:rsidRPr="000958AF" w:rsidRDefault="00550DAC" w:rsidP="00550DAC">
      <w:pPr>
        <w:spacing w:after="0" w:line="240" w:lineRule="auto"/>
        <w:jc w:val="both"/>
        <w:rPr>
          <w:rFonts w:ascii="Californian FB" w:hAnsi="Californian FB" w:cs="Times New Roman"/>
        </w:rPr>
      </w:pPr>
      <w:r w:rsidRPr="000958AF">
        <w:rPr>
          <w:rFonts w:ascii="Californian FB" w:hAnsi="Californian FB" w:cs="Times New Roman"/>
        </w:rPr>
        <w:t>a). Servir de órgano consultor del Consejo Directivo en la revisión de la propuesta del proyecto educativo institucional.</w:t>
      </w:r>
    </w:p>
    <w:p w14:paraId="7E42958F" w14:textId="77777777" w:rsidR="00550DAC" w:rsidRPr="000958AF" w:rsidRDefault="00550DAC" w:rsidP="00550DAC">
      <w:pPr>
        <w:spacing w:after="0" w:line="240" w:lineRule="auto"/>
        <w:jc w:val="both"/>
        <w:rPr>
          <w:rFonts w:ascii="Californian FB" w:hAnsi="Californian FB" w:cs="Times New Roman"/>
        </w:rPr>
      </w:pPr>
      <w:r w:rsidRPr="000958AF">
        <w:rPr>
          <w:rFonts w:ascii="Californian FB" w:hAnsi="Californian FB" w:cs="Times New Roman"/>
        </w:rPr>
        <w:t xml:space="preserve">b). Estudiar el currículo y </w:t>
      </w:r>
      <w:r w:rsidR="00544478" w:rsidRPr="000958AF">
        <w:rPr>
          <w:rFonts w:ascii="Californian FB" w:hAnsi="Californian FB" w:cs="Times New Roman"/>
        </w:rPr>
        <w:t>apoyar su</w:t>
      </w:r>
      <w:r w:rsidRPr="000958AF">
        <w:rPr>
          <w:rFonts w:ascii="Californian FB" w:hAnsi="Californian FB" w:cs="Times New Roman"/>
        </w:rPr>
        <w:t xml:space="preserve"> continuo mejoramiento, </w:t>
      </w:r>
      <w:r w:rsidR="00FF52A3" w:rsidRPr="000958AF">
        <w:rPr>
          <w:rFonts w:ascii="Californian FB" w:hAnsi="Californian FB" w:cs="Times New Roman"/>
        </w:rPr>
        <w:t>implementando las</w:t>
      </w:r>
      <w:r w:rsidRPr="000958AF">
        <w:rPr>
          <w:rFonts w:ascii="Californian FB" w:hAnsi="Californian FB" w:cs="Times New Roman"/>
        </w:rPr>
        <w:t xml:space="preserve"> modificaciones y ajustes, de acuerdo con </w:t>
      </w:r>
      <w:r w:rsidR="00FF52A3" w:rsidRPr="000958AF">
        <w:rPr>
          <w:rFonts w:ascii="Californian FB" w:hAnsi="Californian FB" w:cs="Times New Roman"/>
        </w:rPr>
        <w:t>los procedimientos</w:t>
      </w:r>
      <w:r w:rsidRPr="000958AF">
        <w:rPr>
          <w:rFonts w:ascii="Californian FB" w:hAnsi="Californian FB" w:cs="Times New Roman"/>
        </w:rPr>
        <w:t xml:space="preserve"> y desarrollos previstos en el Liceo.</w:t>
      </w:r>
    </w:p>
    <w:p w14:paraId="5B709452" w14:textId="77777777" w:rsidR="00550DAC" w:rsidRPr="000958AF" w:rsidRDefault="00550DAC" w:rsidP="00550DAC">
      <w:pPr>
        <w:spacing w:after="0" w:line="240" w:lineRule="auto"/>
        <w:jc w:val="both"/>
        <w:rPr>
          <w:rFonts w:ascii="Californian FB" w:hAnsi="Californian FB" w:cs="Times New Roman"/>
        </w:rPr>
      </w:pPr>
      <w:r w:rsidRPr="000958AF">
        <w:rPr>
          <w:rFonts w:ascii="Times New Roman" w:hAnsi="Times New Roman" w:cs="Times New Roman"/>
        </w:rPr>
        <w:t>​</w:t>
      </w:r>
      <w:r w:rsidRPr="000958AF">
        <w:rPr>
          <w:rFonts w:ascii="Californian FB" w:hAnsi="Californian FB" w:cs="Times New Roman"/>
        </w:rPr>
        <w:t xml:space="preserve">c) Contribuir a la organización del plan de estudios y participar de su ejecución; </w:t>
      </w:r>
    </w:p>
    <w:p w14:paraId="08F6F3EC" w14:textId="77777777" w:rsidR="00550DAC" w:rsidRPr="000958AF" w:rsidRDefault="00550DAC" w:rsidP="00550DAC">
      <w:pPr>
        <w:autoSpaceDE w:val="0"/>
        <w:autoSpaceDN w:val="0"/>
        <w:adjustRightInd w:val="0"/>
        <w:spacing w:after="0" w:line="240" w:lineRule="auto"/>
        <w:jc w:val="both"/>
        <w:rPr>
          <w:rFonts w:ascii="Californian FB" w:hAnsi="Californian FB" w:cs="Arial"/>
        </w:rPr>
      </w:pPr>
      <w:r w:rsidRPr="000958AF">
        <w:rPr>
          <w:rFonts w:ascii="Californian FB" w:hAnsi="Californian FB" w:cs="Arial"/>
        </w:rPr>
        <w:t xml:space="preserve">d.) Divulgar e implementar el Sistema Institucional de Evaluación </w:t>
      </w:r>
    </w:p>
    <w:p w14:paraId="04F847F4" w14:textId="77777777" w:rsidR="00550DAC" w:rsidRPr="000958AF" w:rsidRDefault="00550DAC" w:rsidP="00550DAC">
      <w:pPr>
        <w:autoSpaceDE w:val="0"/>
        <w:autoSpaceDN w:val="0"/>
        <w:adjustRightInd w:val="0"/>
        <w:spacing w:after="0" w:line="240" w:lineRule="auto"/>
        <w:jc w:val="both"/>
        <w:rPr>
          <w:rFonts w:ascii="Californian FB" w:hAnsi="Californian FB" w:cs="Arial"/>
        </w:rPr>
      </w:pPr>
      <w:r w:rsidRPr="000958AF">
        <w:rPr>
          <w:rFonts w:ascii="Californian FB" w:hAnsi="Californian FB" w:cs="Arial"/>
        </w:rPr>
        <w:t>e.) Sugerir estrategias para los estudiantes con necesidades educativas especiales y orientar procesos pedagógicos que faciliten la superación de dificultades.</w:t>
      </w:r>
    </w:p>
    <w:p w14:paraId="43ED1D5A" w14:textId="77777777" w:rsidR="00550DAC" w:rsidRPr="000958AF" w:rsidRDefault="00550DAC" w:rsidP="00550DAC">
      <w:pPr>
        <w:spacing w:after="0" w:line="240" w:lineRule="auto"/>
        <w:jc w:val="both"/>
        <w:rPr>
          <w:rFonts w:ascii="Californian FB" w:hAnsi="Californian FB" w:cs="Times New Roman"/>
        </w:rPr>
      </w:pPr>
      <w:r w:rsidRPr="000958AF">
        <w:rPr>
          <w:rFonts w:ascii="Californian FB" w:hAnsi="Californian FB" w:cs="Times New Roman"/>
        </w:rPr>
        <w:t>f). Participar en la Evaluación Institucional Anual; en el componente de la gestión educativa.</w:t>
      </w:r>
    </w:p>
    <w:p w14:paraId="7A8BEAFF" w14:textId="77777777" w:rsidR="00550DAC" w:rsidRPr="000958AF" w:rsidRDefault="00550DAC" w:rsidP="00550DAC">
      <w:pPr>
        <w:spacing w:after="0" w:line="240" w:lineRule="auto"/>
        <w:jc w:val="both"/>
        <w:rPr>
          <w:rFonts w:ascii="Californian FB" w:hAnsi="Californian FB" w:cs="Times New Roman"/>
        </w:rPr>
      </w:pPr>
      <w:r w:rsidRPr="000958AF">
        <w:rPr>
          <w:rFonts w:ascii="Californian FB" w:hAnsi="Californian FB" w:cs="Times New Roman"/>
        </w:rPr>
        <w:t>g). M</w:t>
      </w:r>
      <w:r w:rsidRPr="000958AF">
        <w:rPr>
          <w:rFonts w:ascii="Californian FB" w:hAnsi="Californian FB" w:cs="Arial"/>
        </w:rPr>
        <w:t>antener informados a los docentes de las decisiones y cronogramas que se establezcan en el Consejo Académico, a través de los representantes de grado y área.</w:t>
      </w:r>
    </w:p>
    <w:p w14:paraId="64C328A7" w14:textId="1551678E" w:rsidR="00550DAC" w:rsidRPr="000958AF" w:rsidRDefault="00550DAC" w:rsidP="00550DAC">
      <w:pPr>
        <w:spacing w:after="0" w:line="240" w:lineRule="auto"/>
        <w:jc w:val="both"/>
        <w:rPr>
          <w:rFonts w:ascii="Californian FB" w:hAnsi="Californian FB" w:cs="Times New Roman"/>
          <w:color w:val="000099"/>
        </w:rPr>
      </w:pPr>
      <w:r w:rsidRPr="000958AF">
        <w:rPr>
          <w:rFonts w:ascii="Californian FB" w:hAnsi="Californian FB" w:cs="Times New Roman"/>
        </w:rPr>
        <w:t xml:space="preserve">f). Recibir, dirimir </w:t>
      </w:r>
      <w:r w:rsidR="00544478" w:rsidRPr="000958AF">
        <w:rPr>
          <w:rFonts w:ascii="Californian FB" w:hAnsi="Californian FB" w:cs="Times New Roman"/>
        </w:rPr>
        <w:t>y decidir</w:t>
      </w:r>
      <w:r w:rsidR="00D57970">
        <w:rPr>
          <w:rFonts w:ascii="Californian FB" w:hAnsi="Californian FB" w:cs="Times New Roman"/>
        </w:rPr>
        <w:t xml:space="preserve"> los reclamos, apelaciones de lo</w:t>
      </w:r>
      <w:r w:rsidRPr="000958AF">
        <w:rPr>
          <w:rFonts w:ascii="Californian FB" w:hAnsi="Californian FB" w:cs="Times New Roman"/>
        </w:rPr>
        <w:t>s estudiantes y padres de familia sobre el proceso y resultados de la evaluación educativa</w:t>
      </w:r>
      <w:r w:rsidRPr="000958AF">
        <w:rPr>
          <w:rFonts w:ascii="Californian FB" w:hAnsi="Californian FB" w:cs="Times New Roman"/>
          <w:color w:val="000099"/>
        </w:rPr>
        <w:t>.</w:t>
      </w:r>
    </w:p>
    <w:p w14:paraId="2DFB7DCA" w14:textId="77777777" w:rsidR="00550DAC" w:rsidRPr="000958AF" w:rsidRDefault="00550DAC" w:rsidP="00550DAC">
      <w:pPr>
        <w:tabs>
          <w:tab w:val="left" w:pos="-720"/>
        </w:tabs>
        <w:suppressAutoHyphens/>
        <w:spacing w:after="0" w:line="240" w:lineRule="auto"/>
        <w:jc w:val="both"/>
        <w:rPr>
          <w:rFonts w:ascii="Californian FB" w:eastAsia="Malgun Gothic" w:hAnsi="Californian FB" w:cs="Calibri"/>
          <w:spacing w:val="-3"/>
          <w:lang w:val="es-ES_tradnl"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0958AF" w14:paraId="657D0DE4" w14:textId="77777777" w:rsidTr="00D55749">
        <w:tc>
          <w:tcPr>
            <w:tcW w:w="10598" w:type="dxa"/>
            <w:shd w:val="clear" w:color="auto" w:fill="D9D9D9" w:themeFill="background1" w:themeFillShade="D9"/>
          </w:tcPr>
          <w:p w14:paraId="2415702C" w14:textId="77777777" w:rsidR="00550DAC" w:rsidRPr="000958AF" w:rsidRDefault="00550DAC" w:rsidP="00550DAC">
            <w:pPr>
              <w:spacing w:after="0" w:line="240" w:lineRule="auto"/>
              <w:rPr>
                <w:rFonts w:ascii="Californian FB" w:eastAsia="Malgun Gothic" w:hAnsi="Californian FB" w:cs="Times New Roman"/>
                <w:b/>
              </w:rPr>
            </w:pPr>
            <w:r w:rsidRPr="000958AF">
              <w:rPr>
                <w:rFonts w:ascii="Californian FB" w:eastAsia="Malgun Gothic" w:hAnsi="Californian FB" w:cs="Times New Roman"/>
                <w:b/>
              </w:rPr>
              <w:t>3.1.4 CONSEJO  ESTUDIANTIL</w:t>
            </w:r>
          </w:p>
        </w:tc>
      </w:tr>
    </w:tbl>
    <w:p w14:paraId="098ACFBA" w14:textId="77777777" w:rsidR="00550DAC" w:rsidRPr="000958AF" w:rsidRDefault="00550DAC" w:rsidP="00550DAC">
      <w:pPr>
        <w:spacing w:after="0" w:line="240" w:lineRule="auto"/>
        <w:jc w:val="both"/>
        <w:rPr>
          <w:rFonts w:ascii="Californian FB" w:eastAsia="Malgun Gothic" w:hAnsi="Californian FB" w:cs="Arial"/>
        </w:rPr>
      </w:pPr>
    </w:p>
    <w:p w14:paraId="2D4FDBA0" w14:textId="3E5E58E6" w:rsidR="00550DAC" w:rsidRPr="000958AF" w:rsidRDefault="00550DAC" w:rsidP="00550DAC">
      <w:pPr>
        <w:spacing w:after="0" w:line="240" w:lineRule="auto"/>
        <w:jc w:val="both"/>
        <w:rPr>
          <w:rFonts w:ascii="Californian FB" w:eastAsia="Malgun Gothic" w:hAnsi="Californian FB" w:cs="Arial"/>
        </w:rPr>
      </w:pPr>
      <w:r w:rsidRPr="000958AF">
        <w:rPr>
          <w:rFonts w:ascii="Californian FB" w:eastAsia="Malgun Gothic" w:hAnsi="Californian FB" w:cs="Arial"/>
        </w:rPr>
        <w:t xml:space="preserve">El Consejo Estudiantil está conformado </w:t>
      </w:r>
      <w:r w:rsidR="002449A7">
        <w:rPr>
          <w:rFonts w:ascii="Californian FB" w:eastAsia="Malgun Gothic" w:hAnsi="Californian FB" w:cs="Arial"/>
        </w:rPr>
        <w:t>por un estudiante representante de cada grado. Son elegidos por votación.</w:t>
      </w:r>
    </w:p>
    <w:p w14:paraId="6BA966C8" w14:textId="77777777" w:rsidR="00550DAC" w:rsidRPr="000958AF" w:rsidRDefault="00550DAC" w:rsidP="00550DAC">
      <w:pPr>
        <w:spacing w:after="0" w:line="240" w:lineRule="auto"/>
        <w:jc w:val="both"/>
        <w:rPr>
          <w:rFonts w:ascii="Californian FB" w:eastAsia="Malgun Gothic" w:hAnsi="Californian FB" w:cs="Arial"/>
        </w:rPr>
      </w:pPr>
    </w:p>
    <w:p w14:paraId="5CD908CE" w14:textId="4A68A08A" w:rsidR="00550DAC" w:rsidRPr="000958AF" w:rsidRDefault="00915DDD" w:rsidP="00550DAC">
      <w:pPr>
        <w:spacing w:after="0" w:line="240" w:lineRule="auto"/>
        <w:jc w:val="both"/>
        <w:rPr>
          <w:rFonts w:ascii="Californian FB" w:eastAsia="Malgun Gothic" w:hAnsi="Californian FB" w:cs="Arial"/>
          <w:b/>
        </w:rPr>
      </w:pPr>
      <w:r>
        <w:rPr>
          <w:rFonts w:ascii="Californian FB" w:eastAsia="Malgun Gothic" w:hAnsi="Californian FB" w:cs="Arial"/>
        </w:rPr>
        <w:t>El</w:t>
      </w:r>
      <w:r w:rsidR="00550DAC" w:rsidRPr="000958AF">
        <w:rPr>
          <w:rFonts w:ascii="Californian FB" w:eastAsia="Malgun Gothic" w:hAnsi="Californian FB" w:cs="Arial"/>
        </w:rPr>
        <w:t xml:space="preserve"> representante al Consejo Estudiantil tiene como objetivo primordial </w:t>
      </w:r>
      <w:r w:rsidR="00550DAC" w:rsidRPr="000958AF">
        <w:rPr>
          <w:rFonts w:ascii="Californian FB" w:eastAsia="Malgun Gothic" w:hAnsi="Californian FB" w:cs="Arial"/>
          <w:u w:val="single"/>
        </w:rPr>
        <w:t xml:space="preserve">liderar proyectos de </w:t>
      </w:r>
      <w:r w:rsidR="00544478" w:rsidRPr="000958AF">
        <w:rPr>
          <w:rFonts w:ascii="Californian FB" w:eastAsia="Malgun Gothic" w:hAnsi="Californian FB" w:cs="Arial"/>
          <w:u w:val="single"/>
        </w:rPr>
        <w:t>bienestar en</w:t>
      </w:r>
      <w:r w:rsidR="00550DAC" w:rsidRPr="000958AF">
        <w:rPr>
          <w:rFonts w:ascii="Californian FB" w:eastAsia="Malgun Gothic" w:hAnsi="Californian FB" w:cs="Arial"/>
          <w:u w:val="single"/>
        </w:rPr>
        <w:t xml:space="preserve"> su grupo</w:t>
      </w:r>
      <w:r w:rsidR="00550DAC" w:rsidRPr="000958AF">
        <w:rPr>
          <w:rFonts w:ascii="Californian FB" w:eastAsia="Malgun Gothic" w:hAnsi="Californian FB" w:cs="Arial"/>
        </w:rPr>
        <w:t xml:space="preserve"> y en la Institución, </w:t>
      </w:r>
      <w:r w:rsidR="00550DAC" w:rsidRPr="000958AF">
        <w:rPr>
          <w:rFonts w:ascii="Californian FB" w:eastAsia="Malgun Gothic" w:hAnsi="Californian FB" w:cs="Arial"/>
          <w:b/>
        </w:rPr>
        <w:t>promoviendo actividades de convivencia dentro de los mismos.</w:t>
      </w:r>
    </w:p>
    <w:p w14:paraId="0D33B44F" w14:textId="77777777" w:rsidR="00550DAC" w:rsidRPr="000958AF" w:rsidRDefault="00550DAC" w:rsidP="00550DAC">
      <w:pPr>
        <w:spacing w:after="0" w:line="240" w:lineRule="auto"/>
        <w:jc w:val="both"/>
        <w:rPr>
          <w:rFonts w:ascii="Californian FB" w:eastAsia="Malgun Gothic" w:hAnsi="Californian FB" w:cs="Arial"/>
          <w:b/>
        </w:rPr>
      </w:pPr>
    </w:p>
    <w:p w14:paraId="1398FCA4" w14:textId="6978C895" w:rsidR="00550DAC" w:rsidRPr="000958AF" w:rsidRDefault="00550DAC" w:rsidP="00550DAC">
      <w:pPr>
        <w:spacing w:after="0" w:line="240" w:lineRule="auto"/>
        <w:jc w:val="both"/>
        <w:rPr>
          <w:rFonts w:ascii="Californian FB" w:eastAsia="Malgun Gothic" w:hAnsi="Californian FB" w:cs="Arial"/>
        </w:rPr>
      </w:pPr>
      <w:r w:rsidRPr="000958AF">
        <w:rPr>
          <w:rFonts w:ascii="Californian FB" w:eastAsia="Malgun Gothic" w:hAnsi="Californian FB" w:cs="Arial"/>
          <w:b/>
        </w:rPr>
        <w:t>Como líder, estimula y motiv</w:t>
      </w:r>
      <w:r w:rsidR="00915DDD">
        <w:rPr>
          <w:rFonts w:ascii="Californian FB" w:eastAsia="Malgun Gothic" w:hAnsi="Californian FB" w:cs="Arial"/>
          <w:b/>
        </w:rPr>
        <w:t>a la iniciativa de sus compañero</w:t>
      </w:r>
      <w:r w:rsidRPr="000958AF">
        <w:rPr>
          <w:rFonts w:ascii="Californian FB" w:eastAsia="Malgun Gothic" w:hAnsi="Californian FB" w:cs="Arial"/>
          <w:b/>
        </w:rPr>
        <w:t>s</w:t>
      </w:r>
      <w:r w:rsidRPr="000958AF">
        <w:rPr>
          <w:rFonts w:ascii="Californian FB" w:eastAsia="Malgun Gothic" w:hAnsi="Californian FB" w:cs="Arial"/>
        </w:rPr>
        <w:t xml:space="preserve">. Es consecuente con el perfil, asumiendo el compromiso de ser un ejemplo </w:t>
      </w:r>
      <w:r w:rsidR="00544478" w:rsidRPr="000958AF">
        <w:rPr>
          <w:rFonts w:ascii="Californian FB" w:eastAsia="Malgun Gothic" w:hAnsi="Californian FB" w:cs="Arial"/>
        </w:rPr>
        <w:t xml:space="preserve">para </w:t>
      </w:r>
      <w:r w:rsidR="00915DDD">
        <w:rPr>
          <w:rFonts w:ascii="Californian FB" w:eastAsia="Malgun Gothic" w:hAnsi="Californian FB" w:cs="Arial"/>
        </w:rPr>
        <w:t>todos,</w:t>
      </w:r>
      <w:r w:rsidRPr="000958AF">
        <w:rPr>
          <w:rFonts w:ascii="Californian FB" w:eastAsia="Malgun Gothic" w:hAnsi="Californian FB" w:cs="Arial"/>
        </w:rPr>
        <w:t xml:space="preserve"> cumpliendo las normas establecidas en el presente </w:t>
      </w:r>
      <w:r w:rsidR="00C56C8B" w:rsidRPr="000958AF">
        <w:rPr>
          <w:rFonts w:ascii="Californian FB" w:eastAsia="Malgun Gothic" w:hAnsi="Californian FB" w:cs="Arial"/>
        </w:rPr>
        <w:t>Manual</w:t>
      </w:r>
      <w:r w:rsidRPr="000958AF">
        <w:rPr>
          <w:rFonts w:ascii="Californian FB" w:eastAsia="Malgun Gothic" w:hAnsi="Californian FB" w:cs="Arial"/>
        </w:rPr>
        <w:t xml:space="preserve"> de Convivencia. </w:t>
      </w:r>
    </w:p>
    <w:p w14:paraId="6F20CD0F" w14:textId="77777777" w:rsidR="00550DAC" w:rsidRPr="000958AF" w:rsidRDefault="00550DAC" w:rsidP="00550DAC">
      <w:pPr>
        <w:spacing w:after="0" w:line="240" w:lineRule="auto"/>
        <w:jc w:val="both"/>
        <w:rPr>
          <w:rFonts w:ascii="Californian FB" w:eastAsia="Malgun Gothic" w:hAnsi="Californian FB" w:cs="Arial"/>
        </w:rPr>
      </w:pPr>
    </w:p>
    <w:p w14:paraId="58679C1A" w14:textId="32048AD0" w:rsidR="00550DAC" w:rsidRPr="000958AF" w:rsidRDefault="00D54FBE" w:rsidP="00550DAC">
      <w:pPr>
        <w:spacing w:after="0" w:line="240" w:lineRule="auto"/>
        <w:jc w:val="both"/>
        <w:rPr>
          <w:rFonts w:ascii="Californian FB" w:eastAsia="Malgun Gothic" w:hAnsi="Californian FB" w:cs="Arial"/>
          <w:b/>
          <w:color w:val="FF0000"/>
        </w:rPr>
      </w:pPr>
      <w:r>
        <w:rPr>
          <w:rFonts w:ascii="Californian FB" w:eastAsia="Malgun Gothic" w:hAnsi="Californian FB" w:cs="Arial"/>
          <w:b/>
        </w:rPr>
        <w:t>Está comprometido</w:t>
      </w:r>
      <w:r w:rsidR="00550DAC" w:rsidRPr="000958AF">
        <w:rPr>
          <w:rFonts w:ascii="Californian FB" w:eastAsia="Malgun Gothic" w:hAnsi="Californian FB" w:cs="Arial"/>
          <w:b/>
        </w:rPr>
        <w:t xml:space="preserve"> con la labor de gestar un liderazgo positivo en todo el Liceo. </w:t>
      </w:r>
    </w:p>
    <w:p w14:paraId="19DC81C4" w14:textId="77777777" w:rsidR="00550DAC" w:rsidRPr="000958AF" w:rsidRDefault="00550DAC" w:rsidP="00550DAC">
      <w:pPr>
        <w:spacing w:after="0" w:line="240" w:lineRule="auto"/>
        <w:jc w:val="both"/>
        <w:rPr>
          <w:rFonts w:ascii="Californian FB" w:eastAsia="Malgun Gothic" w:hAnsi="Californian FB" w:cs="Arial"/>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0958AF" w14:paraId="1214C564" w14:textId="77777777" w:rsidTr="00D55749">
        <w:trPr>
          <w:jc w:val="center"/>
        </w:trPr>
        <w:tc>
          <w:tcPr>
            <w:tcW w:w="10598" w:type="dxa"/>
            <w:shd w:val="clear" w:color="auto" w:fill="D9D9D9" w:themeFill="background1" w:themeFillShade="D9"/>
          </w:tcPr>
          <w:p w14:paraId="3B6AFA65" w14:textId="2D7552D1" w:rsidR="00550DAC" w:rsidRPr="000958AF" w:rsidRDefault="0059227F" w:rsidP="00550DAC">
            <w:pPr>
              <w:spacing w:after="0" w:line="240" w:lineRule="auto"/>
              <w:rPr>
                <w:rFonts w:ascii="Californian FB" w:eastAsia="Malgun Gothic" w:hAnsi="Californian FB" w:cs="Times New Roman"/>
                <w:b/>
              </w:rPr>
            </w:pPr>
            <w:r>
              <w:rPr>
                <w:rFonts w:ascii="Californian FB" w:eastAsia="Malgun Gothic" w:hAnsi="Californian FB" w:cs="Times New Roman"/>
                <w:b/>
              </w:rPr>
              <w:t>PERFIL DEL</w:t>
            </w:r>
            <w:r w:rsidR="00550DAC" w:rsidRPr="000958AF">
              <w:rPr>
                <w:rFonts w:ascii="Californian FB" w:eastAsia="Malgun Gothic" w:hAnsi="Californian FB" w:cs="Times New Roman"/>
                <w:b/>
              </w:rPr>
              <w:t xml:space="preserve"> REPRESENTANTE AL CONSEJO ESTUDIANTIL</w:t>
            </w:r>
          </w:p>
        </w:tc>
      </w:tr>
    </w:tbl>
    <w:p w14:paraId="41E558DB" w14:textId="77777777" w:rsidR="00550DAC" w:rsidRPr="000958AF" w:rsidRDefault="00550DAC" w:rsidP="00550DAC">
      <w:pPr>
        <w:spacing w:after="0" w:line="240" w:lineRule="auto"/>
        <w:jc w:val="both"/>
        <w:rPr>
          <w:rFonts w:ascii="Californian FB" w:eastAsia="Malgun Gothic" w:hAnsi="Californian FB" w:cs="Arial"/>
          <w:b/>
        </w:rPr>
      </w:pPr>
    </w:p>
    <w:p w14:paraId="168EA6FF" w14:textId="5815F870" w:rsidR="00550DAC" w:rsidRPr="000958AF" w:rsidRDefault="00B4308C" w:rsidP="00B74975">
      <w:pPr>
        <w:numPr>
          <w:ilvl w:val="0"/>
          <w:numId w:val="14"/>
        </w:numPr>
        <w:spacing w:after="0" w:line="240" w:lineRule="auto"/>
        <w:jc w:val="both"/>
        <w:rPr>
          <w:rFonts w:ascii="Californian FB" w:eastAsia="Malgun Gothic" w:hAnsi="Californian FB" w:cs="Arial"/>
        </w:rPr>
      </w:pPr>
      <w:r>
        <w:rPr>
          <w:rFonts w:ascii="Californian FB" w:eastAsia="Malgun Gothic" w:hAnsi="Californian FB" w:cs="Arial"/>
        </w:rPr>
        <w:t>Es un líder positivo en su grupo, reconocido y escuchado por sus compañero</w:t>
      </w:r>
      <w:r w:rsidR="00550DAC" w:rsidRPr="000958AF">
        <w:rPr>
          <w:rFonts w:ascii="Californian FB" w:eastAsia="Malgun Gothic" w:hAnsi="Californian FB" w:cs="Arial"/>
        </w:rPr>
        <w:t>s.</w:t>
      </w:r>
    </w:p>
    <w:p w14:paraId="79A94B84" w14:textId="77777777" w:rsidR="00550DAC" w:rsidRPr="000958AF" w:rsidRDefault="00550DAC" w:rsidP="00B74975">
      <w:pPr>
        <w:numPr>
          <w:ilvl w:val="0"/>
          <w:numId w:val="14"/>
        </w:numPr>
        <w:spacing w:after="0" w:line="240" w:lineRule="auto"/>
        <w:jc w:val="both"/>
        <w:rPr>
          <w:rFonts w:ascii="Californian FB" w:eastAsia="Malgun Gothic" w:hAnsi="Californian FB" w:cs="Arial"/>
        </w:rPr>
      </w:pPr>
      <w:r w:rsidRPr="000958AF">
        <w:rPr>
          <w:rFonts w:ascii="Californian FB" w:eastAsia="Malgun Gothic" w:hAnsi="Californian FB" w:cs="Arial"/>
        </w:rPr>
        <w:t>Sabe manejar los conflictos a través del diálogo y el consenso, buscando el bienestar de las partes que participan de él.</w:t>
      </w:r>
    </w:p>
    <w:p w14:paraId="6EC300B6" w14:textId="77777777" w:rsidR="00550DAC" w:rsidRPr="000958AF" w:rsidRDefault="00550DAC" w:rsidP="00B74975">
      <w:pPr>
        <w:numPr>
          <w:ilvl w:val="0"/>
          <w:numId w:val="14"/>
        </w:numPr>
        <w:spacing w:after="0" w:line="240" w:lineRule="auto"/>
        <w:jc w:val="both"/>
        <w:rPr>
          <w:rFonts w:ascii="Californian FB" w:eastAsia="Malgun Gothic" w:hAnsi="Californian FB" w:cs="Arial"/>
        </w:rPr>
      </w:pPr>
      <w:r w:rsidRPr="000958AF">
        <w:rPr>
          <w:rFonts w:ascii="Californian FB" w:eastAsia="Malgun Gothic" w:hAnsi="Californian FB" w:cs="Arial"/>
        </w:rPr>
        <w:t>Es responsable en todo sentido, tanto en sus acciones como en su palabra, en su labor como representante y con sus deberes académicos.</w:t>
      </w:r>
    </w:p>
    <w:p w14:paraId="49FF2666" w14:textId="1CFFDA61" w:rsidR="00550DAC" w:rsidRPr="000958AF" w:rsidRDefault="00550DAC" w:rsidP="00B74975">
      <w:pPr>
        <w:numPr>
          <w:ilvl w:val="0"/>
          <w:numId w:val="14"/>
        </w:numPr>
        <w:spacing w:after="0" w:line="240" w:lineRule="auto"/>
        <w:jc w:val="both"/>
        <w:rPr>
          <w:rFonts w:ascii="Californian FB" w:eastAsia="Malgun Gothic" w:hAnsi="Californian FB" w:cs="Arial"/>
        </w:rPr>
      </w:pPr>
      <w:r w:rsidRPr="000958AF">
        <w:rPr>
          <w:rFonts w:ascii="Californian FB" w:eastAsia="Malgun Gothic" w:hAnsi="Californian FB" w:cs="Arial"/>
        </w:rPr>
        <w:t>Es tolera</w:t>
      </w:r>
      <w:r w:rsidR="00B4308C">
        <w:rPr>
          <w:rFonts w:ascii="Californian FB" w:eastAsia="Malgun Gothic" w:hAnsi="Californian FB" w:cs="Arial"/>
        </w:rPr>
        <w:t>nte con sus compañero</w:t>
      </w:r>
      <w:r w:rsidRPr="000958AF">
        <w:rPr>
          <w:rFonts w:ascii="Californian FB" w:eastAsia="Malgun Gothic" w:hAnsi="Californian FB" w:cs="Arial"/>
        </w:rPr>
        <w:t>s y demás miembros de la Institución.</w:t>
      </w:r>
    </w:p>
    <w:p w14:paraId="5C7100A1" w14:textId="46C89AFB" w:rsidR="00550DAC" w:rsidRPr="000958AF" w:rsidRDefault="00550DAC" w:rsidP="00B74975">
      <w:pPr>
        <w:numPr>
          <w:ilvl w:val="0"/>
          <w:numId w:val="14"/>
        </w:numPr>
        <w:spacing w:after="0" w:line="240" w:lineRule="auto"/>
        <w:jc w:val="both"/>
        <w:rPr>
          <w:rFonts w:ascii="Californian FB" w:eastAsia="Malgun Gothic" w:hAnsi="Californian FB" w:cs="Arial"/>
        </w:rPr>
      </w:pPr>
      <w:r w:rsidRPr="000958AF">
        <w:rPr>
          <w:rFonts w:ascii="Californian FB" w:eastAsia="Malgun Gothic" w:hAnsi="Californian FB" w:cs="Arial"/>
        </w:rPr>
        <w:t>Sabe de</w:t>
      </w:r>
      <w:r w:rsidR="00B4308C">
        <w:rPr>
          <w:rFonts w:ascii="Californian FB" w:eastAsia="Malgun Gothic" w:hAnsi="Californian FB" w:cs="Arial"/>
        </w:rPr>
        <w:t>legar funciones específicas a los demás compañero</w:t>
      </w:r>
      <w:r w:rsidRPr="000958AF">
        <w:rPr>
          <w:rFonts w:ascii="Californian FB" w:eastAsia="Malgun Gothic" w:hAnsi="Californian FB" w:cs="Arial"/>
        </w:rPr>
        <w:t>s del grupo.</w:t>
      </w:r>
    </w:p>
    <w:p w14:paraId="7631F7B4" w14:textId="4CA44743" w:rsidR="00550DAC" w:rsidRPr="000958AF" w:rsidRDefault="00B4308C" w:rsidP="00B74975">
      <w:pPr>
        <w:numPr>
          <w:ilvl w:val="0"/>
          <w:numId w:val="14"/>
        </w:numPr>
        <w:spacing w:after="0" w:line="240" w:lineRule="auto"/>
        <w:jc w:val="both"/>
        <w:rPr>
          <w:rFonts w:ascii="Californian FB" w:eastAsia="Malgun Gothic" w:hAnsi="Californian FB" w:cs="Arial"/>
        </w:rPr>
      </w:pPr>
      <w:r>
        <w:rPr>
          <w:rFonts w:ascii="Californian FB" w:eastAsia="Malgun Gothic" w:hAnsi="Californian FB" w:cs="Arial"/>
        </w:rPr>
        <w:t>Es un mediador</w:t>
      </w:r>
      <w:r w:rsidR="00550DAC" w:rsidRPr="000958AF">
        <w:rPr>
          <w:rFonts w:ascii="Californian FB" w:eastAsia="Malgun Gothic" w:hAnsi="Californian FB" w:cs="Arial"/>
        </w:rPr>
        <w:t xml:space="preserve"> imparcial y valora la posición de cada una de las partes, buscando la comprensión mutua y la conciliación de opiniones.</w:t>
      </w:r>
    </w:p>
    <w:p w14:paraId="75F89EB6" w14:textId="77777777" w:rsidR="00550DAC" w:rsidRPr="000958AF" w:rsidRDefault="00550DAC" w:rsidP="00B74975">
      <w:pPr>
        <w:numPr>
          <w:ilvl w:val="0"/>
          <w:numId w:val="14"/>
        </w:numPr>
        <w:spacing w:after="0" w:line="240" w:lineRule="auto"/>
        <w:jc w:val="both"/>
        <w:rPr>
          <w:rFonts w:ascii="Californian FB" w:eastAsia="Malgun Gothic" w:hAnsi="Californian FB" w:cs="Arial"/>
        </w:rPr>
      </w:pPr>
      <w:r w:rsidRPr="000958AF">
        <w:rPr>
          <w:rFonts w:ascii="Californian FB" w:eastAsia="Malgun Gothic" w:hAnsi="Californian FB" w:cs="Arial"/>
        </w:rPr>
        <w:t>Sabe trabajar en equipo.</w:t>
      </w:r>
    </w:p>
    <w:p w14:paraId="5DEDA2BA" w14:textId="77777777" w:rsidR="00550DAC" w:rsidRPr="000958AF" w:rsidRDefault="00550DAC" w:rsidP="00B74975">
      <w:pPr>
        <w:numPr>
          <w:ilvl w:val="0"/>
          <w:numId w:val="14"/>
        </w:numPr>
        <w:spacing w:after="0" w:line="240" w:lineRule="auto"/>
        <w:jc w:val="both"/>
        <w:rPr>
          <w:rFonts w:ascii="Californian FB" w:eastAsia="Malgun Gothic" w:hAnsi="Californian FB" w:cs="Arial"/>
        </w:rPr>
      </w:pPr>
      <w:r w:rsidRPr="000958AF">
        <w:rPr>
          <w:rFonts w:ascii="Californian FB" w:eastAsia="Malgun Gothic" w:hAnsi="Californian FB" w:cs="Arial"/>
        </w:rPr>
        <w:t>Crea un ambiente participativo y agradable dentro del grupo.</w:t>
      </w:r>
    </w:p>
    <w:p w14:paraId="0088A818" w14:textId="6E6A9D6E" w:rsidR="00550DAC" w:rsidRPr="000958AF" w:rsidRDefault="00550DAC" w:rsidP="00B74975">
      <w:pPr>
        <w:numPr>
          <w:ilvl w:val="0"/>
          <w:numId w:val="14"/>
        </w:numPr>
        <w:spacing w:after="0" w:line="240" w:lineRule="auto"/>
        <w:jc w:val="both"/>
        <w:rPr>
          <w:rFonts w:ascii="Californian FB" w:eastAsia="Malgun Gothic" w:hAnsi="Californian FB" w:cs="Arial"/>
        </w:rPr>
      </w:pPr>
      <w:r w:rsidRPr="000958AF">
        <w:rPr>
          <w:rFonts w:ascii="Californian FB" w:eastAsia="Malgun Gothic" w:hAnsi="Californian FB" w:cs="Arial"/>
        </w:rPr>
        <w:t xml:space="preserve">Sabe </w:t>
      </w:r>
      <w:r w:rsidR="006154BA">
        <w:rPr>
          <w:rFonts w:ascii="Californian FB" w:eastAsia="Malgun Gothic" w:hAnsi="Californian FB" w:cs="Arial"/>
        </w:rPr>
        <w:t>manejar su tiempo; es organizado</w:t>
      </w:r>
      <w:r w:rsidRPr="000958AF">
        <w:rPr>
          <w:rFonts w:ascii="Californian FB" w:eastAsia="Malgun Gothic" w:hAnsi="Californian FB" w:cs="Arial"/>
        </w:rPr>
        <w:t xml:space="preserve"> y asume sus compromisos con responsabilidad.</w:t>
      </w:r>
    </w:p>
    <w:p w14:paraId="15A55120" w14:textId="77777777" w:rsidR="00550DAC" w:rsidRPr="000958AF" w:rsidRDefault="00550DAC" w:rsidP="00B74975">
      <w:pPr>
        <w:numPr>
          <w:ilvl w:val="0"/>
          <w:numId w:val="14"/>
        </w:numPr>
        <w:spacing w:after="0" w:line="240" w:lineRule="auto"/>
        <w:jc w:val="both"/>
        <w:rPr>
          <w:rFonts w:ascii="Californian FB" w:eastAsia="Malgun Gothic" w:hAnsi="Californian FB" w:cs="Arial"/>
        </w:rPr>
      </w:pPr>
      <w:r w:rsidRPr="000958AF">
        <w:rPr>
          <w:rFonts w:ascii="Californian FB" w:eastAsia="Malgun Gothic" w:hAnsi="Californian FB" w:cs="Arial"/>
        </w:rPr>
        <w:t>Sabe escuchar las ideas y los sentimientos de los demás y se expresa en forma adecuada y oportuna.</w:t>
      </w:r>
    </w:p>
    <w:p w14:paraId="0225F925" w14:textId="2AB5FCD5" w:rsidR="00550DAC" w:rsidRPr="000958AF" w:rsidRDefault="00550DAC" w:rsidP="00B74975">
      <w:pPr>
        <w:numPr>
          <w:ilvl w:val="0"/>
          <w:numId w:val="14"/>
        </w:numPr>
        <w:spacing w:after="0" w:line="240" w:lineRule="auto"/>
        <w:jc w:val="both"/>
        <w:rPr>
          <w:rFonts w:ascii="Californian FB" w:eastAsia="Malgun Gothic" w:hAnsi="Californian FB" w:cs="Arial"/>
        </w:rPr>
      </w:pPr>
      <w:r w:rsidRPr="000958AF">
        <w:rPr>
          <w:rFonts w:ascii="Californian FB" w:eastAsia="Malgun Gothic" w:hAnsi="Californian FB" w:cs="Arial"/>
        </w:rPr>
        <w:t>Sabe reconocer</w:t>
      </w:r>
      <w:r w:rsidR="006154BA">
        <w:rPr>
          <w:rFonts w:ascii="Californian FB" w:eastAsia="Malgun Gothic" w:hAnsi="Californian FB" w:cs="Arial"/>
        </w:rPr>
        <w:t xml:space="preserve"> las fortalezas de sus compañero</w:t>
      </w:r>
      <w:r w:rsidRPr="000958AF">
        <w:rPr>
          <w:rFonts w:ascii="Californian FB" w:eastAsia="Malgun Gothic" w:hAnsi="Californian FB" w:cs="Arial"/>
        </w:rPr>
        <w:t>s y las propias.</w:t>
      </w:r>
    </w:p>
    <w:p w14:paraId="05D3A81F" w14:textId="3E9EA9CB" w:rsidR="00550DAC" w:rsidRPr="000958AF" w:rsidRDefault="00550DAC" w:rsidP="00B74975">
      <w:pPr>
        <w:numPr>
          <w:ilvl w:val="0"/>
          <w:numId w:val="14"/>
        </w:numPr>
        <w:spacing w:after="0" w:line="240" w:lineRule="auto"/>
        <w:jc w:val="both"/>
        <w:rPr>
          <w:rFonts w:ascii="Californian FB" w:eastAsia="Malgun Gothic" w:hAnsi="Californian FB" w:cs="Arial"/>
        </w:rPr>
      </w:pPr>
      <w:r w:rsidRPr="000958AF">
        <w:rPr>
          <w:rFonts w:ascii="Californian FB" w:eastAsia="Malgun Gothic" w:hAnsi="Californian FB" w:cs="Arial"/>
        </w:rPr>
        <w:t>Toma la iniciativa al proponer y re</w:t>
      </w:r>
      <w:r w:rsidR="006154BA">
        <w:rPr>
          <w:rFonts w:ascii="Californian FB" w:eastAsia="Malgun Gothic" w:hAnsi="Californian FB" w:cs="Arial"/>
        </w:rPr>
        <w:t>alizar actividades; es recursivo y proactivo</w:t>
      </w:r>
      <w:r w:rsidRPr="000958AF">
        <w:rPr>
          <w:rFonts w:ascii="Californian FB" w:eastAsia="Malgun Gothic" w:hAnsi="Californian FB" w:cs="Arial"/>
        </w:rPr>
        <w:t>.</w:t>
      </w:r>
    </w:p>
    <w:p w14:paraId="23E5546B" w14:textId="77777777" w:rsidR="00550DAC" w:rsidRPr="000958AF" w:rsidRDefault="00550DAC" w:rsidP="00550DAC">
      <w:pPr>
        <w:spacing w:after="0" w:line="240" w:lineRule="auto"/>
        <w:jc w:val="both"/>
        <w:rPr>
          <w:rFonts w:ascii="Californian FB" w:eastAsia="Malgun Gothic" w:hAnsi="Californian FB"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0958AF" w14:paraId="628F1B93" w14:textId="77777777" w:rsidTr="00D55749">
        <w:trPr>
          <w:trHeight w:val="187"/>
        </w:trPr>
        <w:tc>
          <w:tcPr>
            <w:tcW w:w="10598" w:type="dxa"/>
            <w:shd w:val="clear" w:color="auto" w:fill="D9D9D9" w:themeFill="background1" w:themeFillShade="D9"/>
          </w:tcPr>
          <w:p w14:paraId="2FE4409A" w14:textId="43587D2C" w:rsidR="00550DAC" w:rsidRPr="000958AF" w:rsidRDefault="00063611" w:rsidP="00550DAC">
            <w:pPr>
              <w:spacing w:after="0" w:line="240" w:lineRule="auto"/>
              <w:rPr>
                <w:rFonts w:ascii="Californian FB" w:eastAsia="Malgun Gothic" w:hAnsi="Californian FB" w:cs="Times New Roman"/>
                <w:b/>
              </w:rPr>
            </w:pPr>
            <w:r>
              <w:rPr>
                <w:rFonts w:ascii="Californian FB" w:eastAsia="Malgun Gothic" w:hAnsi="Californian FB" w:cs="Times New Roman"/>
                <w:b/>
              </w:rPr>
              <w:t>COMPROMISOS DE LO</w:t>
            </w:r>
            <w:r w:rsidR="00550DAC" w:rsidRPr="000958AF">
              <w:rPr>
                <w:rFonts w:ascii="Californian FB" w:eastAsia="Malgun Gothic" w:hAnsi="Californian FB" w:cs="Times New Roman"/>
                <w:b/>
              </w:rPr>
              <w:t>S REPRESENTANTES</w:t>
            </w:r>
          </w:p>
        </w:tc>
      </w:tr>
    </w:tbl>
    <w:p w14:paraId="2721C91F" w14:textId="77777777" w:rsidR="00550DAC" w:rsidRPr="000958AF" w:rsidRDefault="00550DAC" w:rsidP="00550DAC">
      <w:pPr>
        <w:spacing w:after="0" w:line="240" w:lineRule="auto"/>
        <w:jc w:val="both"/>
        <w:rPr>
          <w:rFonts w:ascii="Californian FB" w:eastAsia="Malgun Gothic" w:hAnsi="Californian FB" w:cs="Arial"/>
          <w:b/>
        </w:rPr>
      </w:pPr>
    </w:p>
    <w:p w14:paraId="562D6142" w14:textId="77777777" w:rsidR="00550DAC" w:rsidRPr="000958AF" w:rsidRDefault="00550DAC" w:rsidP="00550DAC">
      <w:pPr>
        <w:spacing w:after="0" w:line="240" w:lineRule="auto"/>
        <w:jc w:val="both"/>
        <w:rPr>
          <w:rFonts w:ascii="Californian FB" w:eastAsia="Malgun Gothic" w:hAnsi="Californian FB" w:cs="Arial"/>
        </w:rPr>
      </w:pPr>
      <w:r w:rsidRPr="000958AF">
        <w:rPr>
          <w:rFonts w:ascii="Californian FB" w:eastAsia="Malgun Gothic" w:hAnsi="Californian FB" w:cs="Arial"/>
        </w:rPr>
        <w:t>Cada Representante al asumir sus funciones, se compromete a:</w:t>
      </w:r>
    </w:p>
    <w:p w14:paraId="25F90741" w14:textId="77777777" w:rsidR="00550DAC" w:rsidRPr="000958AF" w:rsidRDefault="00550DAC" w:rsidP="00550DAC">
      <w:pPr>
        <w:spacing w:after="0" w:line="240" w:lineRule="auto"/>
        <w:jc w:val="both"/>
        <w:rPr>
          <w:rFonts w:ascii="Californian FB" w:eastAsia="Malgun Gothic" w:hAnsi="Californian FB" w:cs="Arial"/>
        </w:rPr>
      </w:pPr>
    </w:p>
    <w:p w14:paraId="5D982021" w14:textId="64443A79" w:rsidR="00550DAC" w:rsidRPr="000958AF" w:rsidRDefault="00063611" w:rsidP="00B74975">
      <w:pPr>
        <w:numPr>
          <w:ilvl w:val="0"/>
          <w:numId w:val="15"/>
        </w:numPr>
        <w:spacing w:after="0" w:line="240" w:lineRule="auto"/>
        <w:jc w:val="both"/>
        <w:rPr>
          <w:rFonts w:ascii="Californian FB" w:eastAsia="Malgun Gothic" w:hAnsi="Californian FB" w:cs="Arial"/>
        </w:rPr>
      </w:pPr>
      <w:r>
        <w:rPr>
          <w:rFonts w:ascii="Californian FB" w:eastAsia="Malgun Gothic" w:hAnsi="Californian FB" w:cs="Arial"/>
        </w:rPr>
        <w:t>Ser un mediador positivo entre sus compañero</w:t>
      </w:r>
      <w:r w:rsidR="00550DAC" w:rsidRPr="000958AF">
        <w:rPr>
          <w:rFonts w:ascii="Californian FB" w:eastAsia="Malgun Gothic" w:hAnsi="Californian FB" w:cs="Arial"/>
        </w:rPr>
        <w:t>s y el personal de la Institución.</w:t>
      </w:r>
    </w:p>
    <w:p w14:paraId="301571D3" w14:textId="77777777" w:rsidR="00550DAC" w:rsidRPr="000958AF" w:rsidRDefault="00550DAC" w:rsidP="00550DAC">
      <w:pPr>
        <w:spacing w:after="0" w:line="240" w:lineRule="auto"/>
        <w:ind w:left="360"/>
        <w:jc w:val="both"/>
        <w:rPr>
          <w:rFonts w:ascii="Californian FB" w:eastAsia="Malgun Gothic" w:hAnsi="Californian FB" w:cs="Arial"/>
        </w:rPr>
      </w:pPr>
    </w:p>
    <w:p w14:paraId="41BC6B57" w14:textId="77777777" w:rsidR="00550DAC" w:rsidRPr="000958AF" w:rsidRDefault="00550DAC" w:rsidP="00550DAC">
      <w:pPr>
        <w:spacing w:after="0" w:line="240" w:lineRule="auto"/>
        <w:jc w:val="both"/>
        <w:rPr>
          <w:rFonts w:ascii="Californian FB" w:eastAsia="Malgun Gothic" w:hAnsi="Californian FB" w:cs="Arial"/>
        </w:rPr>
      </w:pPr>
    </w:p>
    <w:p w14:paraId="746ED194" w14:textId="77777777" w:rsidR="00550DAC" w:rsidRPr="000958AF" w:rsidRDefault="00550DAC" w:rsidP="00B74975">
      <w:pPr>
        <w:numPr>
          <w:ilvl w:val="0"/>
          <w:numId w:val="15"/>
        </w:numPr>
        <w:spacing w:after="0" w:line="240" w:lineRule="auto"/>
        <w:jc w:val="both"/>
        <w:rPr>
          <w:rFonts w:ascii="Californian FB" w:eastAsia="Malgun Gothic" w:hAnsi="Californian FB" w:cs="Arial"/>
        </w:rPr>
      </w:pPr>
      <w:r w:rsidRPr="000958AF">
        <w:rPr>
          <w:rFonts w:ascii="Californian FB" w:eastAsia="Malgun Gothic" w:hAnsi="Californian FB" w:cs="Arial"/>
        </w:rPr>
        <w:t xml:space="preserve">Informar a la Personería cuando el debido proceso no se cumpla como está establecido en este </w:t>
      </w:r>
      <w:r w:rsidR="00C56C8B" w:rsidRPr="000958AF">
        <w:rPr>
          <w:rFonts w:ascii="Californian FB" w:eastAsia="Malgun Gothic" w:hAnsi="Californian FB" w:cs="Arial"/>
        </w:rPr>
        <w:t>Manual</w:t>
      </w:r>
      <w:r w:rsidRPr="000958AF">
        <w:rPr>
          <w:rFonts w:ascii="Californian FB" w:eastAsia="Malgun Gothic" w:hAnsi="Californian FB" w:cs="Arial"/>
        </w:rPr>
        <w:t xml:space="preserve"> de Convivencia.</w:t>
      </w:r>
    </w:p>
    <w:p w14:paraId="5A6B06F6" w14:textId="77777777" w:rsidR="00550DAC" w:rsidRPr="000958AF" w:rsidRDefault="00550DAC" w:rsidP="00B74975">
      <w:pPr>
        <w:numPr>
          <w:ilvl w:val="0"/>
          <w:numId w:val="15"/>
        </w:numPr>
        <w:spacing w:after="0" w:line="240" w:lineRule="auto"/>
        <w:jc w:val="both"/>
        <w:rPr>
          <w:rFonts w:ascii="Californian FB" w:eastAsia="Malgun Gothic" w:hAnsi="Californian FB" w:cs="Arial"/>
        </w:rPr>
      </w:pPr>
      <w:r w:rsidRPr="000958AF">
        <w:rPr>
          <w:rFonts w:ascii="Californian FB" w:eastAsia="Malgun Gothic" w:hAnsi="Californian FB" w:cs="Arial"/>
        </w:rPr>
        <w:t>Actuar en todo momento con rectitud y responsabilidad.</w:t>
      </w:r>
    </w:p>
    <w:p w14:paraId="56F6F04B" w14:textId="77777777" w:rsidR="00550DAC" w:rsidRPr="000958AF" w:rsidRDefault="00550DAC" w:rsidP="00B74975">
      <w:pPr>
        <w:numPr>
          <w:ilvl w:val="0"/>
          <w:numId w:val="15"/>
        </w:numPr>
        <w:spacing w:after="0" w:line="240" w:lineRule="auto"/>
        <w:jc w:val="both"/>
        <w:rPr>
          <w:rFonts w:ascii="Californian FB" w:eastAsia="Malgun Gothic" w:hAnsi="Californian FB" w:cs="Arial"/>
        </w:rPr>
      </w:pPr>
      <w:r w:rsidRPr="000958AF">
        <w:rPr>
          <w:rFonts w:ascii="Californian FB" w:eastAsia="Malgun Gothic" w:hAnsi="Californian FB" w:cs="Arial"/>
        </w:rPr>
        <w:t>Fomentar un clima participativo y de equipo entre todos los miembros de su grupo.</w:t>
      </w:r>
    </w:p>
    <w:p w14:paraId="5A6D60C9" w14:textId="77777777" w:rsidR="00550DAC" w:rsidRPr="000958AF" w:rsidRDefault="00550DAC" w:rsidP="00B74975">
      <w:pPr>
        <w:numPr>
          <w:ilvl w:val="0"/>
          <w:numId w:val="15"/>
        </w:numPr>
        <w:spacing w:after="0" w:line="240" w:lineRule="auto"/>
        <w:jc w:val="both"/>
        <w:rPr>
          <w:rFonts w:ascii="Californian FB" w:eastAsia="Malgun Gothic" w:hAnsi="Californian FB" w:cs="Arial"/>
        </w:rPr>
      </w:pPr>
      <w:r w:rsidRPr="000958AF">
        <w:rPr>
          <w:rFonts w:ascii="Californian FB" w:eastAsia="Malgun Gothic" w:hAnsi="Californian FB" w:cs="Arial"/>
        </w:rPr>
        <w:t xml:space="preserve">Fomentar un clima </w:t>
      </w:r>
      <w:r w:rsidR="00544478" w:rsidRPr="000958AF">
        <w:rPr>
          <w:rFonts w:ascii="Californian FB" w:eastAsia="Malgun Gothic" w:hAnsi="Californian FB" w:cs="Arial"/>
        </w:rPr>
        <w:t>relacional basado</w:t>
      </w:r>
      <w:r w:rsidRPr="000958AF">
        <w:rPr>
          <w:rFonts w:ascii="Californian FB" w:eastAsia="Malgun Gothic" w:hAnsi="Californian FB" w:cs="Arial"/>
        </w:rPr>
        <w:t xml:space="preserve"> en el liderazgo compartido.</w:t>
      </w:r>
    </w:p>
    <w:p w14:paraId="3126DC4E" w14:textId="77777777" w:rsidR="00550DAC" w:rsidRPr="000958AF" w:rsidRDefault="00550DAC" w:rsidP="00B74975">
      <w:pPr>
        <w:numPr>
          <w:ilvl w:val="0"/>
          <w:numId w:val="15"/>
        </w:numPr>
        <w:spacing w:after="0" w:line="240" w:lineRule="auto"/>
        <w:jc w:val="both"/>
        <w:rPr>
          <w:rFonts w:ascii="Californian FB" w:eastAsia="Malgun Gothic" w:hAnsi="Californian FB" w:cs="Arial"/>
        </w:rPr>
      </w:pPr>
      <w:r w:rsidRPr="000958AF">
        <w:rPr>
          <w:rFonts w:ascii="Californian FB" w:eastAsia="Malgun Gothic" w:hAnsi="Californian FB" w:cs="Arial"/>
        </w:rPr>
        <w:t xml:space="preserve">Proponer soluciones guiadas por los acuerdos expresados en este </w:t>
      </w:r>
      <w:r w:rsidR="00C56C8B" w:rsidRPr="000958AF">
        <w:rPr>
          <w:rFonts w:ascii="Californian FB" w:eastAsia="Malgun Gothic" w:hAnsi="Californian FB" w:cs="Arial"/>
        </w:rPr>
        <w:t>Manual</w:t>
      </w:r>
      <w:r w:rsidRPr="000958AF">
        <w:rPr>
          <w:rFonts w:ascii="Californian FB" w:eastAsia="Malgun Gothic" w:hAnsi="Californian FB" w:cs="Arial"/>
        </w:rPr>
        <w:t xml:space="preserve"> de Convivencia.</w:t>
      </w:r>
    </w:p>
    <w:p w14:paraId="3ADE7BA5" w14:textId="77777777" w:rsidR="00550DAC" w:rsidRPr="000958AF" w:rsidRDefault="00550DAC" w:rsidP="00B74975">
      <w:pPr>
        <w:numPr>
          <w:ilvl w:val="0"/>
          <w:numId w:val="15"/>
        </w:numPr>
        <w:spacing w:after="0" w:line="240" w:lineRule="auto"/>
        <w:jc w:val="both"/>
        <w:rPr>
          <w:rFonts w:ascii="Californian FB" w:eastAsia="Malgun Gothic" w:hAnsi="Californian FB" w:cs="Arial"/>
        </w:rPr>
      </w:pPr>
      <w:r w:rsidRPr="000958AF">
        <w:rPr>
          <w:rFonts w:ascii="Californian FB" w:eastAsia="Malgun Gothic" w:hAnsi="Californian FB" w:cs="Arial"/>
        </w:rPr>
        <w:t>Fomentar con sus acciones y palabras el sentido de pertenencia al Liceo.</w:t>
      </w:r>
    </w:p>
    <w:p w14:paraId="043A4495" w14:textId="77777777" w:rsidR="00550DAC" w:rsidRPr="000958AF" w:rsidRDefault="00550DAC" w:rsidP="00B74975">
      <w:pPr>
        <w:numPr>
          <w:ilvl w:val="0"/>
          <w:numId w:val="15"/>
        </w:numPr>
        <w:spacing w:after="0" w:line="240" w:lineRule="auto"/>
        <w:jc w:val="both"/>
        <w:rPr>
          <w:rFonts w:ascii="Californian FB" w:eastAsia="Malgun Gothic" w:hAnsi="Californian FB" w:cs="Arial"/>
        </w:rPr>
      </w:pPr>
      <w:r w:rsidRPr="000958AF">
        <w:rPr>
          <w:rFonts w:ascii="Californian FB" w:eastAsia="Malgun Gothic" w:hAnsi="Californian FB" w:cs="Arial"/>
        </w:rPr>
        <w:t>Mantener en alto el nombre del Liceo, dentro y fuera de la Institución.</w:t>
      </w:r>
    </w:p>
    <w:p w14:paraId="4A65C139" w14:textId="77777777" w:rsidR="00550DAC" w:rsidRPr="000958AF" w:rsidRDefault="00550DAC" w:rsidP="00B74975">
      <w:pPr>
        <w:numPr>
          <w:ilvl w:val="0"/>
          <w:numId w:val="15"/>
        </w:numPr>
        <w:spacing w:after="0" w:line="240" w:lineRule="auto"/>
        <w:jc w:val="both"/>
        <w:rPr>
          <w:rFonts w:ascii="Californian FB" w:eastAsia="Malgun Gothic" w:hAnsi="Californian FB" w:cs="Arial"/>
        </w:rPr>
      </w:pPr>
      <w:r w:rsidRPr="000958AF">
        <w:rPr>
          <w:rFonts w:ascii="Californian FB" w:eastAsia="Malgun Gothic" w:hAnsi="Californian FB" w:cs="Arial"/>
        </w:rPr>
        <w:t>Proponer y gestionar proyectos para promover el bienestar de los miembros de su grupo y/o la Institución.</w:t>
      </w:r>
    </w:p>
    <w:p w14:paraId="3CB29148" w14:textId="51156341" w:rsidR="00550DAC" w:rsidRPr="000958AF" w:rsidRDefault="00550DAC" w:rsidP="00B74975">
      <w:pPr>
        <w:numPr>
          <w:ilvl w:val="0"/>
          <w:numId w:val="15"/>
        </w:numPr>
        <w:spacing w:after="0" w:line="240" w:lineRule="auto"/>
        <w:jc w:val="both"/>
        <w:rPr>
          <w:rFonts w:ascii="Californian FB" w:eastAsia="Malgun Gothic" w:hAnsi="Californian FB" w:cs="Arial"/>
        </w:rPr>
      </w:pPr>
      <w:r w:rsidRPr="000958AF">
        <w:rPr>
          <w:rFonts w:ascii="Californian FB" w:eastAsia="Malgun Gothic" w:hAnsi="Californian FB" w:cs="Arial"/>
        </w:rPr>
        <w:t>Promover una actitud proactiva en la</w:t>
      </w:r>
      <w:r w:rsidR="00063611">
        <w:rPr>
          <w:rFonts w:ascii="Californian FB" w:eastAsia="Malgun Gothic" w:hAnsi="Californian FB" w:cs="Arial"/>
        </w:rPr>
        <w:t xml:space="preserve"> solución de conflictos entre lo</w:t>
      </w:r>
      <w:r w:rsidRPr="000958AF">
        <w:rPr>
          <w:rFonts w:ascii="Californian FB" w:eastAsia="Malgun Gothic" w:hAnsi="Californian FB" w:cs="Arial"/>
        </w:rPr>
        <w:t>s estudiantes y/o con los docentes.</w:t>
      </w:r>
    </w:p>
    <w:p w14:paraId="297C4E60" w14:textId="77777777" w:rsidR="00550DAC" w:rsidRPr="000958AF" w:rsidRDefault="00550DAC" w:rsidP="00550DAC">
      <w:pPr>
        <w:spacing w:after="0" w:line="240" w:lineRule="auto"/>
        <w:jc w:val="both"/>
        <w:rPr>
          <w:rFonts w:ascii="Californian FB" w:eastAsia="Malgun Gothic" w:hAnsi="Californian FB"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0958AF" w14:paraId="05DCEDEB" w14:textId="77777777" w:rsidTr="00D55749">
        <w:trPr>
          <w:trHeight w:val="390"/>
        </w:trPr>
        <w:tc>
          <w:tcPr>
            <w:tcW w:w="10598" w:type="dxa"/>
            <w:shd w:val="clear" w:color="auto" w:fill="D9D9D9" w:themeFill="background1" w:themeFillShade="D9"/>
            <w:vAlign w:val="center"/>
          </w:tcPr>
          <w:p w14:paraId="20D77CD6" w14:textId="79AFF2B2" w:rsidR="00550DAC" w:rsidRPr="000958AF" w:rsidRDefault="00550DAC" w:rsidP="00550DAC">
            <w:pPr>
              <w:spacing w:after="0" w:line="240" w:lineRule="auto"/>
              <w:rPr>
                <w:rFonts w:ascii="Californian FB" w:eastAsia="Malgun Gothic" w:hAnsi="Californian FB" w:cs="Times New Roman"/>
                <w:b/>
              </w:rPr>
            </w:pPr>
            <w:r w:rsidRPr="000958AF">
              <w:rPr>
                <w:rFonts w:ascii="Californian FB" w:eastAsia="Malgun Gothic" w:hAnsi="Californian FB" w:cs="Times New Roman"/>
                <w:b/>
              </w:rPr>
              <w:t xml:space="preserve">Consecuencias ante el incumplimiento de </w:t>
            </w:r>
            <w:r w:rsidR="00063611">
              <w:rPr>
                <w:rFonts w:ascii="Californian FB" w:eastAsia="Malgun Gothic" w:hAnsi="Californian FB" w:cs="Times New Roman"/>
                <w:b/>
              </w:rPr>
              <w:t xml:space="preserve"> los deberes y compromisos de lo</w:t>
            </w:r>
            <w:r w:rsidRPr="000958AF">
              <w:rPr>
                <w:rFonts w:ascii="Californian FB" w:eastAsia="Malgun Gothic" w:hAnsi="Californian FB" w:cs="Times New Roman"/>
                <w:b/>
              </w:rPr>
              <w:t>s Representantes</w:t>
            </w:r>
          </w:p>
        </w:tc>
      </w:tr>
    </w:tbl>
    <w:p w14:paraId="07A0117D" w14:textId="77777777" w:rsidR="00550DAC" w:rsidRPr="000958AF" w:rsidRDefault="00550DAC" w:rsidP="00550DAC">
      <w:pPr>
        <w:spacing w:after="0" w:line="240" w:lineRule="auto"/>
        <w:jc w:val="both"/>
        <w:rPr>
          <w:rFonts w:ascii="Californian FB" w:eastAsia="Malgun Gothic" w:hAnsi="Californian FB" w:cs="Arial"/>
          <w:b/>
        </w:rPr>
      </w:pPr>
    </w:p>
    <w:p w14:paraId="22CB95F8" w14:textId="47E308F7" w:rsidR="00550DAC" w:rsidRPr="000958AF" w:rsidRDefault="00063611" w:rsidP="00B74975">
      <w:pPr>
        <w:numPr>
          <w:ilvl w:val="0"/>
          <w:numId w:val="16"/>
        </w:numPr>
        <w:spacing w:after="0" w:line="240" w:lineRule="auto"/>
        <w:jc w:val="both"/>
        <w:rPr>
          <w:rFonts w:ascii="Californian FB" w:eastAsia="Malgun Gothic" w:hAnsi="Californian FB" w:cs="Arial"/>
        </w:rPr>
      </w:pPr>
      <w:r>
        <w:rPr>
          <w:rFonts w:ascii="Californian FB" w:eastAsia="Malgun Gothic" w:hAnsi="Californian FB" w:cs="Arial"/>
        </w:rPr>
        <w:t>Si un</w:t>
      </w:r>
      <w:r w:rsidR="00550DAC" w:rsidRPr="000958AF">
        <w:rPr>
          <w:rFonts w:ascii="Californian FB" w:eastAsia="Malgun Gothic" w:hAnsi="Californian FB" w:cs="Arial"/>
        </w:rPr>
        <w:t xml:space="preserve"> representante no asiste a dos de las reuniones establecidas y no presenta una excusa justificada, recibirá un lla</w:t>
      </w:r>
      <w:r>
        <w:rPr>
          <w:rFonts w:ascii="Californian FB" w:eastAsia="Malgun Gothic" w:hAnsi="Californian FB" w:cs="Arial"/>
        </w:rPr>
        <w:t>mado de atención por parte de lo</w:t>
      </w:r>
      <w:r w:rsidR="00550DAC" w:rsidRPr="000958AF">
        <w:rPr>
          <w:rFonts w:ascii="Californian FB" w:eastAsia="Malgun Gothic" w:hAnsi="Californian FB" w:cs="Arial"/>
        </w:rPr>
        <w:t>s demás representantes del Consejo Estudiantil, que se adjuntará a su hoja de vida.</w:t>
      </w:r>
    </w:p>
    <w:p w14:paraId="77450F5A" w14:textId="625EF180" w:rsidR="00550DAC" w:rsidRPr="000958AF" w:rsidRDefault="00063611" w:rsidP="00B74975">
      <w:pPr>
        <w:numPr>
          <w:ilvl w:val="0"/>
          <w:numId w:val="16"/>
        </w:numPr>
        <w:spacing w:after="0" w:line="240" w:lineRule="auto"/>
        <w:jc w:val="both"/>
        <w:rPr>
          <w:rFonts w:ascii="Californian FB" w:eastAsia="Malgun Gothic" w:hAnsi="Californian FB" w:cs="Arial"/>
        </w:rPr>
      </w:pPr>
      <w:r>
        <w:rPr>
          <w:rFonts w:ascii="Californian FB" w:eastAsia="Malgun Gothic" w:hAnsi="Californian FB" w:cs="Arial"/>
        </w:rPr>
        <w:t>Si un</w:t>
      </w:r>
      <w:r w:rsidR="00550DAC" w:rsidRPr="000958AF">
        <w:rPr>
          <w:rFonts w:ascii="Californian FB" w:eastAsia="Malgun Gothic" w:hAnsi="Californian FB" w:cs="Arial"/>
        </w:rPr>
        <w:t xml:space="preserve"> representante no asiste a cuatro o más reuniones estable</w:t>
      </w:r>
      <w:r>
        <w:rPr>
          <w:rFonts w:ascii="Californian FB" w:eastAsia="Malgun Gothic" w:hAnsi="Californian FB" w:cs="Arial"/>
        </w:rPr>
        <w:t>cidas sin excusa justificada, lo</w:t>
      </w:r>
      <w:r w:rsidR="00550DAC" w:rsidRPr="000958AF">
        <w:rPr>
          <w:rFonts w:ascii="Californian FB" w:eastAsia="Malgun Gothic" w:hAnsi="Californian FB" w:cs="Arial"/>
        </w:rPr>
        <w:t xml:space="preserve">s demás representantes deberán reportar el caso a la Coordinadora Académica quien lo analizará y dará su concepto y asesoría al Consejo sobre las acciones a seguir, que pueden llegar </w:t>
      </w:r>
      <w:r>
        <w:rPr>
          <w:rFonts w:ascii="Californian FB" w:eastAsia="Malgun Gothic" w:hAnsi="Californian FB" w:cs="Arial"/>
        </w:rPr>
        <w:t>a la inmediata destitución del</w:t>
      </w:r>
      <w:r w:rsidR="00550DAC" w:rsidRPr="000958AF">
        <w:rPr>
          <w:rFonts w:ascii="Californian FB" w:eastAsia="Malgun Gothic" w:hAnsi="Californian FB" w:cs="Arial"/>
        </w:rPr>
        <w:t xml:space="preserve"> representante en cuestión.</w:t>
      </w:r>
    </w:p>
    <w:p w14:paraId="2F6ADBBE" w14:textId="22C8C476" w:rsidR="00550DAC" w:rsidRPr="000958AF" w:rsidRDefault="00E860C9" w:rsidP="00B74975">
      <w:pPr>
        <w:numPr>
          <w:ilvl w:val="0"/>
          <w:numId w:val="16"/>
        </w:numPr>
        <w:spacing w:after="0" w:line="240" w:lineRule="auto"/>
        <w:jc w:val="both"/>
        <w:rPr>
          <w:rFonts w:ascii="Californian FB" w:eastAsia="Malgun Gothic" w:hAnsi="Californian FB" w:cs="Arial"/>
        </w:rPr>
      </w:pPr>
      <w:r>
        <w:rPr>
          <w:rFonts w:ascii="Californian FB" w:eastAsia="Malgun Gothic" w:hAnsi="Californian FB" w:cs="Arial"/>
        </w:rPr>
        <w:t>Si un</w:t>
      </w:r>
      <w:r w:rsidR="00550DAC" w:rsidRPr="000958AF">
        <w:rPr>
          <w:rFonts w:ascii="Californian FB" w:eastAsia="Malgun Gothic" w:hAnsi="Californian FB" w:cs="Arial"/>
        </w:rPr>
        <w:t xml:space="preserve"> representante asume una actitud negativa o de indiferencia que perjudique el desarrollo de los proyectos del Consejo Estudiantil, se le hará un primer lla</w:t>
      </w:r>
      <w:r>
        <w:rPr>
          <w:rFonts w:ascii="Californian FB" w:eastAsia="Malgun Gothic" w:hAnsi="Californian FB" w:cs="Arial"/>
        </w:rPr>
        <w:t>mado de atención por parte de los otro</w:t>
      </w:r>
      <w:r w:rsidR="00550DAC" w:rsidRPr="000958AF">
        <w:rPr>
          <w:rFonts w:ascii="Californian FB" w:eastAsia="Malgun Gothic" w:hAnsi="Californian FB" w:cs="Arial"/>
        </w:rPr>
        <w:t xml:space="preserve">s integrantes del Consejo. Si su comportamiento no cambia, </w:t>
      </w:r>
      <w:r w:rsidR="00544478" w:rsidRPr="000958AF">
        <w:rPr>
          <w:rFonts w:ascii="Californian FB" w:eastAsia="Malgun Gothic" w:hAnsi="Californian FB" w:cs="Arial"/>
        </w:rPr>
        <w:t>se reportará</w:t>
      </w:r>
      <w:r w:rsidR="00550DAC" w:rsidRPr="000958AF">
        <w:rPr>
          <w:rFonts w:ascii="Californian FB" w:eastAsia="Malgun Gothic" w:hAnsi="Californian FB" w:cs="Arial"/>
        </w:rPr>
        <w:t xml:space="preserve"> a la Coordinadora Académica quien analizará el </w:t>
      </w:r>
      <w:r w:rsidR="00544478" w:rsidRPr="000958AF">
        <w:rPr>
          <w:rFonts w:ascii="Californian FB" w:eastAsia="Malgun Gothic" w:hAnsi="Californian FB" w:cs="Arial"/>
        </w:rPr>
        <w:t>caso, dará</w:t>
      </w:r>
      <w:r w:rsidR="00550DAC" w:rsidRPr="000958AF">
        <w:rPr>
          <w:rFonts w:ascii="Californian FB" w:eastAsia="Malgun Gothic" w:hAnsi="Californian FB" w:cs="Arial"/>
        </w:rPr>
        <w:t xml:space="preserve"> su concepto y asesoría, siendo posibl</w:t>
      </w:r>
      <w:r>
        <w:rPr>
          <w:rFonts w:ascii="Californian FB" w:eastAsia="Malgun Gothic" w:hAnsi="Californian FB" w:cs="Arial"/>
        </w:rPr>
        <w:t>e la inmediata destitución del</w:t>
      </w:r>
      <w:r w:rsidR="00550DAC" w:rsidRPr="000958AF">
        <w:rPr>
          <w:rFonts w:ascii="Californian FB" w:eastAsia="Malgun Gothic" w:hAnsi="Californian FB" w:cs="Arial"/>
        </w:rPr>
        <w:t xml:space="preserve"> representante en cuestión.</w:t>
      </w:r>
    </w:p>
    <w:p w14:paraId="317CDF2B" w14:textId="3A153A1B" w:rsidR="00550DAC" w:rsidRPr="000958AF" w:rsidRDefault="00550DAC" w:rsidP="00B74975">
      <w:pPr>
        <w:numPr>
          <w:ilvl w:val="0"/>
          <w:numId w:val="16"/>
        </w:numPr>
        <w:spacing w:after="0" w:line="240" w:lineRule="auto"/>
        <w:jc w:val="both"/>
        <w:rPr>
          <w:rFonts w:ascii="Californian FB" w:eastAsia="Malgun Gothic" w:hAnsi="Californian FB" w:cs="Arial"/>
        </w:rPr>
      </w:pPr>
      <w:r w:rsidRPr="000958AF">
        <w:rPr>
          <w:rFonts w:ascii="Californian FB" w:eastAsia="Malgun Gothic" w:hAnsi="Californian FB" w:cs="Arial"/>
        </w:rPr>
        <w:t>Si al final</w:t>
      </w:r>
      <w:r w:rsidR="00D913FA">
        <w:rPr>
          <w:rFonts w:ascii="Californian FB" w:eastAsia="Malgun Gothic" w:hAnsi="Californian FB" w:cs="Arial"/>
        </w:rPr>
        <w:t>izar cada periodo académico, un</w:t>
      </w:r>
      <w:r w:rsidRPr="000958AF">
        <w:rPr>
          <w:rFonts w:ascii="Californian FB" w:eastAsia="Malgun Gothic" w:hAnsi="Californian FB" w:cs="Arial"/>
        </w:rPr>
        <w:t xml:space="preserve"> representante tiene insuficiente en una o más áreas, debe expo</w:t>
      </w:r>
      <w:r w:rsidR="00D913FA">
        <w:rPr>
          <w:rFonts w:ascii="Californian FB" w:eastAsia="Malgun Gothic" w:hAnsi="Californian FB" w:cs="Arial"/>
        </w:rPr>
        <w:t>nerle al Consejo</w:t>
      </w:r>
      <w:r w:rsidRPr="000958AF">
        <w:rPr>
          <w:rFonts w:ascii="Californian FB" w:eastAsia="Malgun Gothic" w:hAnsi="Californian FB" w:cs="Arial"/>
        </w:rPr>
        <w:t xml:space="preserve"> las estrategias que está utilizando para superar sus dificultades. Si la situación persiste, el caso se remitirá a la Coordinadora Académica, quien dará su concepto para tomar la decisión pertinente.</w:t>
      </w:r>
    </w:p>
    <w:p w14:paraId="1E8A319D" w14:textId="4C4EAC4D" w:rsidR="00550DAC" w:rsidRPr="000958AF" w:rsidRDefault="00D913FA" w:rsidP="00B74975">
      <w:pPr>
        <w:numPr>
          <w:ilvl w:val="0"/>
          <w:numId w:val="16"/>
        </w:numPr>
        <w:spacing w:after="0" w:line="240" w:lineRule="auto"/>
        <w:jc w:val="both"/>
        <w:rPr>
          <w:rFonts w:ascii="Californian FB" w:eastAsia="Malgun Gothic" w:hAnsi="Californian FB" w:cs="Arial"/>
        </w:rPr>
      </w:pPr>
      <w:r>
        <w:rPr>
          <w:rFonts w:ascii="Californian FB" w:eastAsia="Malgun Gothic" w:hAnsi="Californian FB" w:cs="Arial"/>
        </w:rPr>
        <w:t>Si el</w:t>
      </w:r>
      <w:r w:rsidR="00550DAC" w:rsidRPr="000958AF">
        <w:rPr>
          <w:rFonts w:ascii="Californian FB" w:eastAsia="Malgun Gothic" w:hAnsi="Californian FB" w:cs="Arial"/>
        </w:rPr>
        <w:t xml:space="preserve"> Representante tiene un comportamiento inadecuado / situación tipo I – II - III o condición tipo II, consideradas en este </w:t>
      </w:r>
      <w:r w:rsidR="00F24C74" w:rsidRPr="000958AF">
        <w:rPr>
          <w:rFonts w:ascii="Californian FB" w:eastAsia="Malgun Gothic" w:hAnsi="Californian FB" w:cs="Arial"/>
        </w:rPr>
        <w:t>Manual</w:t>
      </w:r>
      <w:r w:rsidR="00550DAC" w:rsidRPr="000958AF">
        <w:rPr>
          <w:rFonts w:ascii="Californian FB" w:eastAsia="Malgun Gothic" w:hAnsi="Californian FB" w:cs="Arial"/>
        </w:rPr>
        <w:t xml:space="preserve"> de Convivencia, luego del análisis de su caso por parte de las </w:t>
      </w:r>
      <w:r w:rsidR="00544478" w:rsidRPr="000958AF">
        <w:rPr>
          <w:rFonts w:ascii="Californian FB" w:eastAsia="Malgun Gothic" w:hAnsi="Californian FB" w:cs="Arial"/>
        </w:rPr>
        <w:t>Directivas de</w:t>
      </w:r>
      <w:r w:rsidR="00550DAC" w:rsidRPr="000958AF">
        <w:rPr>
          <w:rFonts w:ascii="Californian FB" w:eastAsia="Malgun Gothic" w:hAnsi="Californian FB" w:cs="Arial"/>
        </w:rPr>
        <w:t xml:space="preserve"> la I</w:t>
      </w:r>
      <w:r>
        <w:rPr>
          <w:rFonts w:ascii="Californian FB" w:eastAsia="Malgun Gothic" w:hAnsi="Californian FB" w:cs="Arial"/>
        </w:rPr>
        <w:t>nstitución, podrá ser destituido</w:t>
      </w:r>
      <w:r w:rsidR="00550DAC" w:rsidRPr="000958AF">
        <w:rPr>
          <w:rFonts w:ascii="Californian FB" w:eastAsia="Malgun Gothic" w:hAnsi="Californian FB" w:cs="Arial"/>
        </w:rPr>
        <w:t xml:space="preserve"> del cargo.</w:t>
      </w:r>
    </w:p>
    <w:p w14:paraId="369E2855" w14:textId="77777777" w:rsidR="00550DAC" w:rsidRPr="000958AF" w:rsidRDefault="00550DAC" w:rsidP="00550DAC">
      <w:pPr>
        <w:spacing w:after="0" w:line="240" w:lineRule="auto"/>
        <w:jc w:val="both"/>
        <w:rPr>
          <w:rFonts w:ascii="Californian FB" w:eastAsia="Malgun Gothic" w:hAnsi="Californian FB" w:cs="Arial"/>
          <w:b/>
        </w:rPr>
      </w:pPr>
    </w:p>
    <w:p w14:paraId="6C7E059D" w14:textId="77777777" w:rsidR="00550DAC" w:rsidRPr="000958AF" w:rsidRDefault="00550DAC" w:rsidP="00550DAC">
      <w:pPr>
        <w:spacing w:after="0" w:line="240" w:lineRule="auto"/>
        <w:jc w:val="both"/>
        <w:rPr>
          <w:rFonts w:ascii="Californian FB" w:eastAsia="Malgun Gothic" w:hAnsi="Californian FB" w:cs="Arial"/>
          <w:b/>
        </w:rPr>
      </w:pPr>
      <w:r w:rsidRPr="000958AF">
        <w:rPr>
          <w:rFonts w:ascii="Californian FB" w:eastAsia="Malgun Gothic" w:hAnsi="Californian FB" w:cs="Arial"/>
          <w:b/>
        </w:rPr>
        <w:t>Procedimiento para evaluar las consecuencias anteriormente mencionadas</w:t>
      </w:r>
    </w:p>
    <w:p w14:paraId="39AA55D7" w14:textId="77777777" w:rsidR="00550DAC" w:rsidRPr="000958AF" w:rsidRDefault="00550DAC" w:rsidP="00550DAC">
      <w:pPr>
        <w:spacing w:after="0" w:line="240" w:lineRule="auto"/>
        <w:jc w:val="both"/>
        <w:rPr>
          <w:rFonts w:ascii="Californian FB" w:eastAsia="Malgun Gothic" w:hAnsi="Californian FB" w:cs="Arial"/>
          <w:b/>
        </w:rPr>
      </w:pPr>
    </w:p>
    <w:p w14:paraId="56ABF20B" w14:textId="7906CB4F" w:rsidR="00550DAC" w:rsidRPr="000958AF" w:rsidRDefault="00601126" w:rsidP="00B74975">
      <w:pPr>
        <w:numPr>
          <w:ilvl w:val="0"/>
          <w:numId w:val="12"/>
        </w:numPr>
        <w:spacing w:after="0" w:line="240" w:lineRule="auto"/>
        <w:jc w:val="both"/>
        <w:rPr>
          <w:rFonts w:ascii="Californian FB" w:eastAsia="Malgun Gothic" w:hAnsi="Californian FB" w:cs="Arial"/>
        </w:rPr>
      </w:pPr>
      <w:r>
        <w:rPr>
          <w:rFonts w:ascii="Californian FB" w:eastAsia="Malgun Gothic" w:hAnsi="Californian FB" w:cs="Arial"/>
        </w:rPr>
        <w:t>Se cita al</w:t>
      </w:r>
      <w:r w:rsidR="00550DAC" w:rsidRPr="000958AF">
        <w:rPr>
          <w:rFonts w:ascii="Californian FB" w:eastAsia="Malgun Gothic" w:hAnsi="Californian FB" w:cs="Arial"/>
        </w:rPr>
        <w:t xml:space="preserve"> Representante.</w:t>
      </w:r>
    </w:p>
    <w:p w14:paraId="1D718124" w14:textId="77777777" w:rsidR="00550DAC" w:rsidRPr="000958AF" w:rsidRDefault="00550DAC" w:rsidP="00B74975">
      <w:pPr>
        <w:numPr>
          <w:ilvl w:val="0"/>
          <w:numId w:val="12"/>
        </w:numPr>
        <w:spacing w:after="0" w:line="240" w:lineRule="auto"/>
        <w:jc w:val="both"/>
        <w:rPr>
          <w:rFonts w:ascii="Californian FB" w:eastAsia="Malgun Gothic" w:hAnsi="Californian FB" w:cs="Arial"/>
        </w:rPr>
      </w:pPr>
      <w:r w:rsidRPr="000958AF">
        <w:rPr>
          <w:rFonts w:ascii="Californian FB" w:eastAsia="Malgun Gothic" w:hAnsi="Californian FB" w:cs="Arial"/>
        </w:rPr>
        <w:t xml:space="preserve">Se escucha su </w:t>
      </w:r>
      <w:r w:rsidR="00544478" w:rsidRPr="000958AF">
        <w:rPr>
          <w:rFonts w:ascii="Californian FB" w:eastAsia="Malgun Gothic" w:hAnsi="Californian FB" w:cs="Arial"/>
        </w:rPr>
        <w:t>versión y</w:t>
      </w:r>
      <w:r w:rsidRPr="000958AF">
        <w:rPr>
          <w:rFonts w:ascii="Californian FB" w:eastAsia="Malgun Gothic" w:hAnsi="Californian FB" w:cs="Arial"/>
        </w:rPr>
        <w:t xml:space="preserve"> se evalúan los hechos para llegar a un acuerdo.</w:t>
      </w:r>
    </w:p>
    <w:p w14:paraId="26740032" w14:textId="77777777" w:rsidR="00550DAC" w:rsidRPr="000958AF" w:rsidRDefault="00550DAC" w:rsidP="00B74975">
      <w:pPr>
        <w:numPr>
          <w:ilvl w:val="0"/>
          <w:numId w:val="12"/>
        </w:numPr>
        <w:spacing w:after="0" w:line="240" w:lineRule="auto"/>
        <w:jc w:val="both"/>
        <w:rPr>
          <w:rFonts w:ascii="Californian FB" w:eastAsia="Malgun Gothic" w:hAnsi="Californian FB" w:cs="Arial"/>
        </w:rPr>
      </w:pPr>
      <w:r w:rsidRPr="000958AF">
        <w:rPr>
          <w:rFonts w:ascii="Californian FB" w:eastAsia="Malgun Gothic" w:hAnsi="Californian FB" w:cs="Arial"/>
        </w:rPr>
        <w:t>Se somete a consideración de todo el Consejo y se emite un concepto correcto y justo.</w:t>
      </w:r>
    </w:p>
    <w:p w14:paraId="4B3847E5" w14:textId="77777777" w:rsidR="00550DAC" w:rsidRPr="000958AF" w:rsidRDefault="00550DAC" w:rsidP="00550DAC">
      <w:pPr>
        <w:spacing w:after="0" w:line="240" w:lineRule="auto"/>
        <w:ind w:left="720"/>
        <w:jc w:val="both"/>
        <w:rPr>
          <w:rFonts w:ascii="Californian FB" w:eastAsia="Malgun Gothic" w:hAnsi="Californian FB" w:cs="Arial"/>
        </w:rPr>
      </w:pPr>
    </w:p>
    <w:p w14:paraId="492AEBD7" w14:textId="2600B517" w:rsidR="00550DAC" w:rsidRPr="000958AF" w:rsidRDefault="00550DAC" w:rsidP="00550DAC">
      <w:pPr>
        <w:jc w:val="both"/>
        <w:rPr>
          <w:rFonts w:ascii="Californian FB" w:eastAsia="Malgun Gothic" w:hAnsi="Californian FB" w:cs="Arial"/>
          <w:b/>
        </w:rPr>
      </w:pPr>
      <w:r w:rsidRPr="000958AF">
        <w:rPr>
          <w:rFonts w:ascii="Californian FB" w:eastAsia="Malgun Gothic" w:hAnsi="Californian FB" w:cs="Arial"/>
          <w:b/>
        </w:rPr>
        <w:t xml:space="preserve">Procedimiento a seguir para la </w:t>
      </w:r>
      <w:r w:rsidR="00601126">
        <w:rPr>
          <w:rFonts w:ascii="Californian FB" w:eastAsia="Malgun Gothic" w:hAnsi="Californian FB" w:cs="Arial"/>
          <w:b/>
        </w:rPr>
        <w:t>elección de lo</w:t>
      </w:r>
      <w:r w:rsidRPr="000958AF">
        <w:rPr>
          <w:rFonts w:ascii="Californian FB" w:eastAsia="Malgun Gothic" w:hAnsi="Californian FB" w:cs="Arial"/>
          <w:b/>
        </w:rPr>
        <w:t>s Representantes</w:t>
      </w:r>
    </w:p>
    <w:p w14:paraId="0EA6742B" w14:textId="6D78560B" w:rsidR="00550DAC" w:rsidRPr="000958AF" w:rsidRDefault="00180C13" w:rsidP="00550DAC">
      <w:pPr>
        <w:spacing w:after="0" w:line="240" w:lineRule="auto"/>
        <w:contextualSpacing/>
        <w:jc w:val="both"/>
        <w:rPr>
          <w:rFonts w:ascii="Californian FB" w:eastAsia="Malgun Gothic" w:hAnsi="Californian FB" w:cs="Arial"/>
          <w:lang w:val="es-ES"/>
        </w:rPr>
      </w:pPr>
      <w:r w:rsidRPr="000958AF">
        <w:rPr>
          <w:rFonts w:ascii="Californian FB" w:eastAsia="Malgun Gothic" w:hAnsi="Californian FB" w:cs="Arial"/>
          <w:lang w:val="es-ES"/>
        </w:rPr>
        <w:t>Lo(a)s Coordinadore(a)</w:t>
      </w:r>
      <w:r w:rsidR="00550DAC" w:rsidRPr="000958AF">
        <w:rPr>
          <w:rFonts w:ascii="Californian FB" w:eastAsia="Malgun Gothic" w:hAnsi="Californian FB" w:cs="Arial"/>
          <w:lang w:val="es-ES"/>
        </w:rPr>
        <w:t xml:space="preserve">s de Grupo exponen a sus estudiantes, el </w:t>
      </w:r>
      <w:r w:rsidR="00550DAC" w:rsidRPr="000958AF">
        <w:rPr>
          <w:rFonts w:ascii="Californian FB" w:eastAsia="Malgun Gothic" w:hAnsi="Californian FB" w:cs="Arial"/>
          <w:b/>
          <w:i/>
          <w:lang w:val="es-ES"/>
        </w:rPr>
        <w:t>fin</w:t>
      </w:r>
      <w:r w:rsidR="00550DAC" w:rsidRPr="000958AF">
        <w:rPr>
          <w:rFonts w:ascii="Californian FB" w:eastAsia="Malgun Gothic" w:hAnsi="Californian FB" w:cs="Arial"/>
          <w:lang w:val="es-ES"/>
        </w:rPr>
        <w:t xml:space="preserve"> </w:t>
      </w:r>
      <w:r w:rsidR="00550DAC" w:rsidRPr="000958AF">
        <w:rPr>
          <w:rFonts w:ascii="Californian FB" w:eastAsia="Malgun Gothic" w:hAnsi="Californian FB" w:cs="Arial"/>
          <w:b/>
          <w:i/>
          <w:lang w:val="es-ES"/>
        </w:rPr>
        <w:t>formativo</w:t>
      </w:r>
      <w:r w:rsidR="00550DAC" w:rsidRPr="000958AF">
        <w:rPr>
          <w:rFonts w:ascii="Californian FB" w:eastAsia="Malgun Gothic" w:hAnsi="Californian FB" w:cs="Arial"/>
          <w:lang w:val="es-ES"/>
        </w:rPr>
        <w:t xml:space="preserve"> que tiene pertenecer al Consejo Estudiantil, creado por la Ley 115 de 1994, con el fin de fomentar la acción política y </w:t>
      </w:r>
      <w:r w:rsidR="00601126">
        <w:rPr>
          <w:rFonts w:ascii="Californian FB" w:eastAsia="Malgun Gothic" w:hAnsi="Californian FB" w:cs="Arial"/>
          <w:b/>
          <w:i/>
          <w:lang w:val="es-ES"/>
        </w:rPr>
        <w:t>formar</w:t>
      </w:r>
      <w:r w:rsidR="00601126" w:rsidRPr="000958AF">
        <w:rPr>
          <w:rFonts w:ascii="Californian FB" w:eastAsia="Malgun Gothic" w:hAnsi="Californian FB" w:cs="Arial"/>
          <w:lang w:val="es-ES"/>
        </w:rPr>
        <w:t xml:space="preserve"> para</w:t>
      </w:r>
      <w:r w:rsidR="00550DAC" w:rsidRPr="000958AF">
        <w:rPr>
          <w:rFonts w:ascii="Californian FB" w:eastAsia="Malgun Gothic" w:hAnsi="Californian FB" w:cs="Arial"/>
          <w:lang w:val="es-ES"/>
        </w:rPr>
        <w:t xml:space="preserve"> la </w:t>
      </w:r>
      <w:r w:rsidR="00550DAC" w:rsidRPr="000958AF">
        <w:rPr>
          <w:rFonts w:ascii="Californian FB" w:eastAsia="Malgun Gothic" w:hAnsi="Californian FB" w:cs="Arial"/>
          <w:b/>
          <w:i/>
          <w:lang w:val="es-ES"/>
        </w:rPr>
        <w:t>participación, activa y positiva, frente a la comunidad en la cual viven</w:t>
      </w:r>
      <w:r w:rsidR="00550DAC" w:rsidRPr="000958AF">
        <w:rPr>
          <w:rFonts w:ascii="Californian FB" w:eastAsia="Malgun Gothic" w:hAnsi="Californian FB" w:cs="Arial"/>
          <w:b/>
          <w:lang w:val="es-ES"/>
        </w:rPr>
        <w:t>.</w:t>
      </w:r>
      <w:r w:rsidR="00550DAC" w:rsidRPr="000958AF">
        <w:rPr>
          <w:rFonts w:ascii="Californian FB" w:eastAsia="Malgun Gothic" w:hAnsi="Californian FB" w:cs="Arial"/>
          <w:lang w:val="es-ES"/>
        </w:rPr>
        <w:t xml:space="preserve"> </w:t>
      </w:r>
    </w:p>
    <w:p w14:paraId="22C36007" w14:textId="77777777" w:rsidR="00550DAC" w:rsidRPr="000958AF" w:rsidRDefault="00550DAC" w:rsidP="00550DAC">
      <w:pPr>
        <w:spacing w:after="0" w:line="240" w:lineRule="auto"/>
        <w:contextualSpacing/>
        <w:jc w:val="both"/>
        <w:rPr>
          <w:rFonts w:ascii="Californian FB" w:eastAsia="Malgun Gothic" w:hAnsi="Californian FB" w:cs="Arial"/>
          <w:lang w:val="es-ES"/>
        </w:rPr>
      </w:pPr>
    </w:p>
    <w:p w14:paraId="3C47AE2E" w14:textId="6A29D123" w:rsidR="00550DAC" w:rsidRPr="000958AF" w:rsidRDefault="00550DAC" w:rsidP="00550DAC">
      <w:pPr>
        <w:spacing w:after="0" w:line="240" w:lineRule="auto"/>
        <w:contextualSpacing/>
        <w:jc w:val="both"/>
        <w:rPr>
          <w:rFonts w:ascii="Californian FB" w:eastAsia="Malgun Gothic" w:hAnsi="Californian FB" w:cs="Arial"/>
          <w:b/>
          <w:lang w:val="es-ES"/>
        </w:rPr>
      </w:pPr>
      <w:r w:rsidRPr="000958AF">
        <w:rPr>
          <w:rFonts w:ascii="Californian FB" w:eastAsia="Malgun Gothic" w:hAnsi="Californian FB" w:cs="Arial"/>
          <w:lang w:val="es-ES"/>
        </w:rPr>
        <w:t xml:space="preserve">Los requisitos para pertenecer al Consejo Estudiantil, están expresados en el </w:t>
      </w:r>
      <w:r w:rsidR="001772E8">
        <w:rPr>
          <w:rFonts w:ascii="Californian FB" w:eastAsia="Malgun Gothic" w:hAnsi="Californian FB" w:cs="Arial"/>
          <w:b/>
          <w:lang w:val="es-ES"/>
        </w:rPr>
        <w:t>Perfil del</w:t>
      </w:r>
      <w:r w:rsidRPr="000958AF">
        <w:rPr>
          <w:rFonts w:ascii="Californian FB" w:eastAsia="Malgun Gothic" w:hAnsi="Californian FB" w:cs="Arial"/>
          <w:b/>
          <w:lang w:val="es-ES"/>
        </w:rPr>
        <w:t xml:space="preserve"> Representante.</w:t>
      </w:r>
    </w:p>
    <w:p w14:paraId="24F1F90C" w14:textId="77777777" w:rsidR="00550DAC" w:rsidRPr="000958AF" w:rsidRDefault="00550DAC" w:rsidP="00550DAC">
      <w:pPr>
        <w:spacing w:after="0" w:line="240" w:lineRule="auto"/>
        <w:contextualSpacing/>
        <w:jc w:val="both"/>
        <w:rPr>
          <w:rFonts w:ascii="Californian FB" w:eastAsia="Malgun Gothic" w:hAnsi="Californian FB" w:cs="Arial"/>
          <w:lang w:val="es-ES"/>
        </w:rPr>
      </w:pPr>
    </w:p>
    <w:p w14:paraId="71EC0F22" w14:textId="77D3EBCF" w:rsidR="00550DAC" w:rsidRPr="000958AF" w:rsidRDefault="001772E8" w:rsidP="00EF4D22">
      <w:pPr>
        <w:numPr>
          <w:ilvl w:val="0"/>
          <w:numId w:val="83"/>
        </w:numPr>
        <w:spacing w:after="0" w:line="240" w:lineRule="auto"/>
        <w:contextualSpacing/>
        <w:jc w:val="both"/>
        <w:rPr>
          <w:rFonts w:ascii="Californian FB" w:eastAsia="Malgun Gothic" w:hAnsi="Californian FB" w:cs="Arial"/>
          <w:lang w:val="es-ES"/>
        </w:rPr>
      </w:pPr>
      <w:r>
        <w:rPr>
          <w:rFonts w:ascii="Californian FB" w:eastAsia="Malgun Gothic" w:hAnsi="Californian FB" w:cs="Arial"/>
          <w:b/>
          <w:lang w:val="es-ES"/>
        </w:rPr>
        <w:t>El</w:t>
      </w:r>
      <w:r w:rsidR="00550DAC" w:rsidRPr="000958AF">
        <w:rPr>
          <w:rFonts w:ascii="Californian FB" w:eastAsia="Malgun Gothic" w:hAnsi="Californian FB" w:cs="Arial"/>
          <w:b/>
          <w:lang w:val="es-ES"/>
        </w:rPr>
        <w:t xml:space="preserve"> representante del </w:t>
      </w:r>
      <w:r>
        <w:rPr>
          <w:rFonts w:ascii="Californian FB" w:eastAsia="Malgun Gothic" w:hAnsi="Californian FB" w:cs="Arial"/>
          <w:b/>
          <w:lang w:val="es-ES"/>
        </w:rPr>
        <w:t>año anterior puede ser reelegido</w:t>
      </w:r>
      <w:r w:rsidR="00550DAC" w:rsidRPr="000958AF">
        <w:rPr>
          <w:rFonts w:ascii="Californian FB" w:eastAsia="Malgun Gothic" w:hAnsi="Californian FB" w:cs="Arial"/>
          <w:b/>
          <w:lang w:val="es-ES"/>
        </w:rPr>
        <w:t>,</w:t>
      </w:r>
      <w:r>
        <w:rPr>
          <w:rFonts w:ascii="Californian FB" w:eastAsia="Malgun Gothic" w:hAnsi="Californian FB" w:cs="Arial"/>
          <w:lang w:val="es-ES"/>
        </w:rPr>
        <w:t xml:space="preserve"> si</w:t>
      </w:r>
      <w:r w:rsidR="00550DAC" w:rsidRPr="000958AF">
        <w:rPr>
          <w:rFonts w:ascii="Californian FB" w:eastAsia="Malgun Gothic" w:hAnsi="Californian FB" w:cs="Arial"/>
          <w:lang w:val="es-ES"/>
        </w:rPr>
        <w:t xml:space="preserve"> lo desea. El único requisito que debe cumplir, es </w:t>
      </w:r>
      <w:r w:rsidR="00550DAC" w:rsidRPr="000958AF">
        <w:rPr>
          <w:rFonts w:ascii="Californian FB" w:eastAsia="Malgun Gothic" w:hAnsi="Californian FB" w:cs="Arial"/>
          <w:b/>
          <w:i/>
          <w:u w:val="single"/>
          <w:lang w:val="es-ES"/>
        </w:rPr>
        <w:t>demostrar</w:t>
      </w:r>
      <w:r>
        <w:rPr>
          <w:rFonts w:ascii="Californian FB" w:eastAsia="Malgun Gothic" w:hAnsi="Californian FB" w:cs="Arial"/>
          <w:lang w:val="es-ES"/>
        </w:rPr>
        <w:t xml:space="preserve"> a sus compañero</w:t>
      </w:r>
      <w:r w:rsidR="00550DAC" w:rsidRPr="000958AF">
        <w:rPr>
          <w:rFonts w:ascii="Californian FB" w:eastAsia="Malgun Gothic" w:hAnsi="Californian FB" w:cs="Arial"/>
          <w:lang w:val="es-ES"/>
        </w:rPr>
        <w:t>s y Coordinador</w:t>
      </w:r>
      <w:r w:rsidR="00816163">
        <w:rPr>
          <w:rFonts w:ascii="Californian FB" w:eastAsia="Malgun Gothic" w:hAnsi="Californian FB" w:cs="Arial"/>
          <w:lang w:val="es-ES"/>
        </w:rPr>
        <w:t>(</w:t>
      </w:r>
      <w:r w:rsidR="00550DAC" w:rsidRPr="000958AF">
        <w:rPr>
          <w:rFonts w:ascii="Californian FB" w:eastAsia="Malgun Gothic" w:hAnsi="Californian FB" w:cs="Arial"/>
          <w:lang w:val="es-ES"/>
        </w:rPr>
        <w:t>a</w:t>
      </w:r>
      <w:r w:rsidR="00816163">
        <w:rPr>
          <w:rFonts w:ascii="Californian FB" w:eastAsia="Malgun Gothic" w:hAnsi="Californian FB" w:cs="Arial"/>
          <w:lang w:val="es-ES"/>
        </w:rPr>
        <w:t>)</w:t>
      </w:r>
      <w:r w:rsidR="00550DAC" w:rsidRPr="000958AF">
        <w:rPr>
          <w:rFonts w:ascii="Californian FB" w:eastAsia="Malgun Gothic" w:hAnsi="Californian FB" w:cs="Arial"/>
          <w:lang w:val="es-ES"/>
        </w:rPr>
        <w:t xml:space="preserve"> de Grupo, que cumple, en términos generales, con el perfil requerido.</w:t>
      </w:r>
    </w:p>
    <w:p w14:paraId="080D7A06" w14:textId="50B97650" w:rsidR="00550DAC" w:rsidRPr="000958AF" w:rsidRDefault="001772E8" w:rsidP="00EF4D22">
      <w:pPr>
        <w:numPr>
          <w:ilvl w:val="0"/>
          <w:numId w:val="83"/>
        </w:numPr>
        <w:spacing w:after="0" w:line="240" w:lineRule="auto"/>
        <w:contextualSpacing/>
        <w:jc w:val="both"/>
        <w:rPr>
          <w:rFonts w:ascii="Californian FB" w:eastAsia="Malgun Gothic" w:hAnsi="Californian FB" w:cs="Arial"/>
          <w:lang w:val="es-ES"/>
        </w:rPr>
      </w:pPr>
      <w:r>
        <w:rPr>
          <w:rFonts w:ascii="Californian FB" w:eastAsia="Malgun Gothic" w:hAnsi="Californian FB" w:cs="Arial"/>
          <w:b/>
          <w:lang w:val="es-ES"/>
        </w:rPr>
        <w:lastRenderedPageBreak/>
        <w:t>Todos lo</w:t>
      </w:r>
      <w:r w:rsidR="00550DAC" w:rsidRPr="000958AF">
        <w:rPr>
          <w:rFonts w:ascii="Californian FB" w:eastAsia="Malgun Gothic" w:hAnsi="Californian FB" w:cs="Arial"/>
          <w:b/>
          <w:lang w:val="es-ES"/>
        </w:rPr>
        <w:t xml:space="preserve">s </w:t>
      </w:r>
      <w:r>
        <w:rPr>
          <w:rFonts w:ascii="Californian FB" w:eastAsia="Malgun Gothic" w:hAnsi="Californian FB" w:cs="Arial"/>
          <w:b/>
          <w:lang w:val="es-ES"/>
        </w:rPr>
        <w:t>candidato</w:t>
      </w:r>
      <w:r w:rsidR="009757C5" w:rsidRPr="000958AF">
        <w:rPr>
          <w:rFonts w:ascii="Californian FB" w:eastAsia="Malgun Gothic" w:hAnsi="Californian FB" w:cs="Arial"/>
          <w:b/>
          <w:lang w:val="es-ES"/>
        </w:rPr>
        <w:t>s deben</w:t>
      </w:r>
      <w:r w:rsidR="00550DAC" w:rsidRPr="000958AF">
        <w:rPr>
          <w:rFonts w:ascii="Californian FB" w:eastAsia="Malgun Gothic" w:hAnsi="Californian FB" w:cs="Arial"/>
          <w:b/>
          <w:lang w:val="es-ES"/>
        </w:rPr>
        <w:t xml:space="preserve"> diseñar y hacer una presentación verbal y </w:t>
      </w:r>
      <w:r w:rsidR="009757C5" w:rsidRPr="000958AF">
        <w:rPr>
          <w:rFonts w:ascii="Californian FB" w:eastAsia="Malgun Gothic" w:hAnsi="Californian FB" w:cs="Arial"/>
          <w:b/>
          <w:lang w:val="es-ES"/>
        </w:rPr>
        <w:t>escrita a</w:t>
      </w:r>
      <w:r w:rsidR="00550DAC" w:rsidRPr="000958AF">
        <w:rPr>
          <w:rFonts w:ascii="Californian FB" w:eastAsia="Malgun Gothic" w:hAnsi="Californian FB" w:cs="Arial"/>
          <w:b/>
          <w:lang w:val="es-ES"/>
        </w:rPr>
        <w:t xml:space="preserve"> su grupo, donde evidencie cómo sus acciones y experiencias como estudiante, reflejan el perfil solicitado. </w:t>
      </w:r>
    </w:p>
    <w:p w14:paraId="080EF699" w14:textId="5F1B9582" w:rsidR="00550DAC" w:rsidRPr="000958AF" w:rsidRDefault="00550DAC" w:rsidP="00EF4D22">
      <w:pPr>
        <w:numPr>
          <w:ilvl w:val="0"/>
          <w:numId w:val="83"/>
        </w:numPr>
        <w:spacing w:after="0" w:line="240" w:lineRule="auto"/>
        <w:contextualSpacing/>
        <w:jc w:val="both"/>
        <w:rPr>
          <w:rFonts w:ascii="Californian FB" w:eastAsia="Malgun Gothic" w:hAnsi="Californian FB" w:cs="Arial"/>
          <w:lang w:val="es-ES"/>
        </w:rPr>
      </w:pPr>
      <w:r w:rsidRPr="000958AF">
        <w:rPr>
          <w:rFonts w:ascii="Californian FB" w:eastAsia="Malgun Gothic" w:hAnsi="Californian FB" w:cs="Arial"/>
          <w:lang w:val="es-ES"/>
        </w:rPr>
        <w:t xml:space="preserve">Una vez demostrado que cumplen con el perfil, se realiza una votación grupal, secreta y por escrito. Cada estudiante del grupo, vota por </w:t>
      </w:r>
      <w:r w:rsidR="001772E8">
        <w:rPr>
          <w:rFonts w:ascii="Californian FB" w:eastAsia="Malgun Gothic" w:hAnsi="Californian FB" w:cs="Arial"/>
          <w:u w:val="single"/>
          <w:lang w:val="es-ES"/>
        </w:rPr>
        <w:t>uno</w:t>
      </w:r>
      <w:r w:rsidR="001772E8">
        <w:rPr>
          <w:rFonts w:ascii="Californian FB" w:eastAsia="Malgun Gothic" w:hAnsi="Californian FB" w:cs="Arial"/>
          <w:lang w:val="es-ES"/>
        </w:rPr>
        <w:t xml:space="preserve"> de los candidato</w:t>
      </w:r>
      <w:r w:rsidRPr="000958AF">
        <w:rPr>
          <w:rFonts w:ascii="Californian FB" w:eastAsia="Malgun Gothic" w:hAnsi="Californian FB" w:cs="Arial"/>
          <w:lang w:val="es-ES"/>
        </w:rPr>
        <w:t>s, explicando las razones</w:t>
      </w:r>
      <w:r w:rsidR="009C04EA">
        <w:rPr>
          <w:rFonts w:ascii="Californian FB" w:eastAsia="Malgun Gothic" w:hAnsi="Californian FB" w:cs="Arial"/>
          <w:lang w:val="es-ES"/>
        </w:rPr>
        <w:t xml:space="preserve"> por las cuales debe ser elegido</w:t>
      </w:r>
      <w:r w:rsidRPr="000958AF">
        <w:rPr>
          <w:rFonts w:ascii="Californian FB" w:eastAsia="Malgun Gothic" w:hAnsi="Californian FB" w:cs="Arial"/>
          <w:lang w:val="es-ES"/>
        </w:rPr>
        <w:t>.</w:t>
      </w:r>
    </w:p>
    <w:p w14:paraId="41170AD2" w14:textId="702301BB" w:rsidR="00550DAC" w:rsidRPr="000958AF" w:rsidRDefault="001F24B5" w:rsidP="00EF4D22">
      <w:pPr>
        <w:numPr>
          <w:ilvl w:val="0"/>
          <w:numId w:val="83"/>
        </w:numPr>
        <w:spacing w:after="0" w:line="240" w:lineRule="auto"/>
        <w:contextualSpacing/>
        <w:jc w:val="both"/>
        <w:rPr>
          <w:rFonts w:ascii="Californian FB" w:eastAsia="Malgun Gothic" w:hAnsi="Californian FB" w:cs="Arial"/>
          <w:lang w:val="es-ES"/>
        </w:rPr>
      </w:pPr>
      <w:r w:rsidRPr="000958AF">
        <w:rPr>
          <w:rFonts w:ascii="Californian FB" w:eastAsia="Malgun Gothic" w:hAnsi="Californian FB" w:cs="Arial"/>
          <w:lang w:val="es-ES"/>
        </w:rPr>
        <w:t>El/La</w:t>
      </w:r>
      <w:r w:rsidR="00550DAC" w:rsidRPr="000958AF">
        <w:rPr>
          <w:rFonts w:ascii="Californian FB" w:eastAsia="Malgun Gothic" w:hAnsi="Californian FB" w:cs="Arial"/>
          <w:lang w:val="es-ES"/>
        </w:rPr>
        <w:t xml:space="preserve"> Coordinador</w:t>
      </w:r>
      <w:r w:rsidRPr="000958AF">
        <w:rPr>
          <w:rFonts w:ascii="Californian FB" w:eastAsia="Malgun Gothic" w:hAnsi="Californian FB" w:cs="Arial"/>
          <w:lang w:val="es-ES"/>
        </w:rPr>
        <w:t>(</w:t>
      </w:r>
      <w:r w:rsidR="00550DAC" w:rsidRPr="000958AF">
        <w:rPr>
          <w:rFonts w:ascii="Californian FB" w:eastAsia="Malgun Gothic" w:hAnsi="Californian FB" w:cs="Arial"/>
          <w:lang w:val="es-ES"/>
        </w:rPr>
        <w:t xml:space="preserve">a </w:t>
      </w:r>
      <w:r w:rsidRPr="000958AF">
        <w:rPr>
          <w:rFonts w:ascii="Californian FB" w:eastAsia="Malgun Gothic" w:hAnsi="Californian FB" w:cs="Arial"/>
          <w:lang w:val="es-ES"/>
        </w:rPr>
        <w:t>)</w:t>
      </w:r>
      <w:r w:rsidR="00550DAC" w:rsidRPr="000958AF">
        <w:rPr>
          <w:rFonts w:ascii="Californian FB" w:eastAsia="Malgun Gothic" w:hAnsi="Californian FB" w:cs="Arial"/>
          <w:lang w:val="es-ES"/>
        </w:rPr>
        <w:t xml:space="preserve">realiza frente al grupo el conteo de los votos y entrega los </w:t>
      </w:r>
      <w:r w:rsidR="009757C5" w:rsidRPr="000958AF">
        <w:rPr>
          <w:rFonts w:ascii="Californian FB" w:eastAsia="Malgun Gothic" w:hAnsi="Californian FB" w:cs="Arial"/>
          <w:lang w:val="es-ES"/>
        </w:rPr>
        <w:t>resultados y</w:t>
      </w:r>
      <w:r w:rsidR="001F6BED">
        <w:rPr>
          <w:rFonts w:ascii="Californian FB" w:eastAsia="Malgun Gothic" w:hAnsi="Californian FB" w:cs="Arial"/>
          <w:lang w:val="es-ES"/>
        </w:rPr>
        <w:t xml:space="preserve"> propuestas de cada candidato</w:t>
      </w:r>
      <w:r w:rsidR="00550DAC" w:rsidRPr="000958AF">
        <w:rPr>
          <w:rFonts w:ascii="Californian FB" w:eastAsia="Malgun Gothic" w:hAnsi="Californian FB" w:cs="Arial"/>
          <w:lang w:val="es-ES"/>
        </w:rPr>
        <w:t xml:space="preserve"> a la Dir</w:t>
      </w:r>
      <w:r w:rsidR="001F6BED">
        <w:rPr>
          <w:rFonts w:ascii="Californian FB" w:eastAsia="Malgun Gothic" w:hAnsi="Californian FB" w:cs="Arial"/>
          <w:lang w:val="es-ES"/>
        </w:rPr>
        <w:t>ectora General quien definirá el</w:t>
      </w:r>
      <w:r w:rsidR="00550DAC" w:rsidRPr="000958AF">
        <w:rPr>
          <w:rFonts w:ascii="Californian FB" w:eastAsia="Malgun Gothic" w:hAnsi="Californian FB" w:cs="Arial"/>
          <w:lang w:val="es-ES"/>
        </w:rPr>
        <w:t xml:space="preserve"> representante que cumpla el perfil.</w:t>
      </w:r>
    </w:p>
    <w:p w14:paraId="2C06FFD2" w14:textId="77777777" w:rsidR="00550DAC" w:rsidRPr="000958AF" w:rsidRDefault="00CC3F52" w:rsidP="00EF4D22">
      <w:pPr>
        <w:numPr>
          <w:ilvl w:val="0"/>
          <w:numId w:val="83"/>
        </w:numPr>
        <w:spacing w:after="0" w:line="240" w:lineRule="auto"/>
        <w:contextualSpacing/>
        <w:jc w:val="both"/>
        <w:rPr>
          <w:rFonts w:ascii="Californian FB" w:eastAsia="Malgun Gothic" w:hAnsi="Californian FB" w:cs="Arial"/>
          <w:lang w:val="es-ES"/>
        </w:rPr>
      </w:pPr>
      <w:r w:rsidRPr="000958AF">
        <w:rPr>
          <w:rFonts w:ascii="Californian FB" w:eastAsia="Malgun Gothic" w:hAnsi="Californian FB" w:cs="Arial"/>
          <w:lang w:val="es-ES"/>
        </w:rPr>
        <w:t>El/</w:t>
      </w:r>
      <w:r w:rsidR="00550DAC" w:rsidRPr="000958AF">
        <w:rPr>
          <w:rFonts w:ascii="Californian FB" w:eastAsia="Malgun Gothic" w:hAnsi="Californian FB" w:cs="Arial"/>
          <w:lang w:val="es-ES"/>
        </w:rPr>
        <w:t>La Coordinador</w:t>
      </w:r>
      <w:r w:rsidRPr="000958AF">
        <w:rPr>
          <w:rFonts w:ascii="Californian FB" w:eastAsia="Malgun Gothic" w:hAnsi="Californian FB" w:cs="Arial"/>
          <w:lang w:val="es-ES"/>
        </w:rPr>
        <w:t>(</w:t>
      </w:r>
      <w:r w:rsidR="00550DAC" w:rsidRPr="000958AF">
        <w:rPr>
          <w:rFonts w:ascii="Californian FB" w:eastAsia="Malgun Gothic" w:hAnsi="Californian FB" w:cs="Arial"/>
          <w:lang w:val="es-ES"/>
        </w:rPr>
        <w:t>a</w:t>
      </w:r>
      <w:r w:rsidRPr="000958AF">
        <w:rPr>
          <w:rFonts w:ascii="Californian FB" w:eastAsia="Malgun Gothic" w:hAnsi="Californian FB" w:cs="Arial"/>
          <w:lang w:val="es-ES"/>
        </w:rPr>
        <w:t>)</w:t>
      </w:r>
      <w:r w:rsidR="00550DAC" w:rsidRPr="000958AF">
        <w:rPr>
          <w:rFonts w:ascii="Californian FB" w:eastAsia="Malgun Gothic" w:hAnsi="Californian FB" w:cs="Arial"/>
          <w:lang w:val="es-ES"/>
        </w:rPr>
        <w:t xml:space="preserve"> de Grupo entrega en </w:t>
      </w:r>
      <w:r w:rsidR="009757C5" w:rsidRPr="000958AF">
        <w:rPr>
          <w:rFonts w:ascii="Californian FB" w:eastAsia="Malgun Gothic" w:hAnsi="Californian FB" w:cs="Arial"/>
          <w:lang w:val="es-ES"/>
        </w:rPr>
        <w:t>un acta</w:t>
      </w:r>
      <w:r w:rsidR="00550DAC" w:rsidRPr="000958AF">
        <w:rPr>
          <w:rFonts w:ascii="Californian FB" w:eastAsia="Malgun Gothic" w:hAnsi="Californian FB" w:cs="Arial"/>
          <w:lang w:val="es-ES"/>
        </w:rPr>
        <w:t>, el resultado de la votación, al equipo coordinador del Proyecto de Democracia.</w:t>
      </w:r>
    </w:p>
    <w:p w14:paraId="2390D37D" w14:textId="77777777" w:rsidR="00550DAC" w:rsidRPr="000958AF" w:rsidRDefault="00550DAC" w:rsidP="00550DAC">
      <w:pPr>
        <w:spacing w:after="0" w:line="240" w:lineRule="auto"/>
        <w:ind w:left="1080"/>
        <w:contextualSpacing/>
        <w:jc w:val="both"/>
        <w:rPr>
          <w:rFonts w:ascii="Californian FB" w:eastAsia="Malgun Gothic" w:hAnsi="Californian FB" w:cs="Arial"/>
          <w:lang w:val="es-ES"/>
        </w:rPr>
      </w:pPr>
    </w:p>
    <w:p w14:paraId="060E1EBB" w14:textId="77777777" w:rsidR="00550DAC" w:rsidRPr="000958AF" w:rsidRDefault="00550DAC" w:rsidP="00550DAC">
      <w:pPr>
        <w:spacing w:after="0" w:line="240" w:lineRule="auto"/>
        <w:ind w:left="720"/>
        <w:contextualSpacing/>
        <w:jc w:val="both"/>
        <w:rPr>
          <w:rFonts w:ascii="Californian FB" w:eastAsia="Malgun Gothic" w:hAnsi="Californian FB" w:cs="Arial"/>
          <w:lang w:val="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0958AF" w14:paraId="14DE2235" w14:textId="77777777" w:rsidTr="00D55749">
        <w:trPr>
          <w:trHeight w:val="237"/>
        </w:trPr>
        <w:tc>
          <w:tcPr>
            <w:tcW w:w="10598" w:type="dxa"/>
            <w:shd w:val="clear" w:color="auto" w:fill="D9D9D9" w:themeFill="background1" w:themeFillShade="D9"/>
            <w:vAlign w:val="center"/>
          </w:tcPr>
          <w:p w14:paraId="66BDA7E0" w14:textId="3A72CC83" w:rsidR="00550DAC" w:rsidRPr="000958AF" w:rsidRDefault="001B5D9F" w:rsidP="00B74975">
            <w:pPr>
              <w:numPr>
                <w:ilvl w:val="1"/>
                <w:numId w:val="12"/>
              </w:numPr>
              <w:spacing w:after="0" w:line="240" w:lineRule="auto"/>
              <w:ind w:left="171" w:hanging="77"/>
              <w:rPr>
                <w:rFonts w:ascii="Californian FB" w:eastAsia="Malgun Gothic" w:hAnsi="Californian FB" w:cs="Times New Roman"/>
                <w:b/>
                <w:lang w:val="es-MX"/>
              </w:rPr>
            </w:pPr>
            <w:r>
              <w:rPr>
                <w:rFonts w:ascii="Californian FB" w:eastAsia="Malgun Gothic" w:hAnsi="Californian FB" w:cs="Times New Roman"/>
                <w:b/>
                <w:lang w:val="es-MX"/>
              </w:rPr>
              <w:t>PERSONERO(A)</w:t>
            </w:r>
            <w:r w:rsidR="00550DAC" w:rsidRPr="000958AF">
              <w:rPr>
                <w:rFonts w:ascii="Californian FB" w:eastAsia="Malgun Gothic" w:hAnsi="Californian FB" w:cs="Times New Roman"/>
                <w:b/>
                <w:lang w:val="es-MX"/>
              </w:rPr>
              <w:t xml:space="preserve">  Y/O EQUIPO  DE PERSONERÍA</w:t>
            </w:r>
          </w:p>
        </w:tc>
      </w:tr>
    </w:tbl>
    <w:p w14:paraId="28D2F8F6" w14:textId="77777777" w:rsidR="00550DAC" w:rsidRPr="000958AF" w:rsidRDefault="00550DAC" w:rsidP="00550DAC">
      <w:pPr>
        <w:spacing w:after="0" w:line="240" w:lineRule="auto"/>
        <w:contextualSpacing/>
        <w:jc w:val="both"/>
        <w:rPr>
          <w:rFonts w:ascii="Californian FB" w:eastAsia="Malgun Gothic" w:hAnsi="Californian FB" w:cs="Arial"/>
          <w:lang w:val="es-ES"/>
        </w:rPr>
      </w:pPr>
    </w:p>
    <w:p w14:paraId="40A5C790" w14:textId="256B640A" w:rsidR="00550DAC" w:rsidRPr="000958AF" w:rsidRDefault="00550DAC" w:rsidP="00550DAC">
      <w:pPr>
        <w:spacing w:after="0" w:line="240" w:lineRule="auto"/>
        <w:contextualSpacing/>
        <w:jc w:val="both"/>
        <w:rPr>
          <w:rFonts w:ascii="Californian FB" w:eastAsia="Malgun Gothic" w:hAnsi="Californian FB" w:cs="Arial"/>
          <w:lang w:val="es-ES"/>
        </w:rPr>
      </w:pPr>
      <w:r w:rsidRPr="000958AF">
        <w:rPr>
          <w:rFonts w:ascii="Californian FB" w:eastAsia="Malgun Gothic" w:hAnsi="Californian FB" w:cs="Arial"/>
          <w:lang w:val="es-ES"/>
        </w:rPr>
        <w:t>Este</w:t>
      </w:r>
      <w:r w:rsidR="001B5D9F">
        <w:rPr>
          <w:rFonts w:ascii="Californian FB" w:eastAsia="Malgun Gothic" w:hAnsi="Californian FB" w:cs="Arial"/>
          <w:lang w:val="es-ES"/>
        </w:rPr>
        <w:t xml:space="preserve"> cargo puede ser ocupado por un</w:t>
      </w:r>
      <w:r w:rsidRPr="000958AF">
        <w:rPr>
          <w:rFonts w:ascii="Californian FB" w:eastAsia="Malgun Gothic" w:hAnsi="Californian FB" w:cs="Arial"/>
          <w:lang w:val="es-ES"/>
        </w:rPr>
        <w:t xml:space="preserve"> estudiante de </w:t>
      </w:r>
      <w:r w:rsidR="00147469" w:rsidRPr="000958AF">
        <w:rPr>
          <w:rFonts w:ascii="Californian FB" w:eastAsia="Malgun Gothic" w:hAnsi="Californian FB" w:cs="Arial"/>
          <w:lang w:val="es-ES"/>
        </w:rPr>
        <w:t>Once grado</w:t>
      </w:r>
      <w:r w:rsidRPr="000958AF">
        <w:rPr>
          <w:rFonts w:ascii="Californian FB" w:eastAsia="Malgun Gothic" w:hAnsi="Californian FB" w:cs="Arial"/>
          <w:lang w:val="es-ES"/>
        </w:rPr>
        <w:t>. La MISIÓN esencial estará centrada en generar acciones que promue</w:t>
      </w:r>
      <w:r w:rsidR="001B5D9F">
        <w:rPr>
          <w:rFonts w:ascii="Californian FB" w:eastAsia="Malgun Gothic" w:hAnsi="Californian FB" w:cs="Arial"/>
          <w:lang w:val="es-ES"/>
        </w:rPr>
        <w:t>van los deberes y derechos de lo</w:t>
      </w:r>
      <w:r w:rsidRPr="000958AF">
        <w:rPr>
          <w:rFonts w:ascii="Californian FB" w:eastAsia="Malgun Gothic" w:hAnsi="Californian FB" w:cs="Arial"/>
          <w:lang w:val="es-ES"/>
        </w:rPr>
        <w:t>s estudiantes.</w:t>
      </w:r>
    </w:p>
    <w:p w14:paraId="32E5C31E" w14:textId="77777777" w:rsidR="00550DAC" w:rsidRPr="000958AF" w:rsidRDefault="00550DAC" w:rsidP="00550DAC">
      <w:pPr>
        <w:spacing w:after="0" w:line="240" w:lineRule="auto"/>
        <w:contextualSpacing/>
        <w:jc w:val="both"/>
        <w:rPr>
          <w:rFonts w:ascii="Californian FB" w:eastAsia="Malgun Gothic" w:hAnsi="Californian FB" w:cs="Arial"/>
          <w:b/>
          <w:lang w:val="es-ES"/>
        </w:rPr>
      </w:pPr>
    </w:p>
    <w:p w14:paraId="337B2DA4" w14:textId="4A625D69" w:rsidR="00550DAC" w:rsidRPr="000958AF" w:rsidRDefault="00A85EA4" w:rsidP="00550DAC">
      <w:pPr>
        <w:spacing w:after="0" w:line="240" w:lineRule="auto"/>
        <w:jc w:val="both"/>
        <w:rPr>
          <w:rFonts w:ascii="Californian FB" w:eastAsia="Malgun Gothic" w:hAnsi="Californian FB" w:cs="Arial"/>
        </w:rPr>
      </w:pPr>
      <w:r>
        <w:rPr>
          <w:rFonts w:ascii="Californian FB" w:eastAsia="Malgun Gothic" w:hAnsi="Californian FB" w:cs="Arial"/>
        </w:rPr>
        <w:t>El/La</w:t>
      </w:r>
      <w:r w:rsidR="00550DAC" w:rsidRPr="000958AF">
        <w:rPr>
          <w:rFonts w:ascii="Californian FB" w:eastAsia="Malgun Gothic" w:hAnsi="Californian FB" w:cs="Arial"/>
        </w:rPr>
        <w:t xml:space="preserve"> </w:t>
      </w:r>
      <w:r w:rsidR="00E31F26" w:rsidRPr="000958AF">
        <w:rPr>
          <w:rFonts w:ascii="Californian FB" w:eastAsia="Malgun Gothic" w:hAnsi="Californian FB" w:cs="Arial"/>
          <w:b/>
        </w:rPr>
        <w:t>P</w:t>
      </w:r>
      <w:r w:rsidR="00550DAC" w:rsidRPr="000958AF">
        <w:rPr>
          <w:rFonts w:ascii="Californian FB" w:eastAsia="Malgun Gothic" w:hAnsi="Californian FB" w:cs="Arial"/>
          <w:b/>
        </w:rPr>
        <w:t>ersoner</w:t>
      </w:r>
      <w:r>
        <w:rPr>
          <w:rFonts w:ascii="Californian FB" w:eastAsia="Malgun Gothic" w:hAnsi="Californian FB" w:cs="Arial"/>
          <w:b/>
        </w:rPr>
        <w:t>o(</w:t>
      </w:r>
      <w:r w:rsidR="00550DAC" w:rsidRPr="000958AF">
        <w:rPr>
          <w:rFonts w:ascii="Californian FB" w:eastAsia="Malgun Gothic" w:hAnsi="Californian FB" w:cs="Arial"/>
          <w:b/>
        </w:rPr>
        <w:t>a</w:t>
      </w:r>
      <w:r>
        <w:rPr>
          <w:rFonts w:ascii="Californian FB" w:eastAsia="Malgun Gothic" w:hAnsi="Californian FB" w:cs="Arial"/>
          <w:b/>
        </w:rPr>
        <w:t>)</w:t>
      </w:r>
      <w:r w:rsidR="00550DAC" w:rsidRPr="000958AF">
        <w:rPr>
          <w:rFonts w:ascii="Californian FB" w:eastAsia="Malgun Gothic" w:hAnsi="Californian FB" w:cs="Arial"/>
        </w:rPr>
        <w:t xml:space="preserve"> se caracteriza por su </w:t>
      </w:r>
      <w:r>
        <w:rPr>
          <w:rFonts w:ascii="Californian FB" w:eastAsia="Malgun Gothic" w:hAnsi="Californian FB" w:cs="Arial"/>
        </w:rPr>
        <w:t>espíritu de liderazgo. Es seguro de sí mismo</w:t>
      </w:r>
      <w:r w:rsidR="00550DAC" w:rsidRPr="000958AF">
        <w:rPr>
          <w:rFonts w:ascii="Californian FB" w:eastAsia="Malgun Gothic" w:hAnsi="Californian FB" w:cs="Arial"/>
        </w:rPr>
        <w:t xml:space="preserve"> y busca desarrollar proyectos y toma iniciativas que beneficien a la comunidad. </w:t>
      </w:r>
    </w:p>
    <w:p w14:paraId="1792BAF5" w14:textId="77777777" w:rsidR="00550DAC" w:rsidRPr="000958AF" w:rsidRDefault="00550DAC" w:rsidP="00550DAC">
      <w:pPr>
        <w:spacing w:after="0" w:line="240" w:lineRule="auto"/>
        <w:jc w:val="both"/>
        <w:rPr>
          <w:rFonts w:ascii="Californian FB" w:eastAsia="Malgun Gothic" w:hAnsi="Californian FB" w:cs="Arial"/>
        </w:rPr>
      </w:pPr>
    </w:p>
    <w:p w14:paraId="731AFC54" w14:textId="53B2525A" w:rsidR="00550DAC" w:rsidRPr="000958AF" w:rsidRDefault="00550DAC" w:rsidP="00550DAC">
      <w:pPr>
        <w:spacing w:after="0" w:line="240" w:lineRule="auto"/>
        <w:jc w:val="both"/>
        <w:rPr>
          <w:rFonts w:ascii="Californian FB" w:eastAsia="Malgun Gothic" w:hAnsi="Californian FB" w:cs="Arial"/>
        </w:rPr>
      </w:pPr>
      <w:r w:rsidRPr="000958AF">
        <w:rPr>
          <w:rFonts w:ascii="Californian FB" w:eastAsia="Malgun Gothic" w:hAnsi="Californian FB" w:cs="Arial"/>
        </w:rPr>
        <w:t>Es r</w:t>
      </w:r>
      <w:r w:rsidR="00A85EA4">
        <w:rPr>
          <w:rFonts w:ascii="Californian FB" w:eastAsia="Malgun Gothic" w:hAnsi="Californian FB" w:cs="Arial"/>
        </w:rPr>
        <w:t>econocido y escuchado por sus compañero</w:t>
      </w:r>
      <w:r w:rsidRPr="000958AF">
        <w:rPr>
          <w:rFonts w:ascii="Californian FB" w:eastAsia="Malgun Gothic" w:hAnsi="Californian FB" w:cs="Arial"/>
        </w:rPr>
        <w:t>s y demás miembros de la Institución. Es responsable y tolerante, resuelve los problemas mediante el diálogo y el consenso.</w:t>
      </w:r>
    </w:p>
    <w:p w14:paraId="6D4F0C9D" w14:textId="77777777" w:rsidR="00550DAC" w:rsidRPr="000958AF" w:rsidRDefault="00550DAC" w:rsidP="00550DAC">
      <w:pPr>
        <w:spacing w:after="0" w:line="240" w:lineRule="auto"/>
        <w:jc w:val="both"/>
        <w:rPr>
          <w:rFonts w:ascii="Californian FB" w:eastAsia="Malgun Gothic" w:hAnsi="Californian FB" w:cs="Arial"/>
        </w:rPr>
      </w:pPr>
    </w:p>
    <w:p w14:paraId="0CA3C4AC" w14:textId="77777777" w:rsidR="00550DAC" w:rsidRPr="000958AF" w:rsidRDefault="00550DAC" w:rsidP="00550DAC">
      <w:pPr>
        <w:spacing w:after="0" w:line="240" w:lineRule="auto"/>
        <w:jc w:val="both"/>
        <w:rPr>
          <w:rFonts w:ascii="Californian FB" w:eastAsia="Malgun Gothic" w:hAnsi="Californian FB" w:cs="Arial"/>
        </w:rPr>
      </w:pPr>
      <w:r w:rsidRPr="000958AF">
        <w:rPr>
          <w:rFonts w:ascii="Californian FB" w:eastAsia="Malgun Gothic" w:hAnsi="Californian FB" w:cs="Arial"/>
        </w:rPr>
        <w:t>Como líder, delega funciones y reconoce sus fortalezas para trabajar en equipo. Se compromete responsablemente siendo un agente dinámico en todos los proyectos y actividades planeadas.</w:t>
      </w:r>
    </w:p>
    <w:p w14:paraId="01BCA1AD" w14:textId="77777777" w:rsidR="00550DAC" w:rsidRPr="000958AF" w:rsidRDefault="00550DAC" w:rsidP="00550DAC">
      <w:pPr>
        <w:spacing w:after="0" w:line="240" w:lineRule="auto"/>
        <w:jc w:val="both"/>
        <w:rPr>
          <w:rFonts w:ascii="Californian FB" w:eastAsia="Malgun Gothic" w:hAnsi="Californian FB" w:cs="Arial"/>
        </w:rPr>
      </w:pPr>
    </w:p>
    <w:p w14:paraId="3C931D40" w14:textId="1680D721" w:rsidR="00550DAC" w:rsidRPr="000958AF" w:rsidRDefault="00550DAC" w:rsidP="00550DAC">
      <w:pPr>
        <w:spacing w:after="0" w:line="240" w:lineRule="auto"/>
        <w:jc w:val="both"/>
        <w:rPr>
          <w:rFonts w:ascii="Californian FB" w:eastAsia="Malgun Gothic" w:hAnsi="Californian FB" w:cs="Arial"/>
        </w:rPr>
      </w:pPr>
      <w:r w:rsidRPr="000958AF">
        <w:rPr>
          <w:rFonts w:ascii="Californian FB" w:eastAsia="Malgun Gothic" w:hAnsi="Californian FB" w:cs="Arial"/>
        </w:rPr>
        <w:t xml:space="preserve">Podrá ser elegido un </w:t>
      </w:r>
      <w:r w:rsidRPr="000958AF">
        <w:rPr>
          <w:rFonts w:ascii="Californian FB" w:eastAsia="Malgun Gothic" w:hAnsi="Californian FB" w:cs="Arial"/>
          <w:b/>
        </w:rPr>
        <w:t>EQUIPO DE PERSONERIA</w:t>
      </w:r>
      <w:r w:rsidRPr="000958AF">
        <w:rPr>
          <w:rFonts w:ascii="Californian FB" w:eastAsia="Malgun Gothic" w:hAnsi="Californian FB" w:cs="Arial"/>
        </w:rPr>
        <w:t xml:space="preserve"> </w:t>
      </w:r>
      <w:r w:rsidR="00147469" w:rsidRPr="000958AF">
        <w:rPr>
          <w:rFonts w:ascii="Californian FB" w:eastAsia="Malgun Gothic" w:hAnsi="Californian FB" w:cs="Arial"/>
        </w:rPr>
        <w:t>compuesto máximo</w:t>
      </w:r>
      <w:r w:rsidRPr="000958AF">
        <w:rPr>
          <w:rFonts w:ascii="Californian FB" w:eastAsia="Malgun Gothic" w:hAnsi="Californian FB" w:cs="Arial"/>
        </w:rPr>
        <w:t xml:space="preserve"> por seis (6) estudiantes, entre </w:t>
      </w:r>
      <w:r w:rsidR="00A85EA4">
        <w:rPr>
          <w:rFonts w:ascii="Californian FB" w:eastAsia="Malgun Gothic" w:hAnsi="Californian FB" w:cs="Arial"/>
        </w:rPr>
        <w:t>estudiante</w:t>
      </w:r>
      <w:r w:rsidR="0028302E" w:rsidRPr="000958AF">
        <w:rPr>
          <w:rFonts w:ascii="Californian FB" w:eastAsia="Malgun Gothic" w:hAnsi="Californian FB" w:cs="Arial"/>
        </w:rPr>
        <w:t>s de</w:t>
      </w:r>
      <w:r w:rsidRPr="000958AF">
        <w:rPr>
          <w:rFonts w:ascii="Californian FB" w:eastAsia="Malgun Gothic" w:hAnsi="Californian FB" w:cs="Arial"/>
        </w:rPr>
        <w:t xml:space="preserve"> </w:t>
      </w:r>
      <w:r w:rsidR="0028302E" w:rsidRPr="000958AF">
        <w:rPr>
          <w:rFonts w:ascii="Californian FB" w:eastAsia="Malgun Gothic" w:hAnsi="Californian FB" w:cs="Arial"/>
        </w:rPr>
        <w:t>Once grado</w:t>
      </w:r>
      <w:r w:rsidRPr="000958AF">
        <w:rPr>
          <w:rFonts w:ascii="Californian FB" w:eastAsia="Malgun Gothic" w:hAnsi="Californian FB" w:cs="Arial"/>
        </w:rPr>
        <w:t xml:space="preserve">. </w:t>
      </w:r>
      <w:r w:rsidR="00AE3A3F">
        <w:rPr>
          <w:rFonts w:ascii="Californian FB" w:eastAsia="Malgun Gothic" w:hAnsi="Californian FB" w:cs="Arial"/>
        </w:rPr>
        <w:t>El/</w:t>
      </w:r>
      <w:r w:rsidRPr="000958AF">
        <w:rPr>
          <w:rFonts w:ascii="Californian FB" w:eastAsia="Malgun Gothic" w:hAnsi="Californian FB" w:cs="Arial"/>
        </w:rPr>
        <w:t>La PERSONER</w:t>
      </w:r>
      <w:r w:rsidR="00AE3A3F">
        <w:rPr>
          <w:rFonts w:ascii="Californian FB" w:eastAsia="Malgun Gothic" w:hAnsi="Californian FB" w:cs="Arial"/>
        </w:rPr>
        <w:t>O(</w:t>
      </w:r>
      <w:r w:rsidRPr="000958AF">
        <w:rPr>
          <w:rFonts w:ascii="Californian FB" w:eastAsia="Malgun Gothic" w:hAnsi="Californian FB" w:cs="Arial"/>
        </w:rPr>
        <w:t>A</w:t>
      </w:r>
      <w:r w:rsidR="00AE3A3F">
        <w:rPr>
          <w:rFonts w:ascii="Californian FB" w:eastAsia="Malgun Gothic" w:hAnsi="Californian FB" w:cs="Arial"/>
        </w:rPr>
        <w:t>)</w:t>
      </w:r>
      <w:r w:rsidRPr="000958AF">
        <w:rPr>
          <w:rFonts w:ascii="Californian FB" w:eastAsia="Malgun Gothic" w:hAnsi="Californian FB" w:cs="Arial"/>
        </w:rPr>
        <w:t xml:space="preserve"> forma parte activa de este grupo y respeta las opiniones de </w:t>
      </w:r>
      <w:r w:rsidR="00CD3682" w:rsidRPr="000958AF">
        <w:rPr>
          <w:rFonts w:ascii="Californian FB" w:eastAsia="Malgun Gothic" w:hAnsi="Californian FB" w:cs="Arial"/>
        </w:rPr>
        <w:t>sus compañer</w:t>
      </w:r>
      <w:r w:rsidR="00CD3682">
        <w:rPr>
          <w:rFonts w:ascii="Californian FB" w:eastAsia="Malgun Gothic" w:hAnsi="Californian FB" w:cs="Arial"/>
        </w:rPr>
        <w:t>os</w:t>
      </w:r>
      <w:r w:rsidR="00AE3A3F">
        <w:rPr>
          <w:rFonts w:ascii="Californian FB" w:eastAsia="Malgun Gothic" w:hAnsi="Californian FB" w:cs="Arial"/>
        </w:rPr>
        <w:t>(</w:t>
      </w:r>
      <w:r w:rsidRPr="000958AF">
        <w:rPr>
          <w:rFonts w:ascii="Californian FB" w:eastAsia="Malgun Gothic" w:hAnsi="Californian FB" w:cs="Arial"/>
        </w:rPr>
        <w:t>a</w:t>
      </w:r>
      <w:r w:rsidR="00AE3A3F">
        <w:rPr>
          <w:rFonts w:ascii="Californian FB" w:eastAsia="Malgun Gothic" w:hAnsi="Californian FB" w:cs="Arial"/>
        </w:rPr>
        <w:t>)s personero(a)</w:t>
      </w:r>
      <w:r w:rsidRPr="000958AF">
        <w:rPr>
          <w:rFonts w:ascii="Californian FB" w:eastAsia="Malgun Gothic" w:hAnsi="Californian FB" w:cs="Arial"/>
        </w:rPr>
        <w:t>s buscando acuerdos para realizar un trabajo equitativo.</w:t>
      </w:r>
    </w:p>
    <w:p w14:paraId="72D5EAF4" w14:textId="77777777" w:rsidR="00550DAC" w:rsidRPr="000958AF" w:rsidRDefault="00550DAC" w:rsidP="00550DAC">
      <w:pPr>
        <w:spacing w:after="0" w:line="240" w:lineRule="auto"/>
        <w:jc w:val="both"/>
        <w:rPr>
          <w:rFonts w:ascii="Californian FB" w:eastAsia="Malgun Gothic" w:hAnsi="Californian FB" w:cs="Arial"/>
        </w:rPr>
      </w:pPr>
    </w:p>
    <w:p w14:paraId="13A38728" w14:textId="3B25DBB8" w:rsidR="00550DAC" w:rsidRPr="000958AF" w:rsidRDefault="00550DAC" w:rsidP="00550DAC">
      <w:pPr>
        <w:spacing w:after="0" w:line="240" w:lineRule="auto"/>
        <w:jc w:val="both"/>
        <w:rPr>
          <w:rFonts w:ascii="Californian FB" w:eastAsia="Malgun Gothic" w:hAnsi="Californian FB" w:cs="Arial"/>
        </w:rPr>
      </w:pPr>
      <w:r w:rsidRPr="000958AF">
        <w:rPr>
          <w:rFonts w:ascii="Californian FB" w:eastAsia="Malgun Gothic" w:hAnsi="Californian FB" w:cs="Arial"/>
        </w:rPr>
        <w:t xml:space="preserve">Consecuentes con el perfil, tanto </w:t>
      </w:r>
      <w:r w:rsidR="00785DA9">
        <w:rPr>
          <w:rFonts w:ascii="Californian FB" w:eastAsia="Malgun Gothic" w:hAnsi="Californian FB" w:cs="Arial"/>
        </w:rPr>
        <w:t>el/</w:t>
      </w:r>
      <w:r w:rsidRPr="000958AF">
        <w:rPr>
          <w:rFonts w:ascii="Californian FB" w:eastAsia="Malgun Gothic" w:hAnsi="Californian FB" w:cs="Arial"/>
        </w:rPr>
        <w:t>la Personer</w:t>
      </w:r>
      <w:r w:rsidR="00785DA9">
        <w:rPr>
          <w:rFonts w:ascii="Californian FB" w:eastAsia="Malgun Gothic" w:hAnsi="Californian FB" w:cs="Arial"/>
        </w:rPr>
        <w:t>o(</w:t>
      </w:r>
      <w:r w:rsidRPr="000958AF">
        <w:rPr>
          <w:rFonts w:ascii="Californian FB" w:eastAsia="Malgun Gothic" w:hAnsi="Californian FB" w:cs="Arial"/>
        </w:rPr>
        <w:t>a</w:t>
      </w:r>
      <w:r w:rsidR="00785DA9">
        <w:rPr>
          <w:rFonts w:ascii="Californian FB" w:eastAsia="Malgun Gothic" w:hAnsi="Californian FB" w:cs="Arial"/>
        </w:rPr>
        <w:t>)</w:t>
      </w:r>
      <w:r w:rsidRPr="000958AF">
        <w:rPr>
          <w:rFonts w:ascii="Californian FB" w:eastAsia="Malgun Gothic" w:hAnsi="Californian FB" w:cs="Arial"/>
        </w:rPr>
        <w:t xml:space="preserve"> como los miembros del Equipo de Personería, asumen el comp</w:t>
      </w:r>
      <w:r w:rsidR="00785DA9">
        <w:rPr>
          <w:rFonts w:ascii="Californian FB" w:eastAsia="Malgun Gothic" w:hAnsi="Californian FB" w:cs="Arial"/>
        </w:rPr>
        <w:t>romiso de ser un ejemplo para lo</w:t>
      </w:r>
      <w:r w:rsidRPr="000958AF">
        <w:rPr>
          <w:rFonts w:ascii="Californian FB" w:eastAsia="Malgun Gothic" w:hAnsi="Californian FB" w:cs="Arial"/>
        </w:rPr>
        <w:t xml:space="preserve">s estudiantes, cumpliendo </w:t>
      </w:r>
      <w:r w:rsidR="00147469" w:rsidRPr="000958AF">
        <w:rPr>
          <w:rFonts w:ascii="Californian FB" w:eastAsia="Malgun Gothic" w:hAnsi="Californian FB" w:cs="Arial"/>
        </w:rPr>
        <w:t>con lo</w:t>
      </w:r>
      <w:r w:rsidRPr="000958AF">
        <w:rPr>
          <w:rFonts w:ascii="Californian FB" w:eastAsia="Malgun Gothic" w:hAnsi="Californian FB" w:cs="Arial"/>
        </w:rPr>
        <w:t xml:space="preserve"> establecido en este </w:t>
      </w:r>
      <w:r w:rsidR="007A0B59" w:rsidRPr="000958AF">
        <w:rPr>
          <w:rFonts w:ascii="Californian FB" w:eastAsia="Malgun Gothic" w:hAnsi="Californian FB" w:cs="Arial"/>
        </w:rPr>
        <w:t>Manual</w:t>
      </w:r>
      <w:r w:rsidRPr="000958AF">
        <w:rPr>
          <w:rFonts w:ascii="Californian FB" w:eastAsia="Malgun Gothic" w:hAnsi="Californian FB" w:cs="Arial"/>
        </w:rPr>
        <w:t xml:space="preserve"> de Convivencia.</w:t>
      </w:r>
    </w:p>
    <w:p w14:paraId="0384CE65" w14:textId="77777777" w:rsidR="00550DAC" w:rsidRPr="000958AF" w:rsidRDefault="00550DAC" w:rsidP="00550DAC">
      <w:pPr>
        <w:spacing w:after="0" w:line="240" w:lineRule="auto"/>
        <w:jc w:val="both"/>
        <w:rPr>
          <w:rFonts w:ascii="Californian FB" w:eastAsia="Malgun Gothic" w:hAnsi="Californian FB" w:cs="Arial"/>
          <w:b/>
        </w:rPr>
      </w:pPr>
    </w:p>
    <w:p w14:paraId="18EEA966" w14:textId="6F314ECF" w:rsidR="00550DAC" w:rsidRPr="000958AF" w:rsidRDefault="008A70B6" w:rsidP="00550DAC">
      <w:pPr>
        <w:spacing w:after="0" w:line="240" w:lineRule="auto"/>
        <w:jc w:val="both"/>
        <w:rPr>
          <w:rFonts w:ascii="Californian FB" w:eastAsia="Malgun Gothic" w:hAnsi="Californian FB" w:cs="Arial"/>
          <w:b/>
        </w:rPr>
      </w:pPr>
      <w:r>
        <w:rPr>
          <w:rFonts w:ascii="Californian FB" w:eastAsia="Malgun Gothic" w:hAnsi="Californian FB" w:cs="Arial"/>
          <w:b/>
        </w:rPr>
        <w:t>Perfil del/</w:t>
      </w:r>
      <w:r w:rsidR="00550DAC" w:rsidRPr="000958AF">
        <w:rPr>
          <w:rFonts w:ascii="Californian FB" w:eastAsia="Malgun Gothic" w:hAnsi="Californian FB" w:cs="Arial"/>
          <w:b/>
        </w:rPr>
        <w:t>la Personer</w:t>
      </w:r>
      <w:r>
        <w:rPr>
          <w:rFonts w:ascii="Californian FB" w:eastAsia="Malgun Gothic" w:hAnsi="Californian FB" w:cs="Arial"/>
          <w:b/>
        </w:rPr>
        <w:t>o(</w:t>
      </w:r>
      <w:r w:rsidR="00550DAC" w:rsidRPr="000958AF">
        <w:rPr>
          <w:rFonts w:ascii="Californian FB" w:eastAsia="Malgun Gothic" w:hAnsi="Californian FB" w:cs="Arial"/>
          <w:b/>
        </w:rPr>
        <w:t>a</w:t>
      </w:r>
      <w:r>
        <w:rPr>
          <w:rFonts w:ascii="Californian FB" w:eastAsia="Malgun Gothic" w:hAnsi="Californian FB" w:cs="Arial"/>
          <w:b/>
        </w:rPr>
        <w:t>) y/o de lo</w:t>
      </w:r>
      <w:r w:rsidR="00550DAC" w:rsidRPr="000958AF">
        <w:rPr>
          <w:rFonts w:ascii="Californian FB" w:eastAsia="Malgun Gothic" w:hAnsi="Californian FB" w:cs="Arial"/>
          <w:b/>
        </w:rPr>
        <w:t>s integrantes del Equipo de Personería.</w:t>
      </w:r>
    </w:p>
    <w:p w14:paraId="16E56415" w14:textId="77777777" w:rsidR="00550DAC" w:rsidRPr="000958AF" w:rsidRDefault="00550DAC" w:rsidP="00550DAC">
      <w:pPr>
        <w:spacing w:after="0" w:line="240" w:lineRule="auto"/>
        <w:jc w:val="both"/>
        <w:rPr>
          <w:rFonts w:ascii="Californian FB" w:eastAsia="Malgun Gothic" w:hAnsi="Californian FB" w:cs="Arial"/>
          <w:b/>
        </w:rPr>
      </w:pPr>
    </w:p>
    <w:p w14:paraId="793D2BAE" w14:textId="77777777" w:rsidR="00550DAC" w:rsidRPr="000958AF" w:rsidRDefault="00550DAC" w:rsidP="00B74975">
      <w:pPr>
        <w:numPr>
          <w:ilvl w:val="0"/>
          <w:numId w:val="17"/>
        </w:numPr>
        <w:spacing w:after="0" w:line="240" w:lineRule="auto"/>
        <w:jc w:val="both"/>
        <w:rPr>
          <w:rFonts w:ascii="Californian FB" w:eastAsia="Malgun Gothic" w:hAnsi="Californian FB" w:cs="Arial"/>
        </w:rPr>
      </w:pPr>
      <w:r w:rsidRPr="000958AF">
        <w:rPr>
          <w:rFonts w:ascii="Californian FB" w:eastAsia="Malgun Gothic" w:hAnsi="Californian FB" w:cs="Arial"/>
        </w:rPr>
        <w:t>Posee espíritu de liderazgo:</w:t>
      </w:r>
    </w:p>
    <w:p w14:paraId="3AC198F0" w14:textId="33AE2D9C" w:rsidR="00550DAC" w:rsidRPr="000958AF" w:rsidRDefault="004A6FCB" w:rsidP="00B74975">
      <w:pPr>
        <w:numPr>
          <w:ilvl w:val="0"/>
          <w:numId w:val="17"/>
        </w:numPr>
        <w:spacing w:after="0" w:line="240" w:lineRule="auto"/>
        <w:jc w:val="both"/>
        <w:rPr>
          <w:rFonts w:ascii="Californian FB" w:eastAsia="Malgun Gothic" w:hAnsi="Californian FB" w:cs="Arial"/>
        </w:rPr>
      </w:pPr>
      <w:r>
        <w:rPr>
          <w:rFonts w:ascii="Californian FB" w:eastAsia="Malgun Gothic" w:hAnsi="Californian FB" w:cs="Arial"/>
        </w:rPr>
        <w:t>Es seguro de sí mismo</w:t>
      </w:r>
      <w:r w:rsidR="00550DAC" w:rsidRPr="000958AF">
        <w:rPr>
          <w:rFonts w:ascii="Californian FB" w:eastAsia="Malgun Gothic" w:hAnsi="Californian FB" w:cs="Arial"/>
        </w:rPr>
        <w:t xml:space="preserve"> y consciente de sus fortalezas y debilidades. </w:t>
      </w:r>
    </w:p>
    <w:p w14:paraId="30150A3A" w14:textId="77777777" w:rsidR="00550DAC" w:rsidRPr="000958AF" w:rsidRDefault="00550DAC" w:rsidP="00B74975">
      <w:pPr>
        <w:numPr>
          <w:ilvl w:val="0"/>
          <w:numId w:val="17"/>
        </w:numPr>
        <w:spacing w:after="0" w:line="240" w:lineRule="auto"/>
        <w:jc w:val="both"/>
        <w:rPr>
          <w:rFonts w:ascii="Californian FB" w:eastAsia="Malgun Gothic" w:hAnsi="Californian FB" w:cs="Arial"/>
        </w:rPr>
      </w:pPr>
      <w:r w:rsidRPr="000958AF">
        <w:rPr>
          <w:rFonts w:ascii="Californian FB" w:eastAsia="Malgun Gothic" w:hAnsi="Californian FB" w:cs="Arial"/>
        </w:rPr>
        <w:t xml:space="preserve">Incentiva a la comunidad para que trabaje en equipo. </w:t>
      </w:r>
    </w:p>
    <w:p w14:paraId="32362126" w14:textId="77777777" w:rsidR="00550DAC" w:rsidRPr="000958AF" w:rsidRDefault="00550DAC" w:rsidP="00B74975">
      <w:pPr>
        <w:numPr>
          <w:ilvl w:val="0"/>
          <w:numId w:val="17"/>
        </w:numPr>
        <w:spacing w:after="0" w:line="240" w:lineRule="auto"/>
        <w:jc w:val="both"/>
        <w:rPr>
          <w:rFonts w:ascii="Californian FB" w:eastAsia="Malgun Gothic" w:hAnsi="Californian FB" w:cs="Arial"/>
        </w:rPr>
      </w:pPr>
      <w:r w:rsidRPr="000958AF">
        <w:rPr>
          <w:rFonts w:ascii="Californian FB" w:eastAsia="Malgun Gothic" w:hAnsi="Californian FB" w:cs="Arial"/>
        </w:rPr>
        <w:t xml:space="preserve">Tiene capacidad para comunicar sus ideas y escuchar las de los demás. </w:t>
      </w:r>
    </w:p>
    <w:p w14:paraId="61A26C9E" w14:textId="77777777" w:rsidR="00550DAC" w:rsidRPr="000958AF" w:rsidRDefault="00550DAC" w:rsidP="00B74975">
      <w:pPr>
        <w:numPr>
          <w:ilvl w:val="0"/>
          <w:numId w:val="17"/>
        </w:numPr>
        <w:spacing w:after="0" w:line="240" w:lineRule="auto"/>
        <w:jc w:val="both"/>
        <w:rPr>
          <w:rFonts w:ascii="Californian FB" w:eastAsia="Malgun Gothic" w:hAnsi="Californian FB" w:cs="Arial"/>
        </w:rPr>
      </w:pPr>
      <w:r w:rsidRPr="000958AF">
        <w:rPr>
          <w:rFonts w:ascii="Californian FB" w:eastAsia="Malgun Gothic" w:hAnsi="Californian FB" w:cs="Arial"/>
        </w:rPr>
        <w:t xml:space="preserve">Se fija metas claras y lucha por alcanzarlas, diseñando estrategias concretas para lograrlas. </w:t>
      </w:r>
    </w:p>
    <w:p w14:paraId="2F2DE3FC" w14:textId="77777777" w:rsidR="00550DAC" w:rsidRPr="000958AF" w:rsidRDefault="00550DAC" w:rsidP="00B74975">
      <w:pPr>
        <w:numPr>
          <w:ilvl w:val="0"/>
          <w:numId w:val="17"/>
        </w:numPr>
        <w:spacing w:after="0" w:line="240" w:lineRule="auto"/>
        <w:jc w:val="both"/>
        <w:rPr>
          <w:rFonts w:ascii="Californian FB" w:eastAsia="Malgun Gothic" w:hAnsi="Californian FB" w:cs="Arial"/>
        </w:rPr>
      </w:pPr>
      <w:r w:rsidRPr="000958AF">
        <w:rPr>
          <w:rFonts w:ascii="Californian FB" w:eastAsia="Malgun Gothic" w:hAnsi="Californian FB" w:cs="Arial"/>
        </w:rPr>
        <w:t>Es responsable, posee iniciativa y capacidad de gestión.</w:t>
      </w:r>
    </w:p>
    <w:p w14:paraId="0E8FF452" w14:textId="7ACCB9C7" w:rsidR="00550DAC" w:rsidRPr="000958AF" w:rsidRDefault="00550DAC" w:rsidP="00B74975">
      <w:pPr>
        <w:numPr>
          <w:ilvl w:val="0"/>
          <w:numId w:val="17"/>
        </w:numPr>
        <w:spacing w:after="0" w:line="240" w:lineRule="auto"/>
        <w:jc w:val="both"/>
        <w:rPr>
          <w:rFonts w:ascii="Californian FB" w:eastAsia="Malgun Gothic" w:hAnsi="Californian FB" w:cs="Arial"/>
        </w:rPr>
      </w:pPr>
      <w:r w:rsidRPr="000958AF">
        <w:rPr>
          <w:rFonts w:ascii="Californian FB" w:eastAsia="Malgun Gothic" w:hAnsi="Californian FB" w:cs="Arial"/>
        </w:rPr>
        <w:t xml:space="preserve">Establece y promueve una relación </w:t>
      </w:r>
      <w:r w:rsidR="004A6FCB">
        <w:rPr>
          <w:rFonts w:ascii="Californian FB" w:eastAsia="Malgun Gothic" w:hAnsi="Californian FB" w:cs="Arial"/>
        </w:rPr>
        <w:t>positiva con los educadores y lo</w:t>
      </w:r>
      <w:r w:rsidRPr="000958AF">
        <w:rPr>
          <w:rFonts w:ascii="Californian FB" w:eastAsia="Malgun Gothic" w:hAnsi="Californian FB" w:cs="Arial"/>
        </w:rPr>
        <w:t xml:space="preserve">s estudiantes. </w:t>
      </w:r>
    </w:p>
    <w:p w14:paraId="439CA2FD" w14:textId="77777777" w:rsidR="00550DAC" w:rsidRPr="000958AF" w:rsidRDefault="00550DAC" w:rsidP="00B74975">
      <w:pPr>
        <w:numPr>
          <w:ilvl w:val="0"/>
          <w:numId w:val="17"/>
        </w:numPr>
        <w:spacing w:after="0" w:line="240" w:lineRule="auto"/>
        <w:jc w:val="both"/>
        <w:rPr>
          <w:rFonts w:ascii="Californian FB" w:eastAsia="Malgun Gothic" w:hAnsi="Californian FB" w:cs="Arial"/>
        </w:rPr>
      </w:pPr>
      <w:r w:rsidRPr="000958AF">
        <w:rPr>
          <w:rFonts w:ascii="Californian FB" w:eastAsia="Malgun Gothic" w:hAnsi="Californian FB" w:cs="Arial"/>
        </w:rPr>
        <w:t xml:space="preserve">Soluciona los problemas y conflictos por medio del dialogo y el consenso, teniendo como referente los principios expuestos en el </w:t>
      </w:r>
      <w:r w:rsidR="00AE12EE" w:rsidRPr="000958AF">
        <w:rPr>
          <w:rFonts w:ascii="Californian FB" w:eastAsia="Malgun Gothic" w:hAnsi="Californian FB" w:cs="Arial"/>
        </w:rPr>
        <w:t xml:space="preserve">Manual </w:t>
      </w:r>
      <w:r w:rsidRPr="000958AF">
        <w:rPr>
          <w:rFonts w:ascii="Californian FB" w:eastAsia="Malgun Gothic" w:hAnsi="Californian FB" w:cs="Arial"/>
        </w:rPr>
        <w:t xml:space="preserve">de Convivencia. </w:t>
      </w:r>
    </w:p>
    <w:p w14:paraId="6B259C66" w14:textId="491D15CF" w:rsidR="00550DAC" w:rsidRPr="000958AF" w:rsidRDefault="004A6FCB" w:rsidP="00B74975">
      <w:pPr>
        <w:numPr>
          <w:ilvl w:val="0"/>
          <w:numId w:val="17"/>
        </w:numPr>
        <w:spacing w:after="0" w:line="240" w:lineRule="auto"/>
        <w:jc w:val="both"/>
        <w:rPr>
          <w:rFonts w:ascii="Californian FB" w:eastAsia="Malgun Gothic" w:hAnsi="Californian FB" w:cs="Arial"/>
        </w:rPr>
      </w:pPr>
      <w:r>
        <w:rPr>
          <w:rFonts w:ascii="Californian FB" w:eastAsia="Malgun Gothic" w:hAnsi="Californian FB" w:cs="Arial"/>
        </w:rPr>
        <w:t>Es organizado</w:t>
      </w:r>
      <w:r w:rsidR="00550DAC" w:rsidRPr="000958AF">
        <w:rPr>
          <w:rFonts w:ascii="Californian FB" w:eastAsia="Malgun Gothic" w:hAnsi="Californian FB" w:cs="Arial"/>
        </w:rPr>
        <w:t xml:space="preserve"> con su tiempo, para desarrollar los proyecto</w:t>
      </w:r>
      <w:r>
        <w:rPr>
          <w:rFonts w:ascii="Californian FB" w:eastAsia="Malgun Gothic" w:hAnsi="Californian FB" w:cs="Arial"/>
        </w:rPr>
        <w:t>s propuestos por el equipo de</w:t>
      </w:r>
      <w:r w:rsidR="00550DAC" w:rsidRPr="000958AF">
        <w:rPr>
          <w:rFonts w:ascii="Californian FB" w:eastAsia="Malgun Gothic" w:hAnsi="Californian FB" w:cs="Arial"/>
        </w:rPr>
        <w:t xml:space="preserve"> Personería.</w:t>
      </w:r>
    </w:p>
    <w:p w14:paraId="1CEDE2C1" w14:textId="77777777" w:rsidR="00550DAC" w:rsidRPr="000958AF" w:rsidRDefault="00550DAC" w:rsidP="00B74975">
      <w:pPr>
        <w:numPr>
          <w:ilvl w:val="0"/>
          <w:numId w:val="17"/>
        </w:numPr>
        <w:spacing w:after="0" w:line="240" w:lineRule="auto"/>
        <w:jc w:val="both"/>
        <w:rPr>
          <w:rFonts w:ascii="Californian FB" w:eastAsia="Malgun Gothic" w:hAnsi="Californian FB" w:cs="Arial"/>
        </w:rPr>
      </w:pPr>
      <w:r w:rsidRPr="000958AF">
        <w:rPr>
          <w:rFonts w:ascii="Californian FB" w:eastAsia="Malgun Gothic" w:hAnsi="Californian FB" w:cs="Arial"/>
        </w:rPr>
        <w:t xml:space="preserve">Sabe trabajar en Equipo </w:t>
      </w:r>
      <w:r w:rsidR="00147469" w:rsidRPr="000958AF">
        <w:rPr>
          <w:rFonts w:ascii="Californian FB" w:eastAsia="Malgun Gothic" w:hAnsi="Californian FB" w:cs="Arial"/>
        </w:rPr>
        <w:t>y delega</w:t>
      </w:r>
      <w:r w:rsidRPr="000958AF">
        <w:rPr>
          <w:rFonts w:ascii="Californian FB" w:eastAsia="Malgun Gothic" w:hAnsi="Californian FB" w:cs="Arial"/>
        </w:rPr>
        <w:t xml:space="preserve"> funciones. </w:t>
      </w:r>
    </w:p>
    <w:p w14:paraId="6D20B697" w14:textId="38343AE9" w:rsidR="00550DAC" w:rsidRPr="000958AF" w:rsidRDefault="004A6FCB" w:rsidP="00B74975">
      <w:pPr>
        <w:numPr>
          <w:ilvl w:val="0"/>
          <w:numId w:val="17"/>
        </w:numPr>
        <w:spacing w:after="0" w:line="240" w:lineRule="auto"/>
        <w:jc w:val="both"/>
        <w:rPr>
          <w:rFonts w:ascii="Californian FB" w:eastAsia="Malgun Gothic" w:hAnsi="Californian FB" w:cs="Arial"/>
        </w:rPr>
      </w:pPr>
      <w:r>
        <w:rPr>
          <w:rFonts w:ascii="Californian FB" w:eastAsia="Malgun Gothic" w:hAnsi="Californian FB" w:cs="Arial"/>
        </w:rPr>
        <w:t>Es un líder positivo y proactivo</w:t>
      </w:r>
      <w:r w:rsidR="00550DAC" w:rsidRPr="000958AF">
        <w:rPr>
          <w:rFonts w:ascii="Californian FB" w:eastAsia="Malgun Gothic" w:hAnsi="Californian FB" w:cs="Arial"/>
        </w:rPr>
        <w:t>.</w:t>
      </w:r>
    </w:p>
    <w:p w14:paraId="1B09ACB4" w14:textId="77777777" w:rsidR="00550DAC" w:rsidRPr="000958AF" w:rsidRDefault="00550DAC" w:rsidP="00B74975">
      <w:pPr>
        <w:numPr>
          <w:ilvl w:val="0"/>
          <w:numId w:val="17"/>
        </w:numPr>
        <w:spacing w:after="0" w:line="240" w:lineRule="auto"/>
        <w:jc w:val="both"/>
        <w:rPr>
          <w:rFonts w:ascii="Californian FB" w:eastAsia="Malgun Gothic" w:hAnsi="Californian FB" w:cs="Arial"/>
        </w:rPr>
      </w:pPr>
      <w:r w:rsidRPr="000958AF">
        <w:rPr>
          <w:rFonts w:ascii="Californian FB" w:eastAsia="Malgun Gothic" w:hAnsi="Californian FB" w:cs="Arial"/>
        </w:rPr>
        <w:t>Es constante en lo que hace.</w:t>
      </w:r>
    </w:p>
    <w:p w14:paraId="5D3333F4" w14:textId="3C82EF32" w:rsidR="00550DAC" w:rsidRPr="000958AF" w:rsidRDefault="00E71CE4" w:rsidP="00B74975">
      <w:pPr>
        <w:numPr>
          <w:ilvl w:val="0"/>
          <w:numId w:val="17"/>
        </w:numPr>
        <w:spacing w:after="0" w:line="240" w:lineRule="auto"/>
        <w:jc w:val="both"/>
        <w:rPr>
          <w:rFonts w:ascii="Californian FB" w:eastAsia="Malgun Gothic" w:hAnsi="Californian FB" w:cs="Arial"/>
        </w:rPr>
      </w:pPr>
      <w:r>
        <w:rPr>
          <w:rFonts w:ascii="Californian FB" w:eastAsia="Malgun Gothic" w:hAnsi="Californian FB" w:cs="Arial"/>
        </w:rPr>
        <w:t>Da ejemplo a todos lo</w:t>
      </w:r>
      <w:r w:rsidR="00550DAC" w:rsidRPr="000958AF">
        <w:rPr>
          <w:rFonts w:ascii="Californian FB" w:eastAsia="Malgun Gothic" w:hAnsi="Californian FB" w:cs="Arial"/>
        </w:rPr>
        <w:t xml:space="preserve">s estudiantes. </w:t>
      </w:r>
    </w:p>
    <w:p w14:paraId="105D0B2F" w14:textId="77777777" w:rsidR="00550DAC" w:rsidRPr="000958AF" w:rsidRDefault="00550DAC" w:rsidP="00B74975">
      <w:pPr>
        <w:numPr>
          <w:ilvl w:val="0"/>
          <w:numId w:val="17"/>
        </w:numPr>
        <w:spacing w:after="0" w:line="240" w:lineRule="auto"/>
        <w:jc w:val="both"/>
        <w:rPr>
          <w:rFonts w:ascii="Californian FB" w:eastAsia="Malgun Gothic" w:hAnsi="Californian FB" w:cs="Arial"/>
        </w:rPr>
      </w:pPr>
      <w:r w:rsidRPr="000958AF">
        <w:rPr>
          <w:rFonts w:ascii="Californian FB" w:eastAsia="Malgun Gothic" w:hAnsi="Californian FB" w:cs="Arial"/>
        </w:rPr>
        <w:t xml:space="preserve">Manifiesta un sentido de pertenencia al Liceo en sus acciones y palabras. </w:t>
      </w:r>
    </w:p>
    <w:p w14:paraId="5C82C0FF" w14:textId="77777777" w:rsidR="00550DAC" w:rsidRPr="000958AF" w:rsidRDefault="00550DAC" w:rsidP="00B74975">
      <w:pPr>
        <w:numPr>
          <w:ilvl w:val="0"/>
          <w:numId w:val="17"/>
        </w:numPr>
        <w:spacing w:after="0" w:line="240" w:lineRule="auto"/>
        <w:jc w:val="both"/>
        <w:rPr>
          <w:rFonts w:ascii="Californian FB" w:eastAsia="Malgun Gothic" w:hAnsi="Californian FB" w:cs="Arial"/>
        </w:rPr>
      </w:pPr>
      <w:r w:rsidRPr="000958AF">
        <w:rPr>
          <w:rFonts w:ascii="Californian FB" w:eastAsia="Malgun Gothic" w:hAnsi="Californian FB" w:cs="Arial"/>
        </w:rPr>
        <w:t>Tiene una buena relación con los miembros de la comunidad Liceísta.</w:t>
      </w:r>
    </w:p>
    <w:p w14:paraId="1F32D5F3" w14:textId="6376F709" w:rsidR="00550DAC" w:rsidRDefault="00550DAC" w:rsidP="00550DAC">
      <w:pPr>
        <w:spacing w:after="0" w:line="240" w:lineRule="auto"/>
        <w:jc w:val="both"/>
        <w:rPr>
          <w:rFonts w:ascii="Californian FB" w:eastAsia="Malgun Gothic" w:hAnsi="Californian FB" w:cs="Arial"/>
          <w:b/>
        </w:rPr>
      </w:pPr>
    </w:p>
    <w:p w14:paraId="65F01286" w14:textId="77777777" w:rsidR="0010022F" w:rsidRPr="000958AF" w:rsidRDefault="0010022F" w:rsidP="00550DAC">
      <w:pPr>
        <w:spacing w:after="0" w:line="240" w:lineRule="auto"/>
        <w:jc w:val="both"/>
        <w:rPr>
          <w:rFonts w:ascii="Californian FB" w:eastAsia="Malgun Gothic" w:hAnsi="Californian FB" w:cs="Arial"/>
          <w:b/>
        </w:rPr>
      </w:pPr>
    </w:p>
    <w:p w14:paraId="7C46808C" w14:textId="7093C4B1" w:rsidR="00550DAC" w:rsidRPr="000958AF" w:rsidRDefault="00550DAC" w:rsidP="00550DAC">
      <w:pPr>
        <w:spacing w:after="0" w:line="240" w:lineRule="auto"/>
        <w:jc w:val="both"/>
        <w:rPr>
          <w:rFonts w:ascii="Californian FB" w:eastAsia="Malgun Gothic" w:hAnsi="Californian FB" w:cs="Arial"/>
          <w:b/>
        </w:rPr>
      </w:pPr>
      <w:r w:rsidRPr="000958AF">
        <w:rPr>
          <w:rFonts w:ascii="Californian FB" w:eastAsia="Malgun Gothic" w:hAnsi="Californian FB" w:cs="Arial"/>
          <w:b/>
        </w:rPr>
        <w:lastRenderedPageBreak/>
        <w:t>Funciones de</w:t>
      </w:r>
      <w:r w:rsidR="000E1FBD">
        <w:rPr>
          <w:rFonts w:ascii="Californian FB" w:eastAsia="Malgun Gothic" w:hAnsi="Californian FB" w:cs="Arial"/>
          <w:b/>
        </w:rPr>
        <w:t>l/</w:t>
      </w:r>
      <w:r w:rsidR="0010022F" w:rsidRPr="000958AF">
        <w:rPr>
          <w:rFonts w:ascii="Californian FB" w:eastAsia="Malgun Gothic" w:hAnsi="Californian FB" w:cs="Arial"/>
          <w:b/>
        </w:rPr>
        <w:t>l</w:t>
      </w:r>
      <w:r w:rsidR="0010022F">
        <w:rPr>
          <w:rFonts w:ascii="Californian FB" w:eastAsia="Malgun Gothic" w:hAnsi="Californian FB" w:cs="Arial"/>
          <w:b/>
        </w:rPr>
        <w:t>a</w:t>
      </w:r>
      <w:r w:rsidR="0010022F" w:rsidRPr="000958AF">
        <w:rPr>
          <w:rFonts w:ascii="Californian FB" w:eastAsia="Malgun Gothic" w:hAnsi="Californian FB" w:cs="Arial"/>
          <w:b/>
        </w:rPr>
        <w:t xml:space="preserve"> personero</w:t>
      </w:r>
      <w:r w:rsidR="000E1FBD">
        <w:rPr>
          <w:rFonts w:ascii="Californian FB" w:eastAsia="Malgun Gothic" w:hAnsi="Californian FB" w:cs="Arial"/>
          <w:b/>
        </w:rPr>
        <w:t>(</w:t>
      </w:r>
      <w:r w:rsidRPr="000958AF">
        <w:rPr>
          <w:rFonts w:ascii="Californian FB" w:eastAsia="Malgun Gothic" w:hAnsi="Californian FB" w:cs="Arial"/>
          <w:b/>
        </w:rPr>
        <w:t>a</w:t>
      </w:r>
      <w:r w:rsidR="000E1FBD">
        <w:rPr>
          <w:rFonts w:ascii="Californian FB" w:eastAsia="Malgun Gothic" w:hAnsi="Californian FB" w:cs="Arial"/>
          <w:b/>
        </w:rPr>
        <w:t>)</w:t>
      </w:r>
      <w:r w:rsidRPr="000958AF">
        <w:rPr>
          <w:rFonts w:ascii="Californian FB" w:eastAsia="Malgun Gothic" w:hAnsi="Californian FB" w:cs="Arial"/>
          <w:b/>
        </w:rPr>
        <w:t xml:space="preserve"> y/o integrantes del Equipo de Personería</w:t>
      </w:r>
    </w:p>
    <w:p w14:paraId="37BE80AF" w14:textId="77777777" w:rsidR="00550DAC" w:rsidRPr="000958AF" w:rsidRDefault="00550DAC" w:rsidP="00550DAC">
      <w:pPr>
        <w:spacing w:after="0" w:line="240" w:lineRule="auto"/>
        <w:jc w:val="both"/>
        <w:rPr>
          <w:rFonts w:ascii="Californian FB" w:eastAsia="Malgun Gothic" w:hAnsi="Californian FB" w:cs="Arial"/>
          <w:b/>
        </w:rPr>
      </w:pPr>
    </w:p>
    <w:p w14:paraId="225B7CF0" w14:textId="77777777" w:rsidR="00550DAC" w:rsidRPr="000958AF" w:rsidRDefault="00550DAC" w:rsidP="00B74975">
      <w:pPr>
        <w:numPr>
          <w:ilvl w:val="0"/>
          <w:numId w:val="18"/>
        </w:numPr>
        <w:spacing w:after="0" w:line="240" w:lineRule="auto"/>
        <w:jc w:val="both"/>
        <w:rPr>
          <w:rFonts w:ascii="Californian FB" w:eastAsia="Malgun Gothic" w:hAnsi="Californian FB" w:cs="Arial"/>
        </w:rPr>
      </w:pPr>
      <w:r w:rsidRPr="000958AF">
        <w:rPr>
          <w:rFonts w:ascii="Californian FB" w:eastAsia="Malgun Gothic" w:hAnsi="Californian FB" w:cs="Arial"/>
        </w:rPr>
        <w:t xml:space="preserve">Proponer y apoyar el desarrollo </w:t>
      </w:r>
      <w:r w:rsidR="00147469" w:rsidRPr="000958AF">
        <w:rPr>
          <w:rFonts w:ascii="Californian FB" w:eastAsia="Malgun Gothic" w:hAnsi="Californian FB" w:cs="Arial"/>
        </w:rPr>
        <w:t>de proyectos</w:t>
      </w:r>
      <w:r w:rsidRPr="000958AF">
        <w:rPr>
          <w:rFonts w:ascii="Californian FB" w:eastAsia="Malgun Gothic" w:hAnsi="Californian FB" w:cs="Arial"/>
        </w:rPr>
        <w:t xml:space="preserve">. </w:t>
      </w:r>
    </w:p>
    <w:p w14:paraId="2AD4C1FB" w14:textId="4923CD72" w:rsidR="00550DAC" w:rsidRPr="000958AF" w:rsidRDefault="00550DAC" w:rsidP="00B74975">
      <w:pPr>
        <w:numPr>
          <w:ilvl w:val="0"/>
          <w:numId w:val="18"/>
        </w:numPr>
        <w:spacing w:after="0" w:line="240" w:lineRule="auto"/>
        <w:jc w:val="both"/>
        <w:rPr>
          <w:rFonts w:ascii="Californian FB" w:eastAsia="Malgun Gothic" w:hAnsi="Californian FB" w:cs="Arial"/>
        </w:rPr>
      </w:pPr>
      <w:r w:rsidRPr="000958AF">
        <w:rPr>
          <w:rFonts w:ascii="Californian FB" w:eastAsia="Malgun Gothic" w:hAnsi="Californian FB" w:cs="Arial"/>
        </w:rPr>
        <w:t>Ser ejemplo de liderazgo, promoviendo a través de sus acciones,</w:t>
      </w:r>
      <w:r w:rsidR="0010022F">
        <w:rPr>
          <w:rFonts w:ascii="Californian FB" w:eastAsia="Malgun Gothic" w:hAnsi="Californian FB" w:cs="Arial"/>
        </w:rPr>
        <w:t xml:space="preserve"> la participación positiva de lo</w:t>
      </w:r>
      <w:r w:rsidRPr="000958AF">
        <w:rPr>
          <w:rFonts w:ascii="Californian FB" w:eastAsia="Malgun Gothic" w:hAnsi="Californian FB" w:cs="Arial"/>
        </w:rPr>
        <w:t xml:space="preserve">s estudiantes y el sentido de pertenencia hacia el Liceo. </w:t>
      </w:r>
    </w:p>
    <w:p w14:paraId="3F2275E7" w14:textId="77777777" w:rsidR="00550DAC" w:rsidRPr="000958AF" w:rsidRDefault="00550DAC" w:rsidP="00B74975">
      <w:pPr>
        <w:numPr>
          <w:ilvl w:val="0"/>
          <w:numId w:val="18"/>
        </w:numPr>
        <w:spacing w:after="0" w:line="240" w:lineRule="auto"/>
        <w:jc w:val="both"/>
        <w:rPr>
          <w:rFonts w:ascii="Californian FB" w:eastAsia="Malgun Gothic" w:hAnsi="Californian FB" w:cs="Arial"/>
        </w:rPr>
      </w:pPr>
      <w:r w:rsidRPr="000958AF">
        <w:rPr>
          <w:rFonts w:ascii="Californian FB" w:eastAsia="Malgun Gothic" w:hAnsi="Californian FB" w:cs="Arial"/>
        </w:rPr>
        <w:t xml:space="preserve">Velar por el debido proceso en toda situación y experiencia, teniendo como referente el presente </w:t>
      </w:r>
      <w:r w:rsidR="00CA0498" w:rsidRPr="000958AF">
        <w:rPr>
          <w:rFonts w:ascii="Californian FB" w:eastAsia="Malgun Gothic" w:hAnsi="Californian FB" w:cs="Arial"/>
        </w:rPr>
        <w:t>Manual</w:t>
      </w:r>
      <w:r w:rsidRPr="000958AF">
        <w:rPr>
          <w:rFonts w:ascii="Californian FB" w:eastAsia="Malgun Gothic" w:hAnsi="Californian FB" w:cs="Arial"/>
        </w:rPr>
        <w:t xml:space="preserve"> de Convivencia.</w:t>
      </w:r>
    </w:p>
    <w:p w14:paraId="2811EFD8" w14:textId="77777777" w:rsidR="00550DAC" w:rsidRPr="000958AF" w:rsidRDefault="00550DAC" w:rsidP="00B74975">
      <w:pPr>
        <w:numPr>
          <w:ilvl w:val="0"/>
          <w:numId w:val="18"/>
        </w:numPr>
        <w:spacing w:after="0" w:line="240" w:lineRule="auto"/>
        <w:jc w:val="both"/>
        <w:rPr>
          <w:rFonts w:ascii="Californian FB" w:eastAsia="Malgun Gothic" w:hAnsi="Californian FB" w:cs="Arial"/>
        </w:rPr>
      </w:pPr>
      <w:r w:rsidRPr="000958AF">
        <w:rPr>
          <w:rFonts w:ascii="Californian FB" w:eastAsia="Malgun Gothic" w:hAnsi="Californian FB" w:cs="Arial"/>
        </w:rPr>
        <w:t>Actuar en todo momento con rectitud y responsabilidad.</w:t>
      </w:r>
    </w:p>
    <w:p w14:paraId="532AEB8A" w14:textId="77777777" w:rsidR="00550DAC" w:rsidRPr="000958AF" w:rsidRDefault="00550DAC" w:rsidP="00B74975">
      <w:pPr>
        <w:numPr>
          <w:ilvl w:val="0"/>
          <w:numId w:val="18"/>
        </w:numPr>
        <w:spacing w:after="0" w:line="240" w:lineRule="auto"/>
        <w:jc w:val="both"/>
        <w:rPr>
          <w:rFonts w:ascii="Californian FB" w:eastAsia="Malgun Gothic" w:hAnsi="Californian FB" w:cs="Arial"/>
        </w:rPr>
      </w:pPr>
      <w:r w:rsidRPr="000958AF">
        <w:rPr>
          <w:rFonts w:ascii="Californian FB" w:eastAsia="Malgun Gothic" w:hAnsi="Californian FB" w:cs="Arial"/>
        </w:rPr>
        <w:t xml:space="preserve">Fomentar </w:t>
      </w:r>
      <w:r w:rsidR="00147469" w:rsidRPr="000958AF">
        <w:rPr>
          <w:rFonts w:ascii="Californian FB" w:eastAsia="Malgun Gothic" w:hAnsi="Californian FB" w:cs="Arial"/>
        </w:rPr>
        <w:t>el liderazgo</w:t>
      </w:r>
      <w:r w:rsidRPr="000958AF">
        <w:rPr>
          <w:rFonts w:ascii="Californian FB" w:eastAsia="Malgun Gothic" w:hAnsi="Californian FB" w:cs="Arial"/>
        </w:rPr>
        <w:t xml:space="preserve"> compartido y promover un clima participativo y de equipo entre todos los miembros de la Institución.</w:t>
      </w:r>
    </w:p>
    <w:p w14:paraId="309ADE35" w14:textId="2F42D591" w:rsidR="00550DAC" w:rsidRPr="000958AF" w:rsidRDefault="0010022F" w:rsidP="00B74975">
      <w:pPr>
        <w:numPr>
          <w:ilvl w:val="0"/>
          <w:numId w:val="18"/>
        </w:numPr>
        <w:spacing w:after="0" w:line="240" w:lineRule="auto"/>
        <w:jc w:val="both"/>
        <w:rPr>
          <w:rFonts w:ascii="Californian FB" w:eastAsia="Malgun Gothic" w:hAnsi="Californian FB" w:cs="Arial"/>
        </w:rPr>
      </w:pPr>
      <w:r>
        <w:rPr>
          <w:rFonts w:ascii="Californian FB" w:eastAsia="Malgun Gothic" w:hAnsi="Californian FB" w:cs="Arial"/>
        </w:rPr>
        <w:t>Ser vocero</w:t>
      </w:r>
      <w:r w:rsidR="00550DAC" w:rsidRPr="000958AF">
        <w:rPr>
          <w:rFonts w:ascii="Californian FB" w:eastAsia="Malgun Gothic" w:hAnsi="Californian FB" w:cs="Arial"/>
        </w:rPr>
        <w:t xml:space="preserve"> ante las Directivas, docentes </w:t>
      </w:r>
      <w:r>
        <w:rPr>
          <w:rFonts w:ascii="Californian FB" w:eastAsia="Malgun Gothic" w:hAnsi="Californian FB" w:cs="Arial"/>
        </w:rPr>
        <w:t>y compañero</w:t>
      </w:r>
      <w:r w:rsidR="00147469" w:rsidRPr="000958AF">
        <w:rPr>
          <w:rFonts w:ascii="Californian FB" w:eastAsia="Malgun Gothic" w:hAnsi="Californian FB" w:cs="Arial"/>
        </w:rPr>
        <w:t>s</w:t>
      </w:r>
      <w:r w:rsidR="00550DAC" w:rsidRPr="000958AF">
        <w:rPr>
          <w:rFonts w:ascii="Californian FB" w:eastAsia="Malgun Gothic" w:hAnsi="Californian FB" w:cs="Arial"/>
        </w:rPr>
        <w:t>.</w:t>
      </w:r>
    </w:p>
    <w:p w14:paraId="404B5F43" w14:textId="77777777" w:rsidR="00550DAC" w:rsidRPr="000958AF" w:rsidRDefault="00550DAC" w:rsidP="00B74975">
      <w:pPr>
        <w:numPr>
          <w:ilvl w:val="0"/>
          <w:numId w:val="18"/>
        </w:numPr>
        <w:spacing w:after="0" w:line="240" w:lineRule="auto"/>
        <w:jc w:val="both"/>
        <w:rPr>
          <w:rFonts w:ascii="Californian FB" w:eastAsia="Malgun Gothic" w:hAnsi="Californian FB" w:cs="Arial"/>
        </w:rPr>
      </w:pPr>
      <w:r w:rsidRPr="000958AF">
        <w:rPr>
          <w:rFonts w:ascii="Californian FB" w:eastAsia="Malgun Gothic" w:hAnsi="Californian FB" w:cs="Arial"/>
        </w:rPr>
        <w:t>Mantener en alto el nombre del Liceo, dentro o fuera de él.</w:t>
      </w:r>
    </w:p>
    <w:p w14:paraId="2692562C" w14:textId="77777777" w:rsidR="00550DAC" w:rsidRPr="000958AF" w:rsidRDefault="00550DAC" w:rsidP="00550DAC">
      <w:pPr>
        <w:spacing w:after="0" w:line="240" w:lineRule="auto"/>
        <w:jc w:val="both"/>
        <w:rPr>
          <w:rFonts w:ascii="Californian FB" w:eastAsia="Malgun Gothic" w:hAnsi="Californian FB" w:cs="Arial"/>
        </w:rPr>
      </w:pPr>
    </w:p>
    <w:p w14:paraId="57009EBD" w14:textId="3143C794" w:rsidR="00550DAC" w:rsidRPr="000958AF" w:rsidRDefault="00550DAC" w:rsidP="00550DAC">
      <w:pPr>
        <w:spacing w:after="0" w:line="240" w:lineRule="auto"/>
        <w:jc w:val="both"/>
        <w:rPr>
          <w:rFonts w:ascii="Californian FB" w:eastAsia="Malgun Gothic" w:hAnsi="Californian FB" w:cs="Arial"/>
          <w:b/>
        </w:rPr>
      </w:pPr>
      <w:r w:rsidRPr="000958AF">
        <w:rPr>
          <w:rFonts w:ascii="Californian FB" w:eastAsia="Malgun Gothic" w:hAnsi="Californian FB" w:cs="Arial"/>
          <w:b/>
        </w:rPr>
        <w:t xml:space="preserve">Consecuencias ante el incumplimiento </w:t>
      </w:r>
      <w:r w:rsidR="00804296" w:rsidRPr="000958AF">
        <w:rPr>
          <w:rFonts w:ascii="Californian FB" w:eastAsia="Malgun Gothic" w:hAnsi="Californian FB" w:cs="Arial"/>
          <w:b/>
        </w:rPr>
        <w:t>de los</w:t>
      </w:r>
      <w:r w:rsidRPr="000958AF">
        <w:rPr>
          <w:rFonts w:ascii="Californian FB" w:eastAsia="Malgun Gothic" w:hAnsi="Californian FB" w:cs="Arial"/>
          <w:b/>
        </w:rPr>
        <w:t xml:space="preserve"> deberes y compromisos de</w:t>
      </w:r>
      <w:r w:rsidR="006C006A">
        <w:rPr>
          <w:rFonts w:ascii="Californian FB" w:eastAsia="Malgun Gothic" w:hAnsi="Californian FB" w:cs="Arial"/>
          <w:b/>
        </w:rPr>
        <w:t>l/</w:t>
      </w:r>
      <w:r w:rsidRPr="000958AF">
        <w:rPr>
          <w:rFonts w:ascii="Californian FB" w:eastAsia="Malgun Gothic" w:hAnsi="Californian FB" w:cs="Arial"/>
          <w:b/>
        </w:rPr>
        <w:t>la Personer</w:t>
      </w:r>
      <w:r w:rsidR="006C006A">
        <w:rPr>
          <w:rFonts w:ascii="Californian FB" w:eastAsia="Malgun Gothic" w:hAnsi="Californian FB" w:cs="Arial"/>
          <w:b/>
        </w:rPr>
        <w:t>o(</w:t>
      </w:r>
      <w:r w:rsidRPr="000958AF">
        <w:rPr>
          <w:rFonts w:ascii="Californian FB" w:eastAsia="Malgun Gothic" w:hAnsi="Californian FB" w:cs="Arial"/>
          <w:b/>
        </w:rPr>
        <w:t>a</w:t>
      </w:r>
      <w:r w:rsidR="006C006A">
        <w:rPr>
          <w:rFonts w:ascii="Californian FB" w:eastAsia="Malgun Gothic" w:hAnsi="Californian FB" w:cs="Arial"/>
          <w:b/>
        </w:rPr>
        <w:t>) y/o de lo</w:t>
      </w:r>
      <w:r w:rsidRPr="000958AF">
        <w:rPr>
          <w:rFonts w:ascii="Californian FB" w:eastAsia="Malgun Gothic" w:hAnsi="Californian FB" w:cs="Arial"/>
          <w:b/>
        </w:rPr>
        <w:t>s integrantes del Equipo de Personería.</w:t>
      </w:r>
    </w:p>
    <w:p w14:paraId="4DD6A0CF" w14:textId="77777777" w:rsidR="00550DAC" w:rsidRPr="000958AF" w:rsidRDefault="00550DAC" w:rsidP="00550DAC">
      <w:pPr>
        <w:spacing w:after="0" w:line="240" w:lineRule="auto"/>
        <w:jc w:val="both"/>
        <w:rPr>
          <w:rFonts w:ascii="Californian FB" w:eastAsia="Malgun Gothic" w:hAnsi="Californian FB" w:cs="Arial"/>
          <w:b/>
        </w:rPr>
      </w:pPr>
    </w:p>
    <w:p w14:paraId="3DE41179" w14:textId="3E07BAC7" w:rsidR="00550DAC" w:rsidRPr="000958AF" w:rsidRDefault="009C695F" w:rsidP="00B74975">
      <w:pPr>
        <w:numPr>
          <w:ilvl w:val="0"/>
          <w:numId w:val="25"/>
        </w:numPr>
        <w:spacing w:after="0" w:line="240" w:lineRule="auto"/>
        <w:jc w:val="both"/>
        <w:rPr>
          <w:rFonts w:ascii="Californian FB" w:eastAsia="Malgun Gothic" w:hAnsi="Californian FB" w:cs="Arial"/>
          <w:b/>
          <w:u w:val="single"/>
        </w:rPr>
      </w:pPr>
      <w:r w:rsidRPr="000958AF">
        <w:rPr>
          <w:rFonts w:ascii="Californian FB" w:eastAsia="Malgun Gothic" w:hAnsi="Californian FB" w:cs="Arial"/>
        </w:rPr>
        <w:t xml:space="preserve">Si </w:t>
      </w:r>
      <w:r w:rsidR="005A752A">
        <w:rPr>
          <w:rFonts w:ascii="Californian FB" w:eastAsia="Malgun Gothic" w:hAnsi="Californian FB" w:cs="Arial"/>
        </w:rPr>
        <w:t>se</w:t>
      </w:r>
      <w:r w:rsidR="00550DAC" w:rsidRPr="000958AF">
        <w:rPr>
          <w:rFonts w:ascii="Californian FB" w:eastAsia="Malgun Gothic" w:hAnsi="Californian FB" w:cs="Arial"/>
        </w:rPr>
        <w:t xml:space="preserve"> incurre en situaciones tipo I, II, III o condiciones tipo II, consideradas en </w:t>
      </w:r>
      <w:r w:rsidR="00BA6D4A" w:rsidRPr="000958AF">
        <w:rPr>
          <w:rFonts w:ascii="Californian FB" w:eastAsia="Malgun Gothic" w:hAnsi="Californian FB" w:cs="Arial"/>
        </w:rPr>
        <w:t>este Manual</w:t>
      </w:r>
      <w:r w:rsidR="00550DAC" w:rsidRPr="000958AF">
        <w:rPr>
          <w:rFonts w:ascii="Californian FB" w:eastAsia="Malgun Gothic" w:hAnsi="Californian FB" w:cs="Arial"/>
        </w:rPr>
        <w:t xml:space="preserve"> de Convivencia, luego del análisis de su caso por parte de las Directivas del Liceo, puede verse afectada su permanencia como Personer</w:t>
      </w:r>
      <w:r w:rsidR="005A752A">
        <w:rPr>
          <w:rFonts w:ascii="Californian FB" w:eastAsia="Malgun Gothic" w:hAnsi="Californian FB" w:cs="Arial"/>
        </w:rPr>
        <w:t>o(</w:t>
      </w:r>
      <w:r w:rsidR="00550DAC" w:rsidRPr="000958AF">
        <w:rPr>
          <w:rFonts w:ascii="Californian FB" w:eastAsia="Malgun Gothic" w:hAnsi="Californian FB" w:cs="Arial"/>
        </w:rPr>
        <w:t>a</w:t>
      </w:r>
      <w:r w:rsidR="005A752A">
        <w:rPr>
          <w:rFonts w:ascii="Californian FB" w:eastAsia="Malgun Gothic" w:hAnsi="Californian FB" w:cs="Arial"/>
        </w:rPr>
        <w:t>)</w:t>
      </w:r>
      <w:r w:rsidR="00550DAC" w:rsidRPr="000958AF">
        <w:rPr>
          <w:rFonts w:ascii="Californian FB" w:eastAsia="Malgun Gothic" w:hAnsi="Californian FB" w:cs="Arial"/>
        </w:rPr>
        <w:t xml:space="preserve"> o </w:t>
      </w:r>
      <w:r w:rsidR="00804296" w:rsidRPr="000958AF">
        <w:rPr>
          <w:rFonts w:ascii="Californian FB" w:eastAsia="Malgun Gothic" w:hAnsi="Californian FB" w:cs="Arial"/>
        </w:rPr>
        <w:t>en el</w:t>
      </w:r>
      <w:r w:rsidR="00550DAC" w:rsidRPr="000958AF">
        <w:rPr>
          <w:rFonts w:ascii="Californian FB" w:eastAsia="Malgun Gothic" w:hAnsi="Californian FB" w:cs="Arial"/>
        </w:rPr>
        <w:t xml:space="preserve"> Equipo de Personería.</w:t>
      </w:r>
    </w:p>
    <w:p w14:paraId="717F147D" w14:textId="77777777" w:rsidR="00550DAC" w:rsidRPr="000958AF" w:rsidRDefault="00550DAC" w:rsidP="00B74975">
      <w:pPr>
        <w:numPr>
          <w:ilvl w:val="0"/>
          <w:numId w:val="25"/>
        </w:numPr>
        <w:spacing w:after="0" w:line="240" w:lineRule="auto"/>
        <w:jc w:val="both"/>
        <w:rPr>
          <w:rFonts w:ascii="Californian FB" w:eastAsia="Malgun Gothic" w:hAnsi="Californian FB" w:cs="Arial"/>
        </w:rPr>
      </w:pPr>
      <w:r w:rsidRPr="000958AF">
        <w:rPr>
          <w:rFonts w:ascii="Californian FB" w:eastAsia="Malgun Gothic" w:hAnsi="Californian FB" w:cs="Arial"/>
        </w:rPr>
        <w:t xml:space="preserve">Si </w:t>
      </w:r>
      <w:r w:rsidR="00147469" w:rsidRPr="000958AF">
        <w:rPr>
          <w:rFonts w:ascii="Californian FB" w:eastAsia="Malgun Gothic" w:hAnsi="Californian FB" w:cs="Arial"/>
        </w:rPr>
        <w:t>asume una</w:t>
      </w:r>
      <w:r w:rsidRPr="000958AF">
        <w:rPr>
          <w:rFonts w:ascii="Californian FB" w:eastAsia="Malgun Gothic" w:hAnsi="Californian FB" w:cs="Arial"/>
        </w:rPr>
        <w:t xml:space="preserve"> actitud negativa y/o indiferente, que perjudique el desarrollo de los proyectos de la Personería, la </w:t>
      </w:r>
      <w:r w:rsidR="002744FB" w:rsidRPr="000958AF">
        <w:rPr>
          <w:rFonts w:ascii="Californian FB" w:eastAsia="Malgun Gothic" w:hAnsi="Californian FB" w:cs="Arial"/>
        </w:rPr>
        <w:t>Coordinadora Académica</w:t>
      </w:r>
      <w:r w:rsidRPr="000958AF">
        <w:rPr>
          <w:rFonts w:ascii="Californian FB" w:eastAsia="Malgun Gothic" w:hAnsi="Californian FB" w:cs="Arial"/>
        </w:rPr>
        <w:t xml:space="preserve">, le hace un primer llamado de atención. De continuar el comportamiento cuestionado, se   analiza el caso, siendo posible la inmediata destitución. </w:t>
      </w:r>
    </w:p>
    <w:p w14:paraId="3341EED4" w14:textId="77777777" w:rsidR="00550DAC" w:rsidRPr="000958AF" w:rsidRDefault="00550DAC" w:rsidP="00B74975">
      <w:pPr>
        <w:numPr>
          <w:ilvl w:val="0"/>
          <w:numId w:val="25"/>
        </w:numPr>
        <w:spacing w:after="0" w:line="240" w:lineRule="auto"/>
        <w:jc w:val="both"/>
        <w:rPr>
          <w:rFonts w:ascii="Californian FB" w:eastAsia="Malgun Gothic" w:hAnsi="Californian FB" w:cs="Arial"/>
          <w:b/>
          <w:u w:val="single"/>
        </w:rPr>
      </w:pPr>
      <w:r w:rsidRPr="000958AF">
        <w:rPr>
          <w:rFonts w:ascii="Californian FB" w:eastAsia="Malgun Gothic" w:hAnsi="Californian FB" w:cs="Arial"/>
        </w:rPr>
        <w:t xml:space="preserve">De constituirse el EQUIPO DE PERSONERIA, aplica lo anterior. </w:t>
      </w:r>
    </w:p>
    <w:p w14:paraId="037418C1" w14:textId="77777777" w:rsidR="00550DAC" w:rsidRPr="000958AF" w:rsidRDefault="00550DAC" w:rsidP="00B74975">
      <w:pPr>
        <w:numPr>
          <w:ilvl w:val="0"/>
          <w:numId w:val="25"/>
        </w:numPr>
        <w:spacing w:after="0" w:line="240" w:lineRule="auto"/>
        <w:jc w:val="both"/>
        <w:rPr>
          <w:rFonts w:ascii="Californian FB" w:eastAsia="Malgun Gothic" w:hAnsi="Californian FB" w:cs="Arial"/>
          <w:b/>
          <w:u w:val="single"/>
        </w:rPr>
      </w:pPr>
      <w:r w:rsidRPr="000958AF">
        <w:rPr>
          <w:rFonts w:ascii="Californian FB" w:eastAsia="Malgun Gothic" w:hAnsi="Californian FB" w:cs="Arial"/>
        </w:rPr>
        <w:t xml:space="preserve">En el evento planteado en los </w:t>
      </w:r>
      <w:r w:rsidRPr="000958AF">
        <w:rPr>
          <w:rFonts w:ascii="Californian FB" w:eastAsia="Malgun Gothic" w:hAnsi="Californian FB" w:cs="Arial"/>
          <w:b/>
        </w:rPr>
        <w:t xml:space="preserve">numerales a </w:t>
      </w:r>
      <w:r w:rsidR="00804296" w:rsidRPr="000958AF">
        <w:rPr>
          <w:rFonts w:ascii="Californian FB" w:eastAsia="Malgun Gothic" w:hAnsi="Californian FB" w:cs="Arial"/>
          <w:b/>
        </w:rPr>
        <w:t>y b</w:t>
      </w:r>
      <w:r w:rsidRPr="000958AF">
        <w:rPr>
          <w:rFonts w:ascii="Californian FB" w:eastAsia="Malgun Gothic" w:hAnsi="Californian FB" w:cs="Arial"/>
        </w:rPr>
        <w:t xml:space="preserve">, es el EQUIPO DE PERSONERIA el que analiza en primera instancia la actitud cuestionada. De no haber un cambio positivo al respecto, se procede ante la </w:t>
      </w:r>
      <w:r w:rsidR="00804296" w:rsidRPr="000958AF">
        <w:rPr>
          <w:rFonts w:ascii="Californian FB" w:eastAsia="Malgun Gothic" w:hAnsi="Californian FB" w:cs="Arial"/>
        </w:rPr>
        <w:t>Coordinación Académica</w:t>
      </w:r>
      <w:r w:rsidRPr="000958AF">
        <w:rPr>
          <w:rFonts w:ascii="Californian FB" w:eastAsia="Malgun Gothic" w:hAnsi="Californian FB" w:cs="Arial"/>
        </w:rPr>
        <w:t>.</w:t>
      </w:r>
    </w:p>
    <w:p w14:paraId="17E66082" w14:textId="77777777" w:rsidR="00550DAC" w:rsidRPr="000958AF" w:rsidRDefault="00550DAC" w:rsidP="00550DAC">
      <w:pPr>
        <w:spacing w:after="0" w:line="240" w:lineRule="auto"/>
        <w:jc w:val="both"/>
        <w:rPr>
          <w:rFonts w:ascii="Californian FB" w:eastAsia="Malgun Gothic" w:hAnsi="Californian FB" w:cs="Arial"/>
          <w:b/>
          <w:u w:val="single"/>
        </w:rPr>
      </w:pPr>
    </w:p>
    <w:p w14:paraId="7C111E22" w14:textId="61B9A679" w:rsidR="00550DAC" w:rsidRPr="000958AF" w:rsidRDefault="00550DAC" w:rsidP="00550DAC">
      <w:pPr>
        <w:spacing w:after="0" w:line="240" w:lineRule="auto"/>
        <w:jc w:val="both"/>
        <w:rPr>
          <w:rFonts w:ascii="Californian FB" w:eastAsia="Malgun Gothic" w:hAnsi="Californian FB" w:cs="Arial"/>
          <w:b/>
        </w:rPr>
      </w:pPr>
      <w:r w:rsidRPr="000958AF">
        <w:rPr>
          <w:rFonts w:ascii="Californian FB" w:eastAsia="Malgun Gothic" w:hAnsi="Californian FB" w:cs="Arial"/>
          <w:b/>
        </w:rPr>
        <w:t>Procedimiento para la elección de</w:t>
      </w:r>
      <w:r w:rsidR="00AA06E2">
        <w:rPr>
          <w:rFonts w:ascii="Californian FB" w:eastAsia="Malgun Gothic" w:hAnsi="Californian FB" w:cs="Arial"/>
          <w:b/>
        </w:rPr>
        <w:t>l/</w:t>
      </w:r>
      <w:r w:rsidRPr="000958AF">
        <w:rPr>
          <w:rFonts w:ascii="Californian FB" w:eastAsia="Malgun Gothic" w:hAnsi="Californian FB" w:cs="Arial"/>
          <w:b/>
        </w:rPr>
        <w:t>la Personer</w:t>
      </w:r>
      <w:r w:rsidR="00AA06E2">
        <w:rPr>
          <w:rFonts w:ascii="Californian FB" w:eastAsia="Malgun Gothic" w:hAnsi="Californian FB" w:cs="Arial"/>
          <w:b/>
        </w:rPr>
        <w:t>o(</w:t>
      </w:r>
      <w:r w:rsidRPr="000958AF">
        <w:rPr>
          <w:rFonts w:ascii="Californian FB" w:eastAsia="Malgun Gothic" w:hAnsi="Californian FB" w:cs="Arial"/>
          <w:b/>
        </w:rPr>
        <w:t>a</w:t>
      </w:r>
      <w:r w:rsidR="00AA06E2">
        <w:rPr>
          <w:rFonts w:ascii="Californian FB" w:eastAsia="Malgun Gothic" w:hAnsi="Californian FB" w:cs="Arial"/>
          <w:b/>
        </w:rPr>
        <w:t>)</w:t>
      </w:r>
      <w:r w:rsidRPr="000958AF">
        <w:rPr>
          <w:rFonts w:ascii="Californian FB" w:eastAsia="Malgun Gothic" w:hAnsi="Californian FB" w:cs="Arial"/>
          <w:b/>
        </w:rPr>
        <w:t xml:space="preserve"> y/o del Equipo de Personería</w:t>
      </w:r>
    </w:p>
    <w:p w14:paraId="37BE066C" w14:textId="77777777" w:rsidR="00550DAC" w:rsidRPr="000958AF" w:rsidRDefault="00550DAC" w:rsidP="00550DAC">
      <w:pPr>
        <w:spacing w:after="0" w:line="240" w:lineRule="auto"/>
        <w:jc w:val="both"/>
        <w:rPr>
          <w:rFonts w:ascii="Californian FB" w:eastAsia="Malgun Gothic" w:hAnsi="Californian FB" w:cs="Arial"/>
          <w:b/>
        </w:rPr>
      </w:pPr>
    </w:p>
    <w:p w14:paraId="100931AF" w14:textId="0FF6FDC4" w:rsidR="00550DAC" w:rsidRPr="000958AF" w:rsidRDefault="00550DAC" w:rsidP="00550DAC">
      <w:pPr>
        <w:spacing w:after="0" w:line="240" w:lineRule="auto"/>
        <w:ind w:left="426" w:hanging="426"/>
        <w:contextualSpacing/>
        <w:jc w:val="both"/>
        <w:rPr>
          <w:rFonts w:ascii="Californian FB" w:eastAsia="Malgun Gothic" w:hAnsi="Californian FB" w:cs="Arial"/>
          <w:lang w:val="es-ES"/>
        </w:rPr>
      </w:pPr>
      <w:r w:rsidRPr="000958AF">
        <w:rPr>
          <w:rFonts w:ascii="Californian FB" w:eastAsia="Malgun Gothic" w:hAnsi="Californian FB" w:cs="Arial"/>
        </w:rPr>
        <w:t xml:space="preserve">a.      </w:t>
      </w:r>
      <w:r w:rsidRPr="000958AF">
        <w:rPr>
          <w:rFonts w:ascii="Californian FB" w:eastAsia="Malgun Gothic" w:hAnsi="Californian FB" w:cs="Arial"/>
          <w:lang w:val="es-ES"/>
        </w:rPr>
        <w:t xml:space="preserve">El Equipo Coordinador del Proyecto </w:t>
      </w:r>
      <w:r w:rsidR="00D7338D">
        <w:rPr>
          <w:rFonts w:ascii="Californian FB" w:eastAsia="Malgun Gothic" w:hAnsi="Californian FB" w:cs="Arial"/>
          <w:lang w:val="es-ES"/>
        </w:rPr>
        <w:t>de Democracia, da a conocer a lo</w:t>
      </w:r>
      <w:r w:rsidR="00E81157">
        <w:rPr>
          <w:rFonts w:ascii="Californian FB" w:eastAsia="Malgun Gothic" w:hAnsi="Californian FB" w:cs="Arial"/>
          <w:lang w:val="es-ES"/>
        </w:rPr>
        <w:t>s estudiantes</w:t>
      </w:r>
      <w:r w:rsidRPr="000958AF">
        <w:rPr>
          <w:rFonts w:ascii="Californian FB" w:eastAsia="Malgun Gothic" w:hAnsi="Californian FB" w:cs="Arial"/>
          <w:lang w:val="es-ES"/>
        </w:rPr>
        <w:t xml:space="preserve"> el </w:t>
      </w:r>
      <w:r w:rsidRPr="000958AF">
        <w:rPr>
          <w:rFonts w:ascii="Californian FB" w:eastAsia="Malgun Gothic" w:hAnsi="Californian FB" w:cs="Arial"/>
          <w:b/>
          <w:lang w:val="es-ES"/>
        </w:rPr>
        <w:t>fin</w:t>
      </w:r>
      <w:r w:rsidRPr="000958AF">
        <w:rPr>
          <w:rFonts w:ascii="Californian FB" w:eastAsia="Malgun Gothic" w:hAnsi="Californian FB" w:cs="Arial"/>
          <w:lang w:val="es-ES"/>
        </w:rPr>
        <w:t xml:space="preserve"> </w:t>
      </w:r>
      <w:r w:rsidRPr="000958AF">
        <w:rPr>
          <w:rFonts w:ascii="Californian FB" w:eastAsia="Malgun Gothic" w:hAnsi="Californian FB" w:cs="Arial"/>
          <w:b/>
          <w:lang w:val="es-ES"/>
        </w:rPr>
        <w:t>formativo</w:t>
      </w:r>
      <w:r w:rsidRPr="000958AF">
        <w:rPr>
          <w:rFonts w:ascii="Californian FB" w:eastAsia="Malgun Gothic" w:hAnsi="Californian FB" w:cs="Arial"/>
          <w:lang w:val="es-ES"/>
        </w:rPr>
        <w:t xml:space="preserve"> que tiene ser   PERSONER</w:t>
      </w:r>
      <w:r w:rsidR="00D7338D">
        <w:rPr>
          <w:rFonts w:ascii="Californian FB" w:eastAsia="Malgun Gothic" w:hAnsi="Californian FB" w:cs="Arial"/>
          <w:lang w:val="es-ES"/>
        </w:rPr>
        <w:t>O(</w:t>
      </w:r>
      <w:r w:rsidRPr="000958AF">
        <w:rPr>
          <w:rFonts w:ascii="Californian FB" w:eastAsia="Malgun Gothic" w:hAnsi="Californian FB" w:cs="Arial"/>
          <w:lang w:val="es-ES"/>
        </w:rPr>
        <w:t>A</w:t>
      </w:r>
      <w:r w:rsidR="00D7338D">
        <w:rPr>
          <w:rFonts w:ascii="Californian FB" w:eastAsia="Malgun Gothic" w:hAnsi="Californian FB" w:cs="Arial"/>
          <w:lang w:val="es-ES"/>
        </w:rPr>
        <w:t>)</w:t>
      </w:r>
      <w:r w:rsidRPr="000958AF">
        <w:rPr>
          <w:rFonts w:ascii="Californian FB" w:eastAsia="Malgun Gothic" w:hAnsi="Californian FB" w:cs="Arial"/>
          <w:lang w:val="es-ES"/>
        </w:rPr>
        <w:t xml:space="preserve"> o pertenecer al EQUIPO DE PERSONERÍA.</w:t>
      </w:r>
    </w:p>
    <w:p w14:paraId="4BC3AEE3" w14:textId="2D43E32B" w:rsidR="00550DAC" w:rsidRPr="000958AF" w:rsidRDefault="00550DAC" w:rsidP="00550DAC">
      <w:pPr>
        <w:spacing w:after="0" w:line="240" w:lineRule="auto"/>
        <w:ind w:left="426" w:hanging="426"/>
        <w:contextualSpacing/>
        <w:jc w:val="both"/>
        <w:rPr>
          <w:rFonts w:ascii="Californian FB" w:eastAsia="Malgun Gothic" w:hAnsi="Californian FB" w:cs="Arial"/>
          <w:lang w:val="es-ES"/>
        </w:rPr>
      </w:pPr>
      <w:r w:rsidRPr="000958AF">
        <w:rPr>
          <w:rFonts w:ascii="Californian FB" w:eastAsia="Malgun Gothic" w:hAnsi="Californian FB" w:cs="Arial"/>
          <w:lang w:val="es-ES"/>
        </w:rPr>
        <w:t>b.    Les explica el objetivo central de la PERSONERIA y/o del EQUIPO DE PERSONERIA</w:t>
      </w:r>
      <w:r w:rsidR="00E81157">
        <w:rPr>
          <w:rFonts w:ascii="Californian FB" w:eastAsia="Malgun Gothic" w:hAnsi="Californian FB" w:cs="Arial"/>
          <w:lang w:val="es-ES"/>
        </w:rPr>
        <w:t xml:space="preserve"> el cual es: GENERAR ACCIONES </w:t>
      </w:r>
      <w:r w:rsidRPr="000958AF">
        <w:rPr>
          <w:rFonts w:ascii="Californian FB" w:eastAsia="Malgun Gothic" w:hAnsi="Californian FB" w:cs="Arial"/>
          <w:lang w:val="es-ES"/>
        </w:rPr>
        <w:t>QUE PR</w:t>
      </w:r>
      <w:r w:rsidR="00D7338D">
        <w:rPr>
          <w:rFonts w:ascii="Californian FB" w:eastAsia="Malgun Gothic" w:hAnsi="Californian FB" w:cs="Arial"/>
          <w:lang w:val="es-ES"/>
        </w:rPr>
        <w:t>OMUEVAN DERECHOS Y DEBERES DE LO</w:t>
      </w:r>
      <w:r w:rsidRPr="000958AF">
        <w:rPr>
          <w:rFonts w:ascii="Californian FB" w:eastAsia="Malgun Gothic" w:hAnsi="Californian FB" w:cs="Arial"/>
          <w:lang w:val="es-ES"/>
        </w:rPr>
        <w:t>S ESTUDIANTES.</w:t>
      </w:r>
    </w:p>
    <w:p w14:paraId="2D1909AA" w14:textId="093187B7" w:rsidR="00550DAC" w:rsidRPr="000958AF" w:rsidRDefault="00550DAC" w:rsidP="00550DAC">
      <w:pPr>
        <w:spacing w:after="0" w:line="240" w:lineRule="auto"/>
        <w:ind w:left="426" w:hanging="426"/>
        <w:contextualSpacing/>
        <w:jc w:val="both"/>
        <w:rPr>
          <w:rFonts w:ascii="Californian FB" w:eastAsia="Malgun Gothic" w:hAnsi="Californian FB" w:cs="Arial"/>
          <w:lang w:val="es-ES"/>
        </w:rPr>
      </w:pPr>
      <w:r w:rsidRPr="000958AF">
        <w:rPr>
          <w:rFonts w:ascii="Californian FB" w:eastAsia="Malgun Gothic" w:hAnsi="Californian FB" w:cs="Arial"/>
          <w:lang w:val="es-ES"/>
        </w:rPr>
        <w:t xml:space="preserve">c.   </w:t>
      </w:r>
      <w:r w:rsidRPr="000958AF">
        <w:rPr>
          <w:rFonts w:ascii="Californian FB" w:eastAsia="Malgun Gothic" w:hAnsi="Californian FB" w:cs="Arial"/>
          <w:lang w:val="es-ES"/>
        </w:rPr>
        <w:tab/>
        <w:t>Da a conocer los requisito</w:t>
      </w:r>
      <w:r w:rsidR="007739E6">
        <w:rPr>
          <w:rFonts w:ascii="Californian FB" w:eastAsia="Malgun Gothic" w:hAnsi="Californian FB" w:cs="Arial"/>
          <w:lang w:val="es-ES"/>
        </w:rPr>
        <w:t>s necesarios para ser candidato(a)</w:t>
      </w:r>
      <w:r w:rsidRPr="000958AF">
        <w:rPr>
          <w:rFonts w:ascii="Californian FB" w:eastAsia="Malgun Gothic" w:hAnsi="Californian FB" w:cs="Arial"/>
          <w:lang w:val="es-ES"/>
        </w:rPr>
        <w:t>, los cuales están expresados en e</w:t>
      </w:r>
      <w:r w:rsidR="007739E6">
        <w:rPr>
          <w:rFonts w:ascii="Californian FB" w:eastAsia="Malgun Gothic" w:hAnsi="Californian FB" w:cs="Arial"/>
          <w:lang w:val="es-ES"/>
        </w:rPr>
        <w:t>l Perfil del</w:t>
      </w:r>
      <w:r w:rsidR="00936630" w:rsidRPr="000958AF">
        <w:rPr>
          <w:rFonts w:ascii="Californian FB" w:eastAsia="Malgun Gothic" w:hAnsi="Californian FB" w:cs="Arial"/>
          <w:lang w:val="es-ES"/>
        </w:rPr>
        <w:t xml:space="preserve"> Representante a la </w:t>
      </w:r>
      <w:r w:rsidRPr="000958AF">
        <w:rPr>
          <w:rFonts w:ascii="Californian FB" w:eastAsia="Malgun Gothic" w:hAnsi="Californian FB" w:cs="Arial"/>
          <w:lang w:val="es-ES"/>
        </w:rPr>
        <w:t xml:space="preserve">Personería y/o </w:t>
      </w:r>
      <w:r w:rsidR="007739E6">
        <w:rPr>
          <w:rFonts w:ascii="Californian FB" w:eastAsia="Malgun Gothic" w:hAnsi="Californian FB" w:cs="Arial"/>
          <w:lang w:val="es-ES"/>
        </w:rPr>
        <w:t>al</w:t>
      </w:r>
      <w:r w:rsidRPr="000958AF">
        <w:rPr>
          <w:rFonts w:ascii="Californian FB" w:eastAsia="Malgun Gothic" w:hAnsi="Californian FB" w:cs="Arial"/>
          <w:lang w:val="es-ES"/>
        </w:rPr>
        <w:t xml:space="preserve"> Equipo de Personería, descrito en el presente </w:t>
      </w:r>
      <w:r w:rsidR="00373BF4" w:rsidRPr="000958AF">
        <w:rPr>
          <w:rFonts w:ascii="Californian FB" w:eastAsia="Malgun Gothic" w:hAnsi="Californian FB" w:cs="Arial"/>
          <w:lang w:val="es-ES"/>
        </w:rPr>
        <w:t xml:space="preserve">Manual </w:t>
      </w:r>
      <w:r w:rsidRPr="000958AF">
        <w:rPr>
          <w:rFonts w:ascii="Californian FB" w:eastAsia="Malgun Gothic" w:hAnsi="Californian FB" w:cs="Arial"/>
          <w:lang w:val="es-ES"/>
        </w:rPr>
        <w:t xml:space="preserve">de </w:t>
      </w:r>
      <w:r w:rsidR="002744FB" w:rsidRPr="000958AF">
        <w:rPr>
          <w:rFonts w:ascii="Californian FB" w:eastAsia="Malgun Gothic" w:hAnsi="Californian FB" w:cs="Arial"/>
          <w:lang w:val="es-ES"/>
        </w:rPr>
        <w:t>Convivencia.</w:t>
      </w:r>
      <w:r w:rsidRPr="000958AF">
        <w:rPr>
          <w:rFonts w:ascii="Californian FB" w:eastAsia="Malgun Gothic" w:hAnsi="Californian FB" w:cs="Arial"/>
          <w:lang w:val="es-ES"/>
        </w:rPr>
        <w:t xml:space="preserve"> </w:t>
      </w:r>
    </w:p>
    <w:p w14:paraId="34949860" w14:textId="5536A77B" w:rsidR="00550DAC" w:rsidRPr="000958AF" w:rsidRDefault="00550DAC" w:rsidP="00550DAC">
      <w:pPr>
        <w:spacing w:after="0" w:line="240" w:lineRule="auto"/>
        <w:ind w:left="426" w:hanging="426"/>
        <w:contextualSpacing/>
        <w:jc w:val="both"/>
        <w:rPr>
          <w:rFonts w:ascii="Californian FB" w:eastAsia="Malgun Gothic" w:hAnsi="Californian FB" w:cs="Arial"/>
          <w:lang w:val="es-ES"/>
        </w:rPr>
      </w:pPr>
      <w:r w:rsidRPr="000958AF">
        <w:rPr>
          <w:rFonts w:ascii="Californian FB" w:eastAsia="Malgun Gothic" w:hAnsi="Californian FB" w:cs="Arial"/>
          <w:lang w:val="es-ES"/>
        </w:rPr>
        <w:t xml:space="preserve">d.    </w:t>
      </w:r>
      <w:r w:rsidRPr="000958AF">
        <w:rPr>
          <w:rFonts w:ascii="Californian FB" w:eastAsia="Malgun Gothic" w:hAnsi="Californian FB" w:cs="Arial"/>
          <w:lang w:val="es-ES"/>
        </w:rPr>
        <w:tab/>
      </w:r>
      <w:r w:rsidR="007739E6">
        <w:rPr>
          <w:rFonts w:ascii="Californian FB" w:eastAsia="Malgun Gothic" w:hAnsi="Californian FB" w:cs="Arial"/>
          <w:lang w:val="es-ES"/>
        </w:rPr>
        <w:t>Quienes deseen ser candidato</w:t>
      </w:r>
      <w:r w:rsidRPr="000958AF">
        <w:rPr>
          <w:rFonts w:ascii="Californian FB" w:eastAsia="Malgun Gothic" w:hAnsi="Californian FB" w:cs="Arial"/>
          <w:lang w:val="es-ES"/>
        </w:rPr>
        <w:t xml:space="preserve">s a </w:t>
      </w:r>
      <w:r w:rsidR="002744FB" w:rsidRPr="000958AF">
        <w:rPr>
          <w:rFonts w:ascii="Californian FB" w:eastAsia="Malgun Gothic" w:hAnsi="Californian FB" w:cs="Arial"/>
          <w:lang w:val="es-ES"/>
        </w:rPr>
        <w:t>este cargo</w:t>
      </w:r>
      <w:r w:rsidRPr="000958AF">
        <w:rPr>
          <w:rFonts w:ascii="Californian FB" w:eastAsia="Malgun Gothic" w:hAnsi="Californian FB" w:cs="Arial"/>
          <w:lang w:val="es-ES"/>
        </w:rPr>
        <w:t>, deben elaborar y presentar ante el Comité Coordinador del Proyecto de Democracia, su hoja de vida, donde consignan la información pertinente y necesaria para dar cuenta de sus logros académicos, experiencias estudiantiles de liderazgo y las propuestas de campaña pertinentes para su elección.</w:t>
      </w:r>
    </w:p>
    <w:p w14:paraId="43A657A4" w14:textId="77777777" w:rsidR="00550DAC" w:rsidRPr="000958AF" w:rsidRDefault="00550DAC" w:rsidP="005F73F4">
      <w:pPr>
        <w:numPr>
          <w:ilvl w:val="0"/>
          <w:numId w:val="25"/>
        </w:numPr>
        <w:spacing w:after="0" w:line="240" w:lineRule="auto"/>
        <w:ind w:left="426" w:hanging="426"/>
        <w:contextualSpacing/>
        <w:jc w:val="both"/>
        <w:rPr>
          <w:rFonts w:ascii="Californian FB" w:eastAsia="Malgun Gothic" w:hAnsi="Californian FB" w:cs="Arial"/>
          <w:lang w:val="es-ES"/>
        </w:rPr>
      </w:pPr>
      <w:r w:rsidRPr="000958AF">
        <w:rPr>
          <w:rFonts w:ascii="Californian FB" w:eastAsia="Malgun Gothic" w:hAnsi="Californian FB" w:cs="Arial"/>
          <w:lang w:val="es-ES"/>
        </w:rPr>
        <w:t xml:space="preserve">Una vez recogidas las hojas de vida, son analizadas por el Equipo Coordinador del Proyecto de Democracia, que verifica la   información con los docentes y otros miembros de la Institución, si se considerara necesario. </w:t>
      </w:r>
    </w:p>
    <w:p w14:paraId="5F7D1454" w14:textId="216F5E45" w:rsidR="00550DAC" w:rsidRPr="000958AF" w:rsidRDefault="002A1BE1" w:rsidP="005F73F4">
      <w:pPr>
        <w:numPr>
          <w:ilvl w:val="0"/>
          <w:numId w:val="25"/>
        </w:numPr>
        <w:spacing w:after="0" w:line="240" w:lineRule="auto"/>
        <w:ind w:left="426" w:hanging="426"/>
        <w:contextualSpacing/>
        <w:jc w:val="both"/>
        <w:rPr>
          <w:rFonts w:ascii="Californian FB" w:eastAsia="Malgun Gothic" w:hAnsi="Californian FB" w:cs="Arial"/>
          <w:lang w:val="es-ES"/>
        </w:rPr>
      </w:pPr>
      <w:r>
        <w:rPr>
          <w:rFonts w:ascii="Californian FB" w:eastAsia="Malgun Gothic" w:hAnsi="Californian FB" w:cs="Arial"/>
          <w:lang w:val="es-ES"/>
        </w:rPr>
        <w:t>Una vez aprobados los candidato</w:t>
      </w:r>
      <w:r w:rsidR="00550DAC" w:rsidRPr="000958AF">
        <w:rPr>
          <w:rFonts w:ascii="Californian FB" w:eastAsia="Malgun Gothic" w:hAnsi="Californian FB" w:cs="Arial"/>
          <w:lang w:val="es-ES"/>
        </w:rPr>
        <w:t>s, se les asigna un número, un color y un espacio de CAMPAÑA donde podrán publicar sus hojas de vida, propuestas, publicidad, eslogan, etc.</w:t>
      </w:r>
    </w:p>
    <w:p w14:paraId="5C81CDFB" w14:textId="2E986891" w:rsidR="00550DAC" w:rsidRPr="000958AF" w:rsidRDefault="00550DAC" w:rsidP="005F73F4">
      <w:pPr>
        <w:numPr>
          <w:ilvl w:val="0"/>
          <w:numId w:val="25"/>
        </w:numPr>
        <w:spacing w:after="0" w:line="240" w:lineRule="auto"/>
        <w:ind w:left="426" w:hanging="426"/>
        <w:contextualSpacing/>
        <w:jc w:val="both"/>
        <w:rPr>
          <w:rFonts w:ascii="Californian FB" w:eastAsia="Malgun Gothic" w:hAnsi="Californian FB" w:cs="Arial"/>
          <w:lang w:val="es-ES"/>
        </w:rPr>
      </w:pPr>
      <w:r w:rsidRPr="000958AF">
        <w:rPr>
          <w:rFonts w:ascii="Californian FB" w:eastAsia="Malgun Gothic" w:hAnsi="Californian FB" w:cs="Arial"/>
          <w:lang w:val="es-ES"/>
        </w:rPr>
        <w:t>Se planifica un cronogra</w:t>
      </w:r>
      <w:r w:rsidR="002A1BE1">
        <w:rPr>
          <w:rFonts w:ascii="Californian FB" w:eastAsia="Malgun Gothic" w:hAnsi="Californian FB" w:cs="Arial"/>
          <w:lang w:val="es-ES"/>
        </w:rPr>
        <w:t>ma de campaña, para que cada uno de los candidato</w:t>
      </w:r>
      <w:r w:rsidRPr="000958AF">
        <w:rPr>
          <w:rFonts w:ascii="Californian FB" w:eastAsia="Malgun Gothic" w:hAnsi="Californian FB" w:cs="Arial"/>
          <w:lang w:val="es-ES"/>
        </w:rPr>
        <w:t xml:space="preserve">s exponga su perfil </w:t>
      </w:r>
      <w:r w:rsidR="00374447" w:rsidRPr="000958AF">
        <w:rPr>
          <w:rFonts w:ascii="Californian FB" w:eastAsia="Malgun Gothic" w:hAnsi="Californian FB" w:cs="Arial"/>
          <w:lang w:val="es-ES"/>
        </w:rPr>
        <w:t>y sus</w:t>
      </w:r>
      <w:r w:rsidRPr="000958AF">
        <w:rPr>
          <w:rFonts w:ascii="Californian FB" w:eastAsia="Malgun Gothic" w:hAnsi="Californian FB" w:cs="Arial"/>
          <w:lang w:val="es-ES"/>
        </w:rPr>
        <w:t xml:space="preserve"> propuestas, ante cada uno de los grados, desde tercero de primaria.</w:t>
      </w:r>
    </w:p>
    <w:p w14:paraId="7AC7EC7F" w14:textId="66B5BDCF" w:rsidR="00550DAC" w:rsidRPr="000958AF" w:rsidRDefault="00550DAC" w:rsidP="005F73F4">
      <w:pPr>
        <w:numPr>
          <w:ilvl w:val="0"/>
          <w:numId w:val="25"/>
        </w:numPr>
        <w:spacing w:after="0" w:line="240" w:lineRule="auto"/>
        <w:ind w:left="426" w:hanging="426"/>
        <w:contextualSpacing/>
        <w:jc w:val="both"/>
        <w:rPr>
          <w:rFonts w:ascii="Californian FB" w:eastAsia="Malgun Gothic" w:hAnsi="Californian FB" w:cs="Arial"/>
          <w:lang w:val="es-ES"/>
        </w:rPr>
      </w:pPr>
      <w:r w:rsidRPr="000958AF">
        <w:rPr>
          <w:rFonts w:ascii="Californian FB" w:eastAsia="Malgun Gothic" w:hAnsi="Californian FB" w:cs="Arial"/>
          <w:lang w:val="es-ES"/>
        </w:rPr>
        <w:t>Se organiza un de</w:t>
      </w:r>
      <w:r w:rsidR="002A1BE1">
        <w:rPr>
          <w:rFonts w:ascii="Californian FB" w:eastAsia="Malgun Gothic" w:hAnsi="Californian FB" w:cs="Arial"/>
          <w:lang w:val="es-ES"/>
        </w:rPr>
        <w:t>bate público, donde asisten todos lo</w:t>
      </w:r>
      <w:r w:rsidRPr="000958AF">
        <w:rPr>
          <w:rFonts w:ascii="Californian FB" w:eastAsia="Malgun Gothic" w:hAnsi="Californian FB" w:cs="Arial"/>
          <w:lang w:val="es-ES"/>
        </w:rPr>
        <w:t xml:space="preserve">s estudiantes de primaria y de Bachillerato por separado, donde </w:t>
      </w:r>
      <w:r w:rsidR="002A1BE1">
        <w:rPr>
          <w:rFonts w:ascii="Californian FB" w:eastAsia="Malgun Gothic" w:hAnsi="Californian FB" w:cs="Arial"/>
          <w:lang w:val="es-ES"/>
        </w:rPr>
        <w:t>los candidato</w:t>
      </w:r>
      <w:r w:rsidR="002744FB" w:rsidRPr="000958AF">
        <w:rPr>
          <w:rFonts w:ascii="Californian FB" w:eastAsia="Malgun Gothic" w:hAnsi="Californian FB" w:cs="Arial"/>
          <w:lang w:val="es-ES"/>
        </w:rPr>
        <w:t>s</w:t>
      </w:r>
      <w:r w:rsidRPr="000958AF">
        <w:rPr>
          <w:rFonts w:ascii="Californian FB" w:eastAsia="Malgun Gothic" w:hAnsi="Californian FB" w:cs="Arial"/>
          <w:lang w:val="es-ES"/>
        </w:rPr>
        <w:t xml:space="preserve"> exponen las propuestas de campaña.</w:t>
      </w:r>
    </w:p>
    <w:p w14:paraId="62C8CDEE" w14:textId="454F43A3" w:rsidR="00550DAC" w:rsidRPr="000958AF" w:rsidRDefault="00550DAC" w:rsidP="005F73F4">
      <w:pPr>
        <w:numPr>
          <w:ilvl w:val="0"/>
          <w:numId w:val="25"/>
        </w:numPr>
        <w:spacing w:after="0" w:line="240" w:lineRule="auto"/>
        <w:contextualSpacing/>
        <w:jc w:val="both"/>
        <w:rPr>
          <w:rFonts w:ascii="Californian FB" w:eastAsia="Malgun Gothic" w:hAnsi="Californian FB" w:cs="Arial"/>
          <w:lang w:val="es-ES"/>
        </w:rPr>
      </w:pPr>
      <w:r w:rsidRPr="000958AF">
        <w:rPr>
          <w:rFonts w:ascii="Californian FB" w:eastAsia="Malgun Gothic" w:hAnsi="Californian FB" w:cs="Arial"/>
          <w:lang w:val="es-ES"/>
        </w:rPr>
        <w:t xml:space="preserve"> Se fija </w:t>
      </w:r>
      <w:r w:rsidR="002A1BE1">
        <w:rPr>
          <w:rFonts w:ascii="Californian FB" w:eastAsia="Malgun Gothic" w:hAnsi="Californian FB" w:cs="Arial"/>
          <w:lang w:val="es-ES"/>
        </w:rPr>
        <w:t xml:space="preserve">una fecha de cierre de campaña; </w:t>
      </w:r>
      <w:r w:rsidRPr="000958AF">
        <w:rPr>
          <w:rFonts w:ascii="Californian FB" w:eastAsia="Malgun Gothic" w:hAnsi="Californian FB" w:cs="Arial"/>
          <w:lang w:val="es-ES"/>
        </w:rPr>
        <w:t>debe ser 4 días a</w:t>
      </w:r>
      <w:r w:rsidR="002A1BE1">
        <w:rPr>
          <w:rFonts w:ascii="Californian FB" w:eastAsia="Malgun Gothic" w:hAnsi="Californian FB" w:cs="Arial"/>
          <w:lang w:val="es-ES"/>
        </w:rPr>
        <w:t>ntes de la elección</w:t>
      </w:r>
      <w:r w:rsidRPr="000958AF">
        <w:rPr>
          <w:rFonts w:ascii="Californian FB" w:eastAsia="Malgun Gothic" w:hAnsi="Californian FB" w:cs="Arial"/>
          <w:lang w:val="es-ES"/>
        </w:rPr>
        <w:t>.</w:t>
      </w:r>
    </w:p>
    <w:p w14:paraId="4C90FECC" w14:textId="77777777" w:rsidR="00550DAC" w:rsidRPr="000958AF" w:rsidRDefault="00550DAC" w:rsidP="005F73F4">
      <w:pPr>
        <w:numPr>
          <w:ilvl w:val="0"/>
          <w:numId w:val="25"/>
        </w:numPr>
        <w:spacing w:after="0" w:line="240" w:lineRule="auto"/>
        <w:contextualSpacing/>
        <w:jc w:val="both"/>
        <w:rPr>
          <w:rFonts w:ascii="Californian FB" w:eastAsia="Malgun Gothic" w:hAnsi="Californian FB" w:cstheme="minorHAnsi"/>
          <w:lang w:val="es-ES"/>
        </w:rPr>
      </w:pPr>
      <w:r w:rsidRPr="000958AF">
        <w:rPr>
          <w:rFonts w:ascii="Californian FB" w:eastAsia="Malgun Gothic" w:hAnsi="Californian FB" w:cstheme="minorHAnsi"/>
          <w:lang w:val="es-ES"/>
        </w:rPr>
        <w:t xml:space="preserve">Como la votación se realiza en </w:t>
      </w:r>
      <w:r w:rsidRPr="000958AF">
        <w:rPr>
          <w:rFonts w:ascii="Californian FB" w:eastAsia="Malgun Gothic" w:hAnsi="Californian FB" w:cstheme="minorHAnsi"/>
          <w:u w:val="single"/>
          <w:lang w:val="es-ES"/>
        </w:rPr>
        <w:t>forma virtual</w:t>
      </w:r>
      <w:r w:rsidRPr="000958AF">
        <w:rPr>
          <w:rFonts w:ascii="Californian FB" w:eastAsia="Malgun Gothic" w:hAnsi="Californian FB" w:cstheme="minorHAnsi"/>
          <w:lang w:val="es-ES"/>
        </w:rPr>
        <w:t>, en las instalaciones del Liceo, se sigue el siguiente procedimiento:</w:t>
      </w:r>
    </w:p>
    <w:p w14:paraId="718BC20E" w14:textId="1212D451" w:rsidR="00550DAC" w:rsidRPr="000958AF" w:rsidRDefault="000F01E6" w:rsidP="005F73F4">
      <w:pPr>
        <w:pStyle w:val="ListParagraph"/>
        <w:spacing w:after="0" w:line="240" w:lineRule="auto"/>
        <w:ind w:left="360"/>
        <w:jc w:val="both"/>
        <w:rPr>
          <w:rFonts w:ascii="Californian FB" w:hAnsi="Californian FB"/>
        </w:rPr>
      </w:pPr>
      <w:r>
        <w:rPr>
          <w:rFonts w:ascii="Californian FB" w:hAnsi="Californian FB"/>
        </w:rPr>
        <w:t>e</w:t>
      </w:r>
      <w:r w:rsidR="00550DAC" w:rsidRPr="000958AF">
        <w:rPr>
          <w:rFonts w:ascii="Californian FB" w:hAnsi="Californian FB"/>
        </w:rPr>
        <w:t xml:space="preserve">n el aula virtual de Ciencias Sociales se </w:t>
      </w:r>
      <w:r>
        <w:rPr>
          <w:rFonts w:ascii="Californian FB" w:hAnsi="Californian FB"/>
        </w:rPr>
        <w:t xml:space="preserve">publica </w:t>
      </w:r>
      <w:r w:rsidR="00E81157">
        <w:rPr>
          <w:rFonts w:ascii="Californian FB" w:hAnsi="Californian FB"/>
        </w:rPr>
        <w:t>un link</w:t>
      </w:r>
      <w:r>
        <w:rPr>
          <w:rFonts w:ascii="Californian FB" w:hAnsi="Californian FB"/>
        </w:rPr>
        <w:t xml:space="preserve"> para que lo</w:t>
      </w:r>
      <w:r w:rsidR="00550DAC" w:rsidRPr="000958AF">
        <w:rPr>
          <w:rFonts w:ascii="Californian FB" w:hAnsi="Californian FB"/>
        </w:rPr>
        <w:t>s estudiantes puedan realizar la votación.</w:t>
      </w:r>
    </w:p>
    <w:p w14:paraId="19A08D26" w14:textId="77777777" w:rsidR="00550DAC" w:rsidRPr="000958AF" w:rsidRDefault="00550DAC" w:rsidP="005F73F4">
      <w:pPr>
        <w:pStyle w:val="ListParagraph"/>
        <w:spacing w:after="0" w:line="240" w:lineRule="auto"/>
        <w:ind w:left="360"/>
        <w:jc w:val="both"/>
        <w:rPr>
          <w:rFonts w:ascii="Californian FB" w:hAnsi="Californian FB"/>
        </w:rPr>
      </w:pPr>
    </w:p>
    <w:p w14:paraId="397BCA28" w14:textId="77777777" w:rsidR="00EA0E97" w:rsidRDefault="00550DAC" w:rsidP="005F73F4">
      <w:pPr>
        <w:pStyle w:val="ListParagraph"/>
        <w:spacing w:after="0" w:line="240" w:lineRule="auto"/>
        <w:ind w:left="360"/>
        <w:jc w:val="both"/>
        <w:rPr>
          <w:rFonts w:ascii="Californian FB" w:hAnsi="Californian FB"/>
        </w:rPr>
      </w:pPr>
      <w:r w:rsidRPr="000958AF">
        <w:rPr>
          <w:rFonts w:ascii="Californian FB" w:hAnsi="Californian FB"/>
        </w:rPr>
        <w:lastRenderedPageBreak/>
        <w:t>Se hace un cronograma para que todos los grupos suban a la sala de sistemas y de manera confidencial y autónoma cada estud</w:t>
      </w:r>
      <w:r w:rsidR="00EA0E97">
        <w:rPr>
          <w:rFonts w:ascii="Californian FB" w:hAnsi="Californian FB"/>
        </w:rPr>
        <w:t>iante hace su votación secreta.</w:t>
      </w:r>
    </w:p>
    <w:p w14:paraId="0550C8D1" w14:textId="3790811A" w:rsidR="00550DAC" w:rsidRPr="00EA0E97" w:rsidRDefault="00550DAC" w:rsidP="005F73F4">
      <w:pPr>
        <w:pStyle w:val="ListParagraph"/>
        <w:numPr>
          <w:ilvl w:val="0"/>
          <w:numId w:val="25"/>
        </w:numPr>
        <w:spacing w:after="0" w:line="240" w:lineRule="auto"/>
        <w:jc w:val="both"/>
        <w:rPr>
          <w:rFonts w:ascii="Californian FB" w:hAnsi="Californian FB"/>
        </w:rPr>
      </w:pPr>
      <w:r w:rsidRPr="000958AF">
        <w:rPr>
          <w:rFonts w:ascii="Californian FB" w:hAnsi="Californian FB"/>
        </w:rPr>
        <w:t xml:space="preserve">Una vez terminado el proceso de </w:t>
      </w:r>
      <w:r w:rsidR="00FC1A13" w:rsidRPr="000958AF">
        <w:rPr>
          <w:rFonts w:ascii="Californian FB" w:hAnsi="Californian FB"/>
        </w:rPr>
        <w:t>votación, el</w:t>
      </w:r>
      <w:r w:rsidRPr="000958AF">
        <w:rPr>
          <w:rFonts w:ascii="Californian FB" w:hAnsi="Californian FB"/>
        </w:rPr>
        <w:t xml:space="preserve"> sistema entrega un resultado por cada grupo. Con la presencia </w:t>
      </w:r>
      <w:r w:rsidR="00FC1A13" w:rsidRPr="000958AF">
        <w:rPr>
          <w:rFonts w:ascii="Californian FB" w:hAnsi="Californian FB"/>
        </w:rPr>
        <w:t xml:space="preserve">de </w:t>
      </w:r>
      <w:r w:rsidR="00FC1A13" w:rsidRPr="000958AF">
        <w:rPr>
          <w:rFonts w:ascii="Californian FB" w:eastAsia="Malgun Gothic" w:hAnsi="Californian FB" w:cstheme="minorHAnsi"/>
        </w:rPr>
        <w:t>los</w:t>
      </w:r>
      <w:r w:rsidRPr="000958AF">
        <w:rPr>
          <w:rFonts w:ascii="Californian FB" w:eastAsia="Malgun Gothic" w:hAnsi="Californian FB" w:cstheme="minorHAnsi"/>
        </w:rPr>
        <w:t xml:space="preserve"> miembros del Consejo Estudiantil y </w:t>
      </w:r>
      <w:r w:rsidR="008C5D3A">
        <w:rPr>
          <w:rFonts w:ascii="Californian FB" w:eastAsia="Malgun Gothic" w:hAnsi="Californian FB" w:cstheme="minorHAnsi"/>
        </w:rPr>
        <w:t>representantes de cada candidato</w:t>
      </w:r>
      <w:r w:rsidRPr="000958AF">
        <w:rPr>
          <w:rFonts w:ascii="Californian FB" w:eastAsia="Malgun Gothic" w:hAnsi="Californian FB" w:cstheme="minorHAnsi"/>
        </w:rPr>
        <w:t xml:space="preserve">, se </w:t>
      </w:r>
      <w:r w:rsidRPr="000958AF">
        <w:rPr>
          <w:rFonts w:ascii="Californian FB" w:eastAsia="Malgun Gothic" w:hAnsi="Californian FB" w:cstheme="minorHAnsi"/>
          <w:b/>
          <w:u w:val="single"/>
        </w:rPr>
        <w:t>realiza   la veeduría del procesamiento de la informa</w:t>
      </w:r>
      <w:r w:rsidR="00EA0E97">
        <w:rPr>
          <w:rFonts w:ascii="Californian FB" w:eastAsia="Malgun Gothic" w:hAnsi="Californian FB" w:cstheme="minorHAnsi"/>
          <w:b/>
          <w:u w:val="single"/>
        </w:rPr>
        <w:t xml:space="preserve">ción producida por el sistema, </w:t>
      </w:r>
      <w:r w:rsidRPr="000958AF">
        <w:rPr>
          <w:rFonts w:ascii="Californian FB" w:eastAsia="Malgun Gothic" w:hAnsi="Californian FB" w:cstheme="minorHAnsi"/>
          <w:b/>
          <w:u w:val="single"/>
        </w:rPr>
        <w:t>en presencia del equipo Coordinador del Proyecto de Democracia</w:t>
      </w:r>
      <w:r w:rsidRPr="000958AF">
        <w:rPr>
          <w:rFonts w:ascii="Californian FB" w:eastAsia="Malgun Gothic" w:hAnsi="Californian FB" w:cstheme="minorHAnsi"/>
        </w:rPr>
        <w:t xml:space="preserve"> y se identifica el equipo de Personería elegido</w:t>
      </w:r>
      <w:r w:rsidR="005F73F4">
        <w:rPr>
          <w:rFonts w:ascii="Californian FB" w:eastAsia="Malgun Gothic" w:hAnsi="Californian FB" w:cstheme="minorHAnsi"/>
        </w:rPr>
        <w:t>.</w:t>
      </w:r>
    </w:p>
    <w:p w14:paraId="0734A550" w14:textId="7A98756E" w:rsidR="00550DAC" w:rsidRPr="000958AF" w:rsidRDefault="00550DAC" w:rsidP="005F73F4">
      <w:pPr>
        <w:numPr>
          <w:ilvl w:val="0"/>
          <w:numId w:val="25"/>
        </w:numPr>
        <w:spacing w:after="0" w:line="240" w:lineRule="auto"/>
        <w:contextualSpacing/>
        <w:jc w:val="both"/>
        <w:rPr>
          <w:rFonts w:ascii="Californian FB" w:eastAsia="Malgun Gothic" w:hAnsi="Californian FB" w:cstheme="minorHAnsi"/>
          <w:b/>
          <w:lang w:val="es-ES"/>
        </w:rPr>
      </w:pPr>
      <w:r w:rsidRPr="000958AF">
        <w:rPr>
          <w:rFonts w:ascii="Californian FB" w:eastAsia="Malgun Gothic" w:hAnsi="Californian FB" w:cstheme="minorHAnsi"/>
          <w:b/>
          <w:lang w:val="es-ES"/>
        </w:rPr>
        <w:t>Mediante un Acta pública, se entregan los resultados a la Comunidad Educativa.</w:t>
      </w:r>
    </w:p>
    <w:p w14:paraId="09B6A810" w14:textId="704BC5BE" w:rsidR="00550DAC" w:rsidRPr="000958AF" w:rsidRDefault="00550DAC" w:rsidP="005F73F4">
      <w:pPr>
        <w:numPr>
          <w:ilvl w:val="0"/>
          <w:numId w:val="25"/>
        </w:numPr>
        <w:spacing w:after="0" w:line="240" w:lineRule="auto"/>
        <w:contextualSpacing/>
        <w:jc w:val="both"/>
        <w:rPr>
          <w:rFonts w:ascii="Californian FB" w:eastAsia="Malgun Gothic" w:hAnsi="Californian FB" w:cstheme="minorHAnsi"/>
          <w:lang w:val="es-ES"/>
        </w:rPr>
      </w:pPr>
      <w:r w:rsidRPr="000958AF">
        <w:rPr>
          <w:rFonts w:ascii="Californian FB" w:eastAsia="Malgun Gothic" w:hAnsi="Californian FB" w:cstheme="minorHAnsi"/>
          <w:lang w:val="es-ES"/>
        </w:rPr>
        <w:t>Se establece la fecha del Acto de Posesión, el cual se realiza durante la “Izada de Bandera” próxima a esta elección, que generalmente coincide con la celebración del cumpleaños del Liceo.</w:t>
      </w:r>
    </w:p>
    <w:p w14:paraId="3F5A118E" w14:textId="3654AF8C" w:rsidR="00550DAC" w:rsidRPr="000958AF" w:rsidRDefault="008C5D3A" w:rsidP="005F73F4">
      <w:pPr>
        <w:pStyle w:val="ListParagraph"/>
        <w:numPr>
          <w:ilvl w:val="0"/>
          <w:numId w:val="25"/>
        </w:numPr>
        <w:spacing w:after="0" w:line="240" w:lineRule="auto"/>
        <w:jc w:val="both"/>
        <w:rPr>
          <w:rFonts w:ascii="Californian FB" w:eastAsia="Malgun Gothic" w:hAnsi="Californian FB" w:cstheme="minorHAnsi"/>
        </w:rPr>
      </w:pPr>
      <w:r>
        <w:rPr>
          <w:rFonts w:ascii="Californian FB" w:hAnsi="Californian FB"/>
        </w:rPr>
        <w:t>Se lo</w:t>
      </w:r>
      <w:r w:rsidR="00550DAC" w:rsidRPr="000958AF">
        <w:rPr>
          <w:rFonts w:ascii="Californian FB" w:hAnsi="Californian FB"/>
        </w:rPr>
        <w:t xml:space="preserve">s distingue con un botón </w:t>
      </w:r>
      <w:r>
        <w:rPr>
          <w:rFonts w:ascii="Californian FB" w:hAnsi="Californian FB"/>
        </w:rPr>
        <w:t>o cinta que lo</w:t>
      </w:r>
      <w:r w:rsidR="00550DAC" w:rsidRPr="000958AF">
        <w:rPr>
          <w:rFonts w:ascii="Californian FB" w:hAnsi="Californian FB"/>
        </w:rPr>
        <w:t>s identifica en sus n</w:t>
      </w:r>
      <w:r>
        <w:rPr>
          <w:rFonts w:ascii="Californian FB" w:hAnsi="Californian FB"/>
        </w:rPr>
        <w:t>uevos roles y así son reconocido</w:t>
      </w:r>
      <w:r w:rsidR="00550DAC" w:rsidRPr="000958AF">
        <w:rPr>
          <w:rFonts w:ascii="Californian FB" w:hAnsi="Californian FB"/>
        </w:rPr>
        <w:t>s por la comunidad educativa</w:t>
      </w:r>
    </w:p>
    <w:p w14:paraId="7D6040B6" w14:textId="77777777" w:rsidR="00550DAC" w:rsidRPr="000958AF" w:rsidRDefault="00550DAC" w:rsidP="005F73F4">
      <w:pPr>
        <w:spacing w:after="0" w:line="240" w:lineRule="auto"/>
        <w:ind w:left="360"/>
        <w:contextualSpacing/>
        <w:jc w:val="both"/>
        <w:rPr>
          <w:rFonts w:ascii="Californian FB" w:eastAsia="Malgun Gothic" w:hAnsi="Californian FB" w:cs="Arial"/>
          <w:lang w:val="es-ES"/>
        </w:rPr>
      </w:pPr>
    </w:p>
    <w:p w14:paraId="709F74EF" w14:textId="77777777" w:rsidR="00550DAC" w:rsidRPr="000958AF" w:rsidRDefault="00550DAC" w:rsidP="005F73F4">
      <w:pPr>
        <w:spacing w:after="0" w:line="240" w:lineRule="auto"/>
        <w:jc w:val="both"/>
        <w:rPr>
          <w:rFonts w:ascii="Californian FB" w:eastAsia="Malgun Gothic" w:hAnsi="Californian FB" w:cs="Tahoma"/>
          <w:b/>
        </w:rPr>
      </w:pPr>
    </w:p>
    <w:p w14:paraId="3055E78A" w14:textId="77777777" w:rsidR="00550DAC" w:rsidRPr="000958AF" w:rsidRDefault="00550DAC" w:rsidP="00550DAC">
      <w:pPr>
        <w:spacing w:after="0" w:line="240" w:lineRule="auto"/>
        <w:jc w:val="center"/>
        <w:rPr>
          <w:rFonts w:ascii="Californian FB" w:eastAsia="Malgun Gothic" w:hAnsi="Californian FB" w:cs="Tahoma"/>
          <w:b/>
          <w:sz w:val="28"/>
          <w:szCs w:val="28"/>
        </w:rPr>
      </w:pPr>
    </w:p>
    <w:p w14:paraId="6AA07691" w14:textId="77777777" w:rsidR="00550DAC" w:rsidRPr="000958AF" w:rsidRDefault="00550DAC" w:rsidP="00550DAC">
      <w:pPr>
        <w:spacing w:after="0" w:line="240" w:lineRule="auto"/>
        <w:jc w:val="center"/>
        <w:rPr>
          <w:rFonts w:ascii="Californian FB" w:eastAsia="Malgun Gothic" w:hAnsi="Californian FB" w:cs="Tahoma"/>
          <w:b/>
          <w:sz w:val="28"/>
          <w:szCs w:val="28"/>
        </w:rPr>
      </w:pPr>
    </w:p>
    <w:p w14:paraId="28F185EC" w14:textId="77777777" w:rsidR="00550DAC" w:rsidRPr="000958AF" w:rsidRDefault="00550DAC" w:rsidP="00550DAC">
      <w:pPr>
        <w:spacing w:after="0" w:line="240" w:lineRule="auto"/>
        <w:jc w:val="center"/>
        <w:rPr>
          <w:rFonts w:ascii="Californian FB" w:eastAsia="Malgun Gothic" w:hAnsi="Californian FB" w:cs="Tahoma"/>
          <w:b/>
          <w:sz w:val="28"/>
          <w:szCs w:val="28"/>
        </w:rPr>
      </w:pPr>
    </w:p>
    <w:p w14:paraId="54AB8221" w14:textId="77777777" w:rsidR="00550DAC" w:rsidRPr="000958AF" w:rsidRDefault="00550DAC" w:rsidP="00550DAC">
      <w:pPr>
        <w:spacing w:after="0" w:line="240" w:lineRule="auto"/>
        <w:jc w:val="center"/>
        <w:rPr>
          <w:rFonts w:ascii="Californian FB" w:eastAsia="Malgun Gothic" w:hAnsi="Californian FB" w:cs="Tahoma"/>
          <w:b/>
          <w:sz w:val="28"/>
          <w:szCs w:val="28"/>
        </w:rPr>
      </w:pPr>
    </w:p>
    <w:p w14:paraId="52AC0C32" w14:textId="77777777" w:rsidR="00550DAC" w:rsidRPr="000958AF" w:rsidRDefault="00550DAC" w:rsidP="00550DAC">
      <w:pPr>
        <w:spacing w:after="0" w:line="240" w:lineRule="auto"/>
        <w:jc w:val="center"/>
        <w:rPr>
          <w:rFonts w:ascii="Californian FB" w:eastAsia="Malgun Gothic" w:hAnsi="Californian FB" w:cs="Tahoma"/>
          <w:b/>
          <w:sz w:val="28"/>
          <w:szCs w:val="28"/>
        </w:rPr>
      </w:pPr>
    </w:p>
    <w:p w14:paraId="2D5CBCB2" w14:textId="77777777" w:rsidR="00550DAC" w:rsidRPr="000958AF" w:rsidRDefault="00550DAC" w:rsidP="00550DAC">
      <w:pPr>
        <w:spacing w:after="0" w:line="240" w:lineRule="auto"/>
        <w:jc w:val="center"/>
        <w:rPr>
          <w:rFonts w:ascii="Californian FB" w:eastAsia="Malgun Gothic" w:hAnsi="Californian FB" w:cs="Tahoma"/>
          <w:b/>
          <w:sz w:val="28"/>
          <w:szCs w:val="28"/>
        </w:rPr>
      </w:pPr>
    </w:p>
    <w:p w14:paraId="59BFCD08" w14:textId="77777777" w:rsidR="00550DAC" w:rsidRPr="000958AF" w:rsidRDefault="00550DAC" w:rsidP="00550DAC">
      <w:pPr>
        <w:spacing w:after="0" w:line="240" w:lineRule="auto"/>
        <w:jc w:val="center"/>
        <w:rPr>
          <w:rFonts w:ascii="Californian FB" w:eastAsia="Malgun Gothic" w:hAnsi="Californian FB" w:cs="Tahoma"/>
          <w:b/>
          <w:sz w:val="28"/>
          <w:szCs w:val="28"/>
        </w:rPr>
      </w:pPr>
    </w:p>
    <w:p w14:paraId="2E2999FA" w14:textId="77777777" w:rsidR="00550DAC" w:rsidRPr="000958AF" w:rsidRDefault="00550DAC" w:rsidP="00550DAC">
      <w:pPr>
        <w:spacing w:after="0" w:line="240" w:lineRule="auto"/>
        <w:jc w:val="center"/>
        <w:rPr>
          <w:rFonts w:ascii="Californian FB" w:eastAsia="Malgun Gothic" w:hAnsi="Californian FB" w:cs="Tahoma"/>
          <w:b/>
          <w:sz w:val="28"/>
          <w:szCs w:val="28"/>
        </w:rPr>
      </w:pPr>
    </w:p>
    <w:p w14:paraId="0D04DF25" w14:textId="77777777" w:rsidR="00550DAC" w:rsidRPr="000958AF" w:rsidRDefault="00550DAC" w:rsidP="00550DAC">
      <w:pPr>
        <w:spacing w:after="0" w:line="240" w:lineRule="auto"/>
        <w:jc w:val="center"/>
        <w:rPr>
          <w:rFonts w:ascii="Californian FB" w:eastAsia="Malgun Gothic" w:hAnsi="Californian FB" w:cs="Tahoma"/>
          <w:b/>
          <w:sz w:val="28"/>
          <w:szCs w:val="28"/>
        </w:rPr>
      </w:pPr>
    </w:p>
    <w:p w14:paraId="0EF14152" w14:textId="77777777" w:rsidR="00550DAC" w:rsidRPr="000958AF" w:rsidRDefault="00550DAC" w:rsidP="00550DAC">
      <w:pPr>
        <w:spacing w:after="0" w:line="240" w:lineRule="auto"/>
        <w:jc w:val="center"/>
        <w:rPr>
          <w:rFonts w:ascii="Californian FB" w:eastAsia="Malgun Gothic" w:hAnsi="Californian FB" w:cs="Tahoma"/>
          <w:b/>
          <w:sz w:val="28"/>
          <w:szCs w:val="28"/>
        </w:rPr>
      </w:pPr>
    </w:p>
    <w:p w14:paraId="5863A714" w14:textId="77777777" w:rsidR="00550DAC" w:rsidRPr="000958AF" w:rsidRDefault="00550DAC" w:rsidP="00550DAC">
      <w:pPr>
        <w:spacing w:after="0" w:line="240" w:lineRule="auto"/>
        <w:jc w:val="center"/>
        <w:rPr>
          <w:rFonts w:ascii="Californian FB" w:eastAsia="Malgun Gothic" w:hAnsi="Californian FB" w:cs="Tahoma"/>
          <w:b/>
          <w:sz w:val="28"/>
          <w:szCs w:val="28"/>
        </w:rPr>
      </w:pPr>
    </w:p>
    <w:p w14:paraId="020D7E44" w14:textId="77777777" w:rsidR="00550DAC" w:rsidRPr="000958AF" w:rsidRDefault="00550DAC" w:rsidP="00550DAC">
      <w:pPr>
        <w:spacing w:after="0" w:line="240" w:lineRule="auto"/>
        <w:jc w:val="center"/>
        <w:rPr>
          <w:rFonts w:ascii="Californian FB" w:eastAsia="Malgun Gothic" w:hAnsi="Californian FB" w:cs="Tahoma"/>
          <w:b/>
          <w:sz w:val="28"/>
          <w:szCs w:val="28"/>
        </w:rPr>
      </w:pPr>
    </w:p>
    <w:p w14:paraId="5AB19B91" w14:textId="77777777" w:rsidR="00550DAC" w:rsidRPr="000958AF" w:rsidRDefault="00550DAC" w:rsidP="00550DAC">
      <w:pPr>
        <w:spacing w:after="0" w:line="240" w:lineRule="auto"/>
        <w:jc w:val="center"/>
        <w:rPr>
          <w:rFonts w:ascii="Californian FB" w:eastAsia="Malgun Gothic" w:hAnsi="Californian FB" w:cs="Tahoma"/>
          <w:b/>
          <w:sz w:val="28"/>
          <w:szCs w:val="28"/>
        </w:rPr>
      </w:pPr>
    </w:p>
    <w:p w14:paraId="6AA9F19A" w14:textId="77777777" w:rsidR="00550DAC" w:rsidRPr="000958AF" w:rsidRDefault="00550DAC" w:rsidP="00550DAC">
      <w:pPr>
        <w:spacing w:after="0" w:line="240" w:lineRule="auto"/>
        <w:jc w:val="center"/>
        <w:rPr>
          <w:rFonts w:ascii="Californian FB" w:eastAsia="Malgun Gothic" w:hAnsi="Californian FB" w:cs="Tahoma"/>
          <w:b/>
          <w:sz w:val="28"/>
          <w:szCs w:val="28"/>
        </w:rPr>
      </w:pPr>
    </w:p>
    <w:p w14:paraId="14A68F51" w14:textId="77777777" w:rsidR="00550DAC" w:rsidRPr="000958AF" w:rsidRDefault="00550DAC" w:rsidP="00550DAC">
      <w:pPr>
        <w:spacing w:after="0" w:line="240" w:lineRule="auto"/>
        <w:jc w:val="center"/>
        <w:rPr>
          <w:rFonts w:ascii="Californian FB" w:eastAsia="Malgun Gothic" w:hAnsi="Californian FB" w:cs="Tahoma"/>
          <w:b/>
          <w:sz w:val="28"/>
          <w:szCs w:val="28"/>
        </w:rPr>
      </w:pPr>
    </w:p>
    <w:p w14:paraId="54D4DF41" w14:textId="77777777" w:rsidR="00550DAC" w:rsidRPr="000958AF" w:rsidRDefault="00550DAC" w:rsidP="00550DAC">
      <w:pPr>
        <w:spacing w:after="0" w:line="240" w:lineRule="auto"/>
        <w:jc w:val="center"/>
        <w:rPr>
          <w:rFonts w:ascii="Californian FB" w:eastAsia="Malgun Gothic" w:hAnsi="Californian FB" w:cs="Tahoma"/>
          <w:b/>
          <w:sz w:val="28"/>
          <w:szCs w:val="28"/>
        </w:rPr>
      </w:pPr>
    </w:p>
    <w:p w14:paraId="0585AFBC" w14:textId="77777777" w:rsidR="00550DAC" w:rsidRPr="000958AF" w:rsidRDefault="00550DAC" w:rsidP="00550DAC">
      <w:pPr>
        <w:spacing w:after="0" w:line="240" w:lineRule="auto"/>
        <w:jc w:val="center"/>
        <w:rPr>
          <w:rFonts w:ascii="Californian FB" w:eastAsia="Malgun Gothic" w:hAnsi="Californian FB" w:cs="Tahoma"/>
          <w:b/>
          <w:sz w:val="28"/>
          <w:szCs w:val="28"/>
        </w:rPr>
      </w:pPr>
    </w:p>
    <w:p w14:paraId="74B38115" w14:textId="77777777" w:rsidR="00550DAC" w:rsidRPr="000958AF" w:rsidRDefault="00550DAC" w:rsidP="00550DAC">
      <w:pPr>
        <w:spacing w:after="0" w:line="240" w:lineRule="auto"/>
        <w:jc w:val="center"/>
        <w:rPr>
          <w:rFonts w:ascii="Californian FB" w:eastAsia="Malgun Gothic" w:hAnsi="Californian FB" w:cs="Tahoma"/>
          <w:b/>
          <w:sz w:val="28"/>
          <w:szCs w:val="28"/>
        </w:rPr>
      </w:pPr>
    </w:p>
    <w:p w14:paraId="256BEEE7" w14:textId="77777777" w:rsidR="00550DAC" w:rsidRPr="000958AF" w:rsidRDefault="00550DAC" w:rsidP="00550DAC">
      <w:pPr>
        <w:spacing w:after="0" w:line="240" w:lineRule="auto"/>
        <w:jc w:val="center"/>
        <w:rPr>
          <w:rFonts w:ascii="Californian FB" w:eastAsia="Malgun Gothic" w:hAnsi="Californian FB" w:cs="Tahoma"/>
          <w:b/>
          <w:sz w:val="28"/>
          <w:szCs w:val="28"/>
        </w:rPr>
      </w:pPr>
    </w:p>
    <w:p w14:paraId="38B8D987" w14:textId="77777777" w:rsidR="00550DAC" w:rsidRPr="000958AF" w:rsidRDefault="00550DAC" w:rsidP="00550DAC">
      <w:pPr>
        <w:spacing w:after="0" w:line="240" w:lineRule="auto"/>
        <w:jc w:val="center"/>
        <w:rPr>
          <w:rFonts w:ascii="Californian FB" w:eastAsia="Malgun Gothic" w:hAnsi="Californian FB" w:cs="Tahoma"/>
          <w:b/>
          <w:sz w:val="28"/>
          <w:szCs w:val="28"/>
        </w:rPr>
      </w:pPr>
    </w:p>
    <w:p w14:paraId="267DE011" w14:textId="77777777" w:rsidR="00550DAC" w:rsidRPr="000958AF" w:rsidRDefault="00550DAC" w:rsidP="00550DAC">
      <w:pPr>
        <w:spacing w:after="0" w:line="240" w:lineRule="auto"/>
        <w:jc w:val="center"/>
        <w:rPr>
          <w:rFonts w:ascii="Californian FB" w:eastAsia="Malgun Gothic" w:hAnsi="Californian FB" w:cs="Tahoma"/>
          <w:b/>
          <w:sz w:val="28"/>
          <w:szCs w:val="28"/>
        </w:rPr>
      </w:pPr>
    </w:p>
    <w:p w14:paraId="4609C5B7" w14:textId="77777777" w:rsidR="00550DAC" w:rsidRPr="000958AF" w:rsidRDefault="00550DAC" w:rsidP="00550DAC">
      <w:pPr>
        <w:spacing w:after="0" w:line="240" w:lineRule="auto"/>
        <w:jc w:val="center"/>
        <w:rPr>
          <w:rFonts w:ascii="Californian FB" w:eastAsia="Malgun Gothic" w:hAnsi="Californian FB" w:cs="Tahoma"/>
          <w:b/>
          <w:sz w:val="28"/>
          <w:szCs w:val="28"/>
        </w:rPr>
      </w:pPr>
    </w:p>
    <w:p w14:paraId="7FF2D9A4" w14:textId="77777777" w:rsidR="00550DAC" w:rsidRPr="000958AF" w:rsidRDefault="00550DAC" w:rsidP="00550DAC">
      <w:pPr>
        <w:spacing w:after="0" w:line="240" w:lineRule="auto"/>
        <w:jc w:val="center"/>
        <w:rPr>
          <w:rFonts w:ascii="Californian FB" w:eastAsia="Malgun Gothic" w:hAnsi="Californian FB" w:cs="Tahoma"/>
          <w:b/>
          <w:sz w:val="28"/>
          <w:szCs w:val="28"/>
        </w:rPr>
      </w:pPr>
    </w:p>
    <w:p w14:paraId="22945274" w14:textId="77777777" w:rsidR="00550DAC" w:rsidRPr="000958AF" w:rsidRDefault="00550DAC" w:rsidP="00550DAC">
      <w:pPr>
        <w:spacing w:after="0" w:line="240" w:lineRule="auto"/>
        <w:jc w:val="center"/>
        <w:rPr>
          <w:rFonts w:ascii="Californian FB" w:eastAsia="Malgun Gothic" w:hAnsi="Californian FB" w:cs="Tahoma"/>
          <w:b/>
          <w:sz w:val="28"/>
          <w:szCs w:val="28"/>
        </w:rPr>
      </w:pPr>
    </w:p>
    <w:p w14:paraId="2F2BF8F2" w14:textId="77777777" w:rsidR="00550DAC" w:rsidRPr="000958AF" w:rsidRDefault="00550DAC" w:rsidP="00550DAC">
      <w:pPr>
        <w:spacing w:after="0" w:line="240" w:lineRule="auto"/>
        <w:jc w:val="center"/>
        <w:rPr>
          <w:rFonts w:ascii="Californian FB" w:eastAsia="Malgun Gothic" w:hAnsi="Californian FB" w:cs="Tahoma"/>
          <w:b/>
          <w:sz w:val="28"/>
          <w:szCs w:val="28"/>
        </w:rPr>
      </w:pPr>
    </w:p>
    <w:p w14:paraId="44FA165C" w14:textId="77777777" w:rsidR="00550DAC" w:rsidRPr="000958AF" w:rsidRDefault="00550DAC" w:rsidP="00550DAC">
      <w:pPr>
        <w:spacing w:after="0" w:line="240" w:lineRule="auto"/>
        <w:jc w:val="center"/>
        <w:rPr>
          <w:rFonts w:ascii="Californian FB" w:eastAsia="Malgun Gothic" w:hAnsi="Californian FB" w:cs="Tahoma"/>
          <w:b/>
          <w:sz w:val="28"/>
          <w:szCs w:val="28"/>
        </w:rPr>
      </w:pPr>
    </w:p>
    <w:p w14:paraId="493894F9" w14:textId="77777777" w:rsidR="00550DAC" w:rsidRPr="000958AF" w:rsidRDefault="00550DAC" w:rsidP="00550DAC">
      <w:pPr>
        <w:spacing w:after="0" w:line="240" w:lineRule="auto"/>
        <w:jc w:val="center"/>
        <w:rPr>
          <w:rFonts w:ascii="Californian FB" w:eastAsia="Malgun Gothic" w:hAnsi="Californian FB" w:cs="Tahoma"/>
          <w:b/>
          <w:sz w:val="28"/>
          <w:szCs w:val="28"/>
        </w:rPr>
      </w:pPr>
    </w:p>
    <w:p w14:paraId="1AB7EE39" w14:textId="77777777" w:rsidR="00550DAC" w:rsidRPr="000958AF" w:rsidRDefault="00550DAC" w:rsidP="00550DAC">
      <w:pPr>
        <w:spacing w:after="0" w:line="240" w:lineRule="auto"/>
        <w:jc w:val="center"/>
        <w:rPr>
          <w:rFonts w:ascii="Californian FB" w:eastAsia="Malgun Gothic" w:hAnsi="Californian FB" w:cs="Tahoma"/>
          <w:b/>
          <w:sz w:val="28"/>
          <w:szCs w:val="28"/>
        </w:rPr>
      </w:pPr>
    </w:p>
    <w:p w14:paraId="1D3ACB6A" w14:textId="77777777" w:rsidR="00550DAC" w:rsidRPr="000958AF" w:rsidRDefault="00550DAC" w:rsidP="00550DAC">
      <w:pPr>
        <w:spacing w:after="0" w:line="240" w:lineRule="auto"/>
        <w:jc w:val="center"/>
        <w:rPr>
          <w:rFonts w:ascii="Californian FB" w:eastAsia="Malgun Gothic" w:hAnsi="Californian FB" w:cs="Tahoma"/>
          <w:b/>
          <w:sz w:val="28"/>
          <w:szCs w:val="28"/>
        </w:rPr>
      </w:pPr>
    </w:p>
    <w:p w14:paraId="739A58A7" w14:textId="77777777" w:rsidR="00550DAC" w:rsidRPr="000958AF" w:rsidRDefault="00550DAC" w:rsidP="00550DAC">
      <w:pPr>
        <w:spacing w:after="0" w:line="240" w:lineRule="auto"/>
        <w:jc w:val="center"/>
        <w:rPr>
          <w:rFonts w:ascii="Californian FB" w:eastAsia="Malgun Gothic" w:hAnsi="Californian FB" w:cs="Tahoma"/>
          <w:b/>
          <w:sz w:val="28"/>
          <w:szCs w:val="28"/>
        </w:rPr>
      </w:pPr>
    </w:p>
    <w:p w14:paraId="0347F2E3" w14:textId="77777777" w:rsidR="00550DAC" w:rsidRPr="000958AF" w:rsidRDefault="00550DAC" w:rsidP="00550DAC">
      <w:pPr>
        <w:spacing w:after="0" w:line="240" w:lineRule="auto"/>
        <w:rPr>
          <w:rFonts w:ascii="Californian FB" w:eastAsia="Malgun Gothic" w:hAnsi="Californian FB" w:cs="Tahoma"/>
          <w:b/>
          <w:sz w:val="28"/>
          <w:szCs w:val="28"/>
        </w:rPr>
      </w:pPr>
    </w:p>
    <w:p w14:paraId="7A3D9773" w14:textId="77777777" w:rsidR="00550DAC" w:rsidRPr="000958AF" w:rsidRDefault="00550DAC" w:rsidP="00550DAC">
      <w:pPr>
        <w:spacing w:after="0" w:line="240" w:lineRule="auto"/>
        <w:rPr>
          <w:rFonts w:ascii="Californian FB" w:eastAsia="Malgun Gothic" w:hAnsi="Californian FB" w:cs="Tahoma"/>
          <w:b/>
          <w:sz w:val="28"/>
          <w:szCs w:val="28"/>
        </w:rPr>
      </w:pPr>
    </w:p>
    <w:p w14:paraId="0A011BB3" w14:textId="77777777" w:rsidR="004116E6" w:rsidRPr="000958AF" w:rsidRDefault="004116E6" w:rsidP="004116E6">
      <w:pPr>
        <w:spacing w:after="0" w:line="240" w:lineRule="auto"/>
        <w:jc w:val="center"/>
        <w:rPr>
          <w:rFonts w:ascii="Californian FB" w:eastAsia="Malgun Gothic" w:hAnsi="Californian FB" w:cs="Tahoma"/>
          <w:b/>
          <w:sz w:val="28"/>
          <w:szCs w:val="28"/>
        </w:rPr>
      </w:pPr>
      <w:r w:rsidRPr="000958AF">
        <w:rPr>
          <w:rFonts w:ascii="Californian FB" w:eastAsia="Malgun Gothic" w:hAnsi="Californian FB" w:cs="Tahoma"/>
          <w:b/>
          <w:sz w:val="28"/>
          <w:szCs w:val="28"/>
        </w:rPr>
        <w:t>CAPITULO 4</w:t>
      </w:r>
    </w:p>
    <w:p w14:paraId="67905F04" w14:textId="77777777" w:rsidR="004116E6" w:rsidRPr="000958AF" w:rsidRDefault="004116E6" w:rsidP="004116E6">
      <w:pPr>
        <w:spacing w:after="0" w:line="240" w:lineRule="auto"/>
        <w:jc w:val="center"/>
        <w:rPr>
          <w:rFonts w:ascii="Californian FB" w:eastAsia="Malgun Gothic" w:hAnsi="Californian FB" w:cs="Tahoma"/>
          <w:b/>
          <w:sz w:val="28"/>
          <w:szCs w:val="28"/>
        </w:rPr>
      </w:pPr>
    </w:p>
    <w:p w14:paraId="289A171D" w14:textId="71CADADF" w:rsidR="004116E6" w:rsidRDefault="004116E6" w:rsidP="004116E6">
      <w:pPr>
        <w:spacing w:after="0" w:line="240" w:lineRule="auto"/>
        <w:jc w:val="center"/>
        <w:rPr>
          <w:rFonts w:ascii="Californian FB" w:eastAsia="Malgun Gothic" w:hAnsi="Californian FB" w:cs="Tahoma"/>
          <w:b/>
          <w:sz w:val="28"/>
          <w:szCs w:val="28"/>
        </w:rPr>
      </w:pPr>
      <w:r w:rsidRPr="000958AF">
        <w:rPr>
          <w:rFonts w:ascii="Californian FB" w:eastAsia="Malgun Gothic" w:hAnsi="Californian FB" w:cs="Tahoma"/>
          <w:b/>
          <w:sz w:val="28"/>
          <w:szCs w:val="28"/>
        </w:rPr>
        <w:t>GESTIÓN ADMINISTRATIVA</w:t>
      </w:r>
    </w:p>
    <w:p w14:paraId="0E3B920E" w14:textId="1E5ECC13" w:rsidR="004116E6" w:rsidRDefault="004116E6" w:rsidP="004116E6">
      <w:pPr>
        <w:spacing w:after="0" w:line="240" w:lineRule="auto"/>
        <w:jc w:val="center"/>
        <w:rPr>
          <w:rFonts w:ascii="Californian FB" w:eastAsia="Malgun Gothic" w:hAnsi="Californian FB" w:cs="Tahoma"/>
          <w:b/>
          <w:sz w:val="28"/>
          <w:szCs w:val="28"/>
        </w:rPr>
      </w:pPr>
    </w:p>
    <w:p w14:paraId="35C7B617" w14:textId="77777777" w:rsidR="004116E6" w:rsidRPr="000958AF" w:rsidRDefault="004116E6" w:rsidP="004116E6">
      <w:pPr>
        <w:spacing w:after="0" w:line="240" w:lineRule="auto"/>
        <w:jc w:val="center"/>
        <w:rPr>
          <w:rFonts w:ascii="Californian FB" w:eastAsia="Malgun Gothic" w:hAnsi="Californian FB" w:cs="Tahoma"/>
          <w:b/>
        </w:rPr>
      </w:pPr>
    </w:p>
    <w:p w14:paraId="3A757446" w14:textId="77777777" w:rsidR="004116E6" w:rsidRPr="000958AF" w:rsidRDefault="004116E6" w:rsidP="004116E6">
      <w:pPr>
        <w:spacing w:after="0" w:line="240" w:lineRule="auto"/>
        <w:jc w:val="center"/>
        <w:rPr>
          <w:rFonts w:ascii="Californian FB" w:eastAsia="Malgun Gothic" w:hAnsi="Californian FB" w:cs="Tahoma"/>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4116E6" w:rsidRPr="000958AF" w14:paraId="11FBDBE1" w14:textId="77777777" w:rsidTr="00B72179">
        <w:trPr>
          <w:trHeight w:val="262"/>
        </w:trPr>
        <w:tc>
          <w:tcPr>
            <w:tcW w:w="10598" w:type="dxa"/>
            <w:shd w:val="clear" w:color="auto" w:fill="D9D9D9" w:themeFill="background1" w:themeFillShade="D9"/>
          </w:tcPr>
          <w:p w14:paraId="46FA78DF" w14:textId="77777777" w:rsidR="004116E6" w:rsidRPr="000958AF" w:rsidRDefault="004116E6" w:rsidP="00B72179">
            <w:pPr>
              <w:spacing w:after="0" w:line="240" w:lineRule="auto"/>
              <w:rPr>
                <w:rFonts w:ascii="Californian FB" w:eastAsia="Malgun Gothic" w:hAnsi="Californian FB" w:cs="Times New Roman"/>
                <w:b/>
                <w:lang w:val="es-MX"/>
              </w:rPr>
            </w:pPr>
            <w:r w:rsidRPr="000958AF">
              <w:rPr>
                <w:rFonts w:ascii="Californian FB" w:eastAsia="Malgun Gothic" w:hAnsi="Californian FB" w:cs="Times New Roman"/>
                <w:b/>
                <w:lang w:val="es-MX"/>
              </w:rPr>
              <w:t xml:space="preserve">4.1   PROCEDIMIENTOS Y CONDICIONES PARA </w:t>
            </w:r>
            <w:r>
              <w:rPr>
                <w:rFonts w:ascii="Californian FB" w:eastAsia="Malgun Gothic" w:hAnsi="Californian FB" w:cs="Times New Roman"/>
                <w:b/>
                <w:lang w:val="es-MX"/>
              </w:rPr>
              <w:t>LA ADMISIÓN DE ESTUDIANTES NUEVO</w:t>
            </w:r>
            <w:r w:rsidRPr="000958AF">
              <w:rPr>
                <w:rFonts w:ascii="Californian FB" w:eastAsia="Malgun Gothic" w:hAnsi="Californian FB" w:cs="Times New Roman"/>
                <w:b/>
                <w:lang w:val="es-MX"/>
              </w:rPr>
              <w:t>S</w:t>
            </w:r>
          </w:p>
        </w:tc>
      </w:tr>
    </w:tbl>
    <w:p w14:paraId="062F0A8D" w14:textId="77777777" w:rsidR="004116E6" w:rsidRPr="000958AF" w:rsidRDefault="004116E6" w:rsidP="004116E6">
      <w:pPr>
        <w:spacing w:after="0" w:line="240" w:lineRule="auto"/>
        <w:rPr>
          <w:rFonts w:ascii="Californian FB" w:eastAsia="Malgun Gothic" w:hAnsi="Californian FB" w:cs="Times New Roman"/>
          <w:b/>
          <w:u w:val="single"/>
          <w:lang w:val="es-MX"/>
        </w:rPr>
      </w:pPr>
    </w:p>
    <w:p w14:paraId="55B48575" w14:textId="77777777" w:rsidR="004116E6" w:rsidRPr="000958AF" w:rsidRDefault="004116E6" w:rsidP="004116E6">
      <w:p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Todos los Padres de Familia que consideren al Liceo Benalcázar como una opción educativa para su hij</w:t>
      </w:r>
      <w:r>
        <w:rPr>
          <w:rFonts w:ascii="Californian FB" w:eastAsia="Malgun Gothic" w:hAnsi="Californian FB" w:cs="Times New Roman"/>
        </w:rPr>
        <w:t>o(</w:t>
      </w:r>
      <w:r w:rsidRPr="000958AF">
        <w:rPr>
          <w:rFonts w:ascii="Californian FB" w:eastAsia="Malgun Gothic" w:hAnsi="Californian FB" w:cs="Times New Roman"/>
        </w:rPr>
        <w:t>a</w:t>
      </w:r>
      <w:r>
        <w:rPr>
          <w:rFonts w:ascii="Californian FB" w:eastAsia="Malgun Gothic" w:hAnsi="Californian FB" w:cs="Times New Roman"/>
        </w:rPr>
        <w:t>)</w:t>
      </w:r>
      <w:r w:rsidRPr="000958AF">
        <w:rPr>
          <w:rFonts w:ascii="Californian FB" w:eastAsia="Malgun Gothic" w:hAnsi="Californian FB" w:cs="Times New Roman"/>
        </w:rPr>
        <w:t>, pueden realizar el siguiente proceso cumpliendo con los requisitos exigidos para ser aceptados como miembros de la comunidad Liceísta.</w:t>
      </w:r>
    </w:p>
    <w:p w14:paraId="0970C93A" w14:textId="77777777" w:rsidR="004116E6" w:rsidRPr="000958AF" w:rsidRDefault="004116E6" w:rsidP="004116E6">
      <w:pPr>
        <w:spacing w:after="0" w:line="240" w:lineRule="auto"/>
        <w:jc w:val="both"/>
        <w:rPr>
          <w:rFonts w:ascii="Californian FB" w:eastAsia="Malgun Gothic" w:hAnsi="Californian FB" w:cs="Times New Roman"/>
        </w:rPr>
      </w:pPr>
    </w:p>
    <w:p w14:paraId="46E462E1" w14:textId="77777777" w:rsidR="004116E6" w:rsidRPr="000958AF" w:rsidRDefault="004116E6" w:rsidP="004116E6">
      <w:pPr>
        <w:spacing w:after="0" w:line="240" w:lineRule="auto"/>
        <w:jc w:val="both"/>
        <w:rPr>
          <w:rFonts w:ascii="Californian FB" w:eastAsia="Malgun Gothic" w:hAnsi="Californian FB" w:cs="Times New Roman"/>
          <w:lang w:val="es-MX"/>
        </w:rPr>
      </w:pPr>
      <w:r w:rsidRPr="000958AF">
        <w:rPr>
          <w:rFonts w:ascii="Californian FB" w:eastAsia="Malgun Gothic" w:hAnsi="Californian FB" w:cs="Times New Roman"/>
          <w:lang w:val="es-MX"/>
        </w:rPr>
        <w:t xml:space="preserve">El proceso de admisión está abierto durante todo el año lectivo. Se inicia con la solicitud de </w:t>
      </w:r>
      <w:r>
        <w:rPr>
          <w:rFonts w:ascii="Californian FB" w:eastAsia="Malgun Gothic" w:hAnsi="Californian FB" w:cs="Times New Roman"/>
          <w:lang w:val="es-MX"/>
        </w:rPr>
        <w:t>costos educativos y de visita, a la Coordinadora de Admisiones; puede hacerse de las siguientes</w:t>
      </w:r>
      <w:r w:rsidRPr="000958AF">
        <w:rPr>
          <w:rFonts w:ascii="Californian FB" w:eastAsia="Malgun Gothic" w:hAnsi="Californian FB" w:cs="Times New Roman"/>
          <w:lang w:val="es-MX"/>
        </w:rPr>
        <w:t xml:space="preserve"> maneras: </w:t>
      </w:r>
    </w:p>
    <w:p w14:paraId="42B21D0B" w14:textId="77777777" w:rsidR="004116E6" w:rsidRPr="005915A2" w:rsidRDefault="004116E6" w:rsidP="004116E6">
      <w:pPr>
        <w:pStyle w:val="ListParagraph"/>
        <w:numPr>
          <w:ilvl w:val="0"/>
          <w:numId w:val="171"/>
        </w:numPr>
        <w:spacing w:after="0" w:line="240" w:lineRule="auto"/>
        <w:jc w:val="both"/>
        <w:rPr>
          <w:rFonts w:ascii="Californian FB" w:eastAsia="Malgun Gothic" w:hAnsi="Californian FB"/>
          <w:lang w:val="es-MX"/>
        </w:rPr>
      </w:pPr>
      <w:r w:rsidRPr="005915A2">
        <w:rPr>
          <w:rFonts w:ascii="Californian FB" w:eastAsia="Malgun Gothic" w:hAnsi="Californian FB"/>
          <w:lang w:val="es-MX"/>
        </w:rPr>
        <w:t>Vía email</w:t>
      </w:r>
    </w:p>
    <w:p w14:paraId="4610F787" w14:textId="77777777" w:rsidR="004116E6" w:rsidRDefault="004116E6" w:rsidP="004116E6">
      <w:pPr>
        <w:pStyle w:val="ListParagraph"/>
        <w:numPr>
          <w:ilvl w:val="0"/>
          <w:numId w:val="171"/>
        </w:numPr>
        <w:spacing w:after="0" w:line="240" w:lineRule="auto"/>
        <w:jc w:val="both"/>
        <w:rPr>
          <w:rFonts w:ascii="Californian FB" w:eastAsia="Malgun Gothic" w:hAnsi="Californian FB" w:cs="Arial"/>
        </w:rPr>
      </w:pPr>
      <w:r>
        <w:rPr>
          <w:rFonts w:ascii="Californian FB" w:eastAsia="Malgun Gothic" w:hAnsi="Californian FB" w:cs="Arial"/>
        </w:rPr>
        <w:t>Vía redes sociales</w:t>
      </w:r>
    </w:p>
    <w:p w14:paraId="13F4C94B" w14:textId="77777777" w:rsidR="004116E6" w:rsidRPr="005915A2" w:rsidRDefault="004116E6" w:rsidP="004116E6">
      <w:pPr>
        <w:pStyle w:val="ListParagraph"/>
        <w:numPr>
          <w:ilvl w:val="0"/>
          <w:numId w:val="171"/>
        </w:numPr>
        <w:spacing w:after="0" w:line="240" w:lineRule="auto"/>
        <w:jc w:val="both"/>
        <w:rPr>
          <w:rFonts w:ascii="Californian FB" w:eastAsia="Malgun Gothic" w:hAnsi="Californian FB" w:cs="Arial"/>
        </w:rPr>
      </w:pPr>
      <w:r>
        <w:rPr>
          <w:rFonts w:ascii="Californian FB" w:eastAsia="Malgun Gothic" w:hAnsi="Californian FB" w:cs="Arial"/>
        </w:rPr>
        <w:t>Vía WhatsApp</w:t>
      </w:r>
    </w:p>
    <w:p w14:paraId="30DAEE28" w14:textId="77777777" w:rsidR="004116E6" w:rsidRPr="005915A2" w:rsidRDefault="004116E6" w:rsidP="004116E6">
      <w:pPr>
        <w:pStyle w:val="ListParagraph"/>
        <w:numPr>
          <w:ilvl w:val="0"/>
          <w:numId w:val="171"/>
        </w:numPr>
        <w:spacing w:after="0" w:line="240" w:lineRule="auto"/>
        <w:jc w:val="both"/>
        <w:rPr>
          <w:rFonts w:ascii="Californian FB" w:eastAsia="Malgun Gothic" w:hAnsi="Californian FB" w:cs="Arial"/>
        </w:rPr>
      </w:pPr>
      <w:r w:rsidRPr="005915A2">
        <w:rPr>
          <w:rFonts w:ascii="Californian FB" w:eastAsia="Malgun Gothic" w:hAnsi="Californian FB" w:cs="Arial"/>
        </w:rPr>
        <w:t>Vía telefónica</w:t>
      </w:r>
    </w:p>
    <w:p w14:paraId="59EF38F1" w14:textId="77777777" w:rsidR="004116E6" w:rsidRPr="005915A2" w:rsidRDefault="004116E6" w:rsidP="004116E6">
      <w:pPr>
        <w:pStyle w:val="ListParagraph"/>
        <w:numPr>
          <w:ilvl w:val="0"/>
          <w:numId w:val="171"/>
        </w:numPr>
        <w:spacing w:after="0" w:line="240" w:lineRule="auto"/>
        <w:jc w:val="both"/>
        <w:rPr>
          <w:rFonts w:ascii="Californian FB" w:eastAsia="Malgun Gothic" w:hAnsi="Californian FB" w:cs="Arial"/>
        </w:rPr>
      </w:pPr>
      <w:r>
        <w:rPr>
          <w:rFonts w:ascii="Californian FB" w:eastAsia="Malgun Gothic" w:hAnsi="Californian FB" w:cs="Arial"/>
        </w:rPr>
        <w:t>Vía presencial</w:t>
      </w:r>
    </w:p>
    <w:p w14:paraId="4968492C" w14:textId="77777777" w:rsidR="004116E6" w:rsidRPr="000958AF" w:rsidRDefault="004116E6" w:rsidP="004116E6">
      <w:pPr>
        <w:spacing w:after="0" w:line="240" w:lineRule="auto"/>
        <w:jc w:val="both"/>
        <w:rPr>
          <w:rFonts w:ascii="Californian FB" w:eastAsia="Malgun Gothic" w:hAnsi="Californian FB" w:cs="Arial"/>
        </w:rPr>
      </w:pPr>
    </w:p>
    <w:p w14:paraId="40CBEBBC" w14:textId="77777777" w:rsidR="004116E6" w:rsidRPr="000958AF" w:rsidRDefault="004116E6" w:rsidP="004116E6">
      <w:pPr>
        <w:spacing w:after="0" w:line="240" w:lineRule="auto"/>
        <w:jc w:val="both"/>
        <w:rPr>
          <w:rFonts w:ascii="Californian FB" w:eastAsia="Malgun Gothic" w:hAnsi="Californian FB" w:cs="Times New Roman"/>
          <w:lang w:val="es-MX"/>
        </w:rPr>
      </w:pPr>
      <w:r w:rsidRPr="000958AF">
        <w:rPr>
          <w:rFonts w:ascii="Californian FB" w:eastAsia="Malgun Gothic" w:hAnsi="Californian FB" w:cs="Arial"/>
        </w:rPr>
        <w:t xml:space="preserve">En </w:t>
      </w:r>
      <w:r>
        <w:rPr>
          <w:rFonts w:ascii="Californian FB" w:eastAsia="Malgun Gothic" w:hAnsi="Californian FB" w:cs="Arial"/>
        </w:rPr>
        <w:t>todos los c</w:t>
      </w:r>
      <w:r w:rsidRPr="000958AF">
        <w:rPr>
          <w:rFonts w:ascii="Californian FB" w:eastAsia="Malgun Gothic" w:hAnsi="Californian FB" w:cs="Arial"/>
        </w:rPr>
        <w:t xml:space="preserve">asos </w:t>
      </w:r>
      <w:r>
        <w:rPr>
          <w:rFonts w:ascii="Californian FB" w:eastAsia="Malgun Gothic" w:hAnsi="Californian FB" w:cs="Arial"/>
        </w:rPr>
        <w:t>se</w:t>
      </w:r>
      <w:r w:rsidRPr="000958AF">
        <w:rPr>
          <w:rFonts w:ascii="Californian FB" w:eastAsia="Malgun Gothic" w:hAnsi="Californian FB" w:cs="Arial"/>
        </w:rPr>
        <w:t xml:space="preserve"> l</w:t>
      </w:r>
      <w:r>
        <w:rPr>
          <w:rFonts w:ascii="Californian FB" w:eastAsia="Malgun Gothic" w:hAnsi="Californian FB" w:cs="Arial"/>
        </w:rPr>
        <w:t>e</w:t>
      </w:r>
      <w:r w:rsidRPr="000958AF">
        <w:rPr>
          <w:rFonts w:ascii="Californian FB" w:eastAsia="Malgun Gothic" w:hAnsi="Californian FB" w:cs="Arial"/>
        </w:rPr>
        <w:t>s invita a conocer  el Liceo</w:t>
      </w:r>
      <w:r>
        <w:rPr>
          <w:rFonts w:ascii="Californian FB" w:eastAsia="Malgun Gothic" w:hAnsi="Californian FB" w:cs="Arial"/>
        </w:rPr>
        <w:t xml:space="preserve"> </w:t>
      </w:r>
      <w:r w:rsidRPr="000958AF">
        <w:rPr>
          <w:rFonts w:ascii="Californian FB" w:eastAsia="Malgun Gothic" w:hAnsi="Californian FB" w:cs="Arial"/>
        </w:rPr>
        <w:t xml:space="preserve"> </w:t>
      </w:r>
      <w:r>
        <w:rPr>
          <w:rFonts w:ascii="Californian FB" w:eastAsia="Malgun Gothic" w:hAnsi="Californian FB" w:cs="Arial"/>
        </w:rPr>
        <w:t>m</w:t>
      </w:r>
      <w:r w:rsidRPr="000958AF">
        <w:rPr>
          <w:rFonts w:ascii="Californian FB" w:eastAsia="Malgun Gothic" w:hAnsi="Californian FB" w:cs="Arial"/>
        </w:rPr>
        <w:t xml:space="preserve">ediante </w:t>
      </w:r>
      <w:r>
        <w:rPr>
          <w:rFonts w:ascii="Californian FB" w:eastAsia="Malgun Gothic" w:hAnsi="Californian FB" w:cs="Arial"/>
        </w:rPr>
        <w:t>open house personalizado previamente programado.</w:t>
      </w:r>
      <w:r w:rsidRPr="000958AF">
        <w:rPr>
          <w:rFonts w:ascii="Californian FB" w:eastAsia="Malgun Gothic" w:hAnsi="Californian FB" w:cs="Times New Roman"/>
          <w:lang w:val="es-MX"/>
        </w:rPr>
        <w:t xml:space="preserve">  </w:t>
      </w:r>
    </w:p>
    <w:p w14:paraId="6A1F6176" w14:textId="77777777" w:rsidR="004116E6" w:rsidRPr="000958AF" w:rsidRDefault="004116E6" w:rsidP="004116E6">
      <w:pPr>
        <w:spacing w:after="0" w:line="240" w:lineRule="auto"/>
        <w:jc w:val="both"/>
        <w:rPr>
          <w:rFonts w:ascii="Californian FB" w:eastAsia="Malgun Gothic" w:hAnsi="Californian FB" w:cs="Times New Roman"/>
          <w:lang w:val="es-MX"/>
        </w:rPr>
      </w:pPr>
    </w:p>
    <w:p w14:paraId="50EAE7B9" w14:textId="77777777" w:rsidR="004116E6" w:rsidRDefault="004116E6" w:rsidP="004116E6">
      <w:p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lang w:val="es-MX"/>
        </w:rPr>
        <w:t xml:space="preserve">El formulario </w:t>
      </w:r>
      <w:r w:rsidRPr="000958AF">
        <w:rPr>
          <w:rFonts w:ascii="Californian FB" w:eastAsia="Malgun Gothic" w:hAnsi="Californian FB" w:cs="Times New Roman"/>
        </w:rPr>
        <w:t>de “</w:t>
      </w:r>
      <w:r w:rsidRPr="008B78EE">
        <w:rPr>
          <w:rFonts w:ascii="Californian FB" w:eastAsia="Malgun Gothic" w:hAnsi="Californian FB" w:cs="Times New Roman"/>
          <w:u w:val="single"/>
        </w:rPr>
        <w:t>Solicitud de admisión</w:t>
      </w:r>
      <w:r w:rsidRPr="000958AF">
        <w:rPr>
          <w:rFonts w:ascii="Californian FB" w:eastAsia="Malgun Gothic" w:hAnsi="Californian FB" w:cs="Times New Roman"/>
        </w:rPr>
        <w:t xml:space="preserve">” se </w:t>
      </w:r>
      <w:r>
        <w:rPr>
          <w:rFonts w:ascii="Californian FB" w:eastAsia="Malgun Gothic" w:hAnsi="Californian FB" w:cs="Times New Roman"/>
        </w:rPr>
        <w:t>envía mediante el canal de contacto que ha usado la familia,</w:t>
      </w:r>
      <w:r w:rsidRPr="000958AF">
        <w:rPr>
          <w:rFonts w:ascii="Californian FB" w:eastAsia="Malgun Gothic" w:hAnsi="Californian FB" w:cs="Times New Roman"/>
        </w:rPr>
        <w:t xml:space="preserve">  </w:t>
      </w:r>
      <w:r>
        <w:rPr>
          <w:rFonts w:ascii="Californian FB" w:eastAsia="Malgun Gothic" w:hAnsi="Californian FB" w:cs="Times New Roman"/>
        </w:rPr>
        <w:t>p</w:t>
      </w:r>
      <w:r w:rsidRPr="000958AF">
        <w:rPr>
          <w:rFonts w:ascii="Californian FB" w:eastAsia="Malgun Gothic" w:hAnsi="Californian FB" w:cs="Times New Roman"/>
        </w:rPr>
        <w:t>ara el diligenciamiento</w:t>
      </w:r>
      <w:r>
        <w:rPr>
          <w:rFonts w:ascii="Californian FB" w:eastAsia="Malgun Gothic" w:hAnsi="Californian FB" w:cs="Times New Roman"/>
        </w:rPr>
        <w:t>.</w:t>
      </w:r>
    </w:p>
    <w:p w14:paraId="5EC887B6" w14:textId="77777777" w:rsidR="004116E6" w:rsidRPr="000958AF" w:rsidRDefault="004116E6" w:rsidP="004116E6">
      <w:pPr>
        <w:spacing w:after="0" w:line="240" w:lineRule="auto"/>
        <w:jc w:val="both"/>
        <w:rPr>
          <w:rFonts w:ascii="Californian FB" w:eastAsia="Malgun Gothic" w:hAnsi="Californian FB" w:cs="Times New Roman"/>
        </w:rPr>
      </w:pPr>
      <w:r>
        <w:rPr>
          <w:rFonts w:ascii="Californian FB" w:eastAsia="Malgun Gothic" w:hAnsi="Californian FB" w:cs="Times New Roman"/>
        </w:rPr>
        <w:t xml:space="preserve">Para iniciar el proceso de admisión, la familia debe entregar el formulario diligenciado (Físico ó virtual), acompañado </w:t>
      </w:r>
      <w:r w:rsidRPr="000958AF">
        <w:rPr>
          <w:rFonts w:ascii="Californian FB" w:eastAsia="Malgun Gothic" w:hAnsi="Californian FB" w:cs="Times New Roman"/>
        </w:rPr>
        <w:t>de los siguientes documentos:</w:t>
      </w:r>
    </w:p>
    <w:p w14:paraId="4E0B3359" w14:textId="77777777" w:rsidR="004116E6" w:rsidRPr="000958AF" w:rsidRDefault="004116E6" w:rsidP="004116E6">
      <w:pPr>
        <w:spacing w:after="0" w:line="240" w:lineRule="auto"/>
        <w:jc w:val="both"/>
        <w:rPr>
          <w:rFonts w:ascii="Californian FB" w:eastAsia="Malgun Gothic" w:hAnsi="Californian FB" w:cs="Times New Roman"/>
        </w:rPr>
      </w:pPr>
    </w:p>
    <w:p w14:paraId="1EBDBC32" w14:textId="77777777" w:rsidR="004116E6" w:rsidRPr="000958AF" w:rsidRDefault="004116E6" w:rsidP="004116E6">
      <w:pPr>
        <w:numPr>
          <w:ilvl w:val="0"/>
          <w:numId w:val="26"/>
        </w:num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 xml:space="preserve">Para el ingreso a </w:t>
      </w:r>
      <w:r w:rsidRPr="000958AF">
        <w:rPr>
          <w:rFonts w:ascii="Californian FB" w:eastAsia="Malgun Gothic" w:hAnsi="Californian FB" w:cs="Times New Roman"/>
          <w:b/>
        </w:rPr>
        <w:t>PREESCOLAR</w:t>
      </w:r>
      <w:r w:rsidRPr="000958AF">
        <w:rPr>
          <w:rFonts w:ascii="Californian FB" w:eastAsia="Malgun Gothic" w:hAnsi="Californian FB" w:cs="Times New Roman"/>
        </w:rPr>
        <w:t>:</w:t>
      </w:r>
    </w:p>
    <w:p w14:paraId="6FE97BFD" w14:textId="77777777" w:rsidR="004116E6" w:rsidRPr="000958AF" w:rsidRDefault="004116E6" w:rsidP="004116E6">
      <w:pPr>
        <w:spacing w:after="0" w:line="240" w:lineRule="auto"/>
        <w:ind w:left="360"/>
        <w:jc w:val="both"/>
        <w:rPr>
          <w:rFonts w:ascii="Californian FB" w:eastAsia="Malgun Gothic" w:hAnsi="Californian FB" w:cs="Times New Roman"/>
        </w:rPr>
      </w:pPr>
    </w:p>
    <w:p w14:paraId="6B469118" w14:textId="77777777" w:rsidR="004116E6" w:rsidRPr="000958AF" w:rsidRDefault="004116E6" w:rsidP="004116E6">
      <w:pPr>
        <w:numPr>
          <w:ilvl w:val="0"/>
          <w:numId w:val="27"/>
        </w:num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Foto Familiar de</w:t>
      </w:r>
      <w:r>
        <w:rPr>
          <w:rFonts w:ascii="Californian FB" w:eastAsia="Malgun Gothic" w:hAnsi="Californian FB" w:cs="Times New Roman"/>
        </w:rPr>
        <w:t>l</w:t>
      </w:r>
      <w:r w:rsidRPr="000958AF">
        <w:rPr>
          <w:rFonts w:ascii="Californian FB" w:eastAsia="Malgun Gothic" w:hAnsi="Californian FB" w:cs="Times New Roman"/>
        </w:rPr>
        <w:t xml:space="preserve"> aspirante con sus padres y hermanos/as.</w:t>
      </w:r>
    </w:p>
    <w:p w14:paraId="0D392D0C" w14:textId="77777777" w:rsidR="004116E6" w:rsidRPr="000958AF" w:rsidRDefault="004116E6" w:rsidP="004116E6">
      <w:pPr>
        <w:numPr>
          <w:ilvl w:val="0"/>
          <w:numId w:val="27"/>
        </w:num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Fotocopia del Registro Civil de Nacimiento.</w:t>
      </w:r>
    </w:p>
    <w:p w14:paraId="6581EB6A" w14:textId="77777777" w:rsidR="004116E6" w:rsidRPr="000958AF" w:rsidRDefault="004116E6" w:rsidP="004116E6">
      <w:pPr>
        <w:numPr>
          <w:ilvl w:val="0"/>
          <w:numId w:val="27"/>
        </w:num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Carta laboral de cada uno de los padres con el cargo, el tiempo en el cargo actual y su remuneración.</w:t>
      </w:r>
    </w:p>
    <w:p w14:paraId="44313B57" w14:textId="77777777" w:rsidR="004116E6" w:rsidRPr="000958AF" w:rsidRDefault="004116E6" w:rsidP="004116E6">
      <w:pPr>
        <w:numPr>
          <w:ilvl w:val="0"/>
          <w:numId w:val="27"/>
        </w:num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Si son independientes, deben traer un certificado actualizado de Cámara de Comercio, la Declaración de Renta y/o el Certificado de Ingresos y Retenciones.</w:t>
      </w:r>
    </w:p>
    <w:p w14:paraId="2FBE5FC8" w14:textId="77777777" w:rsidR="004116E6" w:rsidRPr="000958AF" w:rsidRDefault="004116E6" w:rsidP="004116E6">
      <w:pPr>
        <w:numPr>
          <w:ilvl w:val="0"/>
          <w:numId w:val="27"/>
        </w:num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Referencias Bancarias (2).</w:t>
      </w:r>
    </w:p>
    <w:p w14:paraId="356D5A11" w14:textId="77777777" w:rsidR="004116E6" w:rsidRPr="000958AF" w:rsidRDefault="004116E6" w:rsidP="004116E6">
      <w:pPr>
        <w:numPr>
          <w:ilvl w:val="0"/>
          <w:numId w:val="27"/>
        </w:num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Formato de referencias personales (2).</w:t>
      </w:r>
    </w:p>
    <w:p w14:paraId="3F2512EC" w14:textId="77777777" w:rsidR="004116E6" w:rsidRPr="000958AF" w:rsidRDefault="004116E6" w:rsidP="004116E6">
      <w:pPr>
        <w:numPr>
          <w:ilvl w:val="0"/>
          <w:numId w:val="27"/>
        </w:num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 xml:space="preserve">Paz y Salvo de la Institución donde </w:t>
      </w:r>
      <w:r>
        <w:rPr>
          <w:rFonts w:ascii="Californian FB" w:eastAsia="Malgun Gothic" w:hAnsi="Californian FB" w:cs="Times New Roman"/>
        </w:rPr>
        <w:t>el/</w:t>
      </w:r>
      <w:r w:rsidRPr="000958AF">
        <w:rPr>
          <w:rFonts w:ascii="Californian FB" w:eastAsia="Malgun Gothic" w:hAnsi="Californian FB" w:cs="Times New Roman"/>
        </w:rPr>
        <w:t>la niñ</w:t>
      </w:r>
      <w:r>
        <w:rPr>
          <w:rFonts w:ascii="Californian FB" w:eastAsia="Malgun Gothic" w:hAnsi="Californian FB" w:cs="Times New Roman"/>
        </w:rPr>
        <w:t>o(</w:t>
      </w:r>
      <w:r w:rsidRPr="000958AF">
        <w:rPr>
          <w:rFonts w:ascii="Californian FB" w:eastAsia="Malgun Gothic" w:hAnsi="Californian FB" w:cs="Times New Roman"/>
        </w:rPr>
        <w:t>a</w:t>
      </w:r>
      <w:r>
        <w:rPr>
          <w:rFonts w:ascii="Californian FB" w:eastAsia="Malgun Gothic" w:hAnsi="Californian FB" w:cs="Times New Roman"/>
        </w:rPr>
        <w:t>) estudia actualmente, actualizado al</w:t>
      </w:r>
      <w:r w:rsidRPr="000958AF">
        <w:rPr>
          <w:rFonts w:ascii="Californian FB" w:eastAsia="Malgun Gothic" w:hAnsi="Californian FB" w:cs="Times New Roman"/>
        </w:rPr>
        <w:t xml:space="preserve"> mes </w:t>
      </w:r>
      <w:r>
        <w:rPr>
          <w:rFonts w:ascii="Californian FB" w:eastAsia="Malgun Gothic" w:hAnsi="Californian FB" w:cs="Times New Roman"/>
        </w:rPr>
        <w:t xml:space="preserve">previo al </w:t>
      </w:r>
      <w:r w:rsidRPr="000958AF">
        <w:rPr>
          <w:rFonts w:ascii="Californian FB" w:eastAsia="Malgun Gothic" w:hAnsi="Californian FB" w:cs="Times New Roman"/>
        </w:rPr>
        <w:t>ingr</w:t>
      </w:r>
      <w:r>
        <w:rPr>
          <w:rFonts w:ascii="Californian FB" w:eastAsia="Malgun Gothic" w:hAnsi="Californian FB" w:cs="Times New Roman"/>
        </w:rPr>
        <w:t>eso</w:t>
      </w:r>
      <w:r w:rsidRPr="000958AF">
        <w:rPr>
          <w:rFonts w:ascii="Californian FB" w:eastAsia="Malgun Gothic" w:hAnsi="Californian FB" w:cs="Times New Roman"/>
        </w:rPr>
        <w:t xml:space="preserve"> al Liceo.</w:t>
      </w:r>
    </w:p>
    <w:p w14:paraId="0C53ABEC" w14:textId="77777777" w:rsidR="004116E6" w:rsidRPr="000958AF" w:rsidRDefault="004116E6" w:rsidP="004116E6">
      <w:pPr>
        <w:spacing w:after="0" w:line="240" w:lineRule="auto"/>
        <w:ind w:left="1080"/>
        <w:jc w:val="both"/>
        <w:rPr>
          <w:rFonts w:ascii="Californian FB" w:eastAsia="Malgun Gothic" w:hAnsi="Californian FB" w:cs="Times New Roman"/>
        </w:rPr>
      </w:pPr>
    </w:p>
    <w:p w14:paraId="00F73B74" w14:textId="77777777" w:rsidR="004116E6" w:rsidRPr="000958AF" w:rsidRDefault="004116E6" w:rsidP="004116E6">
      <w:pPr>
        <w:numPr>
          <w:ilvl w:val="0"/>
          <w:numId w:val="26"/>
        </w:num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 xml:space="preserve">Para el ingreso a </w:t>
      </w:r>
      <w:r w:rsidRPr="000958AF">
        <w:rPr>
          <w:rFonts w:ascii="Californian FB" w:eastAsia="Malgun Gothic" w:hAnsi="Californian FB" w:cs="Times New Roman"/>
          <w:b/>
        </w:rPr>
        <w:t>BÁSICA PRIMARIA Y SECUNDARIA</w:t>
      </w:r>
      <w:r w:rsidRPr="000958AF">
        <w:rPr>
          <w:rFonts w:ascii="Californian FB" w:eastAsia="Malgun Gothic" w:hAnsi="Californian FB" w:cs="Times New Roman"/>
        </w:rPr>
        <w:t>:</w:t>
      </w:r>
    </w:p>
    <w:p w14:paraId="27B085E4" w14:textId="77777777" w:rsidR="004116E6" w:rsidRPr="000958AF" w:rsidRDefault="004116E6" w:rsidP="004116E6">
      <w:pPr>
        <w:spacing w:after="0" w:line="240" w:lineRule="auto"/>
        <w:ind w:left="360"/>
        <w:jc w:val="both"/>
        <w:rPr>
          <w:rFonts w:ascii="Californian FB" w:eastAsia="Malgun Gothic" w:hAnsi="Californian FB" w:cs="Times New Roman"/>
        </w:rPr>
      </w:pPr>
    </w:p>
    <w:p w14:paraId="3A0D50E0" w14:textId="77777777" w:rsidR="004116E6" w:rsidRPr="000958AF" w:rsidRDefault="004116E6" w:rsidP="004116E6">
      <w:pPr>
        <w:numPr>
          <w:ilvl w:val="0"/>
          <w:numId w:val="28"/>
        </w:num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Foto Familiar</w:t>
      </w:r>
      <w:r>
        <w:rPr>
          <w:rFonts w:ascii="Californian FB" w:eastAsia="Malgun Gothic" w:hAnsi="Californian FB" w:cs="Times New Roman"/>
        </w:rPr>
        <w:t xml:space="preserve"> (</w:t>
      </w:r>
      <w:r w:rsidRPr="000958AF">
        <w:rPr>
          <w:rFonts w:ascii="Californian FB" w:eastAsia="Malgun Gothic" w:hAnsi="Californian FB" w:cs="Times New Roman"/>
        </w:rPr>
        <w:t>aspirante con sus padres y hermanos/as).</w:t>
      </w:r>
    </w:p>
    <w:p w14:paraId="2BE46693" w14:textId="77777777" w:rsidR="004116E6" w:rsidRPr="000958AF" w:rsidRDefault="004116E6" w:rsidP="004116E6">
      <w:pPr>
        <w:numPr>
          <w:ilvl w:val="0"/>
          <w:numId w:val="28"/>
        </w:num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Fotocopia del Registro Civil de Nacimiento.</w:t>
      </w:r>
    </w:p>
    <w:p w14:paraId="743FD23E" w14:textId="77777777" w:rsidR="004116E6" w:rsidRPr="000958AF" w:rsidRDefault="004116E6" w:rsidP="004116E6">
      <w:pPr>
        <w:numPr>
          <w:ilvl w:val="0"/>
          <w:numId w:val="28"/>
        </w:numPr>
        <w:spacing w:after="0" w:line="240" w:lineRule="auto"/>
        <w:jc w:val="both"/>
        <w:rPr>
          <w:rFonts w:ascii="Californian FB" w:eastAsia="Malgun Gothic" w:hAnsi="Californian FB" w:cs="Times New Roman"/>
        </w:rPr>
      </w:pPr>
      <w:r>
        <w:rPr>
          <w:rFonts w:ascii="Californian FB" w:eastAsia="Malgun Gothic" w:hAnsi="Californian FB" w:cs="Times New Roman"/>
        </w:rPr>
        <w:t>Tarjeta de Identidad para los niño</w:t>
      </w:r>
      <w:r w:rsidRPr="000958AF">
        <w:rPr>
          <w:rFonts w:ascii="Californian FB" w:eastAsia="Malgun Gothic" w:hAnsi="Californian FB" w:cs="Times New Roman"/>
        </w:rPr>
        <w:t>s mayores de 7 años.</w:t>
      </w:r>
    </w:p>
    <w:p w14:paraId="4F71813E" w14:textId="77777777" w:rsidR="004116E6" w:rsidRPr="000958AF" w:rsidRDefault="004116E6" w:rsidP="004116E6">
      <w:pPr>
        <w:numPr>
          <w:ilvl w:val="0"/>
          <w:numId w:val="28"/>
        </w:num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Una foto tamaño cédula.</w:t>
      </w:r>
    </w:p>
    <w:p w14:paraId="507816F1" w14:textId="77777777" w:rsidR="004116E6" w:rsidRPr="000958AF" w:rsidRDefault="004116E6" w:rsidP="004116E6">
      <w:pPr>
        <w:numPr>
          <w:ilvl w:val="0"/>
          <w:numId w:val="32"/>
        </w:num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Carta laboral de cada uno de los padres con el cargo, el tiempo en el cargo actual y su remuneración.</w:t>
      </w:r>
    </w:p>
    <w:p w14:paraId="2A14F936" w14:textId="77777777" w:rsidR="004116E6" w:rsidRPr="000958AF" w:rsidRDefault="004116E6" w:rsidP="004116E6">
      <w:pPr>
        <w:numPr>
          <w:ilvl w:val="0"/>
          <w:numId w:val="32"/>
        </w:num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Si son independientes, deben traer un certificado actualizado de Cámara de Comercio, la Declaración de Renta y/o el Certificado de Ingresos y Retenciones.</w:t>
      </w:r>
    </w:p>
    <w:p w14:paraId="01A96869" w14:textId="77777777" w:rsidR="004116E6" w:rsidRPr="000958AF" w:rsidRDefault="004116E6" w:rsidP="004116E6">
      <w:pPr>
        <w:numPr>
          <w:ilvl w:val="0"/>
          <w:numId w:val="32"/>
        </w:num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Referencias Bancarias (2).</w:t>
      </w:r>
    </w:p>
    <w:p w14:paraId="5B1724D0" w14:textId="77777777" w:rsidR="004116E6" w:rsidRPr="000958AF" w:rsidRDefault="004116E6" w:rsidP="004116E6">
      <w:pPr>
        <w:numPr>
          <w:ilvl w:val="0"/>
          <w:numId w:val="32"/>
        </w:num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Formato de referencias personales (2).</w:t>
      </w:r>
    </w:p>
    <w:p w14:paraId="21EC20E6" w14:textId="77777777" w:rsidR="004116E6" w:rsidRPr="000958AF" w:rsidRDefault="004116E6" w:rsidP="004116E6">
      <w:pPr>
        <w:numPr>
          <w:ilvl w:val="0"/>
          <w:numId w:val="32"/>
        </w:num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lastRenderedPageBreak/>
        <w:t>Paz y Salvo de la Institución donde estudia ac</w:t>
      </w:r>
      <w:r>
        <w:rPr>
          <w:rFonts w:ascii="Californian FB" w:eastAsia="Malgun Gothic" w:hAnsi="Californian FB" w:cs="Times New Roman"/>
        </w:rPr>
        <w:t>tualmente. actualizado al</w:t>
      </w:r>
      <w:r w:rsidRPr="000958AF">
        <w:rPr>
          <w:rFonts w:ascii="Californian FB" w:eastAsia="Malgun Gothic" w:hAnsi="Californian FB" w:cs="Times New Roman"/>
        </w:rPr>
        <w:t xml:space="preserve"> mes </w:t>
      </w:r>
      <w:r>
        <w:rPr>
          <w:rFonts w:ascii="Californian FB" w:eastAsia="Malgun Gothic" w:hAnsi="Californian FB" w:cs="Times New Roman"/>
        </w:rPr>
        <w:t xml:space="preserve">previo al ingreso </w:t>
      </w:r>
      <w:r w:rsidRPr="000958AF">
        <w:rPr>
          <w:rFonts w:ascii="Californian FB" w:eastAsia="Malgun Gothic" w:hAnsi="Californian FB" w:cs="Times New Roman"/>
        </w:rPr>
        <w:t>al Liceo.</w:t>
      </w:r>
    </w:p>
    <w:p w14:paraId="7AB6D49E" w14:textId="77777777" w:rsidR="004116E6" w:rsidRPr="000958AF" w:rsidRDefault="004116E6" w:rsidP="004116E6">
      <w:pPr>
        <w:numPr>
          <w:ilvl w:val="0"/>
          <w:numId w:val="32"/>
        </w:num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Certificado, en original, de las calificaciones de los años cursados y aprobados.</w:t>
      </w:r>
    </w:p>
    <w:p w14:paraId="5307B306" w14:textId="77777777" w:rsidR="004116E6" w:rsidRDefault="004116E6" w:rsidP="004116E6">
      <w:pPr>
        <w:numPr>
          <w:ilvl w:val="0"/>
          <w:numId w:val="32"/>
        </w:num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 xml:space="preserve">Informe actitudinal, enviado directamente al Liceo Benalcázar, por la Institución donde </w:t>
      </w:r>
      <w:r>
        <w:rPr>
          <w:rFonts w:ascii="Californian FB" w:eastAsia="Malgun Gothic" w:hAnsi="Californian FB" w:cs="Times New Roman"/>
        </w:rPr>
        <w:t>estudiaba.</w:t>
      </w:r>
    </w:p>
    <w:p w14:paraId="696BD04F" w14:textId="77777777" w:rsidR="004116E6" w:rsidRPr="004A6AEF" w:rsidRDefault="004116E6" w:rsidP="004116E6">
      <w:pPr>
        <w:numPr>
          <w:ilvl w:val="0"/>
          <w:numId w:val="32"/>
        </w:numPr>
        <w:spacing w:after="0" w:line="240" w:lineRule="auto"/>
        <w:jc w:val="both"/>
        <w:rPr>
          <w:rFonts w:ascii="Californian FB" w:eastAsia="Malgun Gothic" w:hAnsi="Californian FB" w:cs="Times New Roman"/>
        </w:rPr>
      </w:pPr>
      <w:r w:rsidRPr="004A6AEF">
        <w:rPr>
          <w:rFonts w:ascii="Californian FB" w:eastAsia="Malgun Gothic" w:hAnsi="Californian FB" w:cs="Times New Roman"/>
        </w:rPr>
        <w:t>Si el estudiante es extranjero debe gestionar su estatus migratorio con Migración Colombia</w:t>
      </w:r>
      <w:r>
        <w:rPr>
          <w:rFonts w:ascii="Californian FB" w:eastAsia="Malgun Gothic" w:hAnsi="Californian FB" w:cs="Times New Roman"/>
        </w:rPr>
        <w:t xml:space="preserve"> y entregar los certificados de calificaciones traducidos y apostillados.</w:t>
      </w:r>
    </w:p>
    <w:p w14:paraId="68234C73" w14:textId="77777777" w:rsidR="004116E6" w:rsidRPr="000958AF" w:rsidRDefault="004116E6" w:rsidP="004116E6">
      <w:pPr>
        <w:spacing w:after="0" w:line="240" w:lineRule="auto"/>
        <w:jc w:val="both"/>
        <w:rPr>
          <w:rFonts w:ascii="Californian FB" w:eastAsia="Malgun Gothic" w:hAnsi="Californian FB" w:cs="Times New Roman"/>
        </w:rPr>
      </w:pPr>
    </w:p>
    <w:p w14:paraId="2D38CB3E" w14:textId="42261CB5" w:rsidR="004116E6" w:rsidRPr="000958AF" w:rsidRDefault="004116E6" w:rsidP="004116E6">
      <w:pPr>
        <w:spacing w:after="0" w:line="240" w:lineRule="auto"/>
        <w:jc w:val="both"/>
        <w:rPr>
          <w:rFonts w:ascii="Californian FB" w:eastAsia="Malgun Gothic" w:hAnsi="Californian FB" w:cs="Times New Roman"/>
          <w:b/>
        </w:rPr>
      </w:pPr>
      <w:r>
        <w:rPr>
          <w:rFonts w:ascii="Californian FB" w:eastAsia="Malgun Gothic" w:hAnsi="Californian FB" w:cs="Times New Roman"/>
        </w:rPr>
        <w:t>El</w:t>
      </w:r>
      <w:r w:rsidRPr="000958AF">
        <w:rPr>
          <w:rFonts w:ascii="Californian FB" w:eastAsia="Malgun Gothic" w:hAnsi="Californian FB" w:cs="Times New Roman"/>
        </w:rPr>
        <w:t xml:space="preserve"> formulario de “Solicitud de Admisión” </w:t>
      </w:r>
      <w:r>
        <w:rPr>
          <w:rFonts w:ascii="Californian FB" w:eastAsia="Malgun Gothic" w:hAnsi="Californian FB" w:cs="Times New Roman"/>
        </w:rPr>
        <w:t>con los respectivos documentos s</w:t>
      </w:r>
      <w:r w:rsidRPr="000958AF">
        <w:rPr>
          <w:rFonts w:ascii="Californian FB" w:eastAsia="Malgun Gothic" w:hAnsi="Californian FB" w:cs="Times New Roman"/>
        </w:rPr>
        <w:t xml:space="preserve">e entregará </w:t>
      </w:r>
      <w:r>
        <w:rPr>
          <w:rFonts w:ascii="Californian FB" w:eastAsia="Malgun Gothic" w:hAnsi="Californian FB" w:cs="Times New Roman"/>
        </w:rPr>
        <w:t xml:space="preserve">a </w:t>
      </w:r>
      <w:r w:rsidR="004B1300">
        <w:rPr>
          <w:rFonts w:ascii="Californian FB" w:eastAsia="Malgun Gothic" w:hAnsi="Californian FB" w:cs="Times New Roman"/>
        </w:rPr>
        <w:t>la Coordinación</w:t>
      </w:r>
      <w:r>
        <w:rPr>
          <w:rFonts w:ascii="Californian FB" w:eastAsia="Malgun Gothic" w:hAnsi="Californian FB" w:cs="Times New Roman"/>
        </w:rPr>
        <w:t xml:space="preserve"> de Admisiones, de manera virtual o física. Esto</w:t>
      </w:r>
      <w:r w:rsidRPr="000958AF">
        <w:rPr>
          <w:rFonts w:ascii="Californian FB" w:eastAsia="Malgun Gothic" w:hAnsi="Californian FB" w:cs="Times New Roman"/>
        </w:rPr>
        <w:t xml:space="preserve"> </w:t>
      </w:r>
      <w:r w:rsidRPr="000958AF">
        <w:rPr>
          <w:rFonts w:ascii="Californian FB" w:eastAsia="Malgun Gothic" w:hAnsi="Californian FB" w:cs="Times New Roman"/>
          <w:b/>
        </w:rPr>
        <w:t xml:space="preserve">no implica la aceptación en el Programa Escolar. </w:t>
      </w:r>
    </w:p>
    <w:p w14:paraId="76D9DFD6" w14:textId="77777777" w:rsidR="004116E6" w:rsidRPr="000958AF" w:rsidRDefault="004116E6" w:rsidP="004116E6">
      <w:pPr>
        <w:spacing w:after="0" w:line="240" w:lineRule="auto"/>
        <w:jc w:val="both"/>
        <w:rPr>
          <w:rFonts w:ascii="Californian FB" w:eastAsia="Malgun Gothic" w:hAnsi="Californian FB" w:cs="Times New Roman"/>
          <w:b/>
        </w:rPr>
      </w:pPr>
    </w:p>
    <w:p w14:paraId="1F6D1E8A" w14:textId="77777777" w:rsidR="004116E6" w:rsidRPr="000958AF" w:rsidRDefault="004116E6" w:rsidP="004116E6">
      <w:pPr>
        <w:spacing w:after="0" w:line="240" w:lineRule="auto"/>
        <w:jc w:val="both"/>
        <w:rPr>
          <w:rFonts w:ascii="Californian FB" w:eastAsia="Malgun Gothic" w:hAnsi="Californian FB" w:cs="Times New Roman"/>
        </w:rPr>
      </w:pPr>
      <w:r>
        <w:rPr>
          <w:rFonts w:ascii="Californian FB" w:eastAsia="Malgun Gothic" w:hAnsi="Californian FB" w:cs="Times New Roman"/>
        </w:rPr>
        <w:t>Admisiones envía l</w:t>
      </w:r>
      <w:r w:rsidRPr="000958AF">
        <w:rPr>
          <w:rFonts w:ascii="Californian FB" w:eastAsia="Malgun Gothic" w:hAnsi="Californian FB" w:cs="Times New Roman"/>
        </w:rPr>
        <w:t xml:space="preserve">os documentos debidamente diligenciados </w:t>
      </w:r>
      <w:r>
        <w:rPr>
          <w:rFonts w:ascii="Californian FB" w:eastAsia="Malgun Gothic" w:hAnsi="Californian FB" w:cs="Times New Roman"/>
        </w:rPr>
        <w:t>a la Dirección General</w:t>
      </w:r>
      <w:r w:rsidRPr="000958AF">
        <w:rPr>
          <w:rFonts w:ascii="Californian FB" w:eastAsia="Malgun Gothic" w:hAnsi="Californian FB" w:cs="Times New Roman"/>
        </w:rPr>
        <w:t xml:space="preserve"> para su estudio. </w:t>
      </w:r>
    </w:p>
    <w:p w14:paraId="3839491C" w14:textId="77777777" w:rsidR="004116E6" w:rsidRPr="000958AF" w:rsidRDefault="004116E6" w:rsidP="004116E6">
      <w:pPr>
        <w:spacing w:after="0" w:line="240" w:lineRule="auto"/>
        <w:jc w:val="both"/>
        <w:rPr>
          <w:rFonts w:ascii="Californian FB" w:eastAsia="Malgun Gothic" w:hAnsi="Californian FB" w:cs="Times New Roman"/>
        </w:rPr>
      </w:pPr>
      <w:r>
        <w:rPr>
          <w:rFonts w:ascii="Californian FB" w:eastAsia="Malgun Gothic" w:hAnsi="Californian FB" w:cs="Times New Roman"/>
        </w:rPr>
        <w:t>Admisiones programa la cita familiar con la Psicóloga de Nivel, incluyendo al aspirante. Los estudiantes</w:t>
      </w:r>
      <w:r w:rsidRPr="000958AF">
        <w:rPr>
          <w:rFonts w:ascii="Californian FB" w:eastAsia="Malgun Gothic" w:hAnsi="Californian FB" w:cs="Times New Roman"/>
        </w:rPr>
        <w:t xml:space="preserve"> que aspiran a ingresar a grados </w:t>
      </w:r>
      <w:r>
        <w:rPr>
          <w:rFonts w:ascii="Californian FB" w:eastAsia="Malgun Gothic" w:hAnsi="Californian FB" w:cs="Times New Roman"/>
        </w:rPr>
        <w:t xml:space="preserve">de preprimaria en adelante, </w:t>
      </w:r>
      <w:r w:rsidRPr="000958AF">
        <w:rPr>
          <w:rFonts w:ascii="Californian FB" w:eastAsia="Malgun Gothic" w:hAnsi="Californian FB" w:cs="Times New Roman"/>
        </w:rPr>
        <w:t xml:space="preserve">serán </w:t>
      </w:r>
      <w:r>
        <w:rPr>
          <w:rFonts w:ascii="Californian FB" w:eastAsia="Malgun Gothic" w:hAnsi="Californian FB" w:cs="Times New Roman"/>
        </w:rPr>
        <w:t xml:space="preserve">evaluados </w:t>
      </w:r>
      <w:r w:rsidRPr="000958AF">
        <w:rPr>
          <w:rFonts w:ascii="Californian FB" w:eastAsia="Malgun Gothic" w:hAnsi="Californian FB" w:cs="Times New Roman"/>
        </w:rPr>
        <w:t>por docentes de</w:t>
      </w:r>
      <w:r>
        <w:rPr>
          <w:rFonts w:ascii="Californian FB" w:eastAsia="Malgun Gothic" w:hAnsi="Californian FB" w:cs="Times New Roman"/>
        </w:rPr>
        <w:t xml:space="preserve"> Lenguaje, Matemáticas e inglés; aspirantes a grados noveno y décimo, serán evaluados adicionalmente en las áreas de ciencias y sociales.</w:t>
      </w:r>
    </w:p>
    <w:p w14:paraId="08B67AC3" w14:textId="77777777" w:rsidR="004116E6" w:rsidRPr="000958AF" w:rsidRDefault="004116E6" w:rsidP="004116E6">
      <w:pPr>
        <w:spacing w:after="0" w:line="240" w:lineRule="auto"/>
        <w:jc w:val="both"/>
        <w:rPr>
          <w:rFonts w:ascii="Californian FB" w:eastAsia="Malgun Gothic" w:hAnsi="Californian FB" w:cs="Times New Roman"/>
        </w:rPr>
      </w:pPr>
    </w:p>
    <w:p w14:paraId="5B90382C" w14:textId="77777777" w:rsidR="004116E6" w:rsidRDefault="004116E6" w:rsidP="004116E6">
      <w:pPr>
        <w:spacing w:after="0" w:line="240" w:lineRule="auto"/>
        <w:jc w:val="both"/>
        <w:rPr>
          <w:rFonts w:ascii="Californian FB" w:eastAsia="Malgun Gothic" w:hAnsi="Californian FB" w:cs="Times New Roman"/>
        </w:rPr>
      </w:pPr>
      <w:r>
        <w:rPr>
          <w:rFonts w:ascii="Californian FB" w:eastAsia="Malgun Gothic" w:hAnsi="Californian FB" w:cs="Times New Roman"/>
        </w:rPr>
        <w:t xml:space="preserve">Coordinación de proyectos y actividades agenda las evaluaciones de admisión y recibe los </w:t>
      </w:r>
      <w:r w:rsidRPr="000958AF">
        <w:rPr>
          <w:rFonts w:ascii="Californian FB" w:eastAsia="Malgun Gothic" w:hAnsi="Californian FB" w:cs="Times New Roman"/>
        </w:rPr>
        <w:t>resultados</w:t>
      </w:r>
      <w:r>
        <w:rPr>
          <w:rFonts w:ascii="Californian FB" w:eastAsia="Malgun Gothic" w:hAnsi="Californian FB" w:cs="Times New Roman"/>
        </w:rPr>
        <w:t xml:space="preserve"> de los docentes evaluadores en un tiempo no mayor a tres días hábiles después de haber presentado la prueba.</w:t>
      </w:r>
    </w:p>
    <w:p w14:paraId="46C7C5B4" w14:textId="77777777" w:rsidR="004116E6" w:rsidRPr="000958AF" w:rsidRDefault="004116E6" w:rsidP="004116E6">
      <w:p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 xml:space="preserve"> </w:t>
      </w:r>
    </w:p>
    <w:p w14:paraId="78F85C6F" w14:textId="77777777" w:rsidR="004116E6" w:rsidRDefault="004116E6" w:rsidP="004116E6">
      <w:pPr>
        <w:spacing w:after="0" w:line="240" w:lineRule="auto"/>
        <w:jc w:val="both"/>
        <w:rPr>
          <w:rFonts w:ascii="Californian FB" w:eastAsia="Malgun Gothic" w:hAnsi="Californian FB" w:cs="Times New Roman"/>
        </w:rPr>
      </w:pPr>
      <w:r>
        <w:rPr>
          <w:rFonts w:ascii="Californian FB" w:eastAsia="Malgun Gothic" w:hAnsi="Californian FB" w:cs="Times New Roman"/>
        </w:rPr>
        <w:t xml:space="preserve">Una vez se ha reunido el Comité de Admisiones, la Dirección General entrega a la Coordinadora de Admisiones la carpeta completa con la decisión tomada; esta carpeta la entregará Admisiones a </w:t>
      </w:r>
      <w:r w:rsidRPr="000958AF">
        <w:rPr>
          <w:rFonts w:ascii="Californian FB" w:eastAsia="Malgun Gothic" w:hAnsi="Californian FB" w:cs="Times New Roman"/>
        </w:rPr>
        <w:t>Secretaría General</w:t>
      </w:r>
      <w:r>
        <w:rPr>
          <w:rFonts w:ascii="Californian FB" w:eastAsia="Malgun Gothic" w:hAnsi="Californian FB" w:cs="Times New Roman"/>
        </w:rPr>
        <w:t>,</w:t>
      </w:r>
      <w:r w:rsidRPr="000958AF">
        <w:rPr>
          <w:rFonts w:ascii="Californian FB" w:eastAsia="Malgun Gothic" w:hAnsi="Californian FB" w:cs="Times New Roman"/>
        </w:rPr>
        <w:t xml:space="preserve"> </w:t>
      </w:r>
      <w:r>
        <w:rPr>
          <w:rFonts w:ascii="Californian FB" w:eastAsia="Malgun Gothic" w:hAnsi="Californian FB" w:cs="Times New Roman"/>
        </w:rPr>
        <w:t>quien informará a la familia</w:t>
      </w:r>
      <w:r w:rsidRPr="000958AF">
        <w:rPr>
          <w:rFonts w:ascii="Californian FB" w:eastAsia="Malgun Gothic" w:hAnsi="Californian FB" w:cs="Times New Roman"/>
        </w:rPr>
        <w:t xml:space="preserve"> la </w:t>
      </w:r>
      <w:r>
        <w:rPr>
          <w:rFonts w:ascii="Californian FB" w:eastAsia="Malgun Gothic" w:hAnsi="Californian FB" w:cs="Times New Roman"/>
        </w:rPr>
        <w:t>decisión tomada a través del correo institucional de Secretaria General.</w:t>
      </w:r>
      <w:r w:rsidRPr="000958AF">
        <w:rPr>
          <w:rFonts w:ascii="Californian FB" w:eastAsia="Malgun Gothic" w:hAnsi="Californian FB" w:cs="Times New Roman"/>
        </w:rPr>
        <w:t xml:space="preserve">  </w:t>
      </w:r>
    </w:p>
    <w:p w14:paraId="6AFF0A8E" w14:textId="77777777" w:rsidR="004116E6" w:rsidRPr="000958AF" w:rsidRDefault="004116E6" w:rsidP="004116E6">
      <w:pPr>
        <w:spacing w:after="0" w:line="240" w:lineRule="auto"/>
        <w:jc w:val="both"/>
        <w:rPr>
          <w:rFonts w:ascii="Californian FB" w:eastAsia="Malgun Gothic" w:hAnsi="Californian FB" w:cs="Times New Roman"/>
        </w:rPr>
      </w:pPr>
    </w:p>
    <w:p w14:paraId="5544C9B8" w14:textId="77777777" w:rsidR="004116E6" w:rsidRDefault="004116E6" w:rsidP="004116E6">
      <w:pPr>
        <w:spacing w:after="0" w:line="240" w:lineRule="auto"/>
        <w:jc w:val="both"/>
        <w:rPr>
          <w:rFonts w:ascii="Californian FB" w:eastAsia="Malgun Gothic" w:hAnsi="Californian FB" w:cs="Times New Roman"/>
        </w:rPr>
      </w:pPr>
      <w:r>
        <w:rPr>
          <w:rFonts w:ascii="Californian FB" w:eastAsia="Malgun Gothic" w:hAnsi="Californian FB" w:cs="Times New Roman"/>
        </w:rPr>
        <w:t>Dentro de la respuesta que envía Secretaría General a las estudiantes admitidas, irán las instrucciones a seguir para continuar con el proceso de matrícula financiera y academicen, informando el valor de la reserva de cupo el cual es el 30% del valor de la matrícula (</w:t>
      </w:r>
      <w:r w:rsidRPr="00E6516B">
        <w:rPr>
          <w:rFonts w:ascii="Californian FB" w:eastAsia="Malgun Gothic" w:hAnsi="Californian FB" w:cs="Times New Roman"/>
          <w:b/>
          <w:u w:val="single"/>
        </w:rPr>
        <w:t>valor que no será reembolsable</w:t>
      </w:r>
      <w:r>
        <w:rPr>
          <w:rFonts w:ascii="Californian FB" w:eastAsia="Malgun Gothic" w:hAnsi="Californian FB" w:cs="Times New Roman"/>
          <w:b/>
          <w:u w:val="single"/>
        </w:rPr>
        <w:t xml:space="preserve"> y será abonado al concepto de Matricula</w:t>
      </w:r>
      <w:r>
        <w:rPr>
          <w:rFonts w:ascii="Californian FB" w:eastAsia="Malgun Gothic" w:hAnsi="Californian FB" w:cs="Times New Roman"/>
        </w:rPr>
        <w:t xml:space="preserve">) y los diferentes medios de pago.  </w:t>
      </w:r>
    </w:p>
    <w:p w14:paraId="4AFB737B" w14:textId="77777777" w:rsidR="004116E6" w:rsidRDefault="004116E6" w:rsidP="004116E6">
      <w:pPr>
        <w:spacing w:after="0" w:line="240" w:lineRule="auto"/>
        <w:jc w:val="both"/>
        <w:rPr>
          <w:rFonts w:ascii="Californian FB" w:eastAsia="Malgun Gothic" w:hAnsi="Californian FB" w:cs="Times New Roman"/>
        </w:rPr>
      </w:pPr>
      <w:r>
        <w:rPr>
          <w:rFonts w:ascii="Californian FB" w:eastAsia="Malgun Gothic" w:hAnsi="Californian FB" w:cs="Times New Roman"/>
        </w:rPr>
        <w:t xml:space="preserve">Adicionalmente informará que el cobro del formulario se realizará en la factura electrónica de la matrícula. </w:t>
      </w:r>
    </w:p>
    <w:p w14:paraId="2B8A1525" w14:textId="77777777" w:rsidR="004116E6" w:rsidRPr="000958AF" w:rsidRDefault="004116E6" w:rsidP="004116E6">
      <w:pPr>
        <w:spacing w:after="0" w:line="240" w:lineRule="auto"/>
        <w:jc w:val="both"/>
        <w:rPr>
          <w:rFonts w:ascii="Californian FB" w:eastAsia="Malgun Gothic" w:hAnsi="Californian FB"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4116E6" w:rsidRPr="000958AF" w14:paraId="744BB0E2" w14:textId="77777777" w:rsidTr="00B72179">
        <w:trPr>
          <w:trHeight w:val="333"/>
        </w:trPr>
        <w:tc>
          <w:tcPr>
            <w:tcW w:w="10598" w:type="dxa"/>
            <w:shd w:val="clear" w:color="auto" w:fill="D9D9D9" w:themeFill="background1" w:themeFillShade="D9"/>
          </w:tcPr>
          <w:p w14:paraId="6B59EFA6" w14:textId="77777777" w:rsidR="004116E6" w:rsidRPr="000958AF" w:rsidRDefault="004116E6" w:rsidP="00B72179">
            <w:pPr>
              <w:spacing w:after="0" w:line="240" w:lineRule="auto"/>
              <w:rPr>
                <w:rFonts w:ascii="Californian FB" w:eastAsia="Malgun Gothic" w:hAnsi="Californian FB" w:cs="Times New Roman"/>
                <w:b/>
                <w:u w:val="single"/>
                <w:lang w:val="es-MX"/>
              </w:rPr>
            </w:pPr>
            <w:r w:rsidRPr="000958AF">
              <w:rPr>
                <w:rFonts w:ascii="Californian FB" w:eastAsia="Malgun Gothic" w:hAnsi="Californian FB" w:cs="Times New Roman"/>
                <w:b/>
                <w:lang w:val="es-MX"/>
              </w:rPr>
              <w:t>4.2   PROCEDIMIENTOS PARA LA MATRICULA FINANCIERA Y ACADÉMICA</w:t>
            </w:r>
          </w:p>
        </w:tc>
      </w:tr>
    </w:tbl>
    <w:p w14:paraId="16CDB86D" w14:textId="77777777" w:rsidR="004116E6" w:rsidRPr="000958AF" w:rsidRDefault="004116E6" w:rsidP="004116E6">
      <w:pPr>
        <w:spacing w:after="0" w:line="240" w:lineRule="auto"/>
        <w:rPr>
          <w:rFonts w:ascii="Californian FB" w:eastAsia="Malgun Gothic" w:hAnsi="Californian FB" w:cs="Times New Roman"/>
          <w:b/>
          <w:u w:val="single"/>
        </w:rPr>
      </w:pPr>
    </w:p>
    <w:p w14:paraId="6D28FDD8" w14:textId="77777777" w:rsidR="004116E6" w:rsidRPr="000958AF" w:rsidRDefault="004116E6" w:rsidP="004116E6">
      <w:p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La Corporación Liceo Benalcázar tiene como finalidad esencial, la prestación de un servicio educativo proyectado hacia la comunidad.</w:t>
      </w:r>
    </w:p>
    <w:p w14:paraId="589F35E9" w14:textId="77777777" w:rsidR="004116E6" w:rsidRPr="000958AF" w:rsidRDefault="004116E6" w:rsidP="004116E6">
      <w:pPr>
        <w:spacing w:after="0" w:line="240" w:lineRule="auto"/>
        <w:jc w:val="both"/>
        <w:rPr>
          <w:rFonts w:ascii="Californian FB" w:eastAsia="Malgun Gothic" w:hAnsi="Californian FB" w:cs="Times New Roman"/>
        </w:rPr>
      </w:pPr>
    </w:p>
    <w:p w14:paraId="6EE421F4" w14:textId="77777777" w:rsidR="004116E6" w:rsidRPr="000958AF" w:rsidRDefault="004116E6" w:rsidP="004116E6">
      <w:p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La Directora presenta el balance anual y la evaluación de necesidades de la Institución, al Consejo Directivo de la Corporación Liceo Benalcázar, para su aprobación. Con base en esto y teniendo en cuenta los parámetros legales, se analiza el monto del aumento anual.  Este a su vez, es presentando a la Junta de Padres de Familia para su aprobación y nuevamente al Consejo Directivo de la Corporación, para su confirmación. Este aumento es presentado finalmente a la Junta de Matriculas y Pensiones de la Secretaria de Educación.</w:t>
      </w:r>
    </w:p>
    <w:p w14:paraId="40F78693" w14:textId="77777777" w:rsidR="004116E6" w:rsidRPr="000958AF" w:rsidRDefault="004116E6" w:rsidP="004116E6">
      <w:pPr>
        <w:spacing w:after="0" w:line="240" w:lineRule="auto"/>
        <w:jc w:val="both"/>
        <w:rPr>
          <w:rFonts w:ascii="Californian FB" w:eastAsia="Malgun Gothic" w:hAnsi="Californian FB" w:cs="Times New Roman"/>
        </w:rPr>
      </w:pPr>
    </w:p>
    <w:p w14:paraId="72F295D5" w14:textId="77777777" w:rsidR="004116E6" w:rsidRDefault="004116E6" w:rsidP="004116E6">
      <w:p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La documentación de matrícula</w:t>
      </w:r>
      <w:r>
        <w:rPr>
          <w:rFonts w:ascii="Californian FB" w:eastAsia="Malgun Gothic" w:hAnsi="Californian FB" w:cs="Times New Roman"/>
        </w:rPr>
        <w:t xml:space="preserve"> será generada y diligenciada directamente por los padres de familia a través de la aplicación SAENLINEA y deberán imprimirlos para su entrega el día de la matricula académica, con los demás requisitos.</w:t>
      </w:r>
    </w:p>
    <w:p w14:paraId="5F6B03D0" w14:textId="77777777" w:rsidR="004116E6" w:rsidRDefault="004116E6" w:rsidP="004116E6">
      <w:pPr>
        <w:spacing w:after="0" w:line="240" w:lineRule="auto"/>
        <w:jc w:val="both"/>
        <w:rPr>
          <w:rFonts w:ascii="Californian FB" w:eastAsia="Malgun Gothic" w:hAnsi="Californian FB" w:cs="Times New Roman"/>
        </w:rPr>
      </w:pPr>
      <w:r>
        <w:rPr>
          <w:rFonts w:ascii="Californian FB" w:eastAsia="Malgun Gothic" w:hAnsi="Californian FB" w:cs="Times New Roman"/>
        </w:rPr>
        <w:t>Solo las familias de los estudiantes que se encuentren a paz y salvo por todo concepto podrán efectuar la matricula académica.</w:t>
      </w:r>
      <w:r w:rsidRPr="000958AF">
        <w:rPr>
          <w:rFonts w:ascii="Californian FB" w:eastAsia="Malgun Gothic" w:hAnsi="Californian FB" w:cs="Times New Roman"/>
        </w:rPr>
        <w:t xml:space="preserve"> Si el </w:t>
      </w:r>
      <w:r>
        <w:rPr>
          <w:rFonts w:ascii="Californian FB" w:eastAsia="Malgun Gothic" w:hAnsi="Californian FB" w:cs="Times New Roman"/>
        </w:rPr>
        <w:t>responsable de pago</w:t>
      </w:r>
      <w:r w:rsidRPr="000958AF">
        <w:rPr>
          <w:rFonts w:ascii="Californian FB" w:eastAsia="Malgun Gothic" w:hAnsi="Californian FB" w:cs="Times New Roman"/>
        </w:rPr>
        <w:t xml:space="preserve"> canceló el día anterior</w:t>
      </w:r>
      <w:r>
        <w:rPr>
          <w:rFonts w:ascii="Californian FB" w:eastAsia="Malgun Gothic" w:hAnsi="Californian FB" w:cs="Times New Roman"/>
        </w:rPr>
        <w:t xml:space="preserve"> al destinado para la matrícula académica</w:t>
      </w:r>
      <w:r w:rsidRPr="000958AF">
        <w:rPr>
          <w:rFonts w:ascii="Californian FB" w:eastAsia="Malgun Gothic" w:hAnsi="Californian FB" w:cs="Times New Roman"/>
        </w:rPr>
        <w:t xml:space="preserve"> o el mismo día, debe traer el recibo de pago y presentarlo en contabilidad </w:t>
      </w:r>
      <w:r>
        <w:rPr>
          <w:rFonts w:ascii="Californian FB" w:eastAsia="Malgun Gothic" w:hAnsi="Californian FB" w:cs="Times New Roman"/>
        </w:rPr>
        <w:t xml:space="preserve">o tesorería </w:t>
      </w:r>
      <w:r w:rsidRPr="000958AF">
        <w:rPr>
          <w:rFonts w:ascii="Californian FB" w:eastAsia="Malgun Gothic" w:hAnsi="Californian FB" w:cs="Times New Roman"/>
        </w:rPr>
        <w:t xml:space="preserve">para poder recibir </w:t>
      </w:r>
      <w:r w:rsidRPr="000958AF">
        <w:rPr>
          <w:rFonts w:ascii="Californian FB" w:eastAsia="Malgun Gothic" w:hAnsi="Californian FB" w:cs="Times New Roman"/>
          <w:b/>
        </w:rPr>
        <w:t>el paz y salvo</w:t>
      </w:r>
      <w:r>
        <w:rPr>
          <w:rFonts w:ascii="Californian FB" w:eastAsia="Malgun Gothic" w:hAnsi="Californian FB" w:cs="Times New Roman"/>
        </w:rPr>
        <w:t xml:space="preserve"> correspondiente y continuar con el proceso.</w:t>
      </w:r>
    </w:p>
    <w:p w14:paraId="277E3115" w14:textId="77777777" w:rsidR="004116E6" w:rsidRDefault="004116E6" w:rsidP="004116E6">
      <w:pPr>
        <w:spacing w:after="0" w:line="240" w:lineRule="auto"/>
        <w:jc w:val="both"/>
        <w:rPr>
          <w:rFonts w:ascii="Californian FB" w:eastAsia="Malgun Gothic" w:hAnsi="Californian FB" w:cs="Times New Roman"/>
        </w:rPr>
      </w:pPr>
    </w:p>
    <w:p w14:paraId="2F2DC966" w14:textId="77777777" w:rsidR="004116E6" w:rsidRPr="002538B8" w:rsidRDefault="004116E6" w:rsidP="004116E6">
      <w:pPr>
        <w:spacing w:after="0" w:line="240" w:lineRule="auto"/>
        <w:jc w:val="both"/>
        <w:rPr>
          <w:rFonts w:ascii="Californian FB" w:eastAsia="Malgun Gothic" w:hAnsi="Californian FB" w:cs="Times New Roman"/>
          <w:u w:val="single"/>
          <w:lang w:val="es-ES_tradnl"/>
        </w:rPr>
      </w:pPr>
      <w:r>
        <w:rPr>
          <w:rFonts w:ascii="Californian FB" w:eastAsia="Malgun Gothic" w:hAnsi="Californian FB" w:cs="Times New Roman"/>
        </w:rPr>
        <w:t xml:space="preserve">Las familias de los estudiantes que tengan beneficios especiales (becas, ½ becas, descuentos diferentes a pronto pago, etc.) deberán cumplir oportunamente con el pago de los compromisos financieros, de lo contrario </w:t>
      </w:r>
      <w:r>
        <w:rPr>
          <w:rFonts w:ascii="Californian FB" w:eastAsia="Malgun Gothic" w:hAnsi="Californian FB" w:cs="Times New Roman"/>
          <w:u w:val="single"/>
        </w:rPr>
        <w:t>PERDERAN DICHOS BENEFICIOS.</w:t>
      </w:r>
    </w:p>
    <w:p w14:paraId="0A940E92" w14:textId="77777777" w:rsidR="004116E6" w:rsidRPr="000958AF" w:rsidRDefault="004116E6" w:rsidP="004116E6">
      <w:pPr>
        <w:spacing w:after="0" w:line="240" w:lineRule="auto"/>
        <w:jc w:val="both"/>
        <w:rPr>
          <w:rFonts w:ascii="Californian FB" w:eastAsia="Malgun Gothic" w:hAnsi="Californian FB" w:cs="Times New Roman"/>
          <w:lang w:val="es-ES_tradnl"/>
        </w:rPr>
      </w:pPr>
    </w:p>
    <w:p w14:paraId="6CFFB993" w14:textId="77777777" w:rsidR="004116E6" w:rsidRDefault="004116E6" w:rsidP="004116E6">
      <w:pPr>
        <w:spacing w:after="0" w:line="240" w:lineRule="auto"/>
        <w:jc w:val="both"/>
        <w:rPr>
          <w:rFonts w:ascii="Californian FB" w:eastAsia="Malgun Gothic" w:hAnsi="Californian FB" w:cs="Times New Roman"/>
          <w:b/>
          <w:i/>
          <w:u w:val="single"/>
        </w:rPr>
      </w:pPr>
      <w:r>
        <w:rPr>
          <w:rFonts w:ascii="Californian FB" w:eastAsia="Malgun Gothic" w:hAnsi="Californian FB" w:cs="Times New Roman"/>
        </w:rPr>
        <w:t xml:space="preserve">El continúo incumplimiento en el pago de los </w:t>
      </w:r>
      <w:r>
        <w:rPr>
          <w:rFonts w:ascii="Californian FB" w:eastAsia="Malgun Gothic" w:hAnsi="Californian FB" w:cs="Times New Roman"/>
          <w:u w:val="single"/>
        </w:rPr>
        <w:t>compromisos financieros</w:t>
      </w:r>
      <w:r>
        <w:rPr>
          <w:rFonts w:ascii="Californian FB" w:eastAsia="Malgun Gothic" w:hAnsi="Californian FB" w:cs="Times New Roman"/>
        </w:rPr>
        <w:t>,</w:t>
      </w:r>
      <w:r w:rsidRPr="000958AF">
        <w:rPr>
          <w:rFonts w:ascii="Californian FB" w:eastAsia="Malgun Gothic" w:hAnsi="Californian FB" w:cs="Times New Roman"/>
        </w:rPr>
        <w:t xml:space="preserve"> </w:t>
      </w:r>
      <w:r w:rsidRPr="000958AF">
        <w:rPr>
          <w:rFonts w:ascii="Californian FB" w:eastAsia="Malgun Gothic" w:hAnsi="Californian FB" w:cs="Times New Roman"/>
          <w:b/>
          <w:i/>
          <w:u w:val="single"/>
        </w:rPr>
        <w:t>DARÁ LUGAR A LA CANCELACIÓN AUTOMÁTICA DE LA MATRÍCULA DEL SIGUIENTE AÑO LECTIVO.</w:t>
      </w:r>
    </w:p>
    <w:p w14:paraId="297F21A2" w14:textId="77777777" w:rsidR="004116E6" w:rsidRPr="000958AF" w:rsidRDefault="004116E6" w:rsidP="004116E6">
      <w:pPr>
        <w:spacing w:after="0" w:line="240" w:lineRule="auto"/>
        <w:jc w:val="both"/>
        <w:rPr>
          <w:rFonts w:ascii="Californian FB" w:eastAsia="Malgun Gothic" w:hAnsi="Californian FB" w:cs="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4116E6" w:rsidRPr="000958AF" w14:paraId="061C88CF" w14:textId="77777777" w:rsidTr="00B72179">
        <w:trPr>
          <w:trHeight w:val="165"/>
        </w:trPr>
        <w:tc>
          <w:tcPr>
            <w:tcW w:w="10598" w:type="dxa"/>
            <w:shd w:val="clear" w:color="auto" w:fill="D9D9D9" w:themeFill="background1" w:themeFillShade="D9"/>
          </w:tcPr>
          <w:p w14:paraId="0D3A069E" w14:textId="77777777" w:rsidR="004116E6" w:rsidRPr="000958AF" w:rsidRDefault="004116E6" w:rsidP="00B72179">
            <w:pPr>
              <w:spacing w:after="0" w:line="240" w:lineRule="auto"/>
              <w:jc w:val="both"/>
              <w:rPr>
                <w:rFonts w:ascii="Californian FB" w:eastAsia="Malgun Gothic" w:hAnsi="Californian FB" w:cs="Times New Roman"/>
                <w:b/>
              </w:rPr>
            </w:pPr>
            <w:r w:rsidRPr="000958AF">
              <w:rPr>
                <w:rFonts w:ascii="Californian FB" w:eastAsia="Malgun Gothic" w:hAnsi="Californian FB" w:cs="Times New Roman"/>
                <w:b/>
              </w:rPr>
              <w:t>4.2.1  MATRICULA FINANCIERA</w:t>
            </w:r>
          </w:p>
        </w:tc>
      </w:tr>
    </w:tbl>
    <w:p w14:paraId="0FB92387" w14:textId="77777777" w:rsidR="004116E6" w:rsidRPr="000958AF" w:rsidRDefault="004116E6" w:rsidP="004116E6">
      <w:pPr>
        <w:spacing w:after="0" w:line="240" w:lineRule="auto"/>
        <w:jc w:val="both"/>
        <w:rPr>
          <w:rFonts w:ascii="Californian FB" w:eastAsia="Malgun Gothic" w:hAnsi="Californian FB" w:cs="Times New Roman"/>
          <w:b/>
        </w:rPr>
      </w:pPr>
    </w:p>
    <w:p w14:paraId="4C94999B" w14:textId="77777777" w:rsidR="004116E6" w:rsidRPr="000958AF" w:rsidRDefault="004116E6" w:rsidP="004116E6">
      <w:p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 xml:space="preserve">La </w:t>
      </w:r>
      <w:r w:rsidRPr="000958AF">
        <w:rPr>
          <w:rFonts w:ascii="Californian FB" w:eastAsia="Malgun Gothic" w:hAnsi="Californian FB" w:cs="Times New Roman"/>
          <w:b/>
        </w:rPr>
        <w:t>Matrícula Financiera</w:t>
      </w:r>
      <w:r w:rsidRPr="000958AF">
        <w:rPr>
          <w:rFonts w:ascii="Californian FB" w:eastAsia="Malgun Gothic" w:hAnsi="Californian FB" w:cs="Times New Roman"/>
        </w:rPr>
        <w:t xml:space="preserve"> </w:t>
      </w:r>
      <w:r>
        <w:rPr>
          <w:rFonts w:ascii="Californian FB" w:eastAsia="Malgun Gothic" w:hAnsi="Californian FB" w:cs="Times New Roman"/>
        </w:rPr>
        <w:t xml:space="preserve"> (PAGO) </w:t>
      </w:r>
      <w:r w:rsidRPr="000958AF">
        <w:rPr>
          <w:rFonts w:ascii="Californian FB" w:eastAsia="Malgun Gothic" w:hAnsi="Californian FB" w:cs="Times New Roman"/>
        </w:rPr>
        <w:t>es un requisito indispensable para la realización de la Matrícula Académica.</w:t>
      </w:r>
    </w:p>
    <w:p w14:paraId="7BD5A58C" w14:textId="77777777" w:rsidR="004116E6" w:rsidRPr="000958AF" w:rsidRDefault="004116E6" w:rsidP="004116E6">
      <w:pPr>
        <w:spacing w:after="0" w:line="240" w:lineRule="auto"/>
        <w:jc w:val="both"/>
        <w:rPr>
          <w:rFonts w:ascii="Californian FB" w:eastAsia="Malgun Gothic" w:hAnsi="Californian FB" w:cs="Times New Roman"/>
        </w:rPr>
      </w:pPr>
    </w:p>
    <w:p w14:paraId="4E3CEEAF" w14:textId="77777777" w:rsidR="004116E6" w:rsidRDefault="004116E6" w:rsidP="004116E6">
      <w:pPr>
        <w:spacing w:after="0" w:line="240" w:lineRule="auto"/>
        <w:jc w:val="both"/>
        <w:rPr>
          <w:rFonts w:ascii="Californian FB" w:eastAsia="Malgun Gothic" w:hAnsi="Californian FB" w:cs="Times New Roman"/>
          <w:b/>
          <w:u w:val="single"/>
        </w:rPr>
      </w:pPr>
      <w:r w:rsidRPr="000958AF">
        <w:rPr>
          <w:rFonts w:ascii="Californian FB" w:eastAsia="Malgun Gothic" w:hAnsi="Californian FB" w:cs="Times New Roman"/>
        </w:rPr>
        <w:t xml:space="preserve">La </w:t>
      </w:r>
      <w:r w:rsidRPr="000958AF">
        <w:rPr>
          <w:rFonts w:ascii="Californian FB" w:eastAsia="Malgun Gothic" w:hAnsi="Californian FB" w:cs="Times New Roman"/>
          <w:b/>
        </w:rPr>
        <w:t>Matricula Financiera</w:t>
      </w:r>
      <w:r w:rsidRPr="000958AF">
        <w:rPr>
          <w:rFonts w:ascii="Californian FB" w:eastAsia="Malgun Gothic" w:hAnsi="Californian FB" w:cs="Times New Roman"/>
        </w:rPr>
        <w:t xml:space="preserve"> se realiza una</w:t>
      </w:r>
      <w:r>
        <w:rPr>
          <w:rFonts w:ascii="Californian FB" w:eastAsia="Malgun Gothic" w:hAnsi="Californian FB" w:cs="Times New Roman"/>
        </w:rPr>
        <w:t xml:space="preserve"> vez al año y no es reembolsable</w:t>
      </w:r>
      <w:r w:rsidRPr="000958AF">
        <w:rPr>
          <w:rFonts w:ascii="Californian FB" w:eastAsia="Malgun Gothic" w:hAnsi="Californian FB" w:cs="Times New Roman"/>
        </w:rPr>
        <w:t xml:space="preserve">. </w:t>
      </w:r>
      <w:r w:rsidRPr="000958AF">
        <w:rPr>
          <w:rFonts w:ascii="Californian FB" w:eastAsia="Malgun Gothic" w:hAnsi="Californian FB" w:cs="Times New Roman"/>
          <w:b/>
          <w:u w:val="single"/>
        </w:rPr>
        <w:t>E</w:t>
      </w:r>
      <w:r>
        <w:rPr>
          <w:rFonts w:ascii="Californian FB" w:eastAsia="Malgun Gothic" w:hAnsi="Californian FB" w:cs="Times New Roman"/>
          <w:b/>
          <w:u w:val="single"/>
        </w:rPr>
        <w:t>L PAGO PODRA REALIZARSE A PARTIR DEL 15 DE JUNIO, POR LOS DIFERENTES MEDIOS DE PAGO ESTABLECIDOS.</w:t>
      </w:r>
    </w:p>
    <w:p w14:paraId="129D8F1C" w14:textId="77777777" w:rsidR="004116E6" w:rsidRPr="000958AF" w:rsidRDefault="004116E6" w:rsidP="004116E6">
      <w:pPr>
        <w:spacing w:after="0" w:line="240" w:lineRule="auto"/>
        <w:jc w:val="both"/>
        <w:rPr>
          <w:rFonts w:ascii="Californian FB" w:eastAsia="Malgun Gothic" w:hAnsi="Californian FB" w:cs="Times New Roman"/>
          <w:b/>
        </w:rPr>
      </w:pPr>
      <w:r>
        <w:rPr>
          <w:rFonts w:ascii="Californian FB" w:eastAsia="Malgun Gothic" w:hAnsi="Californian FB" w:cs="Times New Roman"/>
        </w:rPr>
        <w:t xml:space="preserve">La factura electrónica de matrícula será enviada al  correo </w:t>
      </w:r>
      <w:r w:rsidRPr="000958AF">
        <w:rPr>
          <w:rFonts w:ascii="Californian FB" w:eastAsia="Malgun Gothic" w:hAnsi="Californian FB" w:cs="Times New Roman"/>
          <w:b/>
        </w:rPr>
        <w:t xml:space="preserve"> </w:t>
      </w:r>
      <w:r>
        <w:rPr>
          <w:rFonts w:ascii="Californian FB" w:eastAsia="Malgun Gothic" w:hAnsi="Californian FB" w:cs="Times New Roman"/>
          <w:b/>
        </w:rPr>
        <w:t>informado por los responsables de pago.</w:t>
      </w:r>
      <w:r w:rsidRPr="000958AF">
        <w:rPr>
          <w:rFonts w:ascii="Californian FB" w:eastAsia="Malgun Gothic" w:hAnsi="Californian FB" w:cs="Times New Roman"/>
          <w:b/>
        </w:rPr>
        <w:t xml:space="preserve"> </w:t>
      </w:r>
      <w:r w:rsidRPr="000958AF">
        <w:rPr>
          <w:rFonts w:ascii="Californian FB" w:eastAsia="Malgun Gothic" w:hAnsi="Californian FB" w:cs="Times New Roman"/>
        </w:rPr>
        <w:t xml:space="preserve">En </w:t>
      </w:r>
      <w:r>
        <w:rPr>
          <w:rFonts w:ascii="Californian FB" w:eastAsia="Malgun Gothic" w:hAnsi="Californian FB" w:cs="Times New Roman"/>
        </w:rPr>
        <w:t>caso contrario, podrá realizar el pago</w:t>
      </w:r>
      <w:r w:rsidRPr="000958AF">
        <w:rPr>
          <w:rFonts w:ascii="Californian FB" w:eastAsia="Malgun Gothic" w:hAnsi="Californian FB" w:cs="Times New Roman"/>
        </w:rPr>
        <w:t xml:space="preserve"> en las instalaciones del Liceo, con tarjeta de crédito o débito y </w:t>
      </w:r>
      <w:r w:rsidRPr="000958AF">
        <w:rPr>
          <w:rFonts w:ascii="Californian FB" w:eastAsia="Malgun Gothic" w:hAnsi="Californian FB" w:cs="Times New Roman"/>
          <w:b/>
        </w:rPr>
        <w:t>antes de realizar la Matricula Académica.</w:t>
      </w:r>
    </w:p>
    <w:p w14:paraId="4187EF5A" w14:textId="77777777" w:rsidR="004116E6" w:rsidRPr="000958AF" w:rsidRDefault="004116E6" w:rsidP="004116E6">
      <w:pPr>
        <w:spacing w:after="0" w:line="240" w:lineRule="auto"/>
        <w:jc w:val="both"/>
        <w:rPr>
          <w:rFonts w:ascii="Californian FB" w:eastAsia="Malgun Gothic" w:hAnsi="Californian FB" w:cs="Times New Roman"/>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4116E6" w:rsidRPr="000958AF" w14:paraId="7BA18A14" w14:textId="77777777" w:rsidTr="00B72179">
        <w:trPr>
          <w:trHeight w:val="222"/>
        </w:trPr>
        <w:tc>
          <w:tcPr>
            <w:tcW w:w="10598" w:type="dxa"/>
            <w:shd w:val="clear" w:color="auto" w:fill="D9D9D9" w:themeFill="background1" w:themeFillShade="D9"/>
          </w:tcPr>
          <w:p w14:paraId="16F622CB" w14:textId="77777777" w:rsidR="004116E6" w:rsidRPr="000958AF" w:rsidRDefault="004116E6" w:rsidP="00B72179">
            <w:pPr>
              <w:spacing w:after="0" w:line="240" w:lineRule="auto"/>
              <w:jc w:val="both"/>
              <w:rPr>
                <w:rFonts w:ascii="Californian FB" w:eastAsia="Malgun Gothic" w:hAnsi="Californian FB" w:cs="Times New Roman"/>
                <w:b/>
              </w:rPr>
            </w:pPr>
            <w:r w:rsidRPr="000958AF">
              <w:rPr>
                <w:rFonts w:ascii="Californian FB" w:eastAsia="Malgun Gothic" w:hAnsi="Californian FB" w:cs="Times New Roman"/>
                <w:b/>
              </w:rPr>
              <w:t>4.2.2  MATRICULA ACADÉMICA</w:t>
            </w:r>
          </w:p>
        </w:tc>
      </w:tr>
    </w:tbl>
    <w:p w14:paraId="7F3B1447" w14:textId="77777777" w:rsidR="004116E6" w:rsidRPr="000958AF" w:rsidRDefault="004116E6" w:rsidP="004116E6">
      <w:pPr>
        <w:spacing w:after="0" w:line="240" w:lineRule="auto"/>
        <w:jc w:val="both"/>
        <w:rPr>
          <w:rFonts w:ascii="Californian FB" w:eastAsia="Malgun Gothic" w:hAnsi="Californian FB" w:cs="Times New Roman"/>
          <w:b/>
        </w:rPr>
      </w:pPr>
    </w:p>
    <w:p w14:paraId="1885E11B" w14:textId="77777777" w:rsidR="004116E6" w:rsidRPr="000958AF" w:rsidRDefault="004116E6" w:rsidP="004116E6">
      <w:pPr>
        <w:spacing w:after="0" w:line="240" w:lineRule="auto"/>
        <w:jc w:val="both"/>
        <w:rPr>
          <w:rFonts w:ascii="Californian FB" w:eastAsia="Malgun Gothic" w:hAnsi="Californian FB" w:cs="Times New Roman"/>
          <w:b/>
        </w:rPr>
      </w:pPr>
      <w:r w:rsidRPr="000958AF">
        <w:rPr>
          <w:rFonts w:ascii="Californian FB" w:eastAsia="Malgun Gothic" w:hAnsi="Californian FB" w:cs="Times New Roman"/>
        </w:rPr>
        <w:t xml:space="preserve">Para realizar la </w:t>
      </w:r>
      <w:r w:rsidRPr="000958AF">
        <w:rPr>
          <w:rFonts w:ascii="Californian FB" w:eastAsia="Malgun Gothic" w:hAnsi="Californian FB" w:cs="Times New Roman"/>
          <w:b/>
        </w:rPr>
        <w:t xml:space="preserve">Matrícula Académica, deberá estar a paz y salvo por todo concepto. </w:t>
      </w:r>
    </w:p>
    <w:p w14:paraId="63197F48" w14:textId="77777777" w:rsidR="004116E6" w:rsidRPr="000958AF" w:rsidRDefault="004116E6" w:rsidP="004116E6">
      <w:pPr>
        <w:spacing w:after="0" w:line="240" w:lineRule="auto"/>
        <w:jc w:val="both"/>
        <w:rPr>
          <w:rFonts w:ascii="Californian FB" w:eastAsia="Malgun Gothic" w:hAnsi="Californian FB" w:cs="Times New Roman"/>
          <w:b/>
        </w:rPr>
      </w:pPr>
    </w:p>
    <w:p w14:paraId="6434C904" w14:textId="77777777" w:rsidR="004116E6" w:rsidRPr="000958AF" w:rsidRDefault="004116E6" w:rsidP="004116E6">
      <w:p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 xml:space="preserve">Esta se REALIZARÁ EN LOS PRIMEROS DÍAS DEL MES DE JULIO, según especifique el cronograma. Este mismo día, se realiza la </w:t>
      </w:r>
      <w:r w:rsidRPr="000958AF">
        <w:rPr>
          <w:rFonts w:ascii="Californian FB" w:eastAsia="Malgun Gothic" w:hAnsi="Californian FB" w:cs="Times New Roman"/>
          <w:b/>
        </w:rPr>
        <w:t>inscripción al servicio de transporte</w:t>
      </w:r>
      <w:r>
        <w:rPr>
          <w:rFonts w:ascii="Californian FB" w:eastAsia="Malgun Gothic" w:hAnsi="Californian FB" w:cs="Times New Roman"/>
        </w:rPr>
        <w:t xml:space="preserve"> y actividades extraescolares.</w:t>
      </w:r>
    </w:p>
    <w:p w14:paraId="581092D1" w14:textId="77777777" w:rsidR="004116E6" w:rsidRPr="000958AF" w:rsidRDefault="004116E6" w:rsidP="004116E6">
      <w:pPr>
        <w:spacing w:after="0" w:line="240" w:lineRule="auto"/>
        <w:jc w:val="both"/>
        <w:rPr>
          <w:rFonts w:ascii="Californian FB" w:eastAsia="Malgun Gothic" w:hAnsi="Californian FB" w:cs="Times New Roman"/>
        </w:rPr>
      </w:pPr>
    </w:p>
    <w:p w14:paraId="0EDD3924" w14:textId="77777777" w:rsidR="004116E6" w:rsidRPr="000958AF" w:rsidRDefault="004116E6" w:rsidP="004116E6">
      <w:p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 xml:space="preserve">Para la </w:t>
      </w:r>
      <w:r w:rsidRPr="000958AF">
        <w:rPr>
          <w:rFonts w:ascii="Californian FB" w:eastAsia="Malgun Gothic" w:hAnsi="Californian FB" w:cs="Times New Roman"/>
          <w:b/>
        </w:rPr>
        <w:t>Matrícula</w:t>
      </w:r>
      <w:r w:rsidRPr="000958AF">
        <w:rPr>
          <w:rFonts w:ascii="Californian FB" w:eastAsia="Malgun Gothic" w:hAnsi="Californian FB" w:cs="Times New Roman"/>
        </w:rPr>
        <w:t xml:space="preserve"> </w:t>
      </w:r>
      <w:r w:rsidRPr="000958AF">
        <w:rPr>
          <w:rFonts w:ascii="Californian FB" w:eastAsia="Malgun Gothic" w:hAnsi="Californian FB" w:cs="Times New Roman"/>
          <w:b/>
        </w:rPr>
        <w:t>Académica</w:t>
      </w:r>
      <w:r w:rsidRPr="000958AF">
        <w:rPr>
          <w:rFonts w:ascii="Californian FB" w:eastAsia="Malgun Gothic" w:hAnsi="Californian FB" w:cs="Times New Roman"/>
        </w:rPr>
        <w:t xml:space="preserve">, es indispensable diligenciar y </w:t>
      </w:r>
      <w:r w:rsidRPr="000958AF">
        <w:rPr>
          <w:rFonts w:ascii="Californian FB" w:eastAsia="Malgun Gothic" w:hAnsi="Californian FB" w:cs="Times New Roman"/>
          <w:b/>
          <w:u w:val="single"/>
        </w:rPr>
        <w:t>presentar completos</w:t>
      </w:r>
      <w:r>
        <w:rPr>
          <w:rFonts w:ascii="Californian FB" w:eastAsia="Malgun Gothic" w:hAnsi="Californian FB" w:cs="Times New Roman"/>
        </w:rPr>
        <w:t xml:space="preserve"> </w:t>
      </w:r>
      <w:r w:rsidRPr="000958AF">
        <w:rPr>
          <w:rFonts w:ascii="Californian FB" w:eastAsia="Malgun Gothic" w:hAnsi="Californian FB" w:cs="Times New Roman"/>
        </w:rPr>
        <w:t>los siguientes documentos:</w:t>
      </w:r>
    </w:p>
    <w:p w14:paraId="57E5CC0E" w14:textId="77777777" w:rsidR="004116E6" w:rsidRPr="000958AF" w:rsidRDefault="004116E6" w:rsidP="004116E6">
      <w:pPr>
        <w:spacing w:after="0" w:line="240" w:lineRule="auto"/>
        <w:jc w:val="both"/>
        <w:rPr>
          <w:rFonts w:ascii="Californian FB" w:eastAsia="Malgun Gothic" w:hAnsi="Californian FB" w:cs="Times New Roman"/>
        </w:rPr>
      </w:pPr>
    </w:p>
    <w:p w14:paraId="25D214D9" w14:textId="77777777" w:rsidR="004116E6" w:rsidRPr="000958AF" w:rsidRDefault="004116E6" w:rsidP="004116E6">
      <w:pPr>
        <w:numPr>
          <w:ilvl w:val="0"/>
          <w:numId w:val="40"/>
        </w:numPr>
        <w:spacing w:after="0" w:line="240" w:lineRule="auto"/>
        <w:contextualSpacing/>
        <w:jc w:val="both"/>
        <w:rPr>
          <w:rFonts w:ascii="Californian FB" w:eastAsia="Malgun Gothic" w:hAnsi="Californian FB" w:cs="Times New Roman"/>
          <w:lang w:val="es-ES"/>
        </w:rPr>
      </w:pPr>
      <w:r w:rsidRPr="000958AF">
        <w:rPr>
          <w:rFonts w:ascii="Californian FB" w:eastAsia="Malgun Gothic" w:hAnsi="Californian FB" w:cs="Times New Roman"/>
          <w:bCs/>
          <w:iCs/>
          <w:lang w:val="es-MX"/>
        </w:rPr>
        <w:t xml:space="preserve">Fotocopia </w:t>
      </w:r>
      <w:r>
        <w:rPr>
          <w:rFonts w:ascii="Californian FB" w:eastAsia="Malgun Gothic" w:hAnsi="Californian FB" w:cs="Times New Roman"/>
          <w:bCs/>
          <w:iCs/>
          <w:lang w:val="es-MX"/>
        </w:rPr>
        <w:t>de la Tarjeta de Identidad para niños mayores de 7 años. Para lo</w:t>
      </w:r>
      <w:r w:rsidRPr="000958AF">
        <w:rPr>
          <w:rFonts w:ascii="Californian FB" w:eastAsia="Malgun Gothic" w:hAnsi="Californian FB" w:cs="Times New Roman"/>
          <w:bCs/>
          <w:iCs/>
          <w:lang w:val="es-MX"/>
        </w:rPr>
        <w:t>s menores, se requiere presentar fotocopia del Registro Civil de Nacimiento.</w:t>
      </w:r>
    </w:p>
    <w:p w14:paraId="0776818E" w14:textId="77777777" w:rsidR="004116E6" w:rsidRPr="000958AF" w:rsidRDefault="004116E6" w:rsidP="004116E6">
      <w:pPr>
        <w:numPr>
          <w:ilvl w:val="0"/>
          <w:numId w:val="40"/>
        </w:num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bCs/>
          <w:iCs/>
          <w:lang w:val="es-MX"/>
        </w:rPr>
        <w:t>Ficha de Actualización de Datos</w:t>
      </w:r>
      <w:r w:rsidRPr="000958AF">
        <w:rPr>
          <w:rFonts w:ascii="Californian FB" w:eastAsia="Malgun Gothic" w:hAnsi="Californian FB" w:cs="Times New Roman"/>
          <w:iCs/>
          <w:lang w:val="es-MX"/>
        </w:rPr>
        <w:t>.</w:t>
      </w:r>
    </w:p>
    <w:p w14:paraId="6854EB51" w14:textId="77777777" w:rsidR="004116E6" w:rsidRPr="000958AF" w:rsidRDefault="004116E6" w:rsidP="004116E6">
      <w:pPr>
        <w:numPr>
          <w:ilvl w:val="0"/>
          <w:numId w:val="40"/>
        </w:num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bCs/>
          <w:iCs/>
          <w:lang w:val="es-MX"/>
        </w:rPr>
        <w:t>Carta de Aceptación de Pagaré.</w:t>
      </w:r>
    </w:p>
    <w:p w14:paraId="1CD46E40" w14:textId="77777777" w:rsidR="004116E6" w:rsidRPr="000958AF" w:rsidRDefault="004116E6" w:rsidP="004116E6">
      <w:pPr>
        <w:numPr>
          <w:ilvl w:val="0"/>
          <w:numId w:val="40"/>
        </w:num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bCs/>
          <w:iCs/>
          <w:lang w:val="es-MX"/>
        </w:rPr>
        <w:t>Pagaré, el cual debe estar firmado por deudor y codeudor, cuyas firmas deben estar autenticadas.</w:t>
      </w:r>
    </w:p>
    <w:p w14:paraId="1C964F57" w14:textId="77777777" w:rsidR="004116E6" w:rsidRPr="000958AF" w:rsidRDefault="004116E6" w:rsidP="004116E6">
      <w:pPr>
        <w:numPr>
          <w:ilvl w:val="0"/>
          <w:numId w:val="40"/>
        </w:num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bCs/>
          <w:iCs/>
          <w:lang w:val="es-MX"/>
        </w:rPr>
        <w:t>Registro de Enfermería.</w:t>
      </w:r>
    </w:p>
    <w:p w14:paraId="4D6E7806" w14:textId="77777777" w:rsidR="004116E6" w:rsidRPr="000958AF" w:rsidRDefault="004116E6" w:rsidP="004116E6">
      <w:pPr>
        <w:numPr>
          <w:ilvl w:val="0"/>
          <w:numId w:val="40"/>
        </w:num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bCs/>
          <w:iCs/>
          <w:lang w:val="es-MX"/>
        </w:rPr>
        <w:t>Certificado Médico. En ocasiones se solicitará evaluación óptica y auditiva.</w:t>
      </w:r>
    </w:p>
    <w:p w14:paraId="21FF5998" w14:textId="77777777" w:rsidR="004116E6" w:rsidRPr="000318EE" w:rsidRDefault="004116E6" w:rsidP="004116E6">
      <w:pPr>
        <w:numPr>
          <w:ilvl w:val="0"/>
          <w:numId w:val="40"/>
        </w:num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bCs/>
          <w:iCs/>
          <w:lang w:val="es-MX"/>
        </w:rPr>
        <w:t xml:space="preserve">Fotocopia </w:t>
      </w:r>
      <w:r>
        <w:rPr>
          <w:rFonts w:ascii="Californian FB" w:eastAsia="Malgun Gothic" w:hAnsi="Californian FB" w:cs="Times New Roman"/>
          <w:bCs/>
          <w:iCs/>
          <w:lang w:val="es-MX"/>
        </w:rPr>
        <w:t>del Carnet de Vacunas, para niño</w:t>
      </w:r>
      <w:r w:rsidRPr="000958AF">
        <w:rPr>
          <w:rFonts w:ascii="Californian FB" w:eastAsia="Malgun Gothic" w:hAnsi="Californian FB" w:cs="Times New Roman"/>
          <w:bCs/>
          <w:iCs/>
          <w:lang w:val="es-MX"/>
        </w:rPr>
        <w:t>s menores de 7 años.</w:t>
      </w:r>
    </w:p>
    <w:p w14:paraId="5C1CE6C5" w14:textId="77777777" w:rsidR="004116E6" w:rsidRPr="000958AF" w:rsidRDefault="004116E6" w:rsidP="004116E6">
      <w:pPr>
        <w:numPr>
          <w:ilvl w:val="0"/>
          <w:numId w:val="40"/>
        </w:num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bCs/>
          <w:iCs/>
        </w:rPr>
        <w:t>Constancia de afiliación</w:t>
      </w:r>
      <w:r>
        <w:rPr>
          <w:rFonts w:ascii="Californian FB" w:eastAsia="Malgun Gothic" w:hAnsi="Californian FB" w:cs="Times New Roman"/>
          <w:bCs/>
          <w:iCs/>
        </w:rPr>
        <w:t xml:space="preserve"> del</w:t>
      </w:r>
      <w:r w:rsidRPr="000958AF">
        <w:rPr>
          <w:rFonts w:ascii="Californian FB" w:eastAsia="Malgun Gothic" w:hAnsi="Californian FB" w:cs="Times New Roman"/>
          <w:bCs/>
          <w:iCs/>
        </w:rPr>
        <w:t xml:space="preserve"> estudiante a un servicio de salud </w:t>
      </w:r>
      <w:r w:rsidRPr="000958AF">
        <w:rPr>
          <w:rFonts w:ascii="Californian FB" w:eastAsia="Malgun Gothic" w:hAnsi="Californian FB" w:cs="Times New Roman"/>
          <w:bCs/>
          <w:iCs/>
          <w:lang w:val="es-MX"/>
        </w:rPr>
        <w:t>(EPS o Medicina Pre pagada)</w:t>
      </w:r>
      <w:r w:rsidRPr="000958AF">
        <w:rPr>
          <w:rFonts w:ascii="Californian FB" w:eastAsia="Malgun Gothic" w:hAnsi="Californian FB" w:cs="Times New Roman"/>
          <w:bCs/>
          <w:iCs/>
        </w:rPr>
        <w:t xml:space="preserve"> y/o </w:t>
      </w:r>
      <w:r w:rsidRPr="000958AF">
        <w:rPr>
          <w:rFonts w:ascii="Californian FB" w:eastAsia="Malgun Gothic" w:hAnsi="Californian FB" w:cs="Times New Roman"/>
          <w:bCs/>
          <w:iCs/>
          <w:lang w:val="es-MX"/>
        </w:rPr>
        <w:t>fotocopia del carnet</w:t>
      </w:r>
      <w:r w:rsidRPr="000958AF">
        <w:rPr>
          <w:rFonts w:ascii="Californian FB" w:eastAsia="Malgun Gothic" w:hAnsi="Californian FB" w:cs="Times New Roman"/>
          <w:iCs/>
          <w:lang w:val="es-MX"/>
        </w:rPr>
        <w:t xml:space="preserve">. </w:t>
      </w:r>
      <w:r w:rsidRPr="000958AF">
        <w:rPr>
          <w:rFonts w:ascii="Californian FB" w:eastAsia="Malgun Gothic" w:hAnsi="Californian FB" w:cs="Times New Roman"/>
          <w:b/>
          <w:iCs/>
          <w:lang w:val="es-MX"/>
        </w:rPr>
        <w:t>Ley 1098 del 2009</w:t>
      </w:r>
      <w:r w:rsidRPr="000958AF">
        <w:rPr>
          <w:rFonts w:ascii="Californian FB" w:eastAsia="Malgun Gothic" w:hAnsi="Californian FB" w:cs="Times New Roman"/>
          <w:iCs/>
          <w:lang w:val="es-MX"/>
        </w:rPr>
        <w:t xml:space="preserve">, </w:t>
      </w:r>
      <w:r w:rsidRPr="000958AF">
        <w:rPr>
          <w:rFonts w:ascii="Californian FB" w:eastAsia="Malgun Gothic" w:hAnsi="Californian FB" w:cs="Times New Roman"/>
          <w:b/>
          <w:lang w:val="es-ES_tradnl"/>
        </w:rPr>
        <w:t xml:space="preserve">Artículo 39. </w:t>
      </w:r>
      <w:r w:rsidRPr="000958AF">
        <w:rPr>
          <w:rFonts w:ascii="Californian FB" w:eastAsia="Malgun Gothic" w:hAnsi="Californian FB" w:cs="Times New Roman"/>
          <w:b/>
          <w:iCs/>
          <w:lang w:val="es-ES_tradnl"/>
        </w:rPr>
        <w:t>Obligaciones de la familia. Numeral 7</w:t>
      </w:r>
      <w:r w:rsidRPr="000958AF">
        <w:rPr>
          <w:rFonts w:ascii="Californian FB" w:eastAsia="Malgun Gothic" w:hAnsi="Californian FB" w:cs="Times New Roman"/>
          <w:b/>
          <w:i/>
          <w:iCs/>
          <w:lang w:val="es-ES_tradnl"/>
        </w:rPr>
        <w:t xml:space="preserve">: </w:t>
      </w:r>
      <w:r w:rsidRPr="000958AF">
        <w:rPr>
          <w:rFonts w:ascii="Californian FB" w:eastAsia="Malgun Gothic" w:hAnsi="Californian FB" w:cs="Times New Roman"/>
          <w:i/>
          <w:iCs/>
          <w:lang w:val="es-ES_tradnl"/>
        </w:rPr>
        <w:t>“</w:t>
      </w:r>
      <w:r w:rsidRPr="000958AF">
        <w:rPr>
          <w:rFonts w:ascii="Californian FB" w:eastAsia="Malgun Gothic" w:hAnsi="Californian FB" w:cs="Times New Roman"/>
          <w:lang w:val="es-ES_tradnl"/>
        </w:rPr>
        <w:t>Incluirlos en el sistema de salud y de seguridad social desde el momento de su nacimiento y llevarlos en forma oportuna a los controles periódicos de salud, a la vacunación y demás servicios médicos.”</w:t>
      </w:r>
    </w:p>
    <w:p w14:paraId="5BCE0981" w14:textId="77777777" w:rsidR="004116E6" w:rsidRPr="000958AF" w:rsidRDefault="004116E6" w:rsidP="004116E6">
      <w:pPr>
        <w:numPr>
          <w:ilvl w:val="0"/>
          <w:numId w:val="40"/>
        </w:num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lang w:val="es-ES_tradnl"/>
        </w:rPr>
        <w:t>Presentar constancia de pago de la Matricula Financiera.</w:t>
      </w:r>
    </w:p>
    <w:p w14:paraId="0A4F6FF6" w14:textId="77777777" w:rsidR="004116E6" w:rsidRPr="000958AF" w:rsidRDefault="004116E6" w:rsidP="004116E6">
      <w:pPr>
        <w:numPr>
          <w:ilvl w:val="0"/>
          <w:numId w:val="40"/>
        </w:num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lang w:val="es-ES_tradnl"/>
        </w:rPr>
        <w:t>Contrato de Transporte (opcional)</w:t>
      </w:r>
    </w:p>
    <w:p w14:paraId="2486D888" w14:textId="77777777" w:rsidR="004116E6" w:rsidRPr="000958AF" w:rsidRDefault="004116E6" w:rsidP="004116E6">
      <w:pPr>
        <w:numPr>
          <w:ilvl w:val="0"/>
          <w:numId w:val="40"/>
        </w:numPr>
        <w:spacing w:after="0" w:line="240" w:lineRule="auto"/>
        <w:jc w:val="both"/>
        <w:rPr>
          <w:rFonts w:ascii="Californian FB" w:eastAsia="Malgun Gothic" w:hAnsi="Californian FB" w:cs="Times New Roman"/>
          <w:u w:val="single"/>
        </w:rPr>
      </w:pPr>
      <w:r w:rsidRPr="000958AF">
        <w:rPr>
          <w:rFonts w:ascii="Californian FB" w:eastAsia="Malgun Gothic" w:hAnsi="Californian FB" w:cs="Times New Roman"/>
          <w:lang w:val="es-ES_tradnl"/>
        </w:rPr>
        <w:t xml:space="preserve">Contrato de Servicio Educativo debidamente diligenciado; </w:t>
      </w:r>
      <w:r w:rsidRPr="000958AF">
        <w:rPr>
          <w:rFonts w:ascii="Californian FB" w:eastAsia="Malgun Gothic" w:hAnsi="Californian FB" w:cs="Times New Roman"/>
          <w:u w:val="single"/>
          <w:lang w:val="es-ES_tradnl"/>
        </w:rPr>
        <w:t xml:space="preserve">la firma de este contrato y de la ficha de </w:t>
      </w:r>
      <w:r>
        <w:rPr>
          <w:rFonts w:ascii="Californian FB" w:eastAsia="Malgun Gothic" w:hAnsi="Californian FB" w:cs="Times New Roman"/>
          <w:u w:val="single"/>
          <w:lang w:val="es-ES_tradnl"/>
        </w:rPr>
        <w:t>matrícula, conlleva un acto de c</w:t>
      </w:r>
      <w:r w:rsidRPr="000958AF">
        <w:rPr>
          <w:rFonts w:ascii="Californian FB" w:eastAsia="Malgun Gothic" w:hAnsi="Californian FB" w:cs="Times New Roman"/>
          <w:u w:val="single"/>
          <w:lang w:val="es-ES_tradnl"/>
        </w:rPr>
        <w:t>orresponsabilidad Familia – Colegio,</w:t>
      </w:r>
      <w:r>
        <w:rPr>
          <w:rFonts w:ascii="Californian FB" w:eastAsia="Malgun Gothic" w:hAnsi="Californian FB" w:cs="Times New Roman"/>
          <w:u w:val="single"/>
          <w:lang w:val="es-ES_tradnl"/>
        </w:rPr>
        <w:t xml:space="preserve"> en la formación integral del </w:t>
      </w:r>
      <w:r w:rsidRPr="000958AF">
        <w:rPr>
          <w:rFonts w:ascii="Californian FB" w:eastAsia="Malgun Gothic" w:hAnsi="Californian FB" w:cs="Times New Roman"/>
          <w:u w:val="single"/>
          <w:lang w:val="es-ES_tradnl"/>
        </w:rPr>
        <w:t>estudiante.</w:t>
      </w:r>
    </w:p>
    <w:p w14:paraId="642D9AAB" w14:textId="77777777" w:rsidR="004116E6" w:rsidRPr="000958AF" w:rsidRDefault="004116E6" w:rsidP="004116E6">
      <w:pPr>
        <w:spacing w:after="0" w:line="240" w:lineRule="auto"/>
        <w:jc w:val="both"/>
        <w:rPr>
          <w:rFonts w:ascii="Californian FB" w:eastAsia="Malgun Gothic" w:hAnsi="Californian FB" w:cs="Times New Roman"/>
        </w:rPr>
      </w:pPr>
    </w:p>
    <w:p w14:paraId="449373FA" w14:textId="77777777" w:rsidR="004116E6" w:rsidRPr="000958AF" w:rsidRDefault="004116E6" w:rsidP="004116E6">
      <w:pPr>
        <w:spacing w:after="0" w:line="240" w:lineRule="auto"/>
        <w:jc w:val="both"/>
        <w:rPr>
          <w:rFonts w:ascii="Californian FB" w:eastAsia="Malgun Gothic" w:hAnsi="Californian FB" w:cs="Times New Roman"/>
          <w:iCs/>
          <w:lang w:val="es-MX"/>
        </w:rPr>
      </w:pPr>
      <w:r>
        <w:rPr>
          <w:rFonts w:ascii="Californian FB" w:eastAsia="Malgun Gothic" w:hAnsi="Californian FB" w:cs="Times New Roman"/>
          <w:b/>
          <w:iCs/>
          <w:lang w:val="es-MX"/>
        </w:rPr>
        <w:t>Los estudiantes nuevo</w:t>
      </w:r>
      <w:r w:rsidRPr="000958AF">
        <w:rPr>
          <w:rFonts w:ascii="Californian FB" w:eastAsia="Malgun Gothic" w:hAnsi="Californian FB" w:cs="Times New Roman"/>
          <w:b/>
          <w:iCs/>
          <w:lang w:val="es-MX"/>
        </w:rPr>
        <w:t>s</w:t>
      </w:r>
      <w:r w:rsidRPr="000958AF">
        <w:rPr>
          <w:rFonts w:ascii="Californian FB" w:eastAsia="Malgun Gothic" w:hAnsi="Californian FB" w:cs="Times New Roman"/>
          <w:iCs/>
          <w:lang w:val="es-MX"/>
        </w:rPr>
        <w:t>, adicionalmente deben traer:</w:t>
      </w:r>
    </w:p>
    <w:p w14:paraId="67D52033" w14:textId="77777777" w:rsidR="004116E6" w:rsidRPr="000958AF" w:rsidRDefault="004116E6" w:rsidP="004116E6">
      <w:pPr>
        <w:spacing w:after="0" w:line="240" w:lineRule="auto"/>
        <w:jc w:val="both"/>
        <w:rPr>
          <w:rFonts w:ascii="Californian FB" w:eastAsia="Malgun Gothic" w:hAnsi="Californian FB" w:cs="Times New Roman"/>
        </w:rPr>
      </w:pPr>
    </w:p>
    <w:p w14:paraId="76413152" w14:textId="77777777" w:rsidR="004116E6" w:rsidRPr="000958AF" w:rsidRDefault="004116E6" w:rsidP="004116E6">
      <w:pPr>
        <w:numPr>
          <w:ilvl w:val="1"/>
          <w:numId w:val="33"/>
        </w:num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bCs/>
          <w:iCs/>
          <w:lang w:val="es-MX"/>
        </w:rPr>
        <w:t>Certificado de calificaciones del colegio del cual viene.</w:t>
      </w:r>
    </w:p>
    <w:p w14:paraId="3E0E0D1A" w14:textId="77777777" w:rsidR="004116E6" w:rsidRPr="000958AF" w:rsidRDefault="004116E6" w:rsidP="004116E6">
      <w:pPr>
        <w:numPr>
          <w:ilvl w:val="1"/>
          <w:numId w:val="33"/>
        </w:num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bCs/>
          <w:iCs/>
          <w:lang w:val="es-MX"/>
        </w:rPr>
        <w:t>Paz y salvo del colegio anterior.</w:t>
      </w:r>
    </w:p>
    <w:p w14:paraId="3C197117" w14:textId="77777777" w:rsidR="004116E6" w:rsidRPr="000958AF" w:rsidRDefault="004116E6" w:rsidP="004116E6">
      <w:pPr>
        <w:spacing w:after="0" w:line="240" w:lineRule="auto"/>
        <w:jc w:val="both"/>
        <w:rPr>
          <w:rFonts w:ascii="Californian FB" w:eastAsia="Malgun Gothic" w:hAnsi="Californian FB" w:cs="Times New Roman"/>
        </w:rPr>
      </w:pPr>
    </w:p>
    <w:p w14:paraId="3714669C" w14:textId="77777777" w:rsidR="004116E6" w:rsidRPr="000958AF" w:rsidRDefault="004116E6" w:rsidP="004116E6">
      <w:pPr>
        <w:spacing w:after="0" w:line="240" w:lineRule="auto"/>
        <w:jc w:val="both"/>
        <w:rPr>
          <w:rFonts w:ascii="Californian FB" w:eastAsia="Malgun Gothic" w:hAnsi="Californian FB" w:cs="Times New Roman"/>
          <w:b/>
          <w:u w:val="single"/>
        </w:rPr>
      </w:pPr>
      <w:r w:rsidRPr="000958AF">
        <w:rPr>
          <w:rFonts w:ascii="Californian FB" w:eastAsia="Malgun Gothic" w:hAnsi="Californian FB" w:cs="Times New Roman"/>
          <w:b/>
          <w:u w:val="single"/>
        </w:rPr>
        <w:t xml:space="preserve">NOTA ACLARATORIA: </w:t>
      </w:r>
    </w:p>
    <w:p w14:paraId="24B12DB0" w14:textId="77777777" w:rsidR="004116E6" w:rsidRPr="000958AF" w:rsidRDefault="004116E6" w:rsidP="004116E6">
      <w:pPr>
        <w:spacing w:after="0" w:line="240" w:lineRule="auto"/>
        <w:jc w:val="both"/>
        <w:rPr>
          <w:rFonts w:ascii="Californian FB" w:eastAsia="Malgun Gothic" w:hAnsi="Californian FB" w:cs="Times New Roman"/>
        </w:rPr>
      </w:pPr>
      <w:r>
        <w:rPr>
          <w:rFonts w:ascii="Californian FB" w:eastAsia="Malgun Gothic" w:hAnsi="Californian FB" w:cs="Times New Roman"/>
        </w:rPr>
        <w:t>LO</w:t>
      </w:r>
      <w:r w:rsidRPr="000958AF">
        <w:rPr>
          <w:rFonts w:ascii="Californian FB" w:eastAsia="Malgun Gothic" w:hAnsi="Californian FB" w:cs="Times New Roman"/>
        </w:rPr>
        <w:t xml:space="preserve">S ESTUDIANTES NO PODRÁN INICIAR SU AÑO LECTIVO, ES DECIR </w:t>
      </w:r>
      <w:r w:rsidRPr="000958AF">
        <w:rPr>
          <w:rFonts w:ascii="Californian FB" w:eastAsia="Malgun Gothic" w:hAnsi="Californian FB" w:cs="Times New Roman"/>
          <w:b/>
        </w:rPr>
        <w:t xml:space="preserve">INGRESAR A CLASE, </w:t>
      </w:r>
      <w:r w:rsidRPr="000958AF">
        <w:rPr>
          <w:rFonts w:ascii="Californian FB" w:eastAsia="Malgun Gothic" w:hAnsi="Californian FB" w:cs="Times New Roman"/>
        </w:rPr>
        <w:t>SI</w:t>
      </w:r>
      <w:r w:rsidRPr="000958AF">
        <w:rPr>
          <w:rFonts w:ascii="Californian FB" w:eastAsia="Malgun Gothic" w:hAnsi="Californian FB" w:cs="Times New Roman"/>
          <w:b/>
        </w:rPr>
        <w:t xml:space="preserve"> LOS PADRES NO HAN FIRMADO LA FICHA DE MATRICULA RESPECTIVA Y SE ENCUENTREN AL DIA EN TODOS SUS PAGOS.</w:t>
      </w:r>
    </w:p>
    <w:p w14:paraId="3C328990" w14:textId="77777777" w:rsidR="004116E6" w:rsidRPr="000958AF" w:rsidRDefault="004116E6" w:rsidP="004116E6">
      <w:pPr>
        <w:spacing w:after="0" w:line="240" w:lineRule="auto"/>
        <w:jc w:val="both"/>
        <w:rPr>
          <w:rFonts w:ascii="Californian FB" w:eastAsia="Malgun Gothic" w:hAnsi="Californian FB"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4116E6" w:rsidRPr="000958AF" w14:paraId="598AD591" w14:textId="77777777" w:rsidTr="00B72179">
        <w:trPr>
          <w:trHeight w:val="200"/>
        </w:trPr>
        <w:tc>
          <w:tcPr>
            <w:tcW w:w="10598" w:type="dxa"/>
            <w:shd w:val="clear" w:color="auto" w:fill="D9D9D9" w:themeFill="background1" w:themeFillShade="D9"/>
          </w:tcPr>
          <w:p w14:paraId="79D41DDE" w14:textId="77777777" w:rsidR="004116E6" w:rsidRPr="000958AF" w:rsidRDefault="004116E6" w:rsidP="00B72179">
            <w:p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b/>
              </w:rPr>
              <w:t>4.2.3 MATRÍCULA EXTEMPORÁNEA</w:t>
            </w:r>
            <w:r w:rsidRPr="000958AF">
              <w:rPr>
                <w:rFonts w:ascii="Californian FB" w:eastAsia="Malgun Gothic" w:hAnsi="Californian FB" w:cs="Times New Roman"/>
              </w:rPr>
              <w:t xml:space="preserve"> </w:t>
            </w:r>
          </w:p>
        </w:tc>
      </w:tr>
    </w:tbl>
    <w:p w14:paraId="3E3008B2" w14:textId="77777777" w:rsidR="004116E6" w:rsidRPr="000958AF" w:rsidRDefault="004116E6" w:rsidP="004116E6">
      <w:pPr>
        <w:spacing w:after="0" w:line="240" w:lineRule="auto"/>
        <w:jc w:val="both"/>
        <w:rPr>
          <w:rFonts w:ascii="Californian FB" w:eastAsia="Malgun Gothic" w:hAnsi="Californian FB" w:cs="Times New Roman"/>
        </w:rPr>
      </w:pPr>
    </w:p>
    <w:p w14:paraId="53CA7984" w14:textId="77777777" w:rsidR="004116E6" w:rsidRPr="000958AF" w:rsidRDefault="004116E6" w:rsidP="004116E6">
      <w:p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 xml:space="preserve">Los padres de familia que no realizaron la Matrícula Académica dentro de las fechas establecidas sin justa causa y previa notificación por escrito, dirigida a la Secretaría de la Institución, serán llamados para informarles el día en que pueden realizar esta gestión, antes del primer día de clases y deberán pagar una penalidad que será establecida por el </w:t>
      </w:r>
      <w:r w:rsidRPr="000958AF">
        <w:rPr>
          <w:rFonts w:ascii="Californian FB" w:eastAsia="Malgun Gothic" w:hAnsi="Californian FB" w:cs="Times New Roman"/>
        </w:rPr>
        <w:lastRenderedPageBreak/>
        <w:t>Consejo Directivo, la cual se dará a conocer previamente. Esta penalidad deberá ser cancelada en la Tesorería del Liceo, antes de efectuarse el diligenciamiento de la Matrícula Académica.</w:t>
      </w:r>
    </w:p>
    <w:p w14:paraId="19A4A987" w14:textId="77777777" w:rsidR="004116E6" w:rsidRPr="000958AF" w:rsidRDefault="004116E6" w:rsidP="004116E6">
      <w:pPr>
        <w:spacing w:after="0" w:line="240" w:lineRule="auto"/>
        <w:jc w:val="both"/>
        <w:rPr>
          <w:rFonts w:ascii="Californian FB" w:eastAsia="Malgun Gothic" w:hAnsi="Californian FB"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4116E6" w:rsidRPr="000958AF" w14:paraId="249B39EE" w14:textId="77777777" w:rsidTr="00B72179">
        <w:trPr>
          <w:trHeight w:val="390"/>
        </w:trPr>
        <w:tc>
          <w:tcPr>
            <w:tcW w:w="10598" w:type="dxa"/>
            <w:shd w:val="clear" w:color="auto" w:fill="D9D9D9" w:themeFill="background1" w:themeFillShade="D9"/>
          </w:tcPr>
          <w:p w14:paraId="5D085B16" w14:textId="77777777" w:rsidR="004116E6" w:rsidRPr="000958AF" w:rsidRDefault="004116E6" w:rsidP="00B72179">
            <w:pPr>
              <w:spacing w:after="0" w:line="240" w:lineRule="auto"/>
              <w:rPr>
                <w:rFonts w:ascii="Californian FB" w:eastAsia="Malgun Gothic" w:hAnsi="Californian FB" w:cs="Tahoma"/>
                <w:b/>
              </w:rPr>
            </w:pPr>
            <w:r w:rsidRPr="000958AF">
              <w:rPr>
                <w:rFonts w:ascii="Californian FB" w:eastAsia="Malgun Gothic" w:hAnsi="Californian FB" w:cs="Tahoma"/>
                <w:b/>
              </w:rPr>
              <w:t>4.3  SOLICITUD DE CERTIFICADOS</w:t>
            </w:r>
          </w:p>
        </w:tc>
      </w:tr>
    </w:tbl>
    <w:p w14:paraId="720A1841" w14:textId="77777777" w:rsidR="004116E6" w:rsidRPr="000958AF" w:rsidRDefault="004116E6" w:rsidP="004116E6">
      <w:pPr>
        <w:spacing w:after="0" w:line="240" w:lineRule="auto"/>
        <w:rPr>
          <w:rFonts w:ascii="Californian FB" w:eastAsia="Malgun Gothic" w:hAnsi="Californian FB" w:cs="Tahoma"/>
          <w:b/>
        </w:rPr>
      </w:pPr>
    </w:p>
    <w:p w14:paraId="085169AE" w14:textId="77777777" w:rsidR="004116E6" w:rsidRPr="000958AF" w:rsidRDefault="004116E6" w:rsidP="004116E6">
      <w:pPr>
        <w:spacing w:after="0" w:line="240" w:lineRule="auto"/>
        <w:jc w:val="both"/>
        <w:rPr>
          <w:rFonts w:ascii="Californian FB" w:eastAsia="Calibri" w:hAnsi="Californian FB" w:cs="Times New Roman"/>
        </w:rPr>
      </w:pPr>
      <w:r w:rsidRPr="000958AF">
        <w:rPr>
          <w:rFonts w:ascii="Californian FB" w:eastAsia="Calibri" w:hAnsi="Californian FB" w:cs="Times New Roman"/>
        </w:rPr>
        <w:t>Los certificados escolares expedidos por la institución, deben ser solicitados por los padres de familia, en carta y/o correo electrónico dirigido a la Secretaria del Liceo, explicando los motivos por los cuales se solicita y qué tipo de certificado requiere.</w:t>
      </w:r>
    </w:p>
    <w:p w14:paraId="364FF9A0" w14:textId="77777777" w:rsidR="004116E6" w:rsidRPr="000958AF" w:rsidRDefault="004116E6" w:rsidP="004116E6">
      <w:pPr>
        <w:spacing w:after="0" w:line="240" w:lineRule="auto"/>
        <w:jc w:val="both"/>
        <w:rPr>
          <w:rFonts w:ascii="Californian FB" w:eastAsia="Calibri" w:hAnsi="Californian FB" w:cs="Times New Roman"/>
        </w:rPr>
      </w:pPr>
    </w:p>
    <w:p w14:paraId="3528388E" w14:textId="77777777" w:rsidR="004116E6" w:rsidRPr="000958AF" w:rsidRDefault="004116E6" w:rsidP="004116E6">
      <w:pPr>
        <w:spacing w:after="0" w:line="240" w:lineRule="auto"/>
        <w:rPr>
          <w:rFonts w:ascii="Californian FB" w:eastAsia="Calibri" w:hAnsi="Californian FB" w:cs="Times New Roman"/>
        </w:rPr>
      </w:pPr>
      <w:r w:rsidRPr="000958AF">
        <w:rPr>
          <w:rFonts w:ascii="Californian FB" w:eastAsia="Calibri" w:hAnsi="Californian FB" w:cs="Times New Roman"/>
        </w:rPr>
        <w:t>Los padres de familia deben suministrar la siguiente información para elaborar este documento:</w:t>
      </w:r>
    </w:p>
    <w:p w14:paraId="630E79B9" w14:textId="77777777" w:rsidR="004116E6" w:rsidRPr="000958AF" w:rsidRDefault="004116E6" w:rsidP="004116E6">
      <w:pPr>
        <w:spacing w:after="0" w:line="240" w:lineRule="auto"/>
        <w:rPr>
          <w:rFonts w:ascii="Californian FB" w:eastAsia="Calibri" w:hAnsi="Californian FB" w:cs="Times New Roman"/>
        </w:rPr>
      </w:pPr>
    </w:p>
    <w:p w14:paraId="3D609BC1" w14:textId="77777777" w:rsidR="004116E6" w:rsidRPr="000958AF" w:rsidRDefault="004116E6" w:rsidP="004116E6">
      <w:pPr>
        <w:numPr>
          <w:ilvl w:val="0"/>
          <w:numId w:val="88"/>
        </w:numPr>
        <w:spacing w:after="0" w:line="240" w:lineRule="auto"/>
        <w:contextualSpacing/>
        <w:rPr>
          <w:rFonts w:ascii="Californian FB" w:eastAsia="Calibri" w:hAnsi="Californian FB" w:cs="Times New Roman"/>
          <w:lang w:val="es-ES"/>
        </w:rPr>
      </w:pPr>
      <w:r>
        <w:rPr>
          <w:rFonts w:ascii="Californian FB" w:eastAsia="Calibri" w:hAnsi="Californian FB" w:cs="Times New Roman"/>
          <w:lang w:val="es-ES"/>
        </w:rPr>
        <w:t>Nombre completo del</w:t>
      </w:r>
      <w:r w:rsidRPr="000958AF">
        <w:rPr>
          <w:rFonts w:ascii="Californian FB" w:eastAsia="Calibri" w:hAnsi="Californian FB" w:cs="Times New Roman"/>
          <w:lang w:val="es-ES"/>
        </w:rPr>
        <w:t xml:space="preserve"> estudiante y los dos apellidos</w:t>
      </w:r>
    </w:p>
    <w:p w14:paraId="3E440405" w14:textId="77777777" w:rsidR="004116E6" w:rsidRPr="000958AF" w:rsidRDefault="004116E6" w:rsidP="004116E6">
      <w:pPr>
        <w:numPr>
          <w:ilvl w:val="0"/>
          <w:numId w:val="88"/>
        </w:numPr>
        <w:spacing w:after="0" w:line="240" w:lineRule="auto"/>
        <w:contextualSpacing/>
        <w:rPr>
          <w:rFonts w:ascii="Californian FB" w:eastAsia="Calibri" w:hAnsi="Californian FB" w:cs="Times New Roman"/>
          <w:lang w:val="es-ES"/>
        </w:rPr>
      </w:pPr>
      <w:r w:rsidRPr="000958AF">
        <w:rPr>
          <w:rFonts w:ascii="Californian FB" w:eastAsia="Calibri" w:hAnsi="Californian FB" w:cs="Times New Roman"/>
          <w:lang w:val="es-ES"/>
        </w:rPr>
        <w:t>Grado</w:t>
      </w:r>
    </w:p>
    <w:p w14:paraId="525B038A" w14:textId="77777777" w:rsidR="004116E6" w:rsidRPr="000958AF" w:rsidRDefault="004116E6" w:rsidP="004116E6">
      <w:pPr>
        <w:numPr>
          <w:ilvl w:val="0"/>
          <w:numId w:val="88"/>
        </w:numPr>
        <w:spacing w:after="0" w:line="240" w:lineRule="auto"/>
        <w:contextualSpacing/>
        <w:rPr>
          <w:rFonts w:ascii="Californian FB" w:eastAsia="Calibri" w:hAnsi="Californian FB" w:cs="Times New Roman"/>
          <w:lang w:val="es-ES"/>
        </w:rPr>
      </w:pPr>
      <w:r w:rsidRPr="000958AF">
        <w:rPr>
          <w:rFonts w:ascii="Californian FB" w:eastAsia="Calibri" w:hAnsi="Californian FB" w:cs="Times New Roman"/>
          <w:lang w:val="es-ES"/>
        </w:rPr>
        <w:t>Número de documento de identidad</w:t>
      </w:r>
    </w:p>
    <w:p w14:paraId="08A3A92A" w14:textId="77777777" w:rsidR="004116E6" w:rsidRPr="000958AF" w:rsidRDefault="004116E6" w:rsidP="004116E6">
      <w:pPr>
        <w:numPr>
          <w:ilvl w:val="0"/>
          <w:numId w:val="88"/>
        </w:numPr>
        <w:spacing w:after="0" w:line="240" w:lineRule="auto"/>
        <w:contextualSpacing/>
        <w:rPr>
          <w:rFonts w:ascii="Californian FB" w:eastAsia="Calibri" w:hAnsi="Californian FB" w:cs="Times New Roman"/>
          <w:lang w:val="es-ES"/>
        </w:rPr>
      </w:pPr>
      <w:r w:rsidRPr="000958AF">
        <w:rPr>
          <w:rFonts w:ascii="Californian FB" w:eastAsia="Calibri" w:hAnsi="Californian FB" w:cs="Times New Roman"/>
          <w:lang w:val="es-ES"/>
        </w:rPr>
        <w:t>Tipo de certificado</w:t>
      </w:r>
    </w:p>
    <w:p w14:paraId="099D768B" w14:textId="77777777" w:rsidR="004116E6" w:rsidRPr="000958AF" w:rsidRDefault="004116E6" w:rsidP="004116E6">
      <w:pPr>
        <w:numPr>
          <w:ilvl w:val="0"/>
          <w:numId w:val="88"/>
        </w:numPr>
        <w:spacing w:after="0" w:line="240" w:lineRule="auto"/>
        <w:contextualSpacing/>
        <w:rPr>
          <w:rFonts w:ascii="Californian FB" w:eastAsia="Calibri" w:hAnsi="Californian FB" w:cs="Times New Roman"/>
          <w:lang w:val="es-ES"/>
        </w:rPr>
      </w:pPr>
      <w:r w:rsidRPr="000958AF">
        <w:rPr>
          <w:rFonts w:ascii="Californian FB" w:eastAsia="Calibri" w:hAnsi="Californian FB" w:cs="Times New Roman"/>
          <w:lang w:val="es-ES"/>
        </w:rPr>
        <w:t>Persona de Contacto (acudiente a quien se le informa que los certificados están listos)</w:t>
      </w:r>
    </w:p>
    <w:p w14:paraId="78D97481" w14:textId="77777777" w:rsidR="004116E6" w:rsidRPr="000958AF" w:rsidRDefault="004116E6" w:rsidP="004116E6">
      <w:pPr>
        <w:numPr>
          <w:ilvl w:val="0"/>
          <w:numId w:val="88"/>
        </w:numPr>
        <w:spacing w:after="0" w:line="240" w:lineRule="auto"/>
        <w:contextualSpacing/>
        <w:rPr>
          <w:rFonts w:ascii="Californian FB" w:eastAsia="Calibri" w:hAnsi="Californian FB" w:cs="Times New Roman"/>
          <w:lang w:val="es-ES"/>
        </w:rPr>
      </w:pPr>
      <w:r w:rsidRPr="000958AF">
        <w:rPr>
          <w:rFonts w:ascii="Californian FB" w:eastAsia="Calibri" w:hAnsi="Californian FB" w:cs="Times New Roman"/>
          <w:lang w:val="es-ES"/>
        </w:rPr>
        <w:t>Número telefónico y correo electrónico</w:t>
      </w:r>
    </w:p>
    <w:p w14:paraId="49577A0A" w14:textId="77777777" w:rsidR="004116E6" w:rsidRPr="000958AF" w:rsidRDefault="004116E6" w:rsidP="004116E6">
      <w:pPr>
        <w:spacing w:after="0" w:line="240" w:lineRule="auto"/>
        <w:ind w:left="720"/>
        <w:contextualSpacing/>
        <w:rPr>
          <w:rFonts w:ascii="Californian FB" w:eastAsia="Calibri" w:hAnsi="Californian FB" w:cs="Times New Roman"/>
          <w:lang w:val="es-ES"/>
        </w:rPr>
      </w:pPr>
    </w:p>
    <w:p w14:paraId="3BF1B12B" w14:textId="77777777" w:rsidR="004116E6" w:rsidRPr="000958AF" w:rsidRDefault="004116E6" w:rsidP="004116E6">
      <w:pPr>
        <w:spacing w:after="0" w:line="240" w:lineRule="auto"/>
        <w:jc w:val="both"/>
        <w:rPr>
          <w:rFonts w:ascii="Californian FB" w:eastAsia="Calibri" w:hAnsi="Californian FB" w:cs="Times New Roman"/>
        </w:rPr>
      </w:pPr>
      <w:r w:rsidRPr="000958AF">
        <w:rPr>
          <w:rFonts w:ascii="Californian FB" w:eastAsia="Calibri" w:hAnsi="Californian FB" w:cs="Times New Roman"/>
        </w:rPr>
        <w:t xml:space="preserve">Todo certificado debe ser cancelado en la Secretaria General antes de ser expedidos y el valor será fijado por las Directivas y se les dará a conocer previamente.  Es importante saber que su trámite y entrega se hará dentro de los tres días hábiles. </w:t>
      </w:r>
    </w:p>
    <w:p w14:paraId="422688CD" w14:textId="77777777" w:rsidR="004116E6" w:rsidRPr="000958AF" w:rsidRDefault="004116E6" w:rsidP="004116E6">
      <w:pPr>
        <w:spacing w:after="0" w:line="240" w:lineRule="auto"/>
        <w:rPr>
          <w:rFonts w:ascii="Californian FB" w:eastAsia="Malgun Gothic" w:hAnsi="Californian FB" w:cs="Tahoma"/>
          <w:b/>
        </w:rPr>
      </w:pPr>
      <w:r w:rsidRPr="000958AF">
        <w:rPr>
          <w:rFonts w:ascii="Californian FB" w:eastAsia="Malgun Gothic" w:hAnsi="Californian FB" w:cs="Tahoma"/>
          <w:b/>
        </w:rPr>
        <w:t xml:space="preserve">  </w:t>
      </w:r>
    </w:p>
    <w:tbl>
      <w:tblPr>
        <w:tblStyle w:val="Tablaconcuadrcula1"/>
        <w:tblW w:w="0" w:type="auto"/>
        <w:shd w:val="clear" w:color="auto" w:fill="D9D9D9" w:themeFill="background1" w:themeFillShade="D9"/>
        <w:tblLook w:val="04A0" w:firstRow="1" w:lastRow="0" w:firstColumn="1" w:lastColumn="0" w:noHBand="0" w:noVBand="1"/>
      </w:tblPr>
      <w:tblGrid>
        <w:gridCol w:w="10201"/>
      </w:tblGrid>
      <w:tr w:rsidR="004116E6" w:rsidRPr="000958AF" w14:paraId="4B3EEC60" w14:textId="77777777" w:rsidTr="00B72179">
        <w:tc>
          <w:tcPr>
            <w:tcW w:w="10201" w:type="dxa"/>
            <w:shd w:val="clear" w:color="auto" w:fill="D9D9D9" w:themeFill="background1" w:themeFillShade="D9"/>
          </w:tcPr>
          <w:p w14:paraId="5B5AF391" w14:textId="2A41AD78" w:rsidR="004116E6" w:rsidRPr="000958AF" w:rsidRDefault="004116E6" w:rsidP="00B72179">
            <w:pPr>
              <w:tabs>
                <w:tab w:val="left" w:pos="-720"/>
              </w:tabs>
              <w:suppressAutoHyphens/>
              <w:jc w:val="both"/>
              <w:rPr>
                <w:rFonts w:ascii="Californian FB" w:eastAsia="Malgun Gothic" w:hAnsi="Californian FB" w:cs="Tahoma"/>
                <w:b/>
                <w:bCs/>
                <w:spacing w:val="-3"/>
              </w:rPr>
            </w:pPr>
            <w:r w:rsidRPr="000958AF">
              <w:rPr>
                <w:rFonts w:ascii="Californian FB" w:eastAsia="Malgun Gothic" w:hAnsi="Californian FB" w:cs="Tahoma"/>
                <w:b/>
                <w:bCs/>
                <w:spacing w:val="-3"/>
                <w:lang w:val="es-MX"/>
              </w:rPr>
              <w:t xml:space="preserve">4.4 </w:t>
            </w:r>
            <w:r w:rsidRPr="000958AF">
              <w:rPr>
                <w:rFonts w:ascii="Californian FB" w:eastAsia="Malgun Gothic" w:hAnsi="Californian FB" w:cs="Tahoma"/>
                <w:b/>
                <w:bCs/>
                <w:spacing w:val="-3"/>
              </w:rPr>
              <w:t>BECAS ACADÉMICAS</w:t>
            </w:r>
            <w:r w:rsidR="004B1300">
              <w:rPr>
                <w:rFonts w:ascii="Californian FB" w:eastAsia="Malgun Gothic" w:hAnsi="Californian FB" w:cs="Tahoma"/>
                <w:b/>
                <w:bCs/>
                <w:spacing w:val="-3"/>
              </w:rPr>
              <w:t xml:space="preserve"> y/o APOYO ALAS</w:t>
            </w:r>
          </w:p>
        </w:tc>
      </w:tr>
    </w:tbl>
    <w:p w14:paraId="47FEEB87" w14:textId="77777777" w:rsidR="004116E6" w:rsidRPr="000958AF" w:rsidRDefault="004116E6" w:rsidP="004116E6">
      <w:pPr>
        <w:tabs>
          <w:tab w:val="left" w:pos="-720"/>
        </w:tabs>
        <w:suppressAutoHyphens/>
        <w:spacing w:after="0" w:line="240" w:lineRule="auto"/>
        <w:jc w:val="both"/>
        <w:rPr>
          <w:rFonts w:ascii="Californian FB" w:eastAsia="Malgun Gothic" w:hAnsi="Californian FB" w:cs="Tahoma"/>
          <w:spacing w:val="-3"/>
        </w:rPr>
      </w:pPr>
    </w:p>
    <w:p w14:paraId="199E6CEB" w14:textId="77777777" w:rsidR="004116E6" w:rsidRPr="000958AF" w:rsidRDefault="004116E6" w:rsidP="004116E6">
      <w:pPr>
        <w:tabs>
          <w:tab w:val="left" w:pos="-720"/>
        </w:tabs>
        <w:suppressAutoHyphens/>
        <w:spacing w:after="0" w:line="240" w:lineRule="auto"/>
        <w:jc w:val="both"/>
        <w:rPr>
          <w:rFonts w:ascii="Californian FB" w:eastAsia="Malgun Gothic" w:hAnsi="Californian FB" w:cs="Tahoma"/>
          <w:spacing w:val="-3"/>
        </w:rPr>
      </w:pPr>
      <w:r w:rsidRPr="000958AF">
        <w:rPr>
          <w:rFonts w:ascii="Californian FB" w:eastAsia="Malgun Gothic" w:hAnsi="Californian FB" w:cs="Tahoma"/>
          <w:spacing w:val="-3"/>
        </w:rPr>
        <w:t>El número de becas para cada año escolar es limitado</w:t>
      </w:r>
      <w:r>
        <w:rPr>
          <w:rFonts w:ascii="Californian FB" w:eastAsia="Malgun Gothic" w:hAnsi="Californian FB" w:cs="Tahoma"/>
          <w:spacing w:val="-3"/>
        </w:rPr>
        <w:t>. Su otorgamiento es potestad</w:t>
      </w:r>
      <w:r w:rsidRPr="000958AF">
        <w:rPr>
          <w:rFonts w:ascii="Californian FB" w:eastAsia="Malgun Gothic" w:hAnsi="Californian FB" w:cs="Tahoma"/>
          <w:spacing w:val="-3"/>
        </w:rPr>
        <w:t xml:space="preserve"> de la Dirección General y el Comité respectivo, quienes validarán con el Consejo Directivo, su asignación, atendiendo los lineamientos, criterios y procedimientos definidos para ello.</w:t>
      </w:r>
    </w:p>
    <w:p w14:paraId="6DC522CC" w14:textId="77777777" w:rsidR="004116E6" w:rsidRPr="000958AF" w:rsidRDefault="004116E6" w:rsidP="004116E6">
      <w:pPr>
        <w:tabs>
          <w:tab w:val="left" w:pos="-720"/>
        </w:tabs>
        <w:suppressAutoHyphens/>
        <w:spacing w:after="0" w:line="240" w:lineRule="auto"/>
        <w:jc w:val="both"/>
        <w:rPr>
          <w:rFonts w:ascii="Californian FB" w:eastAsia="Malgun Gothic" w:hAnsi="Californian FB" w:cs="Tahoma"/>
          <w:spacing w:val="-3"/>
        </w:rPr>
      </w:pPr>
    </w:p>
    <w:p w14:paraId="3ED4EB7D" w14:textId="77777777" w:rsidR="004116E6" w:rsidRPr="000958AF" w:rsidRDefault="004116E6" w:rsidP="004116E6">
      <w:pPr>
        <w:tabs>
          <w:tab w:val="left" w:pos="-720"/>
        </w:tabs>
        <w:suppressAutoHyphens/>
        <w:spacing w:after="0" w:line="240" w:lineRule="auto"/>
        <w:jc w:val="both"/>
        <w:rPr>
          <w:rFonts w:ascii="Californian FB" w:eastAsia="Malgun Gothic" w:hAnsi="Californian FB" w:cs="Tahoma"/>
          <w:spacing w:val="-3"/>
        </w:rPr>
      </w:pPr>
      <w:r w:rsidRPr="000958AF">
        <w:rPr>
          <w:rFonts w:ascii="Californian FB" w:eastAsia="Malgun Gothic" w:hAnsi="Californian FB" w:cs="Tahoma"/>
          <w:spacing w:val="-3"/>
        </w:rPr>
        <w:t xml:space="preserve">Para solicitar </w:t>
      </w:r>
      <w:r>
        <w:rPr>
          <w:rFonts w:ascii="Californian FB" w:eastAsia="Malgun Gothic" w:hAnsi="Californian FB" w:cs="Tahoma"/>
          <w:spacing w:val="-3"/>
        </w:rPr>
        <w:t xml:space="preserve">y mantener </w:t>
      </w:r>
      <w:r w:rsidRPr="000958AF">
        <w:rPr>
          <w:rFonts w:ascii="Californian FB" w:eastAsia="Malgun Gothic" w:hAnsi="Californian FB" w:cs="Tahoma"/>
          <w:spacing w:val="-3"/>
        </w:rPr>
        <w:t xml:space="preserve">una beca en el Liceo Benalcázar se debe tener en cuenta que: </w:t>
      </w:r>
    </w:p>
    <w:p w14:paraId="095AEC29" w14:textId="77777777" w:rsidR="004116E6" w:rsidRPr="000958AF" w:rsidRDefault="004116E6" w:rsidP="004116E6">
      <w:pPr>
        <w:numPr>
          <w:ilvl w:val="0"/>
          <w:numId w:val="22"/>
        </w:numPr>
        <w:tabs>
          <w:tab w:val="left" w:pos="-720"/>
        </w:tabs>
        <w:suppressAutoHyphens/>
        <w:spacing w:after="0" w:line="240" w:lineRule="auto"/>
        <w:jc w:val="both"/>
        <w:rPr>
          <w:rFonts w:ascii="Californian FB" w:eastAsia="Malgun Gothic" w:hAnsi="Californian FB" w:cs="Tahoma"/>
          <w:spacing w:val="-3"/>
        </w:rPr>
      </w:pPr>
      <w:r>
        <w:rPr>
          <w:rFonts w:ascii="Californian FB" w:eastAsia="Malgun Gothic" w:hAnsi="Californian FB" w:cs="Tahoma"/>
          <w:spacing w:val="-3"/>
        </w:rPr>
        <w:t>El</w:t>
      </w:r>
      <w:r w:rsidRPr="000958AF">
        <w:rPr>
          <w:rFonts w:ascii="Californian FB" w:eastAsia="Malgun Gothic" w:hAnsi="Californian FB" w:cs="Tahoma"/>
          <w:spacing w:val="-3"/>
        </w:rPr>
        <w:t xml:space="preserve"> estudiante debe tener un buen desempeño académico, distinguirse por su responsabilidad, organización, disciplina, buen comportamiento y respeto por el nombre y el quehacer del Liceo y por lo establecido en el presente Manual de Convivencia.</w:t>
      </w:r>
    </w:p>
    <w:p w14:paraId="00229AE5" w14:textId="77777777" w:rsidR="004116E6" w:rsidRPr="000958AF" w:rsidRDefault="004116E6" w:rsidP="004116E6">
      <w:pPr>
        <w:numPr>
          <w:ilvl w:val="0"/>
          <w:numId w:val="22"/>
        </w:numPr>
        <w:tabs>
          <w:tab w:val="left" w:pos="-720"/>
        </w:tabs>
        <w:suppressAutoHyphens/>
        <w:spacing w:after="0" w:line="240" w:lineRule="auto"/>
        <w:jc w:val="both"/>
        <w:rPr>
          <w:rFonts w:ascii="Californian FB" w:eastAsia="Malgun Gothic" w:hAnsi="Californian FB" w:cs="Tahoma"/>
          <w:spacing w:val="-3"/>
        </w:rPr>
      </w:pPr>
      <w:r w:rsidRPr="000958AF">
        <w:rPr>
          <w:rFonts w:ascii="Californian FB" w:eastAsia="Malgun Gothic" w:hAnsi="Californian FB" w:cs="Tahoma"/>
          <w:spacing w:val="-3"/>
        </w:rPr>
        <w:t>La familia debe tener una sit</w:t>
      </w:r>
      <w:r>
        <w:rPr>
          <w:rFonts w:ascii="Californian FB" w:eastAsia="Malgun Gothic" w:hAnsi="Californian FB" w:cs="Tahoma"/>
          <w:spacing w:val="-3"/>
        </w:rPr>
        <w:t>uación económica que lo amerite, la cual debe ser demostrada.</w:t>
      </w:r>
    </w:p>
    <w:p w14:paraId="4A9CE6EF" w14:textId="77777777" w:rsidR="004116E6" w:rsidRPr="000958AF" w:rsidRDefault="004116E6" w:rsidP="004116E6">
      <w:pPr>
        <w:numPr>
          <w:ilvl w:val="0"/>
          <w:numId w:val="22"/>
        </w:numPr>
        <w:tabs>
          <w:tab w:val="left" w:pos="-720"/>
        </w:tabs>
        <w:suppressAutoHyphens/>
        <w:spacing w:after="0" w:line="240" w:lineRule="auto"/>
        <w:jc w:val="both"/>
        <w:rPr>
          <w:rFonts w:ascii="Californian FB" w:eastAsia="Malgun Gothic" w:hAnsi="Californian FB" w:cs="Tahoma"/>
          <w:b/>
          <w:spacing w:val="-3"/>
        </w:rPr>
      </w:pPr>
      <w:r>
        <w:rPr>
          <w:rFonts w:ascii="Californian FB" w:eastAsia="Malgun Gothic" w:hAnsi="Californian FB" w:cs="Tahoma"/>
          <w:b/>
          <w:spacing w:val="-3"/>
        </w:rPr>
        <w:t>Los padres y acudientes del</w:t>
      </w:r>
      <w:r w:rsidRPr="000958AF">
        <w:rPr>
          <w:rFonts w:ascii="Californian FB" w:eastAsia="Malgun Gothic" w:hAnsi="Californian FB" w:cs="Tahoma"/>
          <w:b/>
          <w:spacing w:val="-3"/>
        </w:rPr>
        <w:t xml:space="preserve"> estudiante becado deben exhibir actitudes coherentes con los propósitos formativos del Liceo y respetar en todas las formas y actuaciones el buen nombre de la Institución y de las personas que laboran en él.</w:t>
      </w:r>
    </w:p>
    <w:p w14:paraId="00542AF5" w14:textId="77777777" w:rsidR="004116E6" w:rsidRPr="000958AF" w:rsidRDefault="004116E6" w:rsidP="004116E6">
      <w:pPr>
        <w:numPr>
          <w:ilvl w:val="0"/>
          <w:numId w:val="22"/>
        </w:numPr>
        <w:autoSpaceDE w:val="0"/>
        <w:autoSpaceDN w:val="0"/>
        <w:adjustRightInd w:val="0"/>
        <w:spacing w:after="0" w:line="240" w:lineRule="auto"/>
        <w:jc w:val="both"/>
        <w:rPr>
          <w:rFonts w:ascii="Californian FB" w:eastAsia="Calibri" w:hAnsi="Californian FB" w:cs="Californian FB"/>
          <w:lang w:eastAsia="es-CO"/>
        </w:rPr>
      </w:pPr>
      <w:r>
        <w:rPr>
          <w:rFonts w:ascii="Californian FB" w:eastAsia="Calibri" w:hAnsi="Californian FB" w:cs="Californian FB"/>
          <w:lang w:eastAsia="es-CO"/>
        </w:rPr>
        <w:t>Tanto el</w:t>
      </w:r>
      <w:r w:rsidRPr="000958AF">
        <w:rPr>
          <w:rFonts w:ascii="Californian FB" w:eastAsia="Calibri" w:hAnsi="Californian FB" w:cs="Californian FB"/>
          <w:lang w:eastAsia="es-CO"/>
        </w:rPr>
        <w:t xml:space="preserve"> estudiante como los padres de familia deben mostrar disposición para atender las convocatorias que realiza la Institución y </w:t>
      </w:r>
      <w:r>
        <w:rPr>
          <w:rFonts w:ascii="Californian FB" w:eastAsia="Calibri" w:hAnsi="Californian FB" w:cs="Californian FB"/>
          <w:lang w:eastAsia="es-CO"/>
        </w:rPr>
        <w:t>participar activamente cuando</w:t>
      </w:r>
      <w:r w:rsidRPr="000958AF">
        <w:rPr>
          <w:rFonts w:ascii="Californian FB" w:eastAsia="Calibri" w:hAnsi="Californian FB" w:cs="Californian FB"/>
          <w:lang w:eastAsia="es-CO"/>
        </w:rPr>
        <w:t xml:space="preserve"> se solicite su presencia. </w:t>
      </w:r>
    </w:p>
    <w:p w14:paraId="3800A97C" w14:textId="77777777" w:rsidR="004116E6" w:rsidRPr="000958AF" w:rsidRDefault="004116E6" w:rsidP="004116E6">
      <w:pPr>
        <w:numPr>
          <w:ilvl w:val="0"/>
          <w:numId w:val="22"/>
        </w:numPr>
        <w:autoSpaceDE w:val="0"/>
        <w:autoSpaceDN w:val="0"/>
        <w:adjustRightInd w:val="0"/>
        <w:spacing w:after="0" w:line="240" w:lineRule="auto"/>
        <w:jc w:val="both"/>
        <w:rPr>
          <w:rFonts w:ascii="Californian FB" w:eastAsia="Calibri" w:hAnsi="Californian FB" w:cs="Californian FB"/>
          <w:lang w:eastAsia="es-CO"/>
        </w:rPr>
      </w:pPr>
      <w:r>
        <w:rPr>
          <w:rFonts w:ascii="Californian FB" w:eastAsia="Calibri" w:hAnsi="Californian FB" w:cs="Californian FB"/>
          <w:lang w:eastAsia="es-CO"/>
        </w:rPr>
        <w:t>El</w:t>
      </w:r>
      <w:r w:rsidRPr="000958AF">
        <w:rPr>
          <w:rFonts w:ascii="Californian FB" w:eastAsia="Calibri" w:hAnsi="Californian FB" w:cs="Californian FB"/>
          <w:lang w:eastAsia="es-CO"/>
        </w:rPr>
        <w:t xml:space="preserve"> estudiante hij</w:t>
      </w:r>
      <w:r>
        <w:rPr>
          <w:rFonts w:ascii="Californian FB" w:eastAsia="Calibri" w:hAnsi="Californian FB" w:cs="Californian FB"/>
          <w:lang w:eastAsia="es-CO"/>
        </w:rPr>
        <w:t>o(</w:t>
      </w:r>
      <w:r w:rsidRPr="000958AF">
        <w:rPr>
          <w:rFonts w:ascii="Californian FB" w:eastAsia="Calibri" w:hAnsi="Californian FB" w:cs="Californian FB"/>
          <w:lang w:eastAsia="es-CO"/>
        </w:rPr>
        <w:t>a</w:t>
      </w:r>
      <w:r>
        <w:rPr>
          <w:rFonts w:ascii="Californian FB" w:eastAsia="Calibri" w:hAnsi="Californian FB" w:cs="Californian FB"/>
          <w:lang w:eastAsia="es-CO"/>
        </w:rPr>
        <w:t>)</w:t>
      </w:r>
      <w:r w:rsidRPr="000958AF">
        <w:rPr>
          <w:rFonts w:ascii="Californian FB" w:eastAsia="Calibri" w:hAnsi="Californian FB" w:cs="Californian FB"/>
          <w:lang w:eastAsia="es-CO"/>
        </w:rPr>
        <w:t xml:space="preserve"> de un empleado</w:t>
      </w:r>
      <w:r>
        <w:rPr>
          <w:rFonts w:ascii="Californian FB" w:eastAsia="Calibri" w:hAnsi="Californian FB" w:cs="Californian FB"/>
          <w:lang w:eastAsia="es-CO"/>
        </w:rPr>
        <w:t>(a)</w:t>
      </w:r>
      <w:r w:rsidRPr="000958AF">
        <w:rPr>
          <w:rFonts w:ascii="Californian FB" w:eastAsia="Calibri" w:hAnsi="Californian FB" w:cs="Californian FB"/>
          <w:lang w:eastAsia="es-CO"/>
        </w:rPr>
        <w:t xml:space="preserve"> de la Institución, gozará de este beneficio. </w:t>
      </w:r>
    </w:p>
    <w:p w14:paraId="0C72C189" w14:textId="77777777" w:rsidR="004116E6" w:rsidRPr="000958AF" w:rsidRDefault="004116E6" w:rsidP="004116E6">
      <w:pPr>
        <w:numPr>
          <w:ilvl w:val="0"/>
          <w:numId w:val="22"/>
        </w:numPr>
        <w:autoSpaceDE w:val="0"/>
        <w:autoSpaceDN w:val="0"/>
        <w:adjustRightInd w:val="0"/>
        <w:spacing w:after="0" w:line="240" w:lineRule="auto"/>
        <w:jc w:val="both"/>
        <w:rPr>
          <w:rFonts w:ascii="Californian FB" w:eastAsia="Calibri" w:hAnsi="Californian FB" w:cs="Californian FB"/>
          <w:lang w:eastAsia="es-CO"/>
        </w:rPr>
      </w:pPr>
      <w:r>
        <w:rPr>
          <w:rFonts w:ascii="Californian FB" w:eastAsia="Calibri" w:hAnsi="Californian FB" w:cs="Californian FB"/>
          <w:lang w:eastAsia="es-CO"/>
        </w:rPr>
        <w:t>En el caso de estudiantes nuevos,</w:t>
      </w:r>
      <w:r w:rsidRPr="000958AF">
        <w:rPr>
          <w:rFonts w:ascii="Californian FB" w:eastAsia="Calibri" w:hAnsi="Californian FB" w:cs="Californian FB"/>
          <w:lang w:eastAsia="es-CO"/>
        </w:rPr>
        <w:t xml:space="preserve"> podrán solicitar beca académica, dos años después de su ingreso al Liceo. </w:t>
      </w:r>
    </w:p>
    <w:p w14:paraId="29774B36" w14:textId="77777777" w:rsidR="004116E6" w:rsidRPr="000958AF" w:rsidRDefault="004116E6" w:rsidP="004116E6">
      <w:pPr>
        <w:numPr>
          <w:ilvl w:val="0"/>
          <w:numId w:val="22"/>
        </w:numPr>
        <w:autoSpaceDE w:val="0"/>
        <w:autoSpaceDN w:val="0"/>
        <w:adjustRightInd w:val="0"/>
        <w:spacing w:after="0" w:line="240" w:lineRule="auto"/>
        <w:jc w:val="both"/>
        <w:rPr>
          <w:rFonts w:ascii="Californian FB" w:eastAsia="Calibri" w:hAnsi="Californian FB" w:cs="Californian FB"/>
          <w:lang w:eastAsia="es-CO"/>
        </w:rPr>
      </w:pPr>
      <w:r w:rsidRPr="000958AF">
        <w:rPr>
          <w:rFonts w:ascii="Californian FB" w:eastAsia="Calibri" w:hAnsi="Californian FB" w:cs="Californian FB"/>
          <w:lang w:eastAsia="es-CO"/>
        </w:rPr>
        <w:t xml:space="preserve">Es potestad del Consejo Directivo de la Corporación, estudiar y definir, a quien se le otorga este beneficio, beca completa o media beca. </w:t>
      </w:r>
    </w:p>
    <w:p w14:paraId="608D110F" w14:textId="77777777" w:rsidR="004116E6" w:rsidRPr="000958AF" w:rsidRDefault="004116E6" w:rsidP="004116E6">
      <w:pPr>
        <w:numPr>
          <w:ilvl w:val="0"/>
          <w:numId w:val="22"/>
        </w:numPr>
        <w:autoSpaceDE w:val="0"/>
        <w:autoSpaceDN w:val="0"/>
        <w:adjustRightInd w:val="0"/>
        <w:spacing w:after="0" w:line="240" w:lineRule="auto"/>
        <w:jc w:val="both"/>
        <w:rPr>
          <w:rFonts w:ascii="Californian FB" w:eastAsia="Calibri" w:hAnsi="Californian FB" w:cs="Californian FB"/>
          <w:lang w:eastAsia="es-CO"/>
        </w:rPr>
      </w:pPr>
      <w:r w:rsidRPr="000958AF">
        <w:rPr>
          <w:rFonts w:ascii="Californian FB" w:eastAsia="Calibri" w:hAnsi="Californian FB" w:cs="Californian FB"/>
          <w:lang w:eastAsia="es-CO"/>
        </w:rPr>
        <w:t>Se le inform</w:t>
      </w:r>
      <w:r>
        <w:rPr>
          <w:rFonts w:ascii="Californian FB" w:eastAsia="Calibri" w:hAnsi="Californian FB" w:cs="Californian FB"/>
          <w:lang w:eastAsia="es-CO"/>
        </w:rPr>
        <w:t>a a los padres de familia y al</w:t>
      </w:r>
      <w:r w:rsidRPr="000958AF">
        <w:rPr>
          <w:rFonts w:ascii="Californian FB" w:eastAsia="Calibri" w:hAnsi="Californian FB" w:cs="Californian FB"/>
          <w:lang w:eastAsia="es-CO"/>
        </w:rPr>
        <w:t xml:space="preserve"> estudiante, si la beca ha sido otorgada y se firma un compromiso de cumplimiento para el año lectivo correspondiente. </w:t>
      </w:r>
    </w:p>
    <w:p w14:paraId="1ED4605E" w14:textId="77777777" w:rsidR="004116E6" w:rsidRDefault="004116E6" w:rsidP="004116E6">
      <w:pPr>
        <w:numPr>
          <w:ilvl w:val="0"/>
          <w:numId w:val="22"/>
        </w:numPr>
        <w:autoSpaceDE w:val="0"/>
        <w:autoSpaceDN w:val="0"/>
        <w:adjustRightInd w:val="0"/>
        <w:spacing w:after="0" w:line="240" w:lineRule="auto"/>
        <w:jc w:val="both"/>
        <w:rPr>
          <w:rFonts w:ascii="Californian FB" w:eastAsia="Calibri" w:hAnsi="Californian FB" w:cs="Californian FB"/>
          <w:lang w:eastAsia="es-CO"/>
        </w:rPr>
      </w:pPr>
      <w:r w:rsidRPr="000958AF">
        <w:rPr>
          <w:rFonts w:ascii="Californian FB" w:eastAsia="Calibri" w:hAnsi="Californian FB" w:cs="Californian FB"/>
          <w:lang w:eastAsia="es-CO"/>
        </w:rPr>
        <w:t xml:space="preserve">El tiempo máximo por el cual se otorga este beneficio </w:t>
      </w:r>
      <w:r w:rsidRPr="00302F52">
        <w:rPr>
          <w:rFonts w:ascii="Californian FB" w:eastAsia="Calibri" w:hAnsi="Californian FB" w:cs="Californian FB"/>
          <w:b/>
          <w:u w:val="single"/>
          <w:lang w:eastAsia="es-CO"/>
        </w:rPr>
        <w:t>es por un (1) año</w:t>
      </w:r>
      <w:r w:rsidRPr="000958AF">
        <w:rPr>
          <w:rFonts w:ascii="Californian FB" w:eastAsia="Calibri" w:hAnsi="Californian FB" w:cs="Californian FB"/>
          <w:lang w:eastAsia="es-CO"/>
        </w:rPr>
        <w:t xml:space="preserve">. </w:t>
      </w:r>
    </w:p>
    <w:p w14:paraId="5481A98C" w14:textId="77777777" w:rsidR="004116E6" w:rsidRPr="0072178B" w:rsidRDefault="004116E6" w:rsidP="004116E6">
      <w:pPr>
        <w:numPr>
          <w:ilvl w:val="0"/>
          <w:numId w:val="22"/>
        </w:numPr>
        <w:autoSpaceDE w:val="0"/>
        <w:autoSpaceDN w:val="0"/>
        <w:adjustRightInd w:val="0"/>
        <w:spacing w:after="0" w:line="240" w:lineRule="auto"/>
        <w:jc w:val="both"/>
        <w:rPr>
          <w:rFonts w:ascii="Californian FB" w:eastAsia="Calibri" w:hAnsi="Californian FB" w:cs="Californian FB"/>
          <w:lang w:eastAsia="es-CO"/>
        </w:rPr>
      </w:pPr>
      <w:r w:rsidRPr="0072178B">
        <w:rPr>
          <w:rFonts w:ascii="Californian FB" w:eastAsia="Calibri" w:hAnsi="Californian FB" w:cs="Californian FB"/>
          <w:lang w:eastAsia="es-CO"/>
        </w:rPr>
        <w:t>Los fondos del programa ALAS se destinarán a las becas académicas</w:t>
      </w:r>
      <w:r>
        <w:rPr>
          <w:rFonts w:ascii="Californian FB" w:eastAsia="Calibri" w:hAnsi="Californian FB" w:cs="Californian FB"/>
          <w:lang w:eastAsia="es-CO"/>
        </w:rPr>
        <w:t>, cumpliendo los mismos requisitos enunciados.</w:t>
      </w:r>
    </w:p>
    <w:p w14:paraId="0D5250EE" w14:textId="0D0F95A6" w:rsidR="004116E6" w:rsidRDefault="004116E6" w:rsidP="004116E6">
      <w:pPr>
        <w:autoSpaceDE w:val="0"/>
        <w:autoSpaceDN w:val="0"/>
        <w:adjustRightInd w:val="0"/>
        <w:spacing w:after="0" w:line="240" w:lineRule="auto"/>
        <w:jc w:val="both"/>
        <w:rPr>
          <w:rFonts w:ascii="Californian FB" w:eastAsia="Calibri" w:hAnsi="Californian FB" w:cs="Californian FB"/>
          <w:b/>
          <w:bCs/>
          <w:lang w:eastAsia="es-CO"/>
        </w:rPr>
      </w:pPr>
    </w:p>
    <w:p w14:paraId="29ECBCF3" w14:textId="7A19803A" w:rsidR="00A84483" w:rsidRDefault="00A84483" w:rsidP="004116E6">
      <w:pPr>
        <w:autoSpaceDE w:val="0"/>
        <w:autoSpaceDN w:val="0"/>
        <w:adjustRightInd w:val="0"/>
        <w:spacing w:after="0" w:line="240" w:lineRule="auto"/>
        <w:jc w:val="both"/>
        <w:rPr>
          <w:rFonts w:ascii="Californian FB" w:eastAsia="Calibri" w:hAnsi="Californian FB" w:cs="Californian FB"/>
          <w:b/>
          <w:bCs/>
          <w:lang w:eastAsia="es-CO"/>
        </w:rPr>
      </w:pPr>
    </w:p>
    <w:p w14:paraId="3F593BFD" w14:textId="5D5F29C2" w:rsidR="00A84483" w:rsidRDefault="00A84483" w:rsidP="004116E6">
      <w:pPr>
        <w:autoSpaceDE w:val="0"/>
        <w:autoSpaceDN w:val="0"/>
        <w:adjustRightInd w:val="0"/>
        <w:spacing w:after="0" w:line="240" w:lineRule="auto"/>
        <w:jc w:val="both"/>
        <w:rPr>
          <w:rFonts w:ascii="Californian FB" w:eastAsia="Calibri" w:hAnsi="Californian FB" w:cs="Californian FB"/>
          <w:b/>
          <w:bCs/>
          <w:lang w:eastAsia="es-CO"/>
        </w:rPr>
      </w:pPr>
    </w:p>
    <w:p w14:paraId="26D1D0F1" w14:textId="77777777" w:rsidR="00A84483" w:rsidRPr="000958AF" w:rsidRDefault="00A84483" w:rsidP="004116E6">
      <w:pPr>
        <w:autoSpaceDE w:val="0"/>
        <w:autoSpaceDN w:val="0"/>
        <w:adjustRightInd w:val="0"/>
        <w:spacing w:after="0" w:line="240" w:lineRule="auto"/>
        <w:jc w:val="both"/>
        <w:rPr>
          <w:rFonts w:ascii="Californian FB" w:eastAsia="Calibri" w:hAnsi="Californian FB" w:cs="Californian FB"/>
          <w:b/>
          <w:bCs/>
          <w:lang w:eastAsia="es-CO"/>
        </w:rPr>
      </w:pPr>
    </w:p>
    <w:p w14:paraId="29F7719C" w14:textId="77777777" w:rsidR="004116E6" w:rsidRPr="000958AF" w:rsidRDefault="004116E6" w:rsidP="004116E6">
      <w:pPr>
        <w:autoSpaceDE w:val="0"/>
        <w:autoSpaceDN w:val="0"/>
        <w:adjustRightInd w:val="0"/>
        <w:spacing w:after="0" w:line="240" w:lineRule="auto"/>
        <w:jc w:val="both"/>
        <w:rPr>
          <w:rFonts w:ascii="Californian FB" w:eastAsia="Calibri" w:hAnsi="Californian FB" w:cs="Californian FB"/>
          <w:b/>
          <w:bCs/>
          <w:lang w:eastAsia="es-CO"/>
        </w:rPr>
      </w:pPr>
      <w:r w:rsidRPr="000958AF">
        <w:rPr>
          <w:rFonts w:ascii="Californian FB" w:eastAsia="Calibri" w:hAnsi="Californian FB" w:cs="Californian FB"/>
          <w:b/>
          <w:bCs/>
          <w:lang w:eastAsia="es-CO"/>
        </w:rPr>
        <w:lastRenderedPageBreak/>
        <w:t>Razones por las cuales se pierde el derecho a la BECA</w:t>
      </w:r>
      <w:r>
        <w:rPr>
          <w:rFonts w:ascii="Californian FB" w:eastAsia="Calibri" w:hAnsi="Californian FB" w:cs="Californian FB"/>
          <w:b/>
          <w:bCs/>
          <w:lang w:eastAsia="es-CO"/>
        </w:rPr>
        <w:t xml:space="preserve"> o al apoyo del programa ALAS:</w:t>
      </w:r>
    </w:p>
    <w:p w14:paraId="14CE3B86" w14:textId="77777777" w:rsidR="004116E6" w:rsidRPr="000958AF" w:rsidRDefault="004116E6" w:rsidP="004116E6">
      <w:pPr>
        <w:autoSpaceDE w:val="0"/>
        <w:autoSpaceDN w:val="0"/>
        <w:adjustRightInd w:val="0"/>
        <w:spacing w:after="0" w:line="240" w:lineRule="auto"/>
        <w:jc w:val="both"/>
        <w:rPr>
          <w:rFonts w:ascii="Californian FB" w:eastAsia="Calibri" w:hAnsi="Californian FB" w:cs="Californian FB"/>
          <w:lang w:eastAsia="es-CO"/>
        </w:rPr>
      </w:pPr>
      <w:r w:rsidRPr="000958AF">
        <w:rPr>
          <w:rFonts w:ascii="Californian FB" w:eastAsia="Calibri" w:hAnsi="Californian FB" w:cs="Californian FB"/>
          <w:b/>
          <w:bCs/>
          <w:lang w:eastAsia="es-CO"/>
        </w:rPr>
        <w:t xml:space="preserve"> </w:t>
      </w:r>
    </w:p>
    <w:p w14:paraId="46CE52F4" w14:textId="77777777" w:rsidR="004116E6" w:rsidRPr="000958AF" w:rsidRDefault="004116E6" w:rsidP="004116E6">
      <w:pPr>
        <w:numPr>
          <w:ilvl w:val="0"/>
          <w:numId w:val="99"/>
        </w:numPr>
        <w:autoSpaceDE w:val="0"/>
        <w:autoSpaceDN w:val="0"/>
        <w:adjustRightInd w:val="0"/>
        <w:spacing w:after="0" w:line="240" w:lineRule="auto"/>
        <w:jc w:val="both"/>
        <w:rPr>
          <w:rFonts w:ascii="Californian FB" w:eastAsia="Calibri" w:hAnsi="Californian FB" w:cs="Californian FB"/>
          <w:lang w:eastAsia="es-CO"/>
        </w:rPr>
      </w:pPr>
      <w:r w:rsidRPr="000958AF">
        <w:rPr>
          <w:rFonts w:ascii="Californian FB" w:eastAsia="Calibri" w:hAnsi="Californian FB" w:cs="Californian FB"/>
          <w:lang w:eastAsia="es-CO"/>
        </w:rPr>
        <w:t>Presentar un nivel de aprendizaje insuficiente en una o más materias, po</w:t>
      </w:r>
      <w:r>
        <w:rPr>
          <w:rFonts w:ascii="Californian FB" w:eastAsia="Calibri" w:hAnsi="Californian FB" w:cs="Californian FB"/>
          <w:lang w:eastAsia="es-CO"/>
        </w:rPr>
        <w:t>r falta de responsabilidad del</w:t>
      </w:r>
      <w:r w:rsidRPr="000958AF">
        <w:rPr>
          <w:rFonts w:ascii="Californian FB" w:eastAsia="Calibri" w:hAnsi="Californian FB" w:cs="Californian FB"/>
          <w:lang w:eastAsia="es-CO"/>
        </w:rPr>
        <w:t xml:space="preserve"> estudiante y falta de apoyo familiar. </w:t>
      </w:r>
    </w:p>
    <w:p w14:paraId="74513B38" w14:textId="77777777" w:rsidR="004116E6" w:rsidRPr="000958AF" w:rsidRDefault="004116E6" w:rsidP="004116E6">
      <w:pPr>
        <w:numPr>
          <w:ilvl w:val="0"/>
          <w:numId w:val="99"/>
        </w:numPr>
        <w:autoSpaceDE w:val="0"/>
        <w:autoSpaceDN w:val="0"/>
        <w:adjustRightInd w:val="0"/>
        <w:spacing w:after="0" w:line="240" w:lineRule="auto"/>
        <w:jc w:val="both"/>
        <w:rPr>
          <w:rFonts w:ascii="Californian FB" w:eastAsia="Calibri" w:hAnsi="Californian FB" w:cs="Californian FB"/>
          <w:lang w:eastAsia="es-CO"/>
        </w:rPr>
      </w:pPr>
      <w:r w:rsidRPr="000958AF">
        <w:rPr>
          <w:rFonts w:ascii="Californian FB" w:eastAsia="Calibri" w:hAnsi="Californian FB" w:cs="Californian FB"/>
          <w:lang w:eastAsia="es-CO"/>
        </w:rPr>
        <w:t xml:space="preserve">Comportamientos o situaciones tipo I, II, II o condiciones tipo II durante el año escolar. </w:t>
      </w:r>
    </w:p>
    <w:p w14:paraId="6B59D8B7" w14:textId="77777777" w:rsidR="004116E6" w:rsidRPr="000958AF" w:rsidRDefault="004116E6" w:rsidP="004116E6">
      <w:pPr>
        <w:numPr>
          <w:ilvl w:val="0"/>
          <w:numId w:val="99"/>
        </w:numPr>
        <w:autoSpaceDE w:val="0"/>
        <w:autoSpaceDN w:val="0"/>
        <w:adjustRightInd w:val="0"/>
        <w:spacing w:after="0" w:line="240" w:lineRule="auto"/>
        <w:jc w:val="both"/>
        <w:rPr>
          <w:rFonts w:ascii="Californian FB" w:eastAsia="Calibri" w:hAnsi="Californian FB" w:cs="Californian FB"/>
          <w:lang w:eastAsia="es-CO"/>
        </w:rPr>
      </w:pPr>
      <w:r w:rsidRPr="000958AF">
        <w:rPr>
          <w:rFonts w:ascii="Californian FB" w:eastAsia="Calibri" w:hAnsi="Californian FB" w:cs="Californian FB"/>
          <w:lang w:eastAsia="es-CO"/>
        </w:rPr>
        <w:t xml:space="preserve">Cuando la situación económica de la familia ya no requiera de este apoyo. </w:t>
      </w:r>
    </w:p>
    <w:p w14:paraId="70DBCA9B" w14:textId="77777777" w:rsidR="004116E6" w:rsidRPr="000958AF" w:rsidRDefault="004116E6" w:rsidP="004116E6">
      <w:pPr>
        <w:numPr>
          <w:ilvl w:val="0"/>
          <w:numId w:val="99"/>
        </w:numPr>
        <w:autoSpaceDE w:val="0"/>
        <w:autoSpaceDN w:val="0"/>
        <w:adjustRightInd w:val="0"/>
        <w:spacing w:after="0" w:line="240" w:lineRule="auto"/>
        <w:jc w:val="both"/>
        <w:rPr>
          <w:rFonts w:ascii="Californian FB" w:eastAsia="Calibri" w:hAnsi="Californian FB" w:cs="Californian FB"/>
          <w:lang w:eastAsia="es-CO"/>
        </w:rPr>
      </w:pPr>
      <w:r w:rsidRPr="000958AF">
        <w:rPr>
          <w:rFonts w:ascii="Californian FB" w:eastAsia="Calibri" w:hAnsi="Californian FB" w:cs="Californian FB"/>
          <w:lang w:eastAsia="es-CO"/>
        </w:rPr>
        <w:t>Cuando se con</w:t>
      </w:r>
      <w:r>
        <w:rPr>
          <w:rFonts w:ascii="Californian FB" w:eastAsia="Calibri" w:hAnsi="Californian FB" w:cs="Californian FB"/>
          <w:lang w:eastAsia="es-CO"/>
        </w:rPr>
        <w:t xml:space="preserve">stata la no participación del </w:t>
      </w:r>
      <w:r w:rsidRPr="000958AF">
        <w:rPr>
          <w:rFonts w:ascii="Californian FB" w:eastAsia="Calibri" w:hAnsi="Californian FB" w:cs="Californian FB"/>
          <w:lang w:eastAsia="es-CO"/>
        </w:rPr>
        <w:t xml:space="preserve">estudiante, en las actividades escolares. </w:t>
      </w:r>
    </w:p>
    <w:p w14:paraId="3AF88C54" w14:textId="77777777" w:rsidR="004116E6" w:rsidRPr="000958AF" w:rsidRDefault="004116E6" w:rsidP="004116E6">
      <w:pPr>
        <w:numPr>
          <w:ilvl w:val="0"/>
          <w:numId w:val="99"/>
        </w:numPr>
        <w:autoSpaceDE w:val="0"/>
        <w:autoSpaceDN w:val="0"/>
        <w:adjustRightInd w:val="0"/>
        <w:spacing w:after="0" w:line="240" w:lineRule="auto"/>
        <w:jc w:val="both"/>
        <w:rPr>
          <w:rFonts w:ascii="Californian FB" w:eastAsia="Calibri" w:hAnsi="Californian FB" w:cs="Californian FB"/>
          <w:lang w:eastAsia="es-CO"/>
        </w:rPr>
      </w:pPr>
      <w:r w:rsidRPr="000958AF">
        <w:rPr>
          <w:rFonts w:ascii="Californian FB" w:eastAsia="Calibri" w:hAnsi="Californian FB" w:cs="Californian FB"/>
          <w:lang w:eastAsia="es-CO"/>
        </w:rPr>
        <w:t xml:space="preserve">La indiferencia de los padres de familia, frente a las convocatorias que realiza la institución como, no asistir a los talleres, a las escuelas de padres de familia, no apoyar las actividades escolares, entre otras, cuando se les solicita. </w:t>
      </w:r>
    </w:p>
    <w:p w14:paraId="6C2C3B45" w14:textId="77777777" w:rsidR="004116E6" w:rsidRPr="000958AF" w:rsidRDefault="004116E6" w:rsidP="004116E6">
      <w:pPr>
        <w:numPr>
          <w:ilvl w:val="0"/>
          <w:numId w:val="99"/>
        </w:numPr>
        <w:autoSpaceDE w:val="0"/>
        <w:autoSpaceDN w:val="0"/>
        <w:adjustRightInd w:val="0"/>
        <w:spacing w:after="0" w:line="240" w:lineRule="auto"/>
        <w:jc w:val="both"/>
        <w:rPr>
          <w:rFonts w:ascii="Californian FB" w:eastAsia="Calibri" w:hAnsi="Californian FB" w:cs="Californian FB"/>
          <w:lang w:eastAsia="es-CO"/>
        </w:rPr>
      </w:pPr>
      <w:r>
        <w:rPr>
          <w:rFonts w:ascii="Californian FB" w:eastAsia="Calibri" w:hAnsi="Californian FB" w:cs="Californian FB"/>
          <w:lang w:eastAsia="es-CO"/>
        </w:rPr>
        <w:t>Cuando el</w:t>
      </w:r>
      <w:r w:rsidRPr="000958AF">
        <w:rPr>
          <w:rFonts w:ascii="Californian FB" w:eastAsia="Calibri" w:hAnsi="Californian FB" w:cs="Californian FB"/>
          <w:lang w:eastAsia="es-CO"/>
        </w:rPr>
        <w:t xml:space="preserve"> estudiante y/o su familia dan muestras de falta de respeto y valoración por el buen nombre de la Institución, su quehacer y el de las personas que laboran en él, evidenciando incoherencia entre el beneficio recibido, los</w:t>
      </w:r>
      <w:r>
        <w:rPr>
          <w:rFonts w:ascii="Californian FB" w:eastAsia="Calibri" w:hAnsi="Californian FB" w:cs="Californian FB"/>
          <w:lang w:eastAsia="es-CO"/>
        </w:rPr>
        <w:t xml:space="preserve"> valores y prácticas formativa</w:t>
      </w:r>
      <w:r w:rsidRPr="000958AF">
        <w:rPr>
          <w:rFonts w:ascii="Californian FB" w:eastAsia="Calibri" w:hAnsi="Californian FB" w:cs="Californian FB"/>
          <w:lang w:eastAsia="es-CO"/>
        </w:rPr>
        <w:t>s del Liceo y los que agencia la familia.</w:t>
      </w:r>
    </w:p>
    <w:p w14:paraId="77EAAE37" w14:textId="77777777" w:rsidR="004116E6" w:rsidRPr="00E6603D" w:rsidRDefault="004116E6" w:rsidP="004116E6">
      <w:pPr>
        <w:numPr>
          <w:ilvl w:val="0"/>
          <w:numId w:val="99"/>
        </w:numPr>
        <w:autoSpaceDE w:val="0"/>
        <w:autoSpaceDN w:val="0"/>
        <w:adjustRightInd w:val="0"/>
        <w:spacing w:after="0" w:line="240" w:lineRule="auto"/>
        <w:jc w:val="both"/>
        <w:rPr>
          <w:rFonts w:ascii="Californian FB" w:eastAsia="Calibri" w:hAnsi="Californian FB" w:cs="Californian FB"/>
          <w:u w:val="single"/>
          <w:lang w:eastAsia="es-CO"/>
        </w:rPr>
      </w:pPr>
      <w:r w:rsidRPr="00E6603D">
        <w:rPr>
          <w:rFonts w:ascii="Californian FB" w:eastAsia="Calibri" w:hAnsi="Californian FB" w:cs="Californian FB"/>
          <w:u w:val="single"/>
          <w:lang w:eastAsia="es-CO"/>
        </w:rPr>
        <w:t>Cuando la familia teniendo alguna obligación económica con el Liceo (matrícula, pensión, transporte, extraescolares, etc.) incurra en mora, se perderá el beneficio a partir del mes siguiente de la mora, a menos que por decisión directiva se llegue a un acuerdo de pago por la mora.</w:t>
      </w:r>
    </w:p>
    <w:p w14:paraId="51C122F6" w14:textId="5A4982BE" w:rsidR="004116E6" w:rsidRDefault="004116E6" w:rsidP="004116E6">
      <w:pPr>
        <w:autoSpaceDE w:val="0"/>
        <w:autoSpaceDN w:val="0"/>
        <w:adjustRightInd w:val="0"/>
        <w:spacing w:after="0" w:line="240" w:lineRule="auto"/>
        <w:jc w:val="both"/>
        <w:rPr>
          <w:rFonts w:ascii="Californian FB" w:eastAsia="Calibri" w:hAnsi="Californian FB" w:cs="Californian FB"/>
          <w:b/>
          <w:bCs/>
          <w:lang w:eastAsia="es-CO"/>
        </w:rPr>
      </w:pPr>
    </w:p>
    <w:p w14:paraId="79672582" w14:textId="77777777" w:rsidR="004116E6" w:rsidRPr="000958AF" w:rsidRDefault="004116E6" w:rsidP="004116E6">
      <w:pPr>
        <w:autoSpaceDE w:val="0"/>
        <w:autoSpaceDN w:val="0"/>
        <w:adjustRightInd w:val="0"/>
        <w:spacing w:after="0" w:line="240" w:lineRule="auto"/>
        <w:jc w:val="both"/>
        <w:rPr>
          <w:rFonts w:ascii="Californian FB" w:eastAsia="Calibri" w:hAnsi="Californian FB" w:cs="Californian FB"/>
          <w:b/>
          <w:bCs/>
          <w:lang w:eastAsia="es-CO"/>
        </w:rPr>
      </w:pPr>
      <w:r w:rsidRPr="000958AF">
        <w:rPr>
          <w:rFonts w:ascii="Californian FB" w:eastAsia="Calibri" w:hAnsi="Californian FB" w:cs="Californian FB"/>
          <w:b/>
          <w:bCs/>
          <w:lang w:eastAsia="es-CO"/>
        </w:rPr>
        <w:t>Procedim</w:t>
      </w:r>
      <w:r>
        <w:rPr>
          <w:rFonts w:ascii="Californian FB" w:eastAsia="Calibri" w:hAnsi="Californian FB" w:cs="Californian FB"/>
          <w:b/>
          <w:bCs/>
          <w:lang w:eastAsia="es-CO"/>
        </w:rPr>
        <w:t>iento para retirar la beca a un</w:t>
      </w:r>
      <w:r w:rsidRPr="000958AF">
        <w:rPr>
          <w:rFonts w:ascii="Californian FB" w:eastAsia="Calibri" w:hAnsi="Californian FB" w:cs="Californian FB"/>
          <w:b/>
          <w:bCs/>
          <w:lang w:eastAsia="es-CO"/>
        </w:rPr>
        <w:t xml:space="preserve"> estudiante </w:t>
      </w:r>
    </w:p>
    <w:p w14:paraId="5D421538" w14:textId="5129A104" w:rsidR="004116E6" w:rsidRPr="000958AF" w:rsidRDefault="004116E6" w:rsidP="004116E6">
      <w:pPr>
        <w:autoSpaceDE w:val="0"/>
        <w:autoSpaceDN w:val="0"/>
        <w:adjustRightInd w:val="0"/>
        <w:spacing w:after="0" w:line="240" w:lineRule="auto"/>
        <w:jc w:val="both"/>
        <w:rPr>
          <w:rFonts w:ascii="Californian FB" w:eastAsia="Calibri" w:hAnsi="Californian FB" w:cs="Californian FB"/>
          <w:lang w:eastAsia="es-CO"/>
        </w:rPr>
      </w:pPr>
    </w:p>
    <w:p w14:paraId="4B34E999" w14:textId="77777777" w:rsidR="004116E6" w:rsidRPr="000958AF" w:rsidRDefault="004116E6" w:rsidP="004116E6">
      <w:pPr>
        <w:numPr>
          <w:ilvl w:val="0"/>
          <w:numId w:val="100"/>
        </w:numPr>
        <w:autoSpaceDE w:val="0"/>
        <w:autoSpaceDN w:val="0"/>
        <w:adjustRightInd w:val="0"/>
        <w:spacing w:after="0" w:line="240" w:lineRule="auto"/>
        <w:jc w:val="both"/>
        <w:rPr>
          <w:rFonts w:ascii="Californian FB" w:eastAsia="Calibri" w:hAnsi="Californian FB" w:cs="Californian FB"/>
          <w:lang w:eastAsia="es-CO"/>
        </w:rPr>
      </w:pPr>
      <w:r w:rsidRPr="000958AF">
        <w:rPr>
          <w:rFonts w:ascii="Californian FB" w:eastAsia="Calibri" w:hAnsi="Californian FB" w:cs="Californian FB"/>
          <w:lang w:eastAsia="es-CO"/>
        </w:rPr>
        <w:t>El Comité de Evaluación de cada grado al finalizar el año escolar, analiza el desempeño académico</w:t>
      </w:r>
      <w:r>
        <w:rPr>
          <w:rFonts w:ascii="Californian FB" w:eastAsia="Calibri" w:hAnsi="Californian FB" w:cs="Californian FB"/>
          <w:lang w:eastAsia="es-CO"/>
        </w:rPr>
        <w:t xml:space="preserve"> y el comportamiento de cada uno de lo</w:t>
      </w:r>
      <w:r w:rsidRPr="000958AF">
        <w:rPr>
          <w:rFonts w:ascii="Californian FB" w:eastAsia="Calibri" w:hAnsi="Californian FB" w:cs="Californian FB"/>
          <w:lang w:eastAsia="es-CO"/>
        </w:rPr>
        <w:t xml:space="preserve">s estudiantes a quienes se les ha adjudicado una beca. </w:t>
      </w:r>
    </w:p>
    <w:p w14:paraId="47F26DC5" w14:textId="77777777" w:rsidR="004116E6" w:rsidRPr="000958AF" w:rsidRDefault="004116E6" w:rsidP="004116E6">
      <w:pPr>
        <w:numPr>
          <w:ilvl w:val="0"/>
          <w:numId w:val="100"/>
        </w:numPr>
        <w:autoSpaceDE w:val="0"/>
        <w:autoSpaceDN w:val="0"/>
        <w:adjustRightInd w:val="0"/>
        <w:spacing w:after="0" w:line="240" w:lineRule="auto"/>
        <w:jc w:val="both"/>
        <w:rPr>
          <w:rFonts w:ascii="Californian FB" w:eastAsia="Calibri" w:hAnsi="Californian FB" w:cs="Californian FB"/>
          <w:lang w:eastAsia="es-CO"/>
        </w:rPr>
      </w:pPr>
      <w:r w:rsidRPr="000958AF">
        <w:rPr>
          <w:rFonts w:ascii="Californian FB" w:eastAsia="Calibri" w:hAnsi="Californian FB" w:cs="Californian FB"/>
          <w:b/>
          <w:lang w:eastAsia="es-CO"/>
        </w:rPr>
        <w:t xml:space="preserve">Si el Comité de Evaluación Académica y el Comité de otorgamiento del beneficio, considera </w:t>
      </w:r>
      <w:r>
        <w:rPr>
          <w:rFonts w:ascii="Californian FB" w:eastAsia="Calibri" w:hAnsi="Californian FB" w:cs="Californian FB"/>
          <w:b/>
          <w:bCs/>
          <w:lang w:eastAsia="es-CO"/>
        </w:rPr>
        <w:t>que el</w:t>
      </w:r>
      <w:r w:rsidRPr="000958AF">
        <w:rPr>
          <w:rFonts w:ascii="Californian FB" w:eastAsia="Calibri" w:hAnsi="Californian FB" w:cs="Californian FB"/>
          <w:b/>
          <w:bCs/>
          <w:lang w:eastAsia="es-CO"/>
        </w:rPr>
        <w:t xml:space="preserve"> estudiante y/o los padres o acudientes, han incumplido </w:t>
      </w:r>
      <w:r w:rsidRPr="000958AF">
        <w:rPr>
          <w:rFonts w:ascii="Californian FB" w:eastAsia="Calibri" w:hAnsi="Californian FB" w:cs="Californian FB"/>
          <w:b/>
          <w:lang w:eastAsia="es-CO"/>
        </w:rPr>
        <w:t>con alguno de los compromisos no se le adjudicara el beneficio de BECA.</w:t>
      </w:r>
      <w:r w:rsidRPr="000958AF">
        <w:rPr>
          <w:rFonts w:ascii="Californian FB" w:eastAsia="Calibri" w:hAnsi="Californian FB" w:cs="Californian FB"/>
          <w:b/>
          <w:i/>
          <w:lang w:eastAsia="es-CO"/>
        </w:rPr>
        <w:t xml:space="preserve"> </w:t>
      </w:r>
    </w:p>
    <w:p w14:paraId="3A69FA94" w14:textId="77777777" w:rsidR="004116E6" w:rsidRPr="000958AF" w:rsidRDefault="004116E6" w:rsidP="004116E6">
      <w:pPr>
        <w:spacing w:after="0" w:line="240" w:lineRule="auto"/>
        <w:rPr>
          <w:rFonts w:ascii="Californian FB" w:eastAsia="Malgun Gothic" w:hAnsi="Californian FB" w:cs="Tahoma"/>
          <w:b/>
        </w:rPr>
      </w:pPr>
    </w:p>
    <w:p w14:paraId="0EBEDBB5" w14:textId="77777777" w:rsidR="004116E6" w:rsidRPr="000958AF" w:rsidRDefault="004116E6" w:rsidP="004116E6">
      <w:pPr>
        <w:spacing w:after="0" w:line="240" w:lineRule="auto"/>
        <w:rPr>
          <w:rFonts w:ascii="Californian FB" w:eastAsia="Malgun Gothic" w:hAnsi="Californian FB" w:cs="Tahoma"/>
          <w:b/>
        </w:rPr>
      </w:pPr>
      <w:r w:rsidRPr="000958AF">
        <w:rPr>
          <w:rFonts w:ascii="Californian FB" w:eastAsia="Malgun Gothic" w:hAnsi="Californian FB" w:cs="Tahoma"/>
          <w:b/>
        </w:rPr>
        <w:t xml:space="preserve">                                                             </w:t>
      </w:r>
    </w:p>
    <w:p w14:paraId="4AFF5D5C" w14:textId="77777777" w:rsidR="004116E6" w:rsidRDefault="004116E6" w:rsidP="004116E6">
      <w:pPr>
        <w:spacing w:after="0" w:line="240" w:lineRule="auto"/>
        <w:jc w:val="center"/>
        <w:rPr>
          <w:rFonts w:ascii="Californian FB" w:eastAsia="Malgun Gothic" w:hAnsi="Californian FB" w:cs="Tahoma"/>
          <w:b/>
          <w:sz w:val="28"/>
          <w:szCs w:val="28"/>
        </w:rPr>
      </w:pPr>
    </w:p>
    <w:p w14:paraId="41AD6B83" w14:textId="1F4BAC2B" w:rsidR="004116E6" w:rsidRDefault="004116E6" w:rsidP="004116E6">
      <w:pPr>
        <w:spacing w:after="0" w:line="240" w:lineRule="auto"/>
        <w:jc w:val="center"/>
        <w:rPr>
          <w:rFonts w:ascii="Californian FB" w:eastAsia="Malgun Gothic" w:hAnsi="Californian FB" w:cs="Tahoma"/>
          <w:b/>
          <w:sz w:val="28"/>
          <w:szCs w:val="28"/>
        </w:rPr>
      </w:pPr>
    </w:p>
    <w:p w14:paraId="3518BE65" w14:textId="114CFB31" w:rsidR="004116E6" w:rsidRDefault="004116E6" w:rsidP="004116E6">
      <w:pPr>
        <w:spacing w:after="0" w:line="240" w:lineRule="auto"/>
        <w:jc w:val="center"/>
        <w:rPr>
          <w:rFonts w:ascii="Californian FB" w:eastAsia="Malgun Gothic" w:hAnsi="Californian FB" w:cs="Tahoma"/>
          <w:b/>
          <w:sz w:val="28"/>
          <w:szCs w:val="28"/>
        </w:rPr>
      </w:pPr>
    </w:p>
    <w:p w14:paraId="514D39C0" w14:textId="1AAD685F" w:rsidR="004116E6" w:rsidRDefault="004116E6" w:rsidP="004116E6">
      <w:pPr>
        <w:spacing w:after="0" w:line="240" w:lineRule="auto"/>
        <w:jc w:val="center"/>
        <w:rPr>
          <w:rFonts w:ascii="Californian FB" w:eastAsia="Malgun Gothic" w:hAnsi="Californian FB" w:cs="Tahoma"/>
          <w:b/>
          <w:sz w:val="28"/>
          <w:szCs w:val="28"/>
        </w:rPr>
      </w:pPr>
    </w:p>
    <w:p w14:paraId="0989D464" w14:textId="07A5A592" w:rsidR="004116E6" w:rsidRDefault="004116E6" w:rsidP="004116E6">
      <w:pPr>
        <w:spacing w:after="0" w:line="240" w:lineRule="auto"/>
        <w:jc w:val="center"/>
        <w:rPr>
          <w:rFonts w:ascii="Californian FB" w:eastAsia="Malgun Gothic" w:hAnsi="Californian FB" w:cs="Tahoma"/>
          <w:b/>
          <w:sz w:val="28"/>
          <w:szCs w:val="28"/>
        </w:rPr>
      </w:pPr>
    </w:p>
    <w:p w14:paraId="78CD9014" w14:textId="49A16B3E" w:rsidR="004116E6" w:rsidRDefault="004116E6" w:rsidP="004116E6">
      <w:pPr>
        <w:spacing w:after="0" w:line="240" w:lineRule="auto"/>
        <w:jc w:val="center"/>
        <w:rPr>
          <w:rFonts w:ascii="Californian FB" w:eastAsia="Malgun Gothic" w:hAnsi="Californian FB" w:cs="Tahoma"/>
          <w:b/>
          <w:sz w:val="28"/>
          <w:szCs w:val="28"/>
        </w:rPr>
      </w:pPr>
    </w:p>
    <w:p w14:paraId="509C1006" w14:textId="0E1FA29B" w:rsidR="004116E6" w:rsidRDefault="004116E6" w:rsidP="004116E6">
      <w:pPr>
        <w:spacing w:after="0" w:line="240" w:lineRule="auto"/>
        <w:jc w:val="center"/>
        <w:rPr>
          <w:rFonts w:ascii="Californian FB" w:eastAsia="Malgun Gothic" w:hAnsi="Californian FB" w:cs="Tahoma"/>
          <w:b/>
          <w:sz w:val="28"/>
          <w:szCs w:val="28"/>
        </w:rPr>
      </w:pPr>
    </w:p>
    <w:p w14:paraId="6EADC16A" w14:textId="1AE1E6B0" w:rsidR="004116E6" w:rsidRDefault="004116E6" w:rsidP="004116E6">
      <w:pPr>
        <w:spacing w:after="0" w:line="240" w:lineRule="auto"/>
        <w:jc w:val="center"/>
        <w:rPr>
          <w:rFonts w:ascii="Californian FB" w:eastAsia="Malgun Gothic" w:hAnsi="Californian FB" w:cs="Tahoma"/>
          <w:b/>
          <w:sz w:val="28"/>
          <w:szCs w:val="28"/>
        </w:rPr>
      </w:pPr>
    </w:p>
    <w:p w14:paraId="675BA60F" w14:textId="41FE6929" w:rsidR="004116E6" w:rsidRDefault="004116E6" w:rsidP="004116E6">
      <w:pPr>
        <w:spacing w:after="0" w:line="240" w:lineRule="auto"/>
        <w:jc w:val="center"/>
        <w:rPr>
          <w:rFonts w:ascii="Californian FB" w:eastAsia="Malgun Gothic" w:hAnsi="Californian FB" w:cs="Tahoma"/>
          <w:b/>
          <w:sz w:val="28"/>
          <w:szCs w:val="28"/>
        </w:rPr>
      </w:pPr>
    </w:p>
    <w:p w14:paraId="58153052" w14:textId="3FEB9F3E" w:rsidR="004116E6" w:rsidRDefault="004116E6" w:rsidP="004116E6">
      <w:pPr>
        <w:spacing w:after="0" w:line="240" w:lineRule="auto"/>
        <w:jc w:val="center"/>
        <w:rPr>
          <w:rFonts w:ascii="Californian FB" w:eastAsia="Malgun Gothic" w:hAnsi="Californian FB" w:cs="Tahoma"/>
          <w:b/>
          <w:sz w:val="28"/>
          <w:szCs w:val="28"/>
        </w:rPr>
      </w:pPr>
    </w:p>
    <w:p w14:paraId="4D48E51D" w14:textId="008A7057" w:rsidR="004116E6" w:rsidRDefault="004116E6" w:rsidP="004116E6">
      <w:pPr>
        <w:spacing w:after="0" w:line="240" w:lineRule="auto"/>
        <w:jc w:val="center"/>
        <w:rPr>
          <w:rFonts w:ascii="Californian FB" w:eastAsia="Malgun Gothic" w:hAnsi="Californian FB" w:cs="Tahoma"/>
          <w:b/>
          <w:sz w:val="28"/>
          <w:szCs w:val="28"/>
        </w:rPr>
      </w:pPr>
    </w:p>
    <w:p w14:paraId="5A04752C" w14:textId="78100255" w:rsidR="004116E6" w:rsidRDefault="004116E6" w:rsidP="004116E6">
      <w:pPr>
        <w:spacing w:after="0" w:line="240" w:lineRule="auto"/>
        <w:jc w:val="center"/>
        <w:rPr>
          <w:rFonts w:ascii="Californian FB" w:eastAsia="Malgun Gothic" w:hAnsi="Californian FB" w:cs="Tahoma"/>
          <w:b/>
          <w:sz w:val="28"/>
          <w:szCs w:val="28"/>
        </w:rPr>
      </w:pPr>
    </w:p>
    <w:p w14:paraId="19366B05" w14:textId="57B46745" w:rsidR="004116E6" w:rsidRDefault="004116E6" w:rsidP="004116E6">
      <w:pPr>
        <w:spacing w:after="0" w:line="240" w:lineRule="auto"/>
        <w:jc w:val="center"/>
        <w:rPr>
          <w:rFonts w:ascii="Californian FB" w:eastAsia="Malgun Gothic" w:hAnsi="Californian FB" w:cs="Tahoma"/>
          <w:b/>
          <w:sz w:val="28"/>
          <w:szCs w:val="28"/>
        </w:rPr>
      </w:pPr>
    </w:p>
    <w:p w14:paraId="3EEAB4B5" w14:textId="4D235A25" w:rsidR="004116E6" w:rsidRDefault="004116E6" w:rsidP="004116E6">
      <w:pPr>
        <w:spacing w:after="0" w:line="240" w:lineRule="auto"/>
        <w:jc w:val="center"/>
        <w:rPr>
          <w:rFonts w:ascii="Californian FB" w:eastAsia="Malgun Gothic" w:hAnsi="Californian FB" w:cs="Tahoma"/>
          <w:b/>
          <w:sz w:val="28"/>
          <w:szCs w:val="28"/>
        </w:rPr>
      </w:pPr>
    </w:p>
    <w:p w14:paraId="604627D7" w14:textId="7E733A3E" w:rsidR="004116E6" w:rsidRDefault="004116E6" w:rsidP="004116E6">
      <w:pPr>
        <w:spacing w:after="0" w:line="240" w:lineRule="auto"/>
        <w:jc w:val="center"/>
        <w:rPr>
          <w:rFonts w:ascii="Californian FB" w:eastAsia="Malgun Gothic" w:hAnsi="Californian FB" w:cs="Tahoma"/>
          <w:b/>
          <w:sz w:val="28"/>
          <w:szCs w:val="28"/>
        </w:rPr>
      </w:pPr>
    </w:p>
    <w:p w14:paraId="258E663E" w14:textId="77777777" w:rsidR="004116E6" w:rsidRDefault="004116E6" w:rsidP="004116E6">
      <w:pPr>
        <w:spacing w:after="0" w:line="240" w:lineRule="auto"/>
        <w:jc w:val="center"/>
        <w:rPr>
          <w:rFonts w:ascii="Californian FB" w:eastAsia="Malgun Gothic" w:hAnsi="Californian FB" w:cs="Tahoma"/>
          <w:b/>
          <w:sz w:val="28"/>
          <w:szCs w:val="28"/>
        </w:rPr>
      </w:pPr>
    </w:p>
    <w:p w14:paraId="5909282C" w14:textId="4F5703A4" w:rsidR="004116E6" w:rsidRDefault="004116E6" w:rsidP="004116E6">
      <w:pPr>
        <w:spacing w:after="0" w:line="240" w:lineRule="auto"/>
        <w:jc w:val="center"/>
        <w:rPr>
          <w:rFonts w:ascii="Californian FB" w:eastAsia="Malgun Gothic" w:hAnsi="Californian FB" w:cs="Tahoma"/>
          <w:b/>
          <w:sz w:val="28"/>
          <w:szCs w:val="28"/>
        </w:rPr>
      </w:pPr>
    </w:p>
    <w:p w14:paraId="58337FD8" w14:textId="4ABC766E" w:rsidR="004116E6" w:rsidRDefault="004116E6" w:rsidP="004116E6">
      <w:pPr>
        <w:spacing w:after="0" w:line="240" w:lineRule="auto"/>
        <w:jc w:val="center"/>
        <w:rPr>
          <w:rFonts w:ascii="Californian FB" w:eastAsia="Malgun Gothic" w:hAnsi="Californian FB" w:cs="Tahoma"/>
          <w:b/>
          <w:sz w:val="28"/>
          <w:szCs w:val="28"/>
        </w:rPr>
      </w:pPr>
    </w:p>
    <w:p w14:paraId="3B18488E" w14:textId="2DA44D53" w:rsidR="004116E6" w:rsidRDefault="004116E6" w:rsidP="004116E6">
      <w:pPr>
        <w:spacing w:after="0" w:line="240" w:lineRule="auto"/>
        <w:jc w:val="center"/>
        <w:rPr>
          <w:rFonts w:ascii="Californian FB" w:eastAsia="Malgun Gothic" w:hAnsi="Californian FB" w:cs="Tahoma"/>
          <w:b/>
          <w:sz w:val="28"/>
          <w:szCs w:val="28"/>
        </w:rPr>
      </w:pPr>
    </w:p>
    <w:p w14:paraId="1337258C" w14:textId="45A82EC5" w:rsidR="004116E6" w:rsidRDefault="004116E6" w:rsidP="004116E6">
      <w:pPr>
        <w:spacing w:after="0" w:line="240" w:lineRule="auto"/>
        <w:jc w:val="center"/>
        <w:rPr>
          <w:rFonts w:ascii="Californian FB" w:eastAsia="Malgun Gothic" w:hAnsi="Californian FB" w:cs="Tahoma"/>
          <w:b/>
          <w:sz w:val="28"/>
          <w:szCs w:val="28"/>
        </w:rPr>
      </w:pPr>
    </w:p>
    <w:p w14:paraId="60171D45" w14:textId="77777777" w:rsidR="004116E6" w:rsidRDefault="004116E6" w:rsidP="004116E6">
      <w:pPr>
        <w:spacing w:after="0" w:line="240" w:lineRule="auto"/>
        <w:jc w:val="center"/>
        <w:rPr>
          <w:rFonts w:ascii="Californian FB" w:eastAsia="Malgun Gothic" w:hAnsi="Californian FB" w:cs="Tahoma"/>
          <w:b/>
          <w:sz w:val="28"/>
          <w:szCs w:val="28"/>
        </w:rPr>
      </w:pPr>
    </w:p>
    <w:p w14:paraId="3502594E" w14:textId="77777777" w:rsidR="004116E6" w:rsidRDefault="004116E6" w:rsidP="004116E6">
      <w:pPr>
        <w:spacing w:after="0" w:line="240" w:lineRule="auto"/>
        <w:jc w:val="center"/>
        <w:rPr>
          <w:rFonts w:ascii="Californian FB" w:eastAsia="Malgun Gothic" w:hAnsi="Californian FB" w:cs="Tahoma"/>
          <w:b/>
          <w:sz w:val="28"/>
          <w:szCs w:val="28"/>
        </w:rPr>
      </w:pPr>
    </w:p>
    <w:p w14:paraId="3628E193" w14:textId="77777777" w:rsidR="004116E6" w:rsidRPr="000958AF" w:rsidRDefault="004116E6" w:rsidP="004116E6">
      <w:pPr>
        <w:spacing w:after="0" w:line="240" w:lineRule="auto"/>
        <w:jc w:val="center"/>
        <w:rPr>
          <w:rFonts w:ascii="Californian FB" w:eastAsia="Malgun Gothic" w:hAnsi="Californian FB" w:cs="Tahoma"/>
          <w:b/>
          <w:sz w:val="28"/>
          <w:szCs w:val="28"/>
        </w:rPr>
      </w:pPr>
      <w:r w:rsidRPr="000958AF">
        <w:rPr>
          <w:rFonts w:ascii="Californian FB" w:eastAsia="Malgun Gothic" w:hAnsi="Californian FB" w:cs="Tahoma"/>
          <w:b/>
          <w:sz w:val="28"/>
          <w:szCs w:val="28"/>
        </w:rPr>
        <w:t>CAPITULO 5</w:t>
      </w:r>
    </w:p>
    <w:p w14:paraId="59628EE1" w14:textId="77777777" w:rsidR="004116E6" w:rsidRPr="000958AF" w:rsidRDefault="004116E6" w:rsidP="004116E6">
      <w:pPr>
        <w:spacing w:after="0" w:line="240" w:lineRule="auto"/>
        <w:rPr>
          <w:rFonts w:ascii="Californian FB" w:eastAsia="Malgun Gothic" w:hAnsi="Californian FB" w:cs="Tahoma"/>
          <w:b/>
          <w:sz w:val="28"/>
          <w:szCs w:val="28"/>
        </w:rPr>
      </w:pPr>
    </w:p>
    <w:p w14:paraId="35103CB5" w14:textId="62F52CF7" w:rsidR="004116E6" w:rsidRDefault="004116E6" w:rsidP="004116E6">
      <w:pPr>
        <w:spacing w:after="0" w:line="240" w:lineRule="auto"/>
        <w:ind w:left="2124" w:firstLine="708"/>
        <w:rPr>
          <w:rFonts w:ascii="Californian FB" w:eastAsia="Malgun Gothic" w:hAnsi="Californian FB" w:cs="Tahoma"/>
          <w:b/>
          <w:sz w:val="28"/>
          <w:szCs w:val="28"/>
        </w:rPr>
      </w:pPr>
      <w:r w:rsidRPr="000958AF">
        <w:rPr>
          <w:rFonts w:ascii="Californian FB" w:eastAsia="Malgun Gothic" w:hAnsi="Californian FB" w:cs="Tahoma"/>
          <w:b/>
          <w:sz w:val="28"/>
          <w:szCs w:val="28"/>
        </w:rPr>
        <w:t xml:space="preserve">       GESTIÓN FINANCIERA</w:t>
      </w:r>
    </w:p>
    <w:p w14:paraId="458050E4" w14:textId="55720191" w:rsidR="004116E6" w:rsidRDefault="004116E6" w:rsidP="00B07810">
      <w:pPr>
        <w:spacing w:after="0" w:line="240" w:lineRule="auto"/>
        <w:rPr>
          <w:rFonts w:ascii="Californian FB" w:eastAsia="Malgun Gothic" w:hAnsi="Californian FB" w:cs="Tahoma"/>
          <w:b/>
          <w:sz w:val="28"/>
          <w:szCs w:val="28"/>
        </w:rPr>
      </w:pPr>
    </w:p>
    <w:p w14:paraId="75145999" w14:textId="77777777" w:rsidR="004116E6" w:rsidRPr="000958AF" w:rsidRDefault="004116E6" w:rsidP="004116E6">
      <w:pPr>
        <w:spacing w:after="0" w:line="240" w:lineRule="auto"/>
        <w:ind w:left="2124" w:firstLine="708"/>
        <w:rPr>
          <w:rFonts w:ascii="Californian FB" w:eastAsia="Malgun Gothic" w:hAnsi="Californian FB" w:cs="Tahoma"/>
          <w:b/>
          <w:sz w:val="28"/>
          <w:szCs w:val="28"/>
        </w:rPr>
      </w:pPr>
    </w:p>
    <w:p w14:paraId="4AF5C5F8" w14:textId="77777777" w:rsidR="004116E6" w:rsidRPr="000958AF" w:rsidRDefault="004116E6" w:rsidP="004116E6">
      <w:pPr>
        <w:spacing w:after="0" w:line="240" w:lineRule="auto"/>
        <w:rPr>
          <w:rFonts w:ascii="Californian FB" w:eastAsia="Malgun Gothic" w:hAnsi="Californian FB"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4116E6" w:rsidRPr="000958AF" w14:paraId="2F75FAAC" w14:textId="77777777" w:rsidTr="00B72179">
        <w:trPr>
          <w:trHeight w:val="232"/>
        </w:trPr>
        <w:tc>
          <w:tcPr>
            <w:tcW w:w="10598" w:type="dxa"/>
            <w:shd w:val="clear" w:color="auto" w:fill="D9D9D9" w:themeFill="background1" w:themeFillShade="D9"/>
          </w:tcPr>
          <w:p w14:paraId="51B8893E" w14:textId="77777777" w:rsidR="004116E6" w:rsidRPr="000958AF" w:rsidRDefault="004116E6" w:rsidP="00B72179">
            <w:pPr>
              <w:spacing w:after="0" w:line="240" w:lineRule="auto"/>
              <w:rPr>
                <w:rFonts w:ascii="Californian FB" w:eastAsia="Malgun Gothic" w:hAnsi="Californian FB" w:cs="Times New Roman"/>
                <w:b/>
                <w:u w:val="single"/>
                <w:lang w:val="es-MX"/>
              </w:rPr>
            </w:pPr>
            <w:r w:rsidRPr="000958AF">
              <w:rPr>
                <w:rFonts w:ascii="Californian FB" w:eastAsia="Malgun Gothic" w:hAnsi="Californian FB" w:cs="Times New Roman"/>
                <w:b/>
                <w:lang w:val="es-MX"/>
              </w:rPr>
              <w:t>5.1   TARIFA ANUAL</w:t>
            </w:r>
          </w:p>
        </w:tc>
      </w:tr>
    </w:tbl>
    <w:p w14:paraId="5C1E6895" w14:textId="77777777" w:rsidR="004116E6" w:rsidRPr="000958AF" w:rsidRDefault="004116E6" w:rsidP="004116E6">
      <w:pPr>
        <w:spacing w:after="0" w:line="240" w:lineRule="auto"/>
        <w:rPr>
          <w:rFonts w:ascii="Californian FB" w:eastAsia="Malgun Gothic" w:hAnsi="Californian FB" w:cs="Times New Roman"/>
          <w:b/>
          <w:u w:val="single"/>
          <w:lang w:val="es-MX"/>
        </w:rPr>
      </w:pPr>
    </w:p>
    <w:p w14:paraId="159EFCA4" w14:textId="77777777" w:rsidR="004116E6" w:rsidRPr="000958AF" w:rsidRDefault="004116E6" w:rsidP="004116E6">
      <w:pPr>
        <w:spacing w:after="0" w:line="240" w:lineRule="auto"/>
        <w:jc w:val="both"/>
        <w:rPr>
          <w:rFonts w:ascii="Californian FB" w:eastAsia="Malgun Gothic" w:hAnsi="Californian FB" w:cs="Arial"/>
        </w:rPr>
      </w:pPr>
      <w:r>
        <w:rPr>
          <w:rFonts w:ascii="Californian FB" w:eastAsia="Malgun Gothic" w:hAnsi="Californian FB" w:cs="Arial"/>
        </w:rPr>
        <w:t>La vinculación de un</w:t>
      </w:r>
      <w:r w:rsidRPr="000958AF">
        <w:rPr>
          <w:rFonts w:ascii="Californian FB" w:eastAsia="Malgun Gothic" w:hAnsi="Californian FB" w:cs="Arial"/>
        </w:rPr>
        <w:t xml:space="preserve"> estudiante al LICEO BENALCAZAR es respaldada con el </w:t>
      </w:r>
      <w:r w:rsidRPr="000958AF">
        <w:rPr>
          <w:rFonts w:ascii="Californian FB" w:eastAsia="Malgun Gothic" w:hAnsi="Californian FB" w:cs="Arial"/>
          <w:u w:val="single"/>
        </w:rPr>
        <w:t>pago de la matrícula y diez pensiones mensuales</w:t>
      </w:r>
      <w:r w:rsidRPr="000958AF">
        <w:rPr>
          <w:rFonts w:ascii="Californian FB" w:eastAsia="Malgun Gothic" w:hAnsi="Californian FB" w:cs="Arial"/>
        </w:rPr>
        <w:t xml:space="preserve">. </w:t>
      </w:r>
    </w:p>
    <w:p w14:paraId="0F4ED142" w14:textId="77777777" w:rsidR="004116E6" w:rsidRPr="000958AF" w:rsidRDefault="004116E6" w:rsidP="004116E6">
      <w:pPr>
        <w:spacing w:after="0" w:line="240" w:lineRule="auto"/>
        <w:jc w:val="both"/>
        <w:rPr>
          <w:rFonts w:ascii="Californian FB" w:eastAsia="Malgun Gothic" w:hAnsi="Californian FB" w:cs="Arial"/>
        </w:rPr>
      </w:pPr>
    </w:p>
    <w:p w14:paraId="5DBE94DC" w14:textId="77777777" w:rsidR="004116E6" w:rsidRPr="000958AF" w:rsidRDefault="004116E6" w:rsidP="004116E6">
      <w:pPr>
        <w:spacing w:after="0" w:line="240" w:lineRule="auto"/>
        <w:jc w:val="both"/>
        <w:rPr>
          <w:rFonts w:ascii="Californian FB" w:eastAsia="Malgun Gothic" w:hAnsi="Californian FB" w:cs="Arial"/>
        </w:rPr>
      </w:pPr>
      <w:r w:rsidRPr="000958AF">
        <w:rPr>
          <w:rFonts w:ascii="Californian FB" w:eastAsia="Malgun Gothic" w:hAnsi="Californian FB" w:cs="Arial"/>
          <w:b/>
        </w:rPr>
        <w:t xml:space="preserve">La matrícula financiera debe ser cancelada a más tardar el día anterior a la matricula académica </w:t>
      </w:r>
      <w:r w:rsidRPr="000958AF">
        <w:rPr>
          <w:rFonts w:ascii="Californian FB" w:eastAsia="Malgun Gothic" w:hAnsi="Californian FB" w:cs="Arial"/>
        </w:rPr>
        <w:t xml:space="preserve">y la </w:t>
      </w:r>
      <w:r w:rsidRPr="000958AF">
        <w:rPr>
          <w:rFonts w:ascii="Californian FB" w:eastAsia="Malgun Gothic" w:hAnsi="Californian FB" w:cs="Arial"/>
          <w:b/>
        </w:rPr>
        <w:t xml:space="preserve">pensión mensual, dentro de los </w:t>
      </w:r>
      <w:r w:rsidRPr="000958AF">
        <w:rPr>
          <w:rFonts w:ascii="Californian FB" w:eastAsia="Malgun Gothic" w:hAnsi="Californian FB" w:cs="Arial"/>
          <w:b/>
          <w:u w:val="single"/>
        </w:rPr>
        <w:t>10 primeros días de cada mes.</w:t>
      </w:r>
      <w:r w:rsidRPr="000958AF">
        <w:rPr>
          <w:rFonts w:ascii="Californian FB" w:eastAsia="Malgun Gothic" w:hAnsi="Californian FB" w:cs="Arial"/>
        </w:rPr>
        <w:t xml:space="preserve">  El </w:t>
      </w:r>
      <w:r>
        <w:rPr>
          <w:rFonts w:ascii="Californian FB" w:eastAsia="Malgun Gothic" w:hAnsi="Californian FB" w:cs="Arial"/>
        </w:rPr>
        <w:t xml:space="preserve">incumplimiento de lo mencionado, </w:t>
      </w:r>
      <w:r w:rsidRPr="000958AF">
        <w:rPr>
          <w:rFonts w:ascii="Californian FB" w:eastAsia="Malgun Gothic" w:hAnsi="Californian FB" w:cs="Arial"/>
        </w:rPr>
        <w:t>genera una sanción establecida por la Institución en los numerales</w:t>
      </w:r>
      <w:r>
        <w:rPr>
          <w:rFonts w:ascii="Californian FB" w:eastAsia="Malgun Gothic" w:hAnsi="Californian FB" w:cs="Arial"/>
        </w:rPr>
        <w:t xml:space="preserve"> 4.2.3 y </w:t>
      </w:r>
      <w:r w:rsidRPr="000958AF">
        <w:rPr>
          <w:rFonts w:ascii="Californian FB" w:eastAsia="Malgun Gothic" w:hAnsi="Californian FB" w:cs="Arial"/>
        </w:rPr>
        <w:t xml:space="preserve">5.6.1. </w:t>
      </w:r>
    </w:p>
    <w:p w14:paraId="7361AB7D" w14:textId="77777777" w:rsidR="004116E6" w:rsidRPr="000958AF" w:rsidRDefault="004116E6" w:rsidP="004116E6">
      <w:pPr>
        <w:spacing w:after="0" w:line="240" w:lineRule="auto"/>
        <w:jc w:val="both"/>
        <w:rPr>
          <w:rFonts w:ascii="Californian FB" w:eastAsia="Malgun Gothic" w:hAnsi="Californian FB" w:cs="Arial"/>
        </w:rPr>
      </w:pPr>
    </w:p>
    <w:p w14:paraId="04FCC603" w14:textId="77777777" w:rsidR="004116E6" w:rsidRPr="000958AF" w:rsidRDefault="004116E6" w:rsidP="004116E6">
      <w:pPr>
        <w:spacing w:after="0" w:line="240" w:lineRule="auto"/>
        <w:jc w:val="both"/>
        <w:rPr>
          <w:rFonts w:ascii="Californian FB" w:eastAsia="Malgun Gothic" w:hAnsi="Californian FB" w:cs="Arial"/>
        </w:rPr>
      </w:pPr>
      <w:r w:rsidRPr="000958AF">
        <w:rPr>
          <w:rFonts w:ascii="Californian FB" w:eastAsia="Malgun Gothic" w:hAnsi="Californian FB" w:cs="Arial"/>
        </w:rPr>
        <w:t>Los pagos por pensión escolar, no son reemb</w:t>
      </w:r>
      <w:r>
        <w:rPr>
          <w:rFonts w:ascii="Californian FB" w:eastAsia="Malgun Gothic" w:hAnsi="Californian FB" w:cs="Arial"/>
        </w:rPr>
        <w:t xml:space="preserve">olsables en el evento en que el </w:t>
      </w:r>
      <w:r w:rsidRPr="000958AF">
        <w:rPr>
          <w:rFonts w:ascii="Californian FB" w:eastAsia="Malgun Gothic" w:hAnsi="Californian FB" w:cs="Arial"/>
        </w:rPr>
        <w:t>estudiante se retire de la Institución, una vez haya iniciado el año lectivo o el mes en curso.</w:t>
      </w:r>
    </w:p>
    <w:p w14:paraId="70450E45" w14:textId="77777777" w:rsidR="004116E6" w:rsidRPr="000958AF" w:rsidRDefault="004116E6" w:rsidP="004116E6">
      <w:pPr>
        <w:spacing w:after="0" w:line="240" w:lineRule="auto"/>
        <w:jc w:val="both"/>
        <w:rPr>
          <w:rFonts w:ascii="Californian FB" w:eastAsia="Malgun Gothic" w:hAnsi="Californian FB" w:cs="Arial"/>
        </w:rPr>
      </w:pPr>
    </w:p>
    <w:p w14:paraId="24415B37" w14:textId="77777777" w:rsidR="004116E6" w:rsidRPr="000958AF" w:rsidRDefault="004116E6" w:rsidP="004116E6">
      <w:pPr>
        <w:spacing w:after="0" w:line="240" w:lineRule="auto"/>
        <w:jc w:val="both"/>
        <w:rPr>
          <w:rFonts w:ascii="Californian FB" w:eastAsia="Malgun Gothic" w:hAnsi="Californian FB" w:cs="Arial"/>
          <w:b/>
        </w:rPr>
      </w:pPr>
      <w:r w:rsidRPr="000958AF">
        <w:rPr>
          <w:rFonts w:ascii="Californian FB" w:eastAsia="Malgun Gothic" w:hAnsi="Californian FB" w:cs="Arial"/>
        </w:rPr>
        <w:t xml:space="preserve">Cuando el padre de familia y/o acudiente desee cancelar el VALOR CORRESPONDIENTE AL AÑO ESCOLAR </w:t>
      </w:r>
      <w:r w:rsidRPr="000958AF">
        <w:rPr>
          <w:rFonts w:ascii="Californian FB" w:eastAsia="Malgun Gothic" w:hAnsi="Californian FB" w:cs="Arial"/>
          <w:u w:val="single"/>
        </w:rPr>
        <w:t>por anticipado</w:t>
      </w:r>
      <w:r w:rsidRPr="000958AF">
        <w:rPr>
          <w:rFonts w:ascii="Californian FB" w:eastAsia="Malgun Gothic" w:hAnsi="Californian FB" w:cs="Arial"/>
        </w:rPr>
        <w:t xml:space="preserve">,  </w:t>
      </w:r>
      <w:r>
        <w:rPr>
          <w:rFonts w:ascii="Californian FB" w:eastAsia="Malgun Gothic" w:hAnsi="Californian FB" w:cs="Arial"/>
          <w:b/>
        </w:rPr>
        <w:t>obtendrá un descuento, el cual será aprobado por el Consejo Directivo e informado oportunamente.</w:t>
      </w:r>
    </w:p>
    <w:p w14:paraId="7A55010D" w14:textId="77777777" w:rsidR="004116E6" w:rsidRPr="000958AF" w:rsidRDefault="004116E6" w:rsidP="004116E6">
      <w:pPr>
        <w:spacing w:after="0" w:line="240" w:lineRule="auto"/>
        <w:jc w:val="both"/>
        <w:rPr>
          <w:rFonts w:ascii="Californian FB" w:eastAsia="Malgun Gothic" w:hAnsi="Californian FB" w:cs="Arial"/>
          <w:b/>
        </w:rPr>
      </w:pPr>
    </w:p>
    <w:p w14:paraId="2A165925" w14:textId="77777777" w:rsidR="004116E6" w:rsidRDefault="004116E6" w:rsidP="004116E6">
      <w:pPr>
        <w:spacing w:after="0" w:line="240" w:lineRule="auto"/>
        <w:jc w:val="both"/>
        <w:rPr>
          <w:rFonts w:ascii="Californian FB" w:hAnsi="Californian FB"/>
          <w:shd w:val="clear" w:color="auto" w:fill="FFFFFF"/>
        </w:rPr>
      </w:pPr>
      <w:r w:rsidRPr="000958AF">
        <w:rPr>
          <w:rFonts w:ascii="Californian FB" w:hAnsi="Californian FB"/>
          <w:shd w:val="clear" w:color="auto" w:fill="FFFFFF"/>
        </w:rPr>
        <w:t>El Liceo Benalcázar acogiendo lo establecido en el artículo 203 de la ley 115 de 1994 establece la prohibición general para exigir a los padres de familia cuotas, bonos o tarifas adicionales a las expresamente aprobadas por la Secretaría de Educación Distrital.</w:t>
      </w:r>
    </w:p>
    <w:p w14:paraId="36669903" w14:textId="77777777" w:rsidR="004116E6" w:rsidRPr="000958AF" w:rsidRDefault="004116E6" w:rsidP="004116E6">
      <w:pPr>
        <w:shd w:val="clear" w:color="auto" w:fill="D9D9D9" w:themeFill="background1" w:themeFillShade="D9"/>
        <w:spacing w:after="0" w:line="240" w:lineRule="auto"/>
        <w:jc w:val="both"/>
        <w:rPr>
          <w:rFonts w:ascii="Californian FB" w:eastAsia="Malgun Gothic" w:hAnsi="Californian FB" w:cs="Arial"/>
        </w:rPr>
      </w:pPr>
      <w:r w:rsidRPr="000958AF">
        <w:rPr>
          <w:rFonts w:ascii="Californian FB" w:eastAsia="Malgun Gothic" w:hAnsi="Californian FB" w:cs="Arial"/>
          <w:b/>
          <w:noProof/>
          <w:u w:val="single"/>
          <w:lang w:val="en-US"/>
        </w:rPr>
        <mc:AlternateContent>
          <mc:Choice Requires="wps">
            <w:drawing>
              <wp:anchor distT="45720" distB="45720" distL="114300" distR="114300" simplePos="0" relativeHeight="251734016" behindDoc="0" locked="0" layoutInCell="1" allowOverlap="1" wp14:anchorId="7BA9D648" wp14:editId="3D8E8330">
                <wp:simplePos x="0" y="0"/>
                <wp:positionH relativeFrom="margin">
                  <wp:posOffset>-80010</wp:posOffset>
                </wp:positionH>
                <wp:positionV relativeFrom="paragraph">
                  <wp:posOffset>258445</wp:posOffset>
                </wp:positionV>
                <wp:extent cx="5661660" cy="266700"/>
                <wp:effectExtent l="0" t="0" r="15240" b="1905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1660" cy="266700"/>
                        </a:xfrm>
                        <a:prstGeom prst="rect">
                          <a:avLst/>
                        </a:prstGeom>
                        <a:solidFill>
                          <a:schemeClr val="bg1">
                            <a:lumMod val="75000"/>
                          </a:schemeClr>
                        </a:solidFill>
                        <a:ln w="9525">
                          <a:solidFill>
                            <a:srgbClr val="000000"/>
                          </a:solidFill>
                          <a:miter lim="800000"/>
                          <a:headEnd/>
                          <a:tailEnd/>
                        </a:ln>
                      </wps:spPr>
                      <wps:txbx>
                        <w:txbxContent>
                          <w:p w14:paraId="59C231E6" w14:textId="77777777" w:rsidR="007B35D4" w:rsidRPr="002759F9" w:rsidRDefault="007B35D4" w:rsidP="004116E6">
                            <w:pPr>
                              <w:rPr>
                                <w:rFonts w:ascii="Californian FB" w:hAnsi="Californian FB"/>
                                <w:b/>
                              </w:rPr>
                            </w:pPr>
                            <w:r>
                              <w:rPr>
                                <w:rFonts w:ascii="Californian FB" w:hAnsi="Californian FB"/>
                                <w:b/>
                              </w:rPr>
                              <w:t xml:space="preserve">5.1.1 </w:t>
                            </w:r>
                            <w:r w:rsidRPr="002759F9">
                              <w:rPr>
                                <w:rFonts w:ascii="Californian FB" w:hAnsi="Californian FB"/>
                                <w:b/>
                              </w:rPr>
                              <w:t>COBROS PERIODICOS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9D648" id="_x0000_s1043" type="#_x0000_t202" style="position:absolute;left:0;text-align:left;margin-left:-6.3pt;margin-top:20.35pt;width:445.8pt;height:21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" fillcolor="#bfbfbf [2412]">
                <v:textbox>
                  <w:txbxContent>
                    <w:p w14:paraId="59C231E6" w14:textId="77777777" w:rsidR="007B35D4" w:rsidRPr="002759F9" w:rsidRDefault="007B35D4" w:rsidP="004116E6">
                      <w:pPr>
                        <w:rPr>
                          <w:rFonts w:ascii="Californian FB" w:hAnsi="Californian FB"/>
                          <w:b/>
                        </w:rPr>
                      </w:pPr>
                      <w:r>
                        <w:rPr>
                          <w:rFonts w:ascii="Californian FB" w:hAnsi="Californian FB"/>
                          <w:b/>
                        </w:rPr>
                        <w:t xml:space="preserve">5.1.1 </w:t>
                      </w:r>
                      <w:r w:rsidRPr="002759F9">
                        <w:rPr>
                          <w:rFonts w:ascii="Californian FB" w:hAnsi="Californian FB"/>
                          <w:b/>
                        </w:rPr>
                        <w:t>COBROS PERIODICOS</w:t>
                      </w:r>
                    </w:p>
                  </w:txbxContent>
                </v:textbox>
                <w10:wrap type="square" anchorx="margin"/>
              </v:shape>
            </w:pict>
          </mc:Fallback>
        </mc:AlternateContent>
      </w:r>
    </w:p>
    <w:p w14:paraId="1908E740" w14:textId="77777777" w:rsidR="004116E6" w:rsidRPr="000958AF" w:rsidRDefault="004116E6" w:rsidP="004116E6">
      <w:pPr>
        <w:spacing w:after="0" w:line="240" w:lineRule="auto"/>
        <w:jc w:val="both"/>
        <w:rPr>
          <w:rFonts w:ascii="Californian FB" w:eastAsia="Malgun Gothic" w:hAnsi="Californian FB" w:cs="Arial"/>
        </w:rPr>
      </w:pPr>
      <w:r w:rsidRPr="000958AF">
        <w:rPr>
          <w:rFonts w:ascii="Californian FB" w:eastAsia="Malgun Gothic" w:hAnsi="Californian FB" w:cs="Arial"/>
        </w:rPr>
        <w:t xml:space="preserve">Son las sumas que pagan mensualmente los padres de familia y/o acudientes voluntariamente por concepto de: </w:t>
      </w:r>
    </w:p>
    <w:p w14:paraId="059C4FF4" w14:textId="77777777" w:rsidR="004116E6" w:rsidRPr="000958AF" w:rsidRDefault="004116E6" w:rsidP="004116E6">
      <w:pPr>
        <w:numPr>
          <w:ilvl w:val="0"/>
          <w:numId w:val="1"/>
        </w:numPr>
        <w:spacing w:after="0" w:line="240" w:lineRule="auto"/>
        <w:ind w:left="360"/>
        <w:contextualSpacing/>
        <w:jc w:val="both"/>
        <w:rPr>
          <w:rFonts w:ascii="Californian FB" w:eastAsia="Malgun Gothic" w:hAnsi="Californian FB" w:cs="Arial"/>
          <w:lang w:val="es-ES"/>
        </w:rPr>
      </w:pPr>
      <w:r w:rsidRPr="000958AF">
        <w:rPr>
          <w:rFonts w:ascii="Californian FB" w:eastAsia="Malgun Gothic" w:hAnsi="Californian FB" w:cs="Arial"/>
          <w:u w:val="single"/>
          <w:lang w:val="es-ES"/>
        </w:rPr>
        <w:t>Transporte escolar</w:t>
      </w:r>
      <w:r>
        <w:rPr>
          <w:rFonts w:ascii="Californian FB" w:eastAsia="Malgun Gothic" w:hAnsi="Californian FB" w:cs="Arial"/>
          <w:lang w:val="es-ES"/>
        </w:rPr>
        <w:t>: s</w:t>
      </w:r>
      <w:r w:rsidRPr="000958AF">
        <w:rPr>
          <w:rFonts w:ascii="Californian FB" w:eastAsia="Malgun Gothic" w:hAnsi="Californian FB" w:cs="Arial"/>
          <w:lang w:val="es-ES"/>
        </w:rPr>
        <w:t>ervicio prestado por la Institución que requiere ser formalizado mediante un contrato de prestación de servicios, firmado entre las partes.  El tomador puede optar por tomar el servicio completo o medio transporte y se respetará dicho contrato, por todo el año lectivo.</w:t>
      </w:r>
    </w:p>
    <w:p w14:paraId="58B404FA" w14:textId="77777777" w:rsidR="004116E6" w:rsidRPr="000958AF" w:rsidRDefault="004116E6" w:rsidP="004116E6">
      <w:pPr>
        <w:numPr>
          <w:ilvl w:val="0"/>
          <w:numId w:val="1"/>
        </w:numPr>
        <w:spacing w:after="0" w:line="240" w:lineRule="auto"/>
        <w:ind w:left="360"/>
        <w:contextualSpacing/>
        <w:jc w:val="both"/>
        <w:rPr>
          <w:rFonts w:ascii="Californian FB" w:eastAsia="Malgun Gothic" w:hAnsi="Californian FB" w:cs="Arial"/>
          <w:lang w:val="es-ES"/>
        </w:rPr>
      </w:pPr>
      <w:r w:rsidRPr="000958AF">
        <w:rPr>
          <w:rFonts w:ascii="Californian FB" w:eastAsia="Malgun Gothic" w:hAnsi="Californian FB" w:cs="Arial"/>
          <w:u w:val="single"/>
          <w:lang w:val="es-ES"/>
        </w:rPr>
        <w:t>Pensión escolar</w:t>
      </w:r>
      <w:r w:rsidRPr="000958AF">
        <w:rPr>
          <w:rFonts w:ascii="Californian FB" w:eastAsia="Malgun Gothic" w:hAnsi="Californian FB" w:cs="Arial"/>
          <w:lang w:val="es-ES"/>
        </w:rPr>
        <w:t>: es el pago que el padre de familia realiza dentro de los 10 días iniciales de cada mes, de acuerdo a lo establecido en el contrato de servicio escolar firmado como aceptación de su compromiso por los diez meses que abarca el año lectivo presente.</w:t>
      </w:r>
    </w:p>
    <w:p w14:paraId="0D2FD3A6" w14:textId="77777777" w:rsidR="004116E6" w:rsidRPr="000958AF" w:rsidRDefault="004116E6" w:rsidP="004116E6">
      <w:pPr>
        <w:spacing w:after="0" w:line="240" w:lineRule="auto"/>
        <w:ind w:left="360"/>
        <w:contextualSpacing/>
        <w:jc w:val="both"/>
        <w:rPr>
          <w:rFonts w:ascii="Californian FB" w:eastAsia="Malgun Gothic" w:hAnsi="Californian FB" w:cs="Arial"/>
          <w:lang w:val="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4116E6" w:rsidRPr="000958AF" w14:paraId="22A074B3" w14:textId="77777777" w:rsidTr="00B72179">
        <w:trPr>
          <w:trHeight w:val="201"/>
        </w:trPr>
        <w:tc>
          <w:tcPr>
            <w:tcW w:w="10598" w:type="dxa"/>
            <w:shd w:val="clear" w:color="auto" w:fill="D9D9D9" w:themeFill="background1" w:themeFillShade="D9"/>
          </w:tcPr>
          <w:p w14:paraId="7ED73F33" w14:textId="77777777" w:rsidR="004116E6" w:rsidRPr="000958AF" w:rsidRDefault="004116E6" w:rsidP="00B72179">
            <w:pPr>
              <w:spacing w:after="0" w:line="240" w:lineRule="auto"/>
              <w:rPr>
                <w:rFonts w:ascii="Californian FB" w:eastAsia="Malgun Gothic" w:hAnsi="Californian FB" w:cs="Times New Roman"/>
                <w:b/>
                <w:u w:val="single"/>
                <w:lang w:val="es-MX"/>
              </w:rPr>
            </w:pPr>
            <w:r w:rsidRPr="000958AF">
              <w:rPr>
                <w:rFonts w:ascii="Californian FB" w:eastAsia="Malgun Gothic" w:hAnsi="Californian FB" w:cs="Times New Roman"/>
                <w:b/>
                <w:lang w:val="es-MX"/>
              </w:rPr>
              <w:t>5.2    OTROS COBROS</w:t>
            </w:r>
          </w:p>
        </w:tc>
      </w:tr>
    </w:tbl>
    <w:p w14:paraId="00A9C389" w14:textId="77777777" w:rsidR="004116E6" w:rsidRPr="000958AF" w:rsidRDefault="004116E6" w:rsidP="004116E6">
      <w:pPr>
        <w:spacing w:after="0" w:line="240" w:lineRule="auto"/>
        <w:contextualSpacing/>
        <w:jc w:val="both"/>
        <w:rPr>
          <w:rFonts w:ascii="Californian FB" w:eastAsia="Malgun Gothic" w:hAnsi="Californian FB" w:cs="Times New Roman"/>
          <w:b/>
          <w:u w:val="single"/>
          <w:lang w:val="es-MX"/>
        </w:rPr>
      </w:pPr>
    </w:p>
    <w:p w14:paraId="0BBEFD58" w14:textId="77777777" w:rsidR="004116E6" w:rsidRPr="000958AF" w:rsidRDefault="004116E6" w:rsidP="004116E6">
      <w:pPr>
        <w:jc w:val="both"/>
        <w:rPr>
          <w:rFonts w:ascii="Californian FB" w:hAnsi="Californian FB"/>
        </w:rPr>
      </w:pPr>
      <w:r w:rsidRPr="000958AF">
        <w:rPr>
          <w:rFonts w:ascii="Californian FB" w:hAnsi="Californian FB"/>
        </w:rPr>
        <w:t xml:space="preserve">Realizado el proceso de autoevaluación institucional y cumpliendo con lo establecido en los Artículos 14, 23,  31 y 202  de la Ley 115 de 1994, así como, con los Artículos 2.3.3.1.4.1, -2.3.3.1.4.2  y  2.3.3.1.4.4 de la Ley 1075 de 2015, el Liceo Benalcázar, ha definido como Otros Costos,  las sumas que los padres  de familia y/o acudientes </w:t>
      </w:r>
      <w:r>
        <w:rPr>
          <w:rFonts w:ascii="Californian FB" w:hAnsi="Californian FB"/>
        </w:rPr>
        <w:t xml:space="preserve">de primaria y bachillerato, </w:t>
      </w:r>
      <w:r w:rsidRPr="000958AF">
        <w:rPr>
          <w:rFonts w:ascii="Californian FB" w:hAnsi="Californian FB"/>
        </w:rPr>
        <w:t>pagan voluntariamente por concepto de otros servicios prestados por la institución, distintos a los conceptos de matrícula, pensión y cobros periódicos, como el de transporte escolar.</w:t>
      </w:r>
    </w:p>
    <w:p w14:paraId="3909D0A4" w14:textId="77777777" w:rsidR="004116E6" w:rsidRPr="000958AF" w:rsidRDefault="004116E6" w:rsidP="004116E6">
      <w:pPr>
        <w:jc w:val="both"/>
        <w:rPr>
          <w:rFonts w:ascii="Californian FB" w:hAnsi="Californian FB"/>
        </w:rPr>
      </w:pPr>
      <w:r w:rsidRPr="000958AF">
        <w:rPr>
          <w:rFonts w:ascii="Californian FB" w:hAnsi="Californian FB"/>
        </w:rPr>
        <w:t xml:space="preserve">Cumplidos los compromisos  descritos en la normatividad antes mencionada, con el proceso de autoevaluación y contando con previa aprobación del  Consejo Directivo, el Consejo de Gobierno Escolar y la Junta de Padres de familia, el Liceo Benalcázar  ha dispuesto adoptar como </w:t>
      </w:r>
      <w:r w:rsidRPr="000958AF">
        <w:rPr>
          <w:rFonts w:ascii="Californian FB" w:hAnsi="Californian FB"/>
          <w:b/>
          <w:i/>
        </w:rPr>
        <w:t>Otro Cobro</w:t>
      </w:r>
      <w:r w:rsidRPr="000958AF">
        <w:rPr>
          <w:rFonts w:ascii="Californian FB" w:hAnsi="Californian FB"/>
        </w:rPr>
        <w:t xml:space="preserve">, </w:t>
      </w:r>
      <w:r w:rsidRPr="000958AF">
        <w:rPr>
          <w:rFonts w:ascii="Californian FB" w:hAnsi="Californian FB"/>
          <w:b/>
          <w:i/>
        </w:rPr>
        <w:t>el pago único anual</w:t>
      </w:r>
      <w:r w:rsidRPr="000958AF">
        <w:rPr>
          <w:rFonts w:ascii="Californian FB" w:hAnsi="Californian FB"/>
        </w:rPr>
        <w:t xml:space="preserve">, que realizan </w:t>
      </w:r>
      <w:r w:rsidRPr="000958AF">
        <w:rPr>
          <w:rFonts w:ascii="Californian FB" w:hAnsi="Californian FB"/>
          <w:b/>
          <w:i/>
        </w:rPr>
        <w:t>los padres de familia o acudientes, de manera voluntaria y consciente</w:t>
      </w:r>
      <w:r w:rsidRPr="000958AF">
        <w:rPr>
          <w:rFonts w:ascii="Californian FB" w:hAnsi="Californian FB"/>
        </w:rPr>
        <w:t xml:space="preserve">, </w:t>
      </w:r>
      <w:r w:rsidRPr="000958AF">
        <w:rPr>
          <w:rFonts w:ascii="Californian FB" w:hAnsi="Californian FB"/>
          <w:b/>
          <w:i/>
        </w:rPr>
        <w:t>en apoyo a los procesos complementarios  para la formación, el  desarrollo de competencias y habilidades para la vida de sus hij</w:t>
      </w:r>
      <w:r>
        <w:rPr>
          <w:rFonts w:ascii="Californian FB" w:hAnsi="Californian FB"/>
          <w:b/>
          <w:i/>
        </w:rPr>
        <w:t>o(</w:t>
      </w:r>
      <w:r w:rsidRPr="000958AF">
        <w:rPr>
          <w:rFonts w:ascii="Californian FB" w:hAnsi="Californian FB"/>
          <w:b/>
          <w:i/>
        </w:rPr>
        <w:t>a</w:t>
      </w:r>
      <w:r>
        <w:rPr>
          <w:rFonts w:ascii="Californian FB" w:hAnsi="Californian FB"/>
          <w:b/>
          <w:i/>
        </w:rPr>
        <w:t>)</w:t>
      </w:r>
      <w:r w:rsidRPr="000958AF">
        <w:rPr>
          <w:rFonts w:ascii="Californian FB" w:hAnsi="Californian FB"/>
          <w:b/>
          <w:i/>
        </w:rPr>
        <w:t xml:space="preserve">s. </w:t>
      </w:r>
    </w:p>
    <w:p w14:paraId="48960758" w14:textId="77777777" w:rsidR="004116E6" w:rsidRPr="000958AF" w:rsidRDefault="004116E6" w:rsidP="004116E6">
      <w:pPr>
        <w:spacing w:after="0"/>
        <w:jc w:val="both"/>
        <w:rPr>
          <w:rFonts w:ascii="Californian FB" w:hAnsi="Californian FB"/>
        </w:rPr>
      </w:pPr>
      <w:r w:rsidRPr="000958AF">
        <w:rPr>
          <w:rFonts w:ascii="Californian FB" w:hAnsi="Californian FB"/>
        </w:rPr>
        <w:lastRenderedPageBreak/>
        <w:t>Los procesos complementarios contemplan una serie variada de experiencias formativas, de las q</w:t>
      </w:r>
      <w:r>
        <w:rPr>
          <w:rFonts w:ascii="Californian FB" w:hAnsi="Californian FB"/>
        </w:rPr>
        <w:t>ue participan la totalidad de lo</w:t>
      </w:r>
      <w:r w:rsidRPr="000958AF">
        <w:rPr>
          <w:rFonts w:ascii="Californian FB" w:hAnsi="Californian FB"/>
        </w:rPr>
        <w:t>s estudiantes, dentro de la jornada escolar, contribuyendo así, al logro de habilidades, competencias personales, sociales y cognitivas.</w:t>
      </w:r>
    </w:p>
    <w:p w14:paraId="3EA4A25F" w14:textId="77777777" w:rsidR="004116E6" w:rsidRPr="000958AF" w:rsidRDefault="004116E6" w:rsidP="004116E6">
      <w:pPr>
        <w:spacing w:after="0"/>
        <w:jc w:val="both"/>
        <w:rPr>
          <w:rFonts w:ascii="Californian FB" w:hAnsi="Californian FB"/>
        </w:rPr>
      </w:pPr>
      <w:r w:rsidRPr="000958AF">
        <w:rPr>
          <w:rFonts w:ascii="Californian FB" w:hAnsi="Californian FB"/>
        </w:rPr>
        <w:t>Estas actividades complementarias hacen aportes al proceso educativo promovido desde las disciplinas reglamentarias del pensum y se dividen en tres grandes componentes:</w:t>
      </w:r>
    </w:p>
    <w:p w14:paraId="4CF5E376" w14:textId="77777777" w:rsidR="004116E6" w:rsidRPr="000958AF" w:rsidRDefault="004116E6" w:rsidP="004116E6">
      <w:pPr>
        <w:pStyle w:val="ListParagraph"/>
        <w:spacing w:after="0"/>
        <w:ind w:left="426"/>
        <w:jc w:val="both"/>
        <w:rPr>
          <w:rFonts w:ascii="Californian FB" w:hAnsi="Californian FB"/>
          <w:b/>
        </w:rPr>
      </w:pPr>
    </w:p>
    <w:p w14:paraId="1024149D" w14:textId="77777777" w:rsidR="004116E6" w:rsidRPr="000958AF" w:rsidRDefault="004116E6" w:rsidP="004116E6">
      <w:pPr>
        <w:pStyle w:val="ListParagraph"/>
        <w:numPr>
          <w:ilvl w:val="0"/>
          <w:numId w:val="130"/>
        </w:numPr>
        <w:spacing w:after="0" w:line="259" w:lineRule="auto"/>
        <w:ind w:left="426"/>
        <w:jc w:val="both"/>
        <w:rPr>
          <w:rFonts w:ascii="Californian FB" w:hAnsi="Californian FB"/>
        </w:rPr>
      </w:pPr>
      <w:r w:rsidRPr="000958AF">
        <w:rPr>
          <w:rFonts w:ascii="Californian FB" w:hAnsi="Californian FB"/>
          <w:b/>
        </w:rPr>
        <w:t xml:space="preserve">ACTIVIDADES PARA EL DESARROLLO DE HABILIDADES PARA LA VIDA </w:t>
      </w:r>
    </w:p>
    <w:p w14:paraId="53379058" w14:textId="77777777" w:rsidR="004116E6" w:rsidRPr="000958AF" w:rsidRDefault="004116E6" w:rsidP="004116E6">
      <w:pPr>
        <w:pStyle w:val="ListParagraph"/>
        <w:spacing w:after="0" w:line="259" w:lineRule="auto"/>
        <w:ind w:left="426"/>
        <w:jc w:val="both"/>
        <w:rPr>
          <w:rFonts w:ascii="Californian FB" w:hAnsi="Californian FB"/>
        </w:rPr>
      </w:pPr>
    </w:p>
    <w:p w14:paraId="15A95A7C" w14:textId="77777777" w:rsidR="004116E6" w:rsidRPr="000958AF" w:rsidRDefault="004116E6" w:rsidP="004116E6">
      <w:pPr>
        <w:pStyle w:val="ListParagraph"/>
        <w:numPr>
          <w:ilvl w:val="0"/>
          <w:numId w:val="127"/>
        </w:numPr>
        <w:spacing w:after="0" w:line="259" w:lineRule="auto"/>
        <w:ind w:left="0" w:firstLine="0"/>
        <w:jc w:val="both"/>
        <w:rPr>
          <w:rFonts w:ascii="Californian FB" w:hAnsi="Californian FB"/>
          <w:b/>
        </w:rPr>
      </w:pPr>
      <w:r w:rsidRPr="000958AF">
        <w:rPr>
          <w:rFonts w:ascii="Californian FB" w:hAnsi="Californian FB"/>
          <w:b/>
        </w:rPr>
        <w:t xml:space="preserve">Deportes y actividades lúdicas: </w:t>
      </w:r>
      <w:r w:rsidRPr="000958AF">
        <w:rPr>
          <w:rFonts w:ascii="Californian FB" w:hAnsi="Californian FB"/>
        </w:rPr>
        <w:t>Baloncesto, Voleibol y Porrismo.</w:t>
      </w:r>
    </w:p>
    <w:p w14:paraId="1D010AB6" w14:textId="77777777" w:rsidR="004116E6" w:rsidRPr="000958AF" w:rsidRDefault="004116E6" w:rsidP="004116E6">
      <w:pPr>
        <w:pStyle w:val="ListParagraph"/>
        <w:numPr>
          <w:ilvl w:val="0"/>
          <w:numId w:val="127"/>
        </w:numPr>
        <w:spacing w:after="0" w:line="259" w:lineRule="auto"/>
        <w:ind w:left="0" w:firstLine="0"/>
        <w:jc w:val="both"/>
        <w:rPr>
          <w:rFonts w:ascii="Californian FB" w:hAnsi="Californian FB"/>
          <w:b/>
        </w:rPr>
      </w:pPr>
      <w:r w:rsidRPr="000958AF">
        <w:rPr>
          <w:rFonts w:ascii="Californian FB" w:hAnsi="Californian FB"/>
          <w:b/>
        </w:rPr>
        <w:t xml:space="preserve">Artes: </w:t>
      </w:r>
    </w:p>
    <w:p w14:paraId="4C049C6B" w14:textId="77777777" w:rsidR="004116E6" w:rsidRPr="000958AF" w:rsidRDefault="004116E6" w:rsidP="004116E6">
      <w:pPr>
        <w:pStyle w:val="ListParagraph"/>
        <w:numPr>
          <w:ilvl w:val="1"/>
          <w:numId w:val="127"/>
        </w:numPr>
        <w:tabs>
          <w:tab w:val="left" w:pos="426"/>
          <w:tab w:val="left" w:pos="709"/>
        </w:tabs>
        <w:spacing w:after="0" w:line="259" w:lineRule="auto"/>
        <w:ind w:left="709"/>
        <w:jc w:val="both"/>
        <w:rPr>
          <w:rFonts w:ascii="Californian FB" w:hAnsi="Californian FB"/>
        </w:rPr>
      </w:pPr>
      <w:r w:rsidRPr="000958AF">
        <w:rPr>
          <w:rFonts w:ascii="Californian FB" w:hAnsi="Californian FB"/>
          <w:b/>
        </w:rPr>
        <w:t>Artes plásticas:</w:t>
      </w:r>
      <w:r w:rsidRPr="000958AF">
        <w:rPr>
          <w:rFonts w:ascii="Californian FB" w:hAnsi="Californian FB"/>
        </w:rPr>
        <w:t xml:space="preserve"> modelado, pintura, creación con material reutilizable.</w:t>
      </w:r>
    </w:p>
    <w:p w14:paraId="67F18677" w14:textId="77777777" w:rsidR="004116E6" w:rsidRPr="000958AF" w:rsidRDefault="004116E6" w:rsidP="004116E6">
      <w:pPr>
        <w:pStyle w:val="ListParagraph"/>
        <w:numPr>
          <w:ilvl w:val="1"/>
          <w:numId w:val="127"/>
        </w:numPr>
        <w:spacing w:after="0" w:line="259" w:lineRule="auto"/>
        <w:ind w:left="709"/>
        <w:jc w:val="both"/>
        <w:rPr>
          <w:rFonts w:ascii="Californian FB" w:hAnsi="Californian FB"/>
        </w:rPr>
      </w:pPr>
      <w:r w:rsidRPr="000958AF">
        <w:rPr>
          <w:rFonts w:ascii="Californian FB" w:hAnsi="Californian FB"/>
          <w:b/>
        </w:rPr>
        <w:t>Arte dramático:</w:t>
      </w:r>
      <w:r w:rsidRPr="000958AF">
        <w:rPr>
          <w:rFonts w:ascii="Californian FB" w:hAnsi="Californian FB"/>
        </w:rPr>
        <w:t xml:space="preserve"> Teatro – montaje de obras.</w:t>
      </w:r>
    </w:p>
    <w:p w14:paraId="37C07C04" w14:textId="77777777" w:rsidR="004116E6" w:rsidRPr="000958AF" w:rsidRDefault="004116E6" w:rsidP="004116E6">
      <w:pPr>
        <w:pStyle w:val="ListParagraph"/>
        <w:numPr>
          <w:ilvl w:val="1"/>
          <w:numId w:val="127"/>
        </w:numPr>
        <w:spacing w:after="0" w:line="259" w:lineRule="auto"/>
        <w:ind w:left="709"/>
        <w:jc w:val="both"/>
        <w:rPr>
          <w:rFonts w:ascii="Californian FB" w:hAnsi="Californian FB"/>
          <w:b/>
        </w:rPr>
      </w:pPr>
      <w:r w:rsidRPr="000958AF">
        <w:rPr>
          <w:rFonts w:ascii="Californian FB" w:hAnsi="Californian FB"/>
          <w:b/>
        </w:rPr>
        <w:t xml:space="preserve">Manualidades y Costura </w:t>
      </w:r>
    </w:p>
    <w:p w14:paraId="6E6277CC" w14:textId="77777777" w:rsidR="004116E6" w:rsidRPr="000958AF" w:rsidRDefault="004116E6" w:rsidP="004116E6">
      <w:pPr>
        <w:pStyle w:val="ListParagraph"/>
        <w:numPr>
          <w:ilvl w:val="1"/>
          <w:numId w:val="127"/>
        </w:numPr>
        <w:spacing w:after="0" w:line="259" w:lineRule="auto"/>
        <w:ind w:left="709"/>
        <w:jc w:val="both"/>
        <w:rPr>
          <w:rFonts w:ascii="Californian FB" w:hAnsi="Californian FB"/>
        </w:rPr>
      </w:pPr>
      <w:r w:rsidRPr="000958AF">
        <w:rPr>
          <w:rFonts w:ascii="Californian FB" w:hAnsi="Californian FB"/>
          <w:b/>
        </w:rPr>
        <w:t xml:space="preserve">Exposiciones artísticas anuales, </w:t>
      </w:r>
      <w:r w:rsidRPr="000958AF">
        <w:rPr>
          <w:rFonts w:ascii="Californian FB" w:hAnsi="Californian FB"/>
        </w:rPr>
        <w:t>en escenarios dentro y eventualmente, fuera de la institución.</w:t>
      </w:r>
    </w:p>
    <w:p w14:paraId="529ABEDA" w14:textId="77777777" w:rsidR="004116E6" w:rsidRPr="000958AF" w:rsidRDefault="004116E6" w:rsidP="004116E6">
      <w:pPr>
        <w:pStyle w:val="ListParagraph"/>
        <w:numPr>
          <w:ilvl w:val="1"/>
          <w:numId w:val="127"/>
        </w:numPr>
        <w:spacing w:after="0" w:line="259" w:lineRule="auto"/>
        <w:ind w:left="709"/>
        <w:jc w:val="both"/>
        <w:rPr>
          <w:rFonts w:ascii="Californian FB" w:hAnsi="Californian FB"/>
        </w:rPr>
      </w:pPr>
      <w:r w:rsidRPr="000958AF">
        <w:rPr>
          <w:rFonts w:ascii="Californian FB" w:hAnsi="Californian FB"/>
          <w:b/>
        </w:rPr>
        <w:t xml:space="preserve">Danza: </w:t>
      </w:r>
      <w:r w:rsidRPr="000958AF">
        <w:rPr>
          <w:rFonts w:ascii="Californian FB" w:hAnsi="Californian FB"/>
        </w:rPr>
        <w:t>Danza moderna – Dance -, folclor, bailes urbanos. Montaje de coreografías. (Base para la participación en eventos de la ciudad e intercolegiados).</w:t>
      </w:r>
    </w:p>
    <w:p w14:paraId="1693BB88" w14:textId="29A3C7F9" w:rsidR="004116E6" w:rsidRPr="0047470A" w:rsidRDefault="004116E6" w:rsidP="0047470A">
      <w:pPr>
        <w:pStyle w:val="ListParagraph"/>
        <w:numPr>
          <w:ilvl w:val="0"/>
          <w:numId w:val="127"/>
        </w:numPr>
        <w:spacing w:after="0" w:line="259" w:lineRule="auto"/>
        <w:ind w:left="0" w:firstLine="0"/>
        <w:jc w:val="both"/>
        <w:rPr>
          <w:rFonts w:ascii="Californian FB" w:hAnsi="Californian FB"/>
        </w:rPr>
      </w:pPr>
      <w:r w:rsidRPr="000958AF">
        <w:rPr>
          <w:rFonts w:ascii="Californian FB" w:hAnsi="Californian FB"/>
          <w:b/>
        </w:rPr>
        <w:t>Música:</w:t>
      </w:r>
      <w:r w:rsidRPr="000958AF">
        <w:rPr>
          <w:rFonts w:ascii="Californian FB" w:hAnsi="Californian FB"/>
        </w:rPr>
        <w:t xml:space="preserve"> Coro, Banda (Base para la participación en eventos de la ciudad</w:t>
      </w:r>
      <w:r>
        <w:rPr>
          <w:rFonts w:ascii="Californian FB" w:hAnsi="Californian FB"/>
        </w:rPr>
        <w:t>, intercolegiados, encuentros propios de la institución.)</w:t>
      </w:r>
    </w:p>
    <w:p w14:paraId="3C8E1AD0" w14:textId="77777777" w:rsidR="004116E6" w:rsidRPr="000958AF" w:rsidRDefault="004116E6" w:rsidP="004116E6">
      <w:pPr>
        <w:spacing w:after="0"/>
        <w:jc w:val="both"/>
        <w:rPr>
          <w:rFonts w:ascii="Californian FB" w:hAnsi="Californian FB"/>
        </w:rPr>
      </w:pPr>
      <w:r w:rsidRPr="000958AF">
        <w:rPr>
          <w:rFonts w:ascii="Californian FB" w:hAnsi="Californian FB"/>
        </w:rPr>
        <w:t>Estas actividades se desarrollan de manera sistemática, en espacios especializados y dotados para ello y en horarios diferenciados para los distintos niveles educativos.</w:t>
      </w:r>
    </w:p>
    <w:p w14:paraId="32A75F33" w14:textId="77777777" w:rsidR="004116E6" w:rsidRPr="000958AF" w:rsidRDefault="004116E6" w:rsidP="004116E6">
      <w:pPr>
        <w:spacing w:after="0"/>
        <w:jc w:val="both"/>
        <w:rPr>
          <w:rFonts w:ascii="Californian FB" w:hAnsi="Californian FB"/>
        </w:rPr>
      </w:pPr>
      <w:r>
        <w:rPr>
          <w:rFonts w:ascii="Californian FB" w:hAnsi="Californian FB"/>
        </w:rPr>
        <w:t>Usualmente, lo</w:t>
      </w:r>
      <w:r w:rsidRPr="000958AF">
        <w:rPr>
          <w:rFonts w:ascii="Californian FB" w:hAnsi="Californian FB"/>
        </w:rPr>
        <w:t>s estudiantes escogen una actividad que desarrollan a lo largo del año, pero también tienen la posibilidad de hacer cambios en el mes de enero e ingresar a otra actividad durante el segundo semestre del año.</w:t>
      </w:r>
    </w:p>
    <w:p w14:paraId="59FC05DC" w14:textId="77777777" w:rsidR="004116E6" w:rsidRPr="000958AF" w:rsidRDefault="004116E6" w:rsidP="004116E6">
      <w:pPr>
        <w:spacing w:after="0"/>
        <w:ind w:left="426"/>
        <w:jc w:val="both"/>
        <w:rPr>
          <w:rFonts w:ascii="Californian FB" w:hAnsi="Californian FB"/>
        </w:rPr>
      </w:pPr>
    </w:p>
    <w:p w14:paraId="3479BD10" w14:textId="77777777" w:rsidR="004116E6" w:rsidRDefault="004116E6" w:rsidP="004116E6">
      <w:pPr>
        <w:pStyle w:val="ListParagraph"/>
        <w:numPr>
          <w:ilvl w:val="0"/>
          <w:numId w:val="131"/>
        </w:numPr>
        <w:spacing w:after="0" w:line="259" w:lineRule="auto"/>
        <w:ind w:left="426"/>
        <w:jc w:val="both"/>
        <w:rPr>
          <w:rFonts w:ascii="Californian FB" w:hAnsi="Californian FB"/>
        </w:rPr>
      </w:pPr>
      <w:r w:rsidRPr="000958AF">
        <w:rPr>
          <w:rFonts w:ascii="Californian FB" w:hAnsi="Californian FB"/>
          <w:b/>
        </w:rPr>
        <w:t>ACTIVIDADES PARA EL DESARROLLO DE HABILIDADES Y COMPETENCIAS SOCIALES Y COGNITIVAS, EL SENTIDO ÉTICO Y ESTÉTICO</w:t>
      </w:r>
      <w:r w:rsidRPr="000958AF">
        <w:rPr>
          <w:rFonts w:ascii="Californian FB" w:hAnsi="Californian FB"/>
        </w:rPr>
        <w:t>.</w:t>
      </w:r>
    </w:p>
    <w:p w14:paraId="3D56D71E" w14:textId="77777777" w:rsidR="004116E6" w:rsidRPr="000958AF" w:rsidRDefault="004116E6" w:rsidP="004116E6">
      <w:pPr>
        <w:pStyle w:val="ListParagraph"/>
        <w:spacing w:after="0" w:line="259" w:lineRule="auto"/>
        <w:ind w:left="426"/>
        <w:jc w:val="both"/>
        <w:rPr>
          <w:rFonts w:ascii="Californian FB" w:hAnsi="Californian FB"/>
        </w:rPr>
      </w:pPr>
    </w:p>
    <w:p w14:paraId="47877E9A" w14:textId="77777777" w:rsidR="004116E6" w:rsidRPr="000958AF" w:rsidRDefault="004116E6" w:rsidP="004116E6">
      <w:pPr>
        <w:pStyle w:val="ListParagraph"/>
        <w:spacing w:after="0"/>
        <w:ind w:left="0"/>
        <w:jc w:val="both"/>
        <w:rPr>
          <w:rFonts w:ascii="Californian FB" w:hAnsi="Californian FB"/>
        </w:rPr>
      </w:pPr>
      <w:r w:rsidRPr="000958AF">
        <w:rPr>
          <w:rFonts w:ascii="Californian FB" w:hAnsi="Californian FB"/>
        </w:rPr>
        <w:t xml:space="preserve">Contamos entre ellas, numerosas actividades curriculares complementarias, como las Actividades Formativas (Encuentro de la fraternidad, Día de </w:t>
      </w:r>
      <w:r>
        <w:rPr>
          <w:rFonts w:ascii="Californian FB" w:hAnsi="Californian FB"/>
        </w:rPr>
        <w:t>los niños</w:t>
      </w:r>
      <w:r w:rsidRPr="000958AF">
        <w:rPr>
          <w:rFonts w:ascii="Californian FB" w:hAnsi="Californian FB"/>
        </w:rPr>
        <w:t xml:space="preserve">, </w:t>
      </w:r>
      <w:r>
        <w:rPr>
          <w:rFonts w:ascii="Californian FB" w:hAnsi="Californian FB"/>
        </w:rPr>
        <w:t xml:space="preserve">Interclases, Día Deportivo, Día Internacional </w:t>
      </w:r>
      <w:r w:rsidRPr="000958AF">
        <w:rPr>
          <w:rFonts w:ascii="Californian FB" w:hAnsi="Californian FB"/>
        </w:rPr>
        <w:t>de la Mujer, Encuentro con Ahijados,</w:t>
      </w:r>
      <w:r>
        <w:rPr>
          <w:rFonts w:ascii="Californian FB" w:hAnsi="Californian FB"/>
        </w:rPr>
        <w:t xml:space="preserve"> Día del Maestro,</w:t>
      </w:r>
      <w:r w:rsidRPr="000958AF">
        <w:rPr>
          <w:rFonts w:ascii="Californian FB" w:hAnsi="Californian FB"/>
        </w:rPr>
        <w:t xml:space="preserve"> </w:t>
      </w:r>
      <w:r>
        <w:rPr>
          <w:rFonts w:ascii="Californian FB" w:hAnsi="Californian FB"/>
        </w:rPr>
        <w:t xml:space="preserve">Bingo, Primero de Diciembre, </w:t>
      </w:r>
      <w:r w:rsidRPr="000958AF">
        <w:rPr>
          <w:rFonts w:ascii="Californian FB" w:hAnsi="Californian FB"/>
        </w:rPr>
        <w:t>visita en solidaridad con instituciones de beneficencia o desarrollo social ONGs, así como los encuentros deportivos - culturales (baloncesto, voleibol, porrismo,  danza y música con la participación de otros colegios) y las salidas pedagógicas,  para cuya realización, el colegio contribuye con importantes recursos, representados en:</w:t>
      </w:r>
    </w:p>
    <w:p w14:paraId="3410B895" w14:textId="77777777" w:rsidR="004116E6" w:rsidRPr="000958AF" w:rsidRDefault="004116E6" w:rsidP="004116E6">
      <w:pPr>
        <w:pStyle w:val="ListParagraph"/>
        <w:numPr>
          <w:ilvl w:val="0"/>
          <w:numId w:val="128"/>
        </w:numPr>
        <w:spacing w:after="0" w:line="259" w:lineRule="auto"/>
        <w:ind w:left="426"/>
        <w:jc w:val="both"/>
        <w:rPr>
          <w:rFonts w:ascii="Californian FB" w:hAnsi="Californian FB"/>
        </w:rPr>
      </w:pPr>
      <w:r w:rsidRPr="000958AF">
        <w:rPr>
          <w:rFonts w:ascii="Californian FB" w:hAnsi="Californian FB"/>
        </w:rPr>
        <w:t xml:space="preserve">Servicios de transporte y acompañantes de ruta para desplazamientos, </w:t>
      </w:r>
    </w:p>
    <w:p w14:paraId="0085EF6B" w14:textId="77777777" w:rsidR="004116E6" w:rsidRPr="000958AF" w:rsidRDefault="004116E6" w:rsidP="004116E6">
      <w:pPr>
        <w:pStyle w:val="ListParagraph"/>
        <w:numPr>
          <w:ilvl w:val="0"/>
          <w:numId w:val="128"/>
        </w:numPr>
        <w:spacing w:after="0" w:line="259" w:lineRule="auto"/>
        <w:ind w:left="426"/>
        <w:jc w:val="both"/>
        <w:rPr>
          <w:rFonts w:ascii="Californian FB" w:hAnsi="Californian FB"/>
        </w:rPr>
      </w:pPr>
      <w:r w:rsidRPr="000958AF">
        <w:rPr>
          <w:rFonts w:ascii="Californian FB" w:hAnsi="Californian FB"/>
        </w:rPr>
        <w:t>Apoyo a la gestión logística para la adecuación de escenarios.</w:t>
      </w:r>
    </w:p>
    <w:p w14:paraId="2D3E93B2" w14:textId="77777777" w:rsidR="004116E6" w:rsidRPr="000958AF" w:rsidRDefault="004116E6" w:rsidP="004116E6">
      <w:pPr>
        <w:pStyle w:val="ListParagraph"/>
        <w:numPr>
          <w:ilvl w:val="0"/>
          <w:numId w:val="128"/>
        </w:numPr>
        <w:spacing w:after="0" w:line="259" w:lineRule="auto"/>
        <w:ind w:left="426"/>
        <w:jc w:val="both"/>
        <w:rPr>
          <w:rFonts w:ascii="Californian FB" w:hAnsi="Californian FB"/>
        </w:rPr>
      </w:pPr>
      <w:r w:rsidRPr="000958AF">
        <w:rPr>
          <w:rFonts w:ascii="Californian FB" w:hAnsi="Californian FB"/>
        </w:rPr>
        <w:t>Honorarios de invitados especiales.</w:t>
      </w:r>
    </w:p>
    <w:p w14:paraId="54B4D381" w14:textId="77777777" w:rsidR="004116E6" w:rsidRPr="000958AF" w:rsidRDefault="004116E6" w:rsidP="004116E6">
      <w:pPr>
        <w:pStyle w:val="ListParagraph"/>
        <w:numPr>
          <w:ilvl w:val="0"/>
          <w:numId w:val="128"/>
        </w:numPr>
        <w:spacing w:after="0" w:line="259" w:lineRule="auto"/>
        <w:ind w:left="426"/>
        <w:jc w:val="both"/>
        <w:rPr>
          <w:rFonts w:ascii="Californian FB" w:hAnsi="Californian FB"/>
        </w:rPr>
      </w:pPr>
      <w:r w:rsidRPr="000958AF">
        <w:rPr>
          <w:rFonts w:ascii="Californian FB" w:hAnsi="Californian FB"/>
        </w:rPr>
        <w:t>Materiales y equipos.</w:t>
      </w:r>
    </w:p>
    <w:p w14:paraId="3822D7EA" w14:textId="77777777" w:rsidR="004116E6" w:rsidRPr="000958AF" w:rsidRDefault="004116E6" w:rsidP="004116E6">
      <w:pPr>
        <w:pStyle w:val="ListParagraph"/>
        <w:numPr>
          <w:ilvl w:val="0"/>
          <w:numId w:val="128"/>
        </w:numPr>
        <w:spacing w:after="0" w:line="259" w:lineRule="auto"/>
        <w:ind w:left="426"/>
        <w:jc w:val="both"/>
        <w:rPr>
          <w:rFonts w:ascii="Californian FB" w:hAnsi="Californian FB"/>
        </w:rPr>
      </w:pPr>
      <w:r w:rsidRPr="000958AF">
        <w:rPr>
          <w:rFonts w:ascii="Californian FB" w:hAnsi="Californian FB"/>
        </w:rPr>
        <w:t>Escenografías.</w:t>
      </w:r>
    </w:p>
    <w:p w14:paraId="2BC1F849" w14:textId="77777777" w:rsidR="004116E6" w:rsidRPr="000958AF" w:rsidRDefault="004116E6" w:rsidP="004116E6">
      <w:pPr>
        <w:pStyle w:val="ListParagraph"/>
        <w:spacing w:after="0"/>
        <w:ind w:left="426"/>
        <w:jc w:val="both"/>
        <w:rPr>
          <w:rFonts w:ascii="Californian FB" w:hAnsi="Californian FB"/>
        </w:rPr>
      </w:pPr>
    </w:p>
    <w:p w14:paraId="4B5EDEE9" w14:textId="77777777" w:rsidR="004116E6" w:rsidRPr="000958AF" w:rsidRDefault="004116E6" w:rsidP="004116E6">
      <w:pPr>
        <w:pStyle w:val="ListParagraph"/>
        <w:numPr>
          <w:ilvl w:val="0"/>
          <w:numId w:val="131"/>
        </w:numPr>
        <w:spacing w:after="0" w:line="259" w:lineRule="auto"/>
        <w:ind w:left="426"/>
        <w:jc w:val="both"/>
        <w:rPr>
          <w:rFonts w:ascii="Californian FB" w:hAnsi="Californian FB"/>
          <w:b/>
        </w:rPr>
      </w:pPr>
      <w:r w:rsidRPr="000958AF">
        <w:rPr>
          <w:rFonts w:ascii="Californian FB" w:hAnsi="Californian FB"/>
          <w:b/>
        </w:rPr>
        <w:t>INTERVENCIONES FORMATIVAS PARA PADRES Y EL FORTALECIMIENTO DE LOS VÍNCULOS FAMILIARES Y DE LAS REDES DE APOYO PARA LA PROTECCIÓN DE LA INFANCIA Y LA ADOLESCENCIA.</w:t>
      </w:r>
    </w:p>
    <w:p w14:paraId="119A7B0C" w14:textId="77777777" w:rsidR="004116E6" w:rsidRPr="000958AF" w:rsidRDefault="004116E6" w:rsidP="004116E6">
      <w:pPr>
        <w:spacing w:after="0"/>
        <w:ind w:left="426"/>
        <w:jc w:val="both"/>
        <w:rPr>
          <w:rFonts w:ascii="Californian FB" w:hAnsi="Californian FB"/>
        </w:rPr>
      </w:pPr>
      <w:r w:rsidRPr="000958AF">
        <w:rPr>
          <w:rFonts w:ascii="Californian FB" w:hAnsi="Californian FB"/>
        </w:rPr>
        <w:t xml:space="preserve">Contamos aquí, las actividades de extensión como: </w:t>
      </w:r>
    </w:p>
    <w:p w14:paraId="6E6F2C23" w14:textId="77777777" w:rsidR="004116E6" w:rsidRPr="000958AF" w:rsidRDefault="004116E6" w:rsidP="004116E6">
      <w:pPr>
        <w:pStyle w:val="ListParagraph"/>
        <w:numPr>
          <w:ilvl w:val="0"/>
          <w:numId w:val="129"/>
        </w:numPr>
        <w:spacing w:after="0" w:line="259" w:lineRule="auto"/>
        <w:ind w:left="426"/>
        <w:jc w:val="both"/>
        <w:rPr>
          <w:rFonts w:ascii="Californian FB" w:hAnsi="Californian FB"/>
        </w:rPr>
      </w:pPr>
      <w:r w:rsidRPr="000958AF">
        <w:rPr>
          <w:rFonts w:ascii="Californian FB" w:hAnsi="Californian FB"/>
        </w:rPr>
        <w:t>Escuelas de Padres</w:t>
      </w:r>
    </w:p>
    <w:p w14:paraId="39FD1E12" w14:textId="77777777" w:rsidR="004116E6" w:rsidRPr="000958AF" w:rsidRDefault="004116E6" w:rsidP="004116E6">
      <w:pPr>
        <w:pStyle w:val="ListParagraph"/>
        <w:numPr>
          <w:ilvl w:val="0"/>
          <w:numId w:val="129"/>
        </w:numPr>
        <w:spacing w:after="0" w:line="259" w:lineRule="auto"/>
        <w:ind w:left="426"/>
        <w:jc w:val="both"/>
        <w:rPr>
          <w:rFonts w:ascii="Californian FB" w:hAnsi="Californian FB"/>
        </w:rPr>
      </w:pPr>
      <w:r w:rsidRPr="000958AF">
        <w:rPr>
          <w:rFonts w:ascii="Californian FB" w:hAnsi="Californian FB"/>
        </w:rPr>
        <w:t>Talleres de Padres e Hij</w:t>
      </w:r>
      <w:r>
        <w:rPr>
          <w:rFonts w:ascii="Californian FB" w:hAnsi="Californian FB"/>
        </w:rPr>
        <w:t>o</w:t>
      </w:r>
      <w:r w:rsidRPr="000958AF">
        <w:rPr>
          <w:rFonts w:ascii="Californian FB" w:hAnsi="Californian FB"/>
        </w:rPr>
        <w:t>s</w:t>
      </w:r>
    </w:p>
    <w:p w14:paraId="3E776CFC" w14:textId="77777777" w:rsidR="004116E6" w:rsidRPr="000958AF" w:rsidRDefault="004116E6" w:rsidP="004116E6">
      <w:pPr>
        <w:pStyle w:val="ListParagraph"/>
        <w:numPr>
          <w:ilvl w:val="0"/>
          <w:numId w:val="129"/>
        </w:numPr>
        <w:spacing w:after="0" w:line="259" w:lineRule="auto"/>
        <w:ind w:left="426"/>
        <w:jc w:val="both"/>
        <w:rPr>
          <w:rFonts w:ascii="Californian FB" w:hAnsi="Californian FB"/>
        </w:rPr>
      </w:pPr>
      <w:r w:rsidRPr="000958AF">
        <w:rPr>
          <w:rFonts w:ascii="Californian FB" w:hAnsi="Californian FB"/>
        </w:rPr>
        <w:t>Afiliación al programa RED PAPAZ</w:t>
      </w:r>
    </w:p>
    <w:p w14:paraId="069CCE3A" w14:textId="77777777" w:rsidR="004116E6" w:rsidRPr="000958AF" w:rsidRDefault="004116E6" w:rsidP="004116E6">
      <w:pPr>
        <w:pStyle w:val="ListParagraph"/>
        <w:numPr>
          <w:ilvl w:val="0"/>
          <w:numId w:val="129"/>
        </w:numPr>
        <w:spacing w:after="0" w:line="259" w:lineRule="auto"/>
        <w:ind w:left="426"/>
        <w:jc w:val="both"/>
        <w:rPr>
          <w:rFonts w:ascii="Californian FB" w:hAnsi="Californian FB"/>
        </w:rPr>
      </w:pPr>
      <w:r w:rsidRPr="000958AF">
        <w:rPr>
          <w:rFonts w:ascii="Californian FB" w:hAnsi="Californian FB"/>
        </w:rPr>
        <w:t>Invitación a conferencias especializadas.</w:t>
      </w:r>
    </w:p>
    <w:p w14:paraId="48A02FE8" w14:textId="77777777" w:rsidR="004116E6" w:rsidRPr="000958AF" w:rsidRDefault="004116E6" w:rsidP="004116E6">
      <w:pPr>
        <w:spacing w:after="0" w:line="240" w:lineRule="auto"/>
        <w:contextualSpacing/>
        <w:jc w:val="both"/>
        <w:rPr>
          <w:rFonts w:ascii="Californian FB" w:eastAsia="Malgun Gothic" w:hAnsi="Californian FB" w:cs="Arial"/>
          <w:lang w:val="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8828"/>
      </w:tblGrid>
      <w:tr w:rsidR="004116E6" w:rsidRPr="000958AF" w14:paraId="66412452" w14:textId="77777777" w:rsidTr="00B72179">
        <w:trPr>
          <w:trHeight w:val="216"/>
        </w:trPr>
        <w:tc>
          <w:tcPr>
            <w:tcW w:w="8828" w:type="dxa"/>
            <w:shd w:val="clear" w:color="auto" w:fill="D9D9D9" w:themeFill="background1" w:themeFillShade="D9"/>
          </w:tcPr>
          <w:p w14:paraId="445AB0E5" w14:textId="77777777" w:rsidR="004116E6" w:rsidRPr="000958AF" w:rsidRDefault="004116E6" w:rsidP="00B72179">
            <w:pPr>
              <w:spacing w:after="0" w:line="240" w:lineRule="auto"/>
              <w:rPr>
                <w:rFonts w:ascii="Californian FB" w:eastAsia="Malgun Gothic" w:hAnsi="Californian FB" w:cs="Times New Roman"/>
                <w:b/>
                <w:u w:val="single"/>
                <w:lang w:val="es-MX"/>
              </w:rPr>
            </w:pPr>
            <w:r w:rsidRPr="000958AF">
              <w:rPr>
                <w:rFonts w:ascii="Californian FB" w:eastAsia="Malgun Gothic" w:hAnsi="Californian FB" w:cs="Times New Roman"/>
                <w:b/>
                <w:lang w:val="es-MX"/>
              </w:rPr>
              <w:t>5.3   PAGO DE MATRICULA</w:t>
            </w:r>
          </w:p>
        </w:tc>
      </w:tr>
    </w:tbl>
    <w:p w14:paraId="6C1B438A" w14:textId="77777777" w:rsidR="004116E6" w:rsidRPr="000958AF" w:rsidRDefault="004116E6" w:rsidP="004116E6">
      <w:pPr>
        <w:spacing w:after="0" w:line="240" w:lineRule="auto"/>
        <w:jc w:val="both"/>
        <w:rPr>
          <w:rFonts w:ascii="Californian FB" w:eastAsia="Malgun Gothic" w:hAnsi="Californian FB" w:cs="Arial"/>
        </w:rPr>
      </w:pPr>
    </w:p>
    <w:p w14:paraId="6CFAF898" w14:textId="77777777" w:rsidR="004116E6" w:rsidRPr="000958AF" w:rsidRDefault="004116E6" w:rsidP="004116E6">
      <w:pPr>
        <w:spacing w:after="0" w:line="240" w:lineRule="auto"/>
        <w:jc w:val="both"/>
        <w:rPr>
          <w:rFonts w:ascii="Californian FB" w:eastAsia="Malgun Gothic" w:hAnsi="Californian FB" w:cs="Arial"/>
        </w:rPr>
      </w:pPr>
      <w:r w:rsidRPr="000958AF">
        <w:rPr>
          <w:rFonts w:ascii="Californian FB" w:eastAsia="Malgun Gothic" w:hAnsi="Californian FB" w:cs="Arial"/>
        </w:rPr>
        <w:t>La matrícula es una tarifa única anual que se causa una vez al año, dentro del año lectivo y que</w:t>
      </w:r>
      <w:r>
        <w:rPr>
          <w:rFonts w:ascii="Californian FB" w:eastAsia="Malgun Gothic" w:hAnsi="Californian FB" w:cs="Arial"/>
        </w:rPr>
        <w:t xml:space="preserve"> formaliza la vinculación del </w:t>
      </w:r>
      <w:r w:rsidRPr="000958AF">
        <w:rPr>
          <w:rFonts w:ascii="Californian FB" w:eastAsia="Malgun Gothic" w:hAnsi="Californian FB" w:cs="Arial"/>
        </w:rPr>
        <w:t>estudiante al servicio educativo ofreci</w:t>
      </w:r>
      <w:r>
        <w:rPr>
          <w:rFonts w:ascii="Californian FB" w:eastAsia="Malgun Gothic" w:hAnsi="Californian FB" w:cs="Arial"/>
        </w:rPr>
        <w:t>do por la Institución o cuando é</w:t>
      </w:r>
      <w:r w:rsidRPr="000958AF">
        <w:rPr>
          <w:rFonts w:ascii="Californian FB" w:eastAsia="Malgun Gothic" w:hAnsi="Californian FB" w:cs="Arial"/>
        </w:rPr>
        <w:t xml:space="preserve">sta vinculación se renueva. </w:t>
      </w:r>
    </w:p>
    <w:p w14:paraId="731FDBF9" w14:textId="77777777" w:rsidR="004116E6" w:rsidRPr="000958AF" w:rsidRDefault="004116E6" w:rsidP="004116E6">
      <w:pPr>
        <w:spacing w:after="0" w:line="240" w:lineRule="auto"/>
        <w:jc w:val="both"/>
        <w:rPr>
          <w:rFonts w:ascii="Californian FB" w:eastAsia="Malgun Gothic" w:hAnsi="Californian FB" w:cs="Arial"/>
        </w:rPr>
      </w:pPr>
    </w:p>
    <w:p w14:paraId="2846C9EF" w14:textId="40948F52" w:rsidR="004116E6" w:rsidRPr="000958AF" w:rsidRDefault="004116E6" w:rsidP="004116E6">
      <w:pPr>
        <w:spacing w:after="0" w:line="240" w:lineRule="auto"/>
        <w:jc w:val="both"/>
        <w:rPr>
          <w:rFonts w:ascii="Californian FB" w:eastAsia="Malgun Gothic" w:hAnsi="Californian FB" w:cs="Arial"/>
        </w:rPr>
      </w:pPr>
      <w:r w:rsidRPr="000958AF">
        <w:rPr>
          <w:rFonts w:ascii="Californian FB" w:eastAsia="Malgun Gothic" w:hAnsi="Californian FB" w:cs="Arial"/>
          <w:b/>
        </w:rPr>
        <w:t xml:space="preserve">La MATRICULA FINANCIERA, debe realizarse </w:t>
      </w:r>
      <w:r w:rsidRPr="000958AF">
        <w:rPr>
          <w:rFonts w:ascii="Californian FB" w:eastAsia="Malgun Gothic" w:hAnsi="Californian FB" w:cs="Arial"/>
          <w:b/>
          <w:u w:val="single"/>
        </w:rPr>
        <w:t>ANTES</w:t>
      </w:r>
      <w:r w:rsidRPr="000958AF">
        <w:rPr>
          <w:rFonts w:ascii="Californian FB" w:eastAsia="Malgun Gothic" w:hAnsi="Californian FB" w:cs="Arial"/>
          <w:b/>
        </w:rPr>
        <w:t xml:space="preserve"> del día señalado para la realización de la MATRICULA </w:t>
      </w:r>
      <w:r w:rsidR="0047470A" w:rsidRPr="000958AF">
        <w:rPr>
          <w:rFonts w:ascii="Californian FB" w:eastAsia="Malgun Gothic" w:hAnsi="Californian FB" w:cs="Arial"/>
          <w:b/>
        </w:rPr>
        <w:t xml:space="preserve">ACADEMICA, </w:t>
      </w:r>
      <w:r w:rsidR="0047470A">
        <w:rPr>
          <w:rFonts w:ascii="Californian FB" w:eastAsia="Malgun Gothic" w:hAnsi="Californian FB" w:cs="Arial"/>
          <w:b/>
        </w:rPr>
        <w:t>la</w:t>
      </w:r>
      <w:r w:rsidRPr="000958AF">
        <w:rPr>
          <w:rFonts w:ascii="Californian FB" w:eastAsia="Malgun Gothic" w:hAnsi="Californian FB" w:cs="Arial"/>
        </w:rPr>
        <w:t xml:space="preserve"> cual se realizará en los primeros días de Julio, según cronograma escolar. Podrá realizarse </w:t>
      </w:r>
      <w:r>
        <w:rPr>
          <w:rFonts w:ascii="Californian FB" w:eastAsia="Malgun Gothic" w:hAnsi="Californian FB" w:cs="Arial"/>
        </w:rPr>
        <w:t xml:space="preserve">a través de los medios de pago establecidos por la institución, </w:t>
      </w:r>
      <w:r w:rsidRPr="000958AF">
        <w:rPr>
          <w:rFonts w:ascii="Californian FB" w:eastAsia="Malgun Gothic" w:hAnsi="Californian FB" w:cs="Arial"/>
        </w:rPr>
        <w:t xml:space="preserve">como consta en el numeral 5.5 de este Manual de Convivencia. </w:t>
      </w:r>
    </w:p>
    <w:p w14:paraId="3EBD8DA5" w14:textId="77777777" w:rsidR="004116E6" w:rsidRPr="000958AF" w:rsidRDefault="004116E6" w:rsidP="004116E6">
      <w:pPr>
        <w:spacing w:after="0" w:line="240" w:lineRule="auto"/>
        <w:jc w:val="both"/>
        <w:rPr>
          <w:rFonts w:ascii="Californian FB" w:eastAsia="Malgun Gothic" w:hAnsi="Californian FB" w:cs="Arial"/>
        </w:rPr>
      </w:pPr>
    </w:p>
    <w:p w14:paraId="08EFD926" w14:textId="77777777" w:rsidR="004116E6" w:rsidRPr="000958AF" w:rsidRDefault="004116E6" w:rsidP="004116E6">
      <w:pPr>
        <w:spacing w:after="0" w:line="240" w:lineRule="auto"/>
        <w:jc w:val="both"/>
        <w:rPr>
          <w:rFonts w:ascii="Californian FB" w:eastAsia="Malgun Gothic" w:hAnsi="Californian FB" w:cs="Arial"/>
        </w:rPr>
      </w:pPr>
      <w:r w:rsidRPr="000958AF">
        <w:rPr>
          <w:rFonts w:ascii="Californian FB" w:eastAsia="Malgun Gothic" w:hAnsi="Californian FB" w:cs="Arial"/>
        </w:rPr>
        <w:t xml:space="preserve">Para realizar </w:t>
      </w:r>
      <w:r w:rsidRPr="000958AF">
        <w:rPr>
          <w:rFonts w:ascii="Californian FB" w:eastAsia="Malgun Gothic" w:hAnsi="Californian FB" w:cs="Arial"/>
          <w:b/>
        </w:rPr>
        <w:t>la MATRICULA ACADÉMICA</w:t>
      </w:r>
      <w:r w:rsidRPr="000958AF">
        <w:rPr>
          <w:rFonts w:ascii="Californian FB" w:eastAsia="Malgun Gothic" w:hAnsi="Californian FB" w:cs="Arial"/>
        </w:rPr>
        <w:t xml:space="preserve">, el padre de familia y/o acudiente </w:t>
      </w:r>
      <w:r w:rsidRPr="000958AF">
        <w:rPr>
          <w:rFonts w:ascii="Californian FB" w:eastAsia="Malgun Gothic" w:hAnsi="Californian FB" w:cs="Arial"/>
          <w:b/>
        </w:rPr>
        <w:t>debe</w:t>
      </w:r>
      <w:r w:rsidRPr="000958AF">
        <w:rPr>
          <w:rFonts w:ascii="Californian FB" w:eastAsia="Malgun Gothic" w:hAnsi="Californian FB" w:cs="Arial"/>
        </w:rPr>
        <w:t xml:space="preserve"> </w:t>
      </w:r>
      <w:r w:rsidRPr="000958AF">
        <w:rPr>
          <w:rFonts w:ascii="Californian FB" w:eastAsia="Malgun Gothic" w:hAnsi="Californian FB" w:cs="Arial"/>
          <w:b/>
        </w:rPr>
        <w:t xml:space="preserve">estar a paz y </w:t>
      </w:r>
      <w:r>
        <w:rPr>
          <w:rFonts w:ascii="Californian FB" w:eastAsia="Malgun Gothic" w:hAnsi="Californian FB" w:cs="Arial"/>
          <w:b/>
        </w:rPr>
        <w:t>salvo por todo concepto con la i</w:t>
      </w:r>
      <w:r w:rsidRPr="000958AF">
        <w:rPr>
          <w:rFonts w:ascii="Californian FB" w:eastAsia="Malgun Gothic" w:hAnsi="Californian FB" w:cs="Arial"/>
          <w:b/>
        </w:rPr>
        <w:t>nstitución.</w:t>
      </w:r>
      <w:r w:rsidRPr="000958AF">
        <w:rPr>
          <w:rFonts w:ascii="Californian FB" w:eastAsia="Malgun Gothic" w:hAnsi="Californian FB" w:cs="Arial"/>
        </w:rPr>
        <w:t xml:space="preserve"> </w:t>
      </w:r>
      <w:r>
        <w:rPr>
          <w:rFonts w:ascii="Californian FB" w:eastAsia="Malgun Gothic" w:hAnsi="Californian FB" w:cs="Arial"/>
          <w:u w:val="single"/>
        </w:rPr>
        <w:t>Los estudiantes nuevo</w:t>
      </w:r>
      <w:r w:rsidRPr="000958AF">
        <w:rPr>
          <w:rFonts w:ascii="Californian FB" w:eastAsia="Malgun Gothic" w:hAnsi="Californian FB" w:cs="Arial"/>
          <w:u w:val="single"/>
        </w:rPr>
        <w:t xml:space="preserve">s </w:t>
      </w:r>
      <w:r w:rsidRPr="000958AF">
        <w:rPr>
          <w:rFonts w:ascii="Californian FB" w:eastAsia="Malgun Gothic" w:hAnsi="Californian FB" w:cs="Arial"/>
        </w:rPr>
        <w:t>deben traer el respectivo paz y salvo de la Instit</w:t>
      </w:r>
      <w:r>
        <w:rPr>
          <w:rFonts w:ascii="Californian FB" w:eastAsia="Malgun Gothic" w:hAnsi="Californian FB" w:cs="Arial"/>
        </w:rPr>
        <w:t>ución a la que estaban vinculado</w:t>
      </w:r>
      <w:r w:rsidRPr="000958AF">
        <w:rPr>
          <w:rFonts w:ascii="Californian FB" w:eastAsia="Malgun Gothic" w:hAnsi="Californian FB" w:cs="Arial"/>
        </w:rPr>
        <w:t xml:space="preserve">s y expedido con fecha reciente, es decir, del mes </w:t>
      </w:r>
      <w:r>
        <w:rPr>
          <w:rFonts w:ascii="Californian FB" w:eastAsia="Malgun Gothic" w:hAnsi="Californian FB" w:cs="Arial"/>
        </w:rPr>
        <w:t>anterior al ingreso al Liceo Benalcázar.</w:t>
      </w:r>
    </w:p>
    <w:p w14:paraId="746A30FD" w14:textId="77777777" w:rsidR="004116E6" w:rsidRPr="000958AF" w:rsidRDefault="004116E6" w:rsidP="004116E6">
      <w:pPr>
        <w:spacing w:after="0" w:line="240" w:lineRule="auto"/>
        <w:jc w:val="both"/>
        <w:rPr>
          <w:rFonts w:ascii="Californian FB" w:eastAsia="Malgun Gothic" w:hAnsi="Californian FB" w:cs="Arial"/>
          <w:b/>
          <w:u w:val="single"/>
        </w:rPr>
      </w:pPr>
      <w:r w:rsidRPr="000958AF">
        <w:rPr>
          <w:rFonts w:ascii="Californian FB" w:eastAsia="Malgun Gothic" w:hAnsi="Californian FB" w:cs="Arial"/>
          <w:b/>
          <w:u w:val="single"/>
        </w:rPr>
        <w:t xml:space="preserve">El pago de matrícula, cubre todo el año lectivo y no es reembolsable. </w:t>
      </w:r>
    </w:p>
    <w:p w14:paraId="28E63DDE" w14:textId="77777777" w:rsidR="004116E6" w:rsidRPr="000958AF" w:rsidRDefault="004116E6" w:rsidP="004116E6">
      <w:pPr>
        <w:spacing w:after="0" w:line="240" w:lineRule="auto"/>
        <w:jc w:val="both"/>
        <w:rPr>
          <w:rFonts w:ascii="Californian FB" w:eastAsia="Malgun Gothic" w:hAnsi="Californian FB" w:cs="Arial"/>
          <w:b/>
          <w:u w:val="single"/>
        </w:rPr>
      </w:pPr>
    </w:p>
    <w:p w14:paraId="23E02D1D" w14:textId="77777777" w:rsidR="004116E6" w:rsidRPr="000958AF" w:rsidRDefault="004116E6" w:rsidP="004116E6">
      <w:pPr>
        <w:spacing w:after="0" w:line="240" w:lineRule="auto"/>
        <w:jc w:val="both"/>
        <w:rPr>
          <w:rFonts w:ascii="Californian FB" w:eastAsia="Malgun Gothic" w:hAnsi="Californian FB" w:cs="Arial"/>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4116E6" w:rsidRPr="000958AF" w14:paraId="3C255D81" w14:textId="77777777" w:rsidTr="00B72179">
        <w:trPr>
          <w:trHeight w:val="273"/>
        </w:trPr>
        <w:tc>
          <w:tcPr>
            <w:tcW w:w="10598" w:type="dxa"/>
            <w:shd w:val="clear" w:color="auto" w:fill="D9D9D9" w:themeFill="background1" w:themeFillShade="D9"/>
          </w:tcPr>
          <w:p w14:paraId="6A2F859A" w14:textId="77777777" w:rsidR="004116E6" w:rsidRPr="000958AF" w:rsidRDefault="004116E6" w:rsidP="00B72179">
            <w:pPr>
              <w:spacing w:after="0" w:line="240" w:lineRule="auto"/>
              <w:rPr>
                <w:rFonts w:ascii="Californian FB" w:eastAsia="Malgun Gothic" w:hAnsi="Californian FB" w:cs="Times New Roman"/>
                <w:b/>
                <w:u w:val="single"/>
                <w:lang w:val="es-MX"/>
              </w:rPr>
            </w:pPr>
            <w:r w:rsidRPr="000958AF">
              <w:rPr>
                <w:rFonts w:ascii="Californian FB" w:eastAsia="Malgun Gothic" w:hAnsi="Californian FB" w:cs="Times New Roman"/>
                <w:b/>
                <w:lang w:val="es-MX"/>
              </w:rPr>
              <w:t>5.4   FACTURACIÓN</w:t>
            </w:r>
          </w:p>
        </w:tc>
      </w:tr>
    </w:tbl>
    <w:p w14:paraId="008101AC" w14:textId="77777777" w:rsidR="004116E6" w:rsidRPr="000958AF" w:rsidRDefault="004116E6" w:rsidP="004116E6">
      <w:pPr>
        <w:spacing w:after="0" w:line="240" w:lineRule="auto"/>
        <w:jc w:val="both"/>
        <w:rPr>
          <w:rFonts w:ascii="Californian FB" w:eastAsia="Malgun Gothic" w:hAnsi="Californian FB"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4116E6" w:rsidRPr="000958AF" w14:paraId="0FD7F0AA" w14:textId="77777777" w:rsidTr="00B72179">
        <w:trPr>
          <w:trHeight w:val="180"/>
        </w:trPr>
        <w:tc>
          <w:tcPr>
            <w:tcW w:w="10598" w:type="dxa"/>
            <w:shd w:val="clear" w:color="auto" w:fill="D9D9D9" w:themeFill="background1" w:themeFillShade="D9"/>
          </w:tcPr>
          <w:p w14:paraId="7029D4DC" w14:textId="77777777" w:rsidR="004116E6" w:rsidRPr="000958AF" w:rsidRDefault="004116E6" w:rsidP="00B72179">
            <w:pPr>
              <w:spacing w:after="0" w:line="240" w:lineRule="auto"/>
              <w:jc w:val="both"/>
              <w:rPr>
                <w:rFonts w:ascii="Californian FB" w:eastAsia="Malgun Gothic" w:hAnsi="Californian FB" w:cs="Arial"/>
                <w:b/>
              </w:rPr>
            </w:pPr>
            <w:r w:rsidRPr="000958AF">
              <w:rPr>
                <w:rFonts w:ascii="Californian FB" w:eastAsia="Malgun Gothic" w:hAnsi="Californian FB" w:cs="Arial"/>
                <w:b/>
              </w:rPr>
              <w:t>5.4.1   MATRICULA Y PENSIONES</w:t>
            </w:r>
          </w:p>
        </w:tc>
      </w:tr>
    </w:tbl>
    <w:p w14:paraId="6A38689F" w14:textId="77777777" w:rsidR="004116E6" w:rsidRPr="000958AF" w:rsidRDefault="004116E6" w:rsidP="004116E6">
      <w:pPr>
        <w:spacing w:after="0" w:line="240" w:lineRule="auto"/>
        <w:jc w:val="both"/>
        <w:rPr>
          <w:rFonts w:ascii="Californian FB" w:eastAsia="Malgun Gothic" w:hAnsi="Californian FB" w:cs="Arial"/>
          <w:b/>
        </w:rPr>
      </w:pPr>
    </w:p>
    <w:p w14:paraId="111284D0" w14:textId="77777777" w:rsidR="004116E6" w:rsidRPr="000958AF" w:rsidRDefault="004116E6" w:rsidP="004116E6">
      <w:pPr>
        <w:spacing w:after="0" w:line="240" w:lineRule="auto"/>
        <w:jc w:val="both"/>
        <w:rPr>
          <w:rFonts w:ascii="Californian FB" w:eastAsia="Malgun Gothic" w:hAnsi="Californian FB" w:cs="Arial"/>
        </w:rPr>
      </w:pPr>
      <w:r>
        <w:rPr>
          <w:rFonts w:ascii="Californian FB" w:eastAsia="Malgun Gothic" w:hAnsi="Californian FB" w:cs="Arial"/>
        </w:rPr>
        <w:t>La factura Electrónica</w:t>
      </w:r>
      <w:r w:rsidRPr="000958AF">
        <w:rPr>
          <w:rFonts w:ascii="Californian FB" w:eastAsia="Malgun Gothic" w:hAnsi="Californian FB" w:cs="Arial"/>
        </w:rPr>
        <w:t xml:space="preserve"> para el pago de la matricula financiera del siguiente año lectivo, </w:t>
      </w:r>
      <w:r>
        <w:rPr>
          <w:rFonts w:ascii="Californian FB" w:eastAsia="Malgun Gothic" w:hAnsi="Californian FB" w:cs="Arial"/>
        </w:rPr>
        <w:t>será enviada al correo electrónico</w:t>
      </w:r>
      <w:r w:rsidRPr="000958AF">
        <w:rPr>
          <w:rFonts w:ascii="Californian FB" w:eastAsia="Malgun Gothic" w:hAnsi="Californian FB" w:cs="Arial"/>
        </w:rPr>
        <w:t xml:space="preserve"> </w:t>
      </w:r>
      <w:r>
        <w:rPr>
          <w:rFonts w:ascii="Californian FB" w:eastAsia="Malgun Gothic" w:hAnsi="Californian FB" w:cs="Arial"/>
        </w:rPr>
        <w:t xml:space="preserve">autorizado por el responsable de pago. </w:t>
      </w:r>
    </w:p>
    <w:p w14:paraId="0E7DEC5E" w14:textId="77777777" w:rsidR="004116E6" w:rsidRPr="000958AF" w:rsidRDefault="004116E6" w:rsidP="004116E6">
      <w:pPr>
        <w:spacing w:after="0" w:line="240" w:lineRule="auto"/>
        <w:jc w:val="both"/>
        <w:rPr>
          <w:rFonts w:ascii="Californian FB" w:eastAsia="Malgun Gothic" w:hAnsi="Californian FB" w:cs="Arial"/>
        </w:rPr>
      </w:pPr>
    </w:p>
    <w:p w14:paraId="0FE18C99" w14:textId="77777777" w:rsidR="004116E6" w:rsidRPr="000958AF" w:rsidRDefault="004116E6" w:rsidP="004116E6">
      <w:pPr>
        <w:spacing w:after="0" w:line="240" w:lineRule="auto"/>
        <w:jc w:val="both"/>
        <w:rPr>
          <w:rFonts w:ascii="Californian FB" w:eastAsia="Malgun Gothic" w:hAnsi="Californian FB" w:cs="Arial"/>
        </w:rPr>
      </w:pPr>
      <w:r w:rsidRPr="000958AF">
        <w:rPr>
          <w:rFonts w:ascii="Californian FB" w:eastAsia="Malgun Gothic" w:hAnsi="Californian FB" w:cs="Arial"/>
        </w:rPr>
        <w:t xml:space="preserve">El pago correspondiente a la MATRICULA FINANCIERA, debe efectuarse antes del día asignado para la MATRICULA ACADEMICA. La constancia de este pago, debe ser presentada el día de la matricula académica, pre requisito para la continuación de este proceso. </w:t>
      </w:r>
    </w:p>
    <w:p w14:paraId="5ADB70C5" w14:textId="77777777" w:rsidR="004116E6" w:rsidRPr="000958AF" w:rsidRDefault="004116E6" w:rsidP="004116E6">
      <w:pPr>
        <w:spacing w:after="0" w:line="240" w:lineRule="auto"/>
        <w:jc w:val="both"/>
        <w:rPr>
          <w:rFonts w:ascii="Californian FB" w:eastAsia="Malgun Gothic" w:hAnsi="Californian FB" w:cs="Arial"/>
        </w:rPr>
      </w:pPr>
    </w:p>
    <w:p w14:paraId="2F820F55" w14:textId="77777777" w:rsidR="004116E6" w:rsidRPr="000958AF" w:rsidRDefault="004116E6" w:rsidP="004116E6">
      <w:pPr>
        <w:spacing w:after="0" w:line="240" w:lineRule="auto"/>
        <w:jc w:val="both"/>
        <w:rPr>
          <w:rFonts w:ascii="Californian FB" w:eastAsia="Malgun Gothic" w:hAnsi="Californian FB" w:cs="Arial"/>
        </w:rPr>
      </w:pPr>
      <w:r w:rsidRPr="000958AF">
        <w:rPr>
          <w:rFonts w:ascii="Californian FB" w:eastAsia="Malgun Gothic" w:hAnsi="Californian FB" w:cs="Arial"/>
        </w:rPr>
        <w:t>En cuanto a la pensión, transporte y demás costos educativos, estos se facturarán y contabilizarán por separado y se consolidarán en un solo recibo de pago, para ser cancelado en los diez (10) primeros días del mes facturado</w:t>
      </w:r>
      <w:r>
        <w:rPr>
          <w:rFonts w:ascii="Californian FB" w:eastAsia="Malgun Gothic" w:hAnsi="Californian FB" w:cs="Arial"/>
        </w:rPr>
        <w:t>.</w:t>
      </w:r>
    </w:p>
    <w:p w14:paraId="2B92FA96" w14:textId="77777777" w:rsidR="004116E6" w:rsidRPr="000958AF" w:rsidRDefault="004116E6" w:rsidP="004116E6">
      <w:pPr>
        <w:spacing w:after="0" w:line="240" w:lineRule="auto"/>
        <w:jc w:val="both"/>
        <w:rPr>
          <w:rFonts w:ascii="Californian FB" w:eastAsia="Malgun Gothic" w:hAnsi="Californian FB"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4116E6" w:rsidRPr="000958AF" w14:paraId="6F2C786D" w14:textId="77777777" w:rsidTr="00B72179">
        <w:trPr>
          <w:trHeight w:val="157"/>
        </w:trPr>
        <w:tc>
          <w:tcPr>
            <w:tcW w:w="10740" w:type="dxa"/>
            <w:shd w:val="clear" w:color="auto" w:fill="D9D9D9" w:themeFill="background1" w:themeFillShade="D9"/>
          </w:tcPr>
          <w:p w14:paraId="40A403A4" w14:textId="77777777" w:rsidR="004116E6" w:rsidRPr="000958AF" w:rsidRDefault="004116E6" w:rsidP="00B72179">
            <w:pPr>
              <w:spacing w:after="0" w:line="240" w:lineRule="auto"/>
              <w:jc w:val="both"/>
              <w:rPr>
                <w:rFonts w:ascii="Californian FB" w:eastAsia="Malgun Gothic" w:hAnsi="Californian FB" w:cs="Arial"/>
                <w:b/>
              </w:rPr>
            </w:pPr>
            <w:r w:rsidRPr="000958AF">
              <w:rPr>
                <w:rFonts w:ascii="Californian FB" w:eastAsia="Malgun Gothic" w:hAnsi="Californian FB" w:cs="Arial"/>
                <w:b/>
              </w:rPr>
              <w:t>5.4.2 TRANSPORTE</w:t>
            </w:r>
          </w:p>
        </w:tc>
      </w:tr>
    </w:tbl>
    <w:p w14:paraId="1814E33D" w14:textId="77777777" w:rsidR="004116E6" w:rsidRPr="000958AF" w:rsidRDefault="004116E6" w:rsidP="004116E6">
      <w:pPr>
        <w:spacing w:after="0" w:line="240" w:lineRule="auto"/>
        <w:jc w:val="both"/>
        <w:rPr>
          <w:rFonts w:ascii="Californian FB" w:eastAsia="Malgun Gothic" w:hAnsi="Californian FB" w:cs="Arial"/>
          <w:b/>
        </w:rPr>
      </w:pPr>
    </w:p>
    <w:p w14:paraId="745E5587" w14:textId="77777777" w:rsidR="004116E6" w:rsidRPr="000958AF" w:rsidRDefault="004116E6" w:rsidP="004116E6">
      <w:pPr>
        <w:spacing w:after="0" w:line="240" w:lineRule="auto"/>
        <w:jc w:val="both"/>
        <w:rPr>
          <w:rFonts w:ascii="Californian FB" w:eastAsia="Malgun Gothic" w:hAnsi="Californian FB" w:cs="Arial"/>
        </w:rPr>
      </w:pPr>
      <w:r w:rsidRPr="000958AF">
        <w:rPr>
          <w:rFonts w:ascii="Californian FB" w:eastAsia="Malgun Gothic" w:hAnsi="Californian FB" w:cs="Arial"/>
        </w:rPr>
        <w:t>El servicio de transporte escolar se prestará de manera compartida con una e</w:t>
      </w:r>
      <w:r>
        <w:rPr>
          <w:rFonts w:ascii="Californian FB" w:eastAsia="Malgun Gothic" w:hAnsi="Californian FB" w:cs="Arial"/>
        </w:rPr>
        <w:t>mpresa de transporte escolar local.</w:t>
      </w:r>
    </w:p>
    <w:p w14:paraId="620408FD" w14:textId="77777777" w:rsidR="004116E6" w:rsidRPr="000958AF" w:rsidRDefault="004116E6" w:rsidP="004116E6">
      <w:pPr>
        <w:spacing w:after="0" w:line="240" w:lineRule="auto"/>
        <w:jc w:val="both"/>
        <w:rPr>
          <w:rFonts w:ascii="Californian FB" w:eastAsia="Malgun Gothic" w:hAnsi="Californian FB" w:cs="Arial"/>
        </w:rPr>
      </w:pPr>
    </w:p>
    <w:p w14:paraId="4FD9AFF2" w14:textId="77777777" w:rsidR="004116E6" w:rsidRDefault="004116E6" w:rsidP="004116E6">
      <w:pPr>
        <w:spacing w:after="0" w:line="240" w:lineRule="auto"/>
        <w:jc w:val="both"/>
        <w:rPr>
          <w:rFonts w:ascii="Californian FB" w:eastAsia="Malgun Gothic" w:hAnsi="Californian FB" w:cs="Arial"/>
        </w:rPr>
      </w:pPr>
      <w:r w:rsidRPr="000958AF">
        <w:rPr>
          <w:rFonts w:ascii="Californian FB" w:eastAsia="Malgun Gothic" w:hAnsi="Californian FB" w:cs="Arial"/>
        </w:rPr>
        <w:t>Acogerse a este servicio es voluntario y los interesados deben suscribir el Contrato de Pre</w:t>
      </w:r>
      <w:r>
        <w:rPr>
          <w:rFonts w:ascii="Californian FB" w:eastAsia="Malgun Gothic" w:hAnsi="Californian FB" w:cs="Arial"/>
        </w:rPr>
        <w:t xml:space="preserve">stación de Servicios del mismo; </w:t>
      </w:r>
      <w:r w:rsidRPr="000958AF">
        <w:rPr>
          <w:rFonts w:ascii="Californian FB" w:eastAsia="Malgun Gothic" w:hAnsi="Californian FB" w:cs="Arial"/>
        </w:rPr>
        <w:t xml:space="preserve">su costo se </w:t>
      </w:r>
      <w:r>
        <w:rPr>
          <w:rFonts w:ascii="Californian FB" w:eastAsia="Malgun Gothic" w:hAnsi="Californian FB" w:cs="Arial"/>
        </w:rPr>
        <w:t xml:space="preserve">facturará </w:t>
      </w:r>
      <w:r w:rsidRPr="000958AF">
        <w:rPr>
          <w:rFonts w:ascii="Californian FB" w:eastAsia="Malgun Gothic" w:hAnsi="Californian FB" w:cs="Arial"/>
        </w:rPr>
        <w:t>mensual</w:t>
      </w:r>
      <w:r>
        <w:rPr>
          <w:rFonts w:ascii="Californian FB" w:eastAsia="Malgun Gothic" w:hAnsi="Californian FB" w:cs="Arial"/>
        </w:rPr>
        <w:t>mente con los otros conceptos.</w:t>
      </w:r>
    </w:p>
    <w:p w14:paraId="6D3FAF2D" w14:textId="77777777" w:rsidR="004116E6" w:rsidRPr="000958AF" w:rsidRDefault="004116E6" w:rsidP="004116E6">
      <w:pPr>
        <w:spacing w:after="0" w:line="240" w:lineRule="auto"/>
        <w:jc w:val="both"/>
        <w:rPr>
          <w:rFonts w:ascii="Californian FB" w:eastAsia="Malgun Gothic" w:hAnsi="Californian FB" w:cs="Arial"/>
        </w:rPr>
      </w:pPr>
    </w:p>
    <w:p w14:paraId="3F305080" w14:textId="77777777" w:rsidR="004116E6" w:rsidRPr="000958AF" w:rsidRDefault="004116E6" w:rsidP="004116E6">
      <w:pPr>
        <w:spacing w:after="0" w:line="240" w:lineRule="auto"/>
        <w:jc w:val="both"/>
        <w:rPr>
          <w:rFonts w:ascii="Californian FB" w:eastAsia="Malgun Gothic" w:hAnsi="Californian FB"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4116E6" w:rsidRPr="000958AF" w14:paraId="3055C2FC" w14:textId="77777777" w:rsidTr="00B72179">
        <w:trPr>
          <w:trHeight w:val="232"/>
        </w:trPr>
        <w:tc>
          <w:tcPr>
            <w:tcW w:w="10740" w:type="dxa"/>
            <w:shd w:val="clear" w:color="auto" w:fill="D9D9D9" w:themeFill="background1" w:themeFillShade="D9"/>
          </w:tcPr>
          <w:p w14:paraId="3B8D21C8" w14:textId="77777777" w:rsidR="004116E6" w:rsidRPr="000958AF" w:rsidRDefault="004116E6" w:rsidP="00B72179">
            <w:pPr>
              <w:spacing w:after="0" w:line="240" w:lineRule="auto"/>
              <w:rPr>
                <w:rFonts w:ascii="Californian FB" w:eastAsia="Malgun Gothic" w:hAnsi="Californian FB" w:cs="Times New Roman"/>
                <w:b/>
                <w:u w:val="single"/>
                <w:lang w:val="es-MX"/>
              </w:rPr>
            </w:pPr>
            <w:r w:rsidRPr="000958AF">
              <w:rPr>
                <w:rFonts w:ascii="Californian FB" w:eastAsia="Malgun Gothic" w:hAnsi="Californian FB" w:cs="Times New Roman"/>
                <w:b/>
                <w:lang w:val="es-MX"/>
              </w:rPr>
              <w:t>5.5    MEDIOS DE PAGO</w:t>
            </w:r>
          </w:p>
        </w:tc>
      </w:tr>
    </w:tbl>
    <w:p w14:paraId="65260267" w14:textId="77777777" w:rsidR="004116E6" w:rsidRPr="000958AF" w:rsidRDefault="004116E6" w:rsidP="004116E6">
      <w:pPr>
        <w:spacing w:after="0" w:line="240" w:lineRule="auto"/>
        <w:rPr>
          <w:rFonts w:ascii="Californian FB" w:eastAsia="Malgun Gothic" w:hAnsi="Californian FB" w:cs="Times New Roman"/>
          <w:b/>
          <w:u w:val="single"/>
          <w:lang w:val="es-MX"/>
        </w:rPr>
      </w:pPr>
    </w:p>
    <w:p w14:paraId="7E3726D8" w14:textId="77777777" w:rsidR="004116E6" w:rsidRDefault="004116E6" w:rsidP="004116E6">
      <w:pPr>
        <w:spacing w:after="0" w:line="240" w:lineRule="auto"/>
        <w:jc w:val="both"/>
        <w:rPr>
          <w:rFonts w:ascii="Californian FB" w:eastAsia="Malgun Gothic" w:hAnsi="Californian FB" w:cs="Arial"/>
        </w:rPr>
      </w:pPr>
      <w:r w:rsidRPr="000958AF">
        <w:rPr>
          <w:rFonts w:ascii="Californian FB" w:eastAsia="Malgun Gothic" w:hAnsi="Californian FB" w:cs="Arial"/>
        </w:rPr>
        <w:t>La Institución ofrece a los padres de familia y/o acudientes diferentes formas de pago:</w:t>
      </w:r>
    </w:p>
    <w:p w14:paraId="24DA2F38" w14:textId="77777777" w:rsidR="004116E6" w:rsidRDefault="004116E6" w:rsidP="004116E6">
      <w:pPr>
        <w:spacing w:after="0" w:line="240" w:lineRule="auto"/>
        <w:jc w:val="both"/>
        <w:rPr>
          <w:rFonts w:ascii="Californian FB" w:eastAsia="Malgun Gothic" w:hAnsi="Californian FB" w:cs="Arial"/>
        </w:rPr>
      </w:pPr>
    </w:p>
    <w:p w14:paraId="61524FD5" w14:textId="77777777" w:rsidR="004116E6" w:rsidRPr="00B65F6E" w:rsidRDefault="004116E6" w:rsidP="004116E6">
      <w:pPr>
        <w:pStyle w:val="ListParagraph"/>
        <w:numPr>
          <w:ilvl w:val="0"/>
          <w:numId w:val="172"/>
        </w:numPr>
        <w:spacing w:after="0" w:line="240" w:lineRule="auto"/>
        <w:ind w:left="284"/>
        <w:jc w:val="both"/>
        <w:rPr>
          <w:rFonts w:ascii="Segoe UI" w:hAnsi="Segoe UI"/>
        </w:rPr>
      </w:pPr>
      <w:r w:rsidRPr="00B65F6E">
        <w:rPr>
          <w:rFonts w:ascii="Segoe UI" w:hAnsi="Segoe UI"/>
        </w:rPr>
        <w:t>Oficinas del Banco Davivienda, con la factura electrónica (imprimir 2 copias) o con el formato de convenios empresariales del banco Davivienda, indicando nombre del convenio (Liceo Benalcázar, No. Cuenta ahorros 01680008715-3 y código completo del estudiante. Ejemplo (30001-04)</w:t>
      </w:r>
    </w:p>
    <w:p w14:paraId="2DCD8C13" w14:textId="77777777" w:rsidR="004116E6" w:rsidRPr="00F33BB9" w:rsidRDefault="004116E6" w:rsidP="004116E6">
      <w:pPr>
        <w:pStyle w:val="ListParagraph"/>
        <w:numPr>
          <w:ilvl w:val="0"/>
          <w:numId w:val="172"/>
        </w:numPr>
        <w:spacing w:after="0" w:line="240" w:lineRule="auto"/>
        <w:ind w:left="284"/>
        <w:jc w:val="both"/>
        <w:rPr>
          <w:rFonts w:ascii="Segoe UI" w:hAnsi="Segoe UI"/>
        </w:rPr>
      </w:pPr>
      <w:r w:rsidRPr="00B65F6E">
        <w:rPr>
          <w:rFonts w:ascii="Segoe UI" w:hAnsi="Segoe UI"/>
        </w:rPr>
        <w:t xml:space="preserve">Por internet, a través de la página del Liceo Benalcázar. </w:t>
      </w:r>
      <w:hyperlink r:id="rId9" w:history="1">
        <w:r w:rsidRPr="00B65F6E">
          <w:rPr>
            <w:rStyle w:val="Hyperlink"/>
            <w:rFonts w:ascii="Segoe UI" w:hAnsi="Segoe UI"/>
          </w:rPr>
          <w:t>www.liceobenalcazar.edu.co</w:t>
        </w:r>
      </w:hyperlink>
      <w:r w:rsidRPr="00B65F6E">
        <w:rPr>
          <w:rFonts w:ascii="Segoe UI" w:hAnsi="Segoe UI"/>
        </w:rPr>
        <w:t xml:space="preserve">, </w:t>
      </w:r>
      <w:r>
        <w:rPr>
          <w:rFonts w:ascii="Segoe UI" w:hAnsi="Segoe UI"/>
        </w:rPr>
        <w:t>e</w:t>
      </w:r>
      <w:r w:rsidRPr="00F33BB9">
        <w:rPr>
          <w:rFonts w:ascii="Segoe UI" w:hAnsi="Segoe UI"/>
        </w:rPr>
        <w:t xml:space="preserve">n el link </w:t>
      </w:r>
      <w:r w:rsidRPr="00F33BB9">
        <w:rPr>
          <w:rFonts w:ascii="Segoe UI" w:hAnsi="Segoe UI"/>
          <w:u w:val="single"/>
        </w:rPr>
        <w:t>pago de pensiones</w:t>
      </w:r>
      <w:r w:rsidRPr="00F33BB9">
        <w:rPr>
          <w:rFonts w:ascii="Segoe UI" w:hAnsi="Segoe UI"/>
        </w:rPr>
        <w:t xml:space="preserve">, ingresando como usuario el código de la estudiante, anteponiendo siete (7) ceros (0), </w:t>
      </w:r>
      <w:r w:rsidRPr="00F33BB9">
        <w:rPr>
          <w:rFonts w:ascii="Segoe UI" w:hAnsi="Segoe UI"/>
          <w:b/>
          <w:i/>
          <w:u w:val="single"/>
        </w:rPr>
        <w:t>sin los últimos 2 dígitos del código</w:t>
      </w:r>
      <w:r w:rsidRPr="00F33BB9">
        <w:rPr>
          <w:rFonts w:ascii="Segoe UI" w:hAnsi="Segoe UI"/>
        </w:rPr>
        <w:t>. Ejemplo (000000030001). Solamente tarjeta débito.</w:t>
      </w:r>
    </w:p>
    <w:p w14:paraId="41838BBF" w14:textId="77777777" w:rsidR="004116E6" w:rsidRPr="00B65F6E" w:rsidRDefault="004116E6" w:rsidP="004116E6">
      <w:pPr>
        <w:pStyle w:val="ListParagraph"/>
        <w:numPr>
          <w:ilvl w:val="0"/>
          <w:numId w:val="173"/>
        </w:numPr>
        <w:spacing w:after="0" w:line="240" w:lineRule="auto"/>
        <w:ind w:left="284"/>
        <w:jc w:val="both"/>
        <w:rPr>
          <w:rFonts w:ascii="Segoe UI" w:hAnsi="Segoe UI"/>
        </w:rPr>
      </w:pPr>
      <w:r w:rsidRPr="00B65F6E">
        <w:rPr>
          <w:rFonts w:ascii="Segoe UI" w:hAnsi="Segoe UI"/>
        </w:rPr>
        <w:lastRenderedPageBreak/>
        <w:t xml:space="preserve">Por internet, a través de la página del Liceo Benalcázar. </w:t>
      </w:r>
      <w:hyperlink r:id="rId10" w:history="1">
        <w:r w:rsidRPr="00B65F6E">
          <w:rPr>
            <w:rStyle w:val="Hyperlink"/>
            <w:rFonts w:ascii="Segoe UI" w:hAnsi="Segoe UI"/>
          </w:rPr>
          <w:t>www.liceobenalcazar.edu.co</w:t>
        </w:r>
      </w:hyperlink>
      <w:r w:rsidRPr="00B65F6E">
        <w:rPr>
          <w:rStyle w:val="Hyperlink"/>
          <w:rFonts w:ascii="Segoe UI" w:hAnsi="Segoe UI"/>
        </w:rPr>
        <w:t xml:space="preserve">, </w:t>
      </w:r>
      <w:r w:rsidRPr="00B65F6E">
        <w:rPr>
          <w:rStyle w:val="Hyperlink"/>
          <w:rFonts w:ascii="Segoe UI" w:hAnsi="Segoe UI"/>
          <w:color w:val="auto"/>
        </w:rPr>
        <w:t xml:space="preserve">en el link rojo DONE AQUÍ PROGRAMA ALAS, entran a la plataforma de Davivienda y diligencias los datos solicitados, deben tener a la mano la factura, ya que no podrán visualizar el valor a pagar por este medio. Pueden realizar el pago con tarjeta crédito o débito. </w:t>
      </w:r>
    </w:p>
    <w:p w14:paraId="6E94E5DE" w14:textId="77777777" w:rsidR="004116E6" w:rsidRPr="00B65F6E" w:rsidRDefault="004116E6" w:rsidP="004116E6">
      <w:pPr>
        <w:pStyle w:val="ListParagraph"/>
        <w:numPr>
          <w:ilvl w:val="0"/>
          <w:numId w:val="173"/>
        </w:numPr>
        <w:spacing w:after="0" w:line="240" w:lineRule="auto"/>
        <w:ind w:left="284"/>
        <w:jc w:val="both"/>
        <w:rPr>
          <w:rFonts w:ascii="Segoe UI" w:hAnsi="Segoe UI"/>
        </w:rPr>
      </w:pPr>
      <w:r w:rsidRPr="00B65F6E">
        <w:rPr>
          <w:rFonts w:ascii="Segoe UI" w:hAnsi="Segoe UI"/>
        </w:rPr>
        <w:t xml:space="preserve">En la oficina de tesorería del Liceo Benalcázar solamente </w:t>
      </w:r>
      <w:r w:rsidRPr="00B65F6E">
        <w:rPr>
          <w:rFonts w:ascii="Segoe UI" w:hAnsi="Segoe UI"/>
        </w:rPr>
        <w:tab/>
        <w:t>con tarjetas crédito y/o débito.</w:t>
      </w:r>
    </w:p>
    <w:p w14:paraId="61435A6D" w14:textId="77777777" w:rsidR="004116E6" w:rsidRPr="000958AF" w:rsidRDefault="004116E6" w:rsidP="004116E6">
      <w:pPr>
        <w:spacing w:after="0" w:line="240" w:lineRule="auto"/>
        <w:ind w:left="720"/>
        <w:contextualSpacing/>
        <w:jc w:val="both"/>
        <w:rPr>
          <w:rFonts w:ascii="Californian FB" w:eastAsia="Malgun Gothic" w:hAnsi="Californian FB" w:cs="Arial"/>
          <w:lang w:val="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9486"/>
      </w:tblGrid>
      <w:tr w:rsidR="004116E6" w:rsidRPr="000958AF" w14:paraId="08CB82EE" w14:textId="77777777" w:rsidTr="00B72179">
        <w:trPr>
          <w:trHeight w:val="270"/>
        </w:trPr>
        <w:tc>
          <w:tcPr>
            <w:tcW w:w="9486" w:type="dxa"/>
            <w:shd w:val="clear" w:color="auto" w:fill="D9D9D9" w:themeFill="background1" w:themeFillShade="D9"/>
          </w:tcPr>
          <w:p w14:paraId="6FF0ED46" w14:textId="77777777" w:rsidR="004116E6" w:rsidRPr="000958AF" w:rsidRDefault="004116E6" w:rsidP="00B72179">
            <w:pPr>
              <w:spacing w:after="0" w:line="240" w:lineRule="auto"/>
              <w:rPr>
                <w:rFonts w:ascii="Californian FB" w:eastAsia="Malgun Gothic" w:hAnsi="Californian FB" w:cs="Times New Roman"/>
                <w:b/>
                <w:u w:val="single"/>
                <w:lang w:val="es-MX"/>
              </w:rPr>
            </w:pPr>
            <w:r w:rsidRPr="000958AF">
              <w:rPr>
                <w:rFonts w:ascii="Californian FB" w:eastAsia="Malgun Gothic" w:hAnsi="Californian FB" w:cs="Times New Roman"/>
                <w:b/>
                <w:lang w:val="es-MX"/>
              </w:rPr>
              <w:t>5.6    MORA EN EL PAGO DE LA PENSION</w:t>
            </w:r>
          </w:p>
        </w:tc>
      </w:tr>
    </w:tbl>
    <w:p w14:paraId="026A988A" w14:textId="77777777" w:rsidR="004116E6" w:rsidRPr="000958AF" w:rsidRDefault="004116E6" w:rsidP="004116E6">
      <w:pPr>
        <w:spacing w:after="0" w:line="240" w:lineRule="auto"/>
        <w:rPr>
          <w:rFonts w:ascii="Californian FB" w:eastAsia="Malgun Gothic" w:hAnsi="Californian FB" w:cs="Times New Roman"/>
          <w:b/>
          <w:u w:val="single"/>
          <w:lang w:val="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4116E6" w:rsidRPr="000958AF" w14:paraId="6BF55770" w14:textId="77777777" w:rsidTr="00B72179">
        <w:trPr>
          <w:trHeight w:val="177"/>
        </w:trPr>
        <w:tc>
          <w:tcPr>
            <w:tcW w:w="10740" w:type="dxa"/>
            <w:shd w:val="clear" w:color="auto" w:fill="D9D9D9" w:themeFill="background1" w:themeFillShade="D9"/>
          </w:tcPr>
          <w:p w14:paraId="4E6AA2D3" w14:textId="77777777" w:rsidR="004116E6" w:rsidRPr="000958AF" w:rsidRDefault="004116E6" w:rsidP="00B72179">
            <w:pPr>
              <w:spacing w:after="0" w:line="240" w:lineRule="auto"/>
              <w:jc w:val="both"/>
              <w:rPr>
                <w:rFonts w:ascii="Californian FB" w:eastAsia="Malgun Gothic" w:hAnsi="Californian FB" w:cs="Arial"/>
                <w:b/>
              </w:rPr>
            </w:pPr>
            <w:r w:rsidRPr="000958AF">
              <w:rPr>
                <w:rFonts w:ascii="Californian FB" w:eastAsia="Malgun Gothic" w:hAnsi="Californian FB" w:cs="Arial"/>
                <w:b/>
              </w:rPr>
              <w:t>5.6.1 SANCIÓN POR EXTEMPORANEIDAD</w:t>
            </w:r>
          </w:p>
        </w:tc>
      </w:tr>
    </w:tbl>
    <w:p w14:paraId="3E284BEA" w14:textId="77777777" w:rsidR="004116E6" w:rsidRPr="000958AF" w:rsidRDefault="004116E6" w:rsidP="004116E6">
      <w:pPr>
        <w:spacing w:after="0" w:line="240" w:lineRule="auto"/>
        <w:jc w:val="both"/>
        <w:rPr>
          <w:rFonts w:ascii="Californian FB" w:eastAsia="Malgun Gothic" w:hAnsi="Californian FB" w:cs="Arial"/>
          <w:b/>
        </w:rPr>
      </w:pPr>
    </w:p>
    <w:p w14:paraId="2AF51CF6" w14:textId="77777777" w:rsidR="004116E6" w:rsidRPr="000958AF" w:rsidRDefault="004116E6" w:rsidP="004116E6">
      <w:pPr>
        <w:spacing w:after="0" w:line="240" w:lineRule="auto"/>
        <w:jc w:val="both"/>
        <w:rPr>
          <w:rFonts w:ascii="Californian FB" w:eastAsia="Malgun Gothic" w:hAnsi="Californian FB" w:cs="Arial"/>
          <w:color w:val="FF0000"/>
        </w:rPr>
      </w:pPr>
      <w:r w:rsidRPr="000958AF">
        <w:rPr>
          <w:rFonts w:ascii="Californian FB" w:eastAsia="Malgun Gothic" w:hAnsi="Californian FB" w:cs="Arial"/>
        </w:rPr>
        <w:t>El pago no oportuno de la</w:t>
      </w:r>
      <w:r w:rsidRPr="000958AF">
        <w:rPr>
          <w:rFonts w:ascii="Californian FB" w:eastAsia="Malgun Gothic" w:hAnsi="Californian FB" w:cs="Arial"/>
          <w:b/>
        </w:rPr>
        <w:t xml:space="preserve">s obligaciones </w:t>
      </w:r>
      <w:r w:rsidRPr="000958AF">
        <w:rPr>
          <w:rFonts w:ascii="Californian FB" w:eastAsia="Malgun Gothic" w:hAnsi="Californian FB" w:cs="Arial"/>
        </w:rPr>
        <w:t>derivadas del contrato de Servicio Educativo</w:t>
      </w:r>
      <w:r>
        <w:rPr>
          <w:rFonts w:ascii="Californian FB" w:eastAsia="Malgun Gothic" w:hAnsi="Californian FB" w:cs="Arial"/>
        </w:rPr>
        <w:t xml:space="preserve">, </w:t>
      </w:r>
      <w:r w:rsidRPr="000958AF">
        <w:rPr>
          <w:rFonts w:ascii="Californian FB" w:eastAsia="Malgun Gothic" w:hAnsi="Californian FB" w:cs="Arial"/>
        </w:rPr>
        <w:t xml:space="preserve"> de Transporte,</w:t>
      </w:r>
      <w:r>
        <w:rPr>
          <w:rFonts w:ascii="Californian FB" w:eastAsia="Malgun Gothic" w:hAnsi="Californian FB" w:cs="Arial"/>
        </w:rPr>
        <w:t xml:space="preserve"> actividades extracurriculares y demás,</w:t>
      </w:r>
      <w:r w:rsidRPr="000958AF">
        <w:rPr>
          <w:rFonts w:ascii="Californian FB" w:eastAsia="Malgun Gothic" w:hAnsi="Californian FB" w:cs="Arial"/>
        </w:rPr>
        <w:t xml:space="preserve"> dentro de los primeros diez días de cada mes, genera una sanción por extemporaneidad cuyo valor será definido por el Consejo Directivo para cada año lectivo.</w:t>
      </w:r>
    </w:p>
    <w:p w14:paraId="1864D1C0" w14:textId="77777777" w:rsidR="004116E6" w:rsidRPr="000958AF" w:rsidRDefault="004116E6" w:rsidP="004116E6">
      <w:pPr>
        <w:spacing w:after="0" w:line="240" w:lineRule="auto"/>
        <w:jc w:val="both"/>
        <w:rPr>
          <w:rFonts w:ascii="Californian FB" w:eastAsia="Malgun Gothic" w:hAnsi="Californian FB"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4116E6" w:rsidRPr="000958AF" w14:paraId="283DB1F7" w14:textId="77777777" w:rsidTr="00B72179">
        <w:trPr>
          <w:trHeight w:val="170"/>
        </w:trPr>
        <w:tc>
          <w:tcPr>
            <w:tcW w:w="10740" w:type="dxa"/>
            <w:shd w:val="clear" w:color="auto" w:fill="D9D9D9" w:themeFill="background1" w:themeFillShade="D9"/>
          </w:tcPr>
          <w:p w14:paraId="6ECF780E" w14:textId="77777777" w:rsidR="004116E6" w:rsidRPr="000958AF" w:rsidRDefault="004116E6" w:rsidP="00B72179">
            <w:pPr>
              <w:spacing w:after="0" w:line="240" w:lineRule="auto"/>
              <w:jc w:val="both"/>
              <w:rPr>
                <w:rFonts w:ascii="Californian FB" w:eastAsia="Malgun Gothic" w:hAnsi="Californian FB" w:cs="Arial"/>
                <w:b/>
              </w:rPr>
            </w:pPr>
            <w:r w:rsidRPr="000958AF">
              <w:rPr>
                <w:rFonts w:ascii="Californian FB" w:eastAsia="Malgun Gothic" w:hAnsi="Californian FB" w:cs="Arial"/>
                <w:b/>
              </w:rPr>
              <w:t xml:space="preserve">5.6.1.1   </w:t>
            </w:r>
            <w:r w:rsidRPr="000958AF">
              <w:rPr>
                <w:rFonts w:ascii="Californian FB" w:eastAsia="Malgun Gothic" w:hAnsi="Californian FB" w:cs="Arial"/>
              </w:rPr>
              <w:t xml:space="preserve"> </w:t>
            </w:r>
            <w:r w:rsidRPr="000958AF">
              <w:rPr>
                <w:rFonts w:ascii="Californian FB" w:eastAsia="Malgun Gothic" w:hAnsi="Californian FB" w:cs="Arial"/>
                <w:b/>
              </w:rPr>
              <w:t>En caso de mora en el pago de la pensión, el procedimiento es:</w:t>
            </w:r>
          </w:p>
        </w:tc>
      </w:tr>
    </w:tbl>
    <w:p w14:paraId="61E11464" w14:textId="77777777" w:rsidR="004116E6" w:rsidRDefault="004116E6" w:rsidP="004116E6">
      <w:pPr>
        <w:spacing w:after="0" w:line="240" w:lineRule="auto"/>
        <w:jc w:val="both"/>
        <w:rPr>
          <w:rFonts w:ascii="Californian FB" w:eastAsia="Malgun Gothic" w:hAnsi="Californian FB" w:cs="Arial"/>
        </w:rPr>
      </w:pPr>
    </w:p>
    <w:p w14:paraId="12D81AFF" w14:textId="77777777" w:rsidR="004116E6" w:rsidRPr="00CF1D8E" w:rsidRDefault="004116E6" w:rsidP="004116E6">
      <w:pPr>
        <w:pStyle w:val="ListParagraph"/>
        <w:numPr>
          <w:ilvl w:val="0"/>
          <w:numId w:val="174"/>
        </w:numPr>
        <w:spacing w:after="0" w:line="240" w:lineRule="auto"/>
        <w:jc w:val="both"/>
        <w:rPr>
          <w:rFonts w:ascii="Californian FB" w:eastAsia="Malgun Gothic" w:hAnsi="Californian FB" w:cs="Arial"/>
        </w:rPr>
      </w:pPr>
      <w:r w:rsidRPr="00CF1D8E">
        <w:rPr>
          <w:rFonts w:ascii="Californian FB" w:eastAsia="Malgun Gothic" w:hAnsi="Californian FB" w:cs="Arial"/>
        </w:rPr>
        <w:t>Mora de 30 días: Tesorería envía  email, mensaje de texto y/o llamada telefónica a la familia solicitando el pago del saldo pendiente.</w:t>
      </w:r>
    </w:p>
    <w:p w14:paraId="079053E0" w14:textId="77777777" w:rsidR="004116E6" w:rsidRPr="00CF1D8E" w:rsidRDefault="004116E6" w:rsidP="004116E6">
      <w:pPr>
        <w:pStyle w:val="ListParagraph"/>
        <w:numPr>
          <w:ilvl w:val="0"/>
          <w:numId w:val="174"/>
        </w:numPr>
        <w:spacing w:after="0" w:line="240" w:lineRule="auto"/>
        <w:jc w:val="both"/>
        <w:rPr>
          <w:rFonts w:ascii="Californian FB" w:eastAsia="Malgun Gothic" w:hAnsi="Californian FB" w:cs="Arial"/>
        </w:rPr>
      </w:pPr>
      <w:r w:rsidRPr="00CF1D8E">
        <w:rPr>
          <w:rFonts w:ascii="Californian FB" w:eastAsia="Malgun Gothic" w:hAnsi="Californian FB" w:cs="Arial"/>
        </w:rPr>
        <w:t xml:space="preserve">Mora de 60 días: Tesorería </w:t>
      </w:r>
      <w:r>
        <w:rPr>
          <w:rFonts w:ascii="Californian FB" w:eastAsia="Malgun Gothic" w:hAnsi="Californian FB" w:cs="Arial"/>
        </w:rPr>
        <w:t xml:space="preserve">notifica a las familias </w:t>
      </w:r>
      <w:r w:rsidRPr="00CF1D8E">
        <w:rPr>
          <w:rFonts w:ascii="Californian FB" w:eastAsia="Malgun Gothic" w:hAnsi="Californian FB" w:cs="Arial"/>
        </w:rPr>
        <w:t>que se procederá al cobro pre jurídico</w:t>
      </w:r>
    </w:p>
    <w:p w14:paraId="46EE646F" w14:textId="77777777" w:rsidR="004116E6" w:rsidRPr="00CF1D8E" w:rsidRDefault="004116E6" w:rsidP="004116E6">
      <w:pPr>
        <w:pStyle w:val="ListParagraph"/>
        <w:numPr>
          <w:ilvl w:val="0"/>
          <w:numId w:val="174"/>
        </w:numPr>
        <w:spacing w:after="0" w:line="240" w:lineRule="auto"/>
        <w:jc w:val="both"/>
        <w:rPr>
          <w:rFonts w:ascii="Californian FB" w:eastAsia="Malgun Gothic" w:hAnsi="Californian FB" w:cs="Arial"/>
        </w:rPr>
      </w:pPr>
      <w:r w:rsidRPr="00CF1D8E">
        <w:rPr>
          <w:rFonts w:ascii="Californian FB" w:eastAsia="Malgun Gothic" w:hAnsi="Californian FB" w:cs="Arial"/>
        </w:rPr>
        <w:t>Mora de 90 días: Tesorería envía por  correo electrónico  al abogado externo la información de las familias que inician proceso jurídico. Los honorarios y costos de este proceso, estarán a cargo de los padres de familia, acudiente y codeudor solidario.</w:t>
      </w:r>
    </w:p>
    <w:p w14:paraId="428FC8AC" w14:textId="77777777" w:rsidR="004116E6" w:rsidRPr="00E51C33" w:rsidRDefault="004116E6" w:rsidP="004116E6">
      <w:pPr>
        <w:pStyle w:val="ListParagraph"/>
        <w:numPr>
          <w:ilvl w:val="0"/>
          <w:numId w:val="20"/>
        </w:numPr>
        <w:spacing w:after="0" w:line="240" w:lineRule="auto"/>
        <w:ind w:left="360"/>
        <w:jc w:val="both"/>
        <w:rPr>
          <w:rFonts w:ascii="Californian FB" w:eastAsia="Malgun Gothic" w:hAnsi="Californian FB" w:cs="Arial"/>
        </w:rPr>
      </w:pPr>
      <w:r w:rsidRPr="00E51C33">
        <w:rPr>
          <w:rFonts w:ascii="Californian FB" w:eastAsia="Malgun Gothic" w:hAnsi="Californian FB" w:cs="Arial"/>
        </w:rPr>
        <w:t>Cuando un estudiante de grado Once se encuentre en mora en el pago de las pensiones y/o algún otro concepto, la entrega del diploma se hará por ventanilla.</w:t>
      </w:r>
    </w:p>
    <w:p w14:paraId="211239DD" w14:textId="77777777" w:rsidR="004116E6" w:rsidRPr="000958AF" w:rsidRDefault="004116E6" w:rsidP="004116E6">
      <w:pPr>
        <w:spacing w:after="0" w:line="240" w:lineRule="auto"/>
        <w:ind w:left="720"/>
        <w:contextualSpacing/>
        <w:jc w:val="both"/>
        <w:rPr>
          <w:rFonts w:ascii="Californian FB" w:eastAsia="Malgun Gothic" w:hAnsi="Californian FB" w:cs="Arial"/>
          <w:lang w:val="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4116E6" w:rsidRPr="000958AF" w14:paraId="3E6BC825" w14:textId="77777777" w:rsidTr="00B72179">
        <w:trPr>
          <w:trHeight w:val="169"/>
        </w:trPr>
        <w:tc>
          <w:tcPr>
            <w:tcW w:w="10740" w:type="dxa"/>
            <w:shd w:val="clear" w:color="auto" w:fill="D9D9D9" w:themeFill="background1" w:themeFillShade="D9"/>
          </w:tcPr>
          <w:p w14:paraId="5342A2C9" w14:textId="77777777" w:rsidR="004116E6" w:rsidRPr="000958AF" w:rsidRDefault="004116E6" w:rsidP="00B72179">
            <w:pPr>
              <w:spacing w:after="0" w:line="240" w:lineRule="auto"/>
              <w:jc w:val="both"/>
              <w:rPr>
                <w:rFonts w:ascii="Californian FB" w:eastAsia="Malgun Gothic" w:hAnsi="Californian FB" w:cs="Arial"/>
                <w:b/>
              </w:rPr>
            </w:pPr>
            <w:r w:rsidRPr="000958AF">
              <w:rPr>
                <w:rFonts w:ascii="Californian FB" w:eastAsia="Malgun Gothic" w:hAnsi="Californian FB" w:cs="Arial"/>
                <w:b/>
                <w:lang w:val="es-ES"/>
              </w:rPr>
              <w:t>5.6.</w:t>
            </w:r>
            <w:r w:rsidRPr="000958AF">
              <w:rPr>
                <w:rFonts w:ascii="Californian FB" w:eastAsia="Malgun Gothic" w:hAnsi="Californian FB" w:cs="Arial"/>
                <w:b/>
              </w:rPr>
              <w:t>1.2    En caso de mora en el pago del servicio de transporte el procedimiento es:</w:t>
            </w:r>
          </w:p>
        </w:tc>
      </w:tr>
    </w:tbl>
    <w:p w14:paraId="47EA0616" w14:textId="77777777" w:rsidR="004116E6" w:rsidRPr="000958AF" w:rsidRDefault="004116E6" w:rsidP="004116E6">
      <w:pPr>
        <w:spacing w:after="0" w:line="240" w:lineRule="auto"/>
        <w:jc w:val="both"/>
        <w:rPr>
          <w:rFonts w:ascii="Californian FB" w:eastAsia="Malgun Gothic" w:hAnsi="Californian FB" w:cs="Arial"/>
          <w:b/>
        </w:rPr>
      </w:pPr>
    </w:p>
    <w:p w14:paraId="77F8613E" w14:textId="77777777" w:rsidR="004116E6" w:rsidRDefault="004116E6" w:rsidP="004116E6">
      <w:pPr>
        <w:numPr>
          <w:ilvl w:val="0"/>
          <w:numId w:val="21"/>
        </w:numPr>
        <w:spacing w:after="0" w:line="240" w:lineRule="auto"/>
        <w:ind w:left="360"/>
        <w:contextualSpacing/>
        <w:jc w:val="both"/>
        <w:rPr>
          <w:rFonts w:ascii="Californian FB" w:eastAsia="Malgun Gothic" w:hAnsi="Californian FB" w:cs="Arial"/>
          <w:lang w:val="es-ES"/>
        </w:rPr>
      </w:pPr>
      <w:r w:rsidRPr="00E51C33">
        <w:rPr>
          <w:rFonts w:ascii="Californian FB" w:eastAsia="Malgun Gothic" w:hAnsi="Californian FB" w:cs="Arial"/>
          <w:u w:val="single"/>
          <w:lang w:val="es-ES"/>
        </w:rPr>
        <w:t>Mora de 30 días y/o una factura vencida</w:t>
      </w:r>
      <w:r w:rsidRPr="00E51C33">
        <w:rPr>
          <w:rFonts w:ascii="Californian FB" w:eastAsia="Malgun Gothic" w:hAnsi="Californian FB" w:cs="Arial"/>
          <w:lang w:val="es-ES"/>
        </w:rPr>
        <w:t>: el servicio de transporte se suspende, previo aviso a los padres deudores por alguno de los medios de comunicación institucional.  Al verificarse el pago del valor adeudado</w:t>
      </w:r>
      <w:r>
        <w:rPr>
          <w:rFonts w:ascii="Californian FB" w:eastAsia="Malgun Gothic" w:hAnsi="Californian FB" w:cs="Arial"/>
          <w:lang w:val="es-ES"/>
        </w:rPr>
        <w:t xml:space="preserve"> (por todos los conceptos facturados en el mes)</w:t>
      </w:r>
      <w:r w:rsidRPr="00E51C33">
        <w:rPr>
          <w:rFonts w:ascii="Californian FB" w:eastAsia="Malgun Gothic" w:hAnsi="Californian FB" w:cs="Arial"/>
          <w:lang w:val="es-ES"/>
        </w:rPr>
        <w:t>, se reanudará</w:t>
      </w:r>
      <w:r>
        <w:rPr>
          <w:rFonts w:ascii="Californian FB" w:eastAsia="Malgun Gothic" w:hAnsi="Californian FB" w:cs="Arial"/>
          <w:lang w:val="es-ES"/>
        </w:rPr>
        <w:t xml:space="preserve"> el servicio</w:t>
      </w:r>
      <w:r w:rsidRPr="00E51C33">
        <w:rPr>
          <w:rFonts w:ascii="Californian FB" w:eastAsia="Malgun Gothic" w:hAnsi="Californian FB" w:cs="Arial"/>
          <w:lang w:val="es-ES"/>
        </w:rPr>
        <w:t xml:space="preserve">, al día siguiente de ser efectuado. La suspensión del servicio de transporte, no significa la terminación del contrato. </w:t>
      </w:r>
    </w:p>
    <w:p w14:paraId="0EB76CE8" w14:textId="77777777" w:rsidR="004116E6" w:rsidRPr="000958AF" w:rsidRDefault="004116E6" w:rsidP="004116E6">
      <w:pPr>
        <w:pStyle w:val="ListParagraph"/>
        <w:numPr>
          <w:ilvl w:val="0"/>
          <w:numId w:val="20"/>
        </w:numPr>
        <w:spacing w:after="0" w:line="240" w:lineRule="auto"/>
        <w:ind w:left="360"/>
        <w:jc w:val="both"/>
        <w:rPr>
          <w:rFonts w:ascii="Californian FB" w:eastAsia="Malgun Gothic" w:hAnsi="Californian FB" w:cs="Arial"/>
        </w:rPr>
      </w:pPr>
      <w:r w:rsidRPr="00E51C33">
        <w:rPr>
          <w:rFonts w:ascii="Californian FB" w:eastAsia="Malgun Gothic" w:hAnsi="Californian FB" w:cs="Arial"/>
          <w:u w:val="single"/>
        </w:rPr>
        <w:t>Mora de 60 días o más</w:t>
      </w:r>
      <w:r w:rsidRPr="00E51C33">
        <w:rPr>
          <w:rFonts w:ascii="Californian FB" w:eastAsia="Malgun Gothic" w:hAnsi="Californian FB" w:cs="Arial"/>
        </w:rPr>
        <w:t xml:space="preserve">: </w:t>
      </w:r>
      <w:r>
        <w:rPr>
          <w:rFonts w:ascii="Californian FB" w:eastAsia="Malgun Gothic" w:hAnsi="Californian FB" w:cs="Arial"/>
        </w:rPr>
        <w:t>Tesorería envía comunicado a los padres de familia por correo electrónico y llamada telefónica, informando que el contrato queda cancelado y  deberá recoger a su hijo (a). Cuando requiera nuevamente el servicio, la familia deberá hacer la solicitud por escrito y estar a paz y salvo con el saldo pendiente Incluyendo el valor de los 60 días previos a la cancelación del mismo. Adicionalmente tesorería informará por escrito al padre de familia para que recoja su hijo (a), a contabilidad para que no sea facturado este servicio y a los conductores, acompañantes y demás para que el estudiante no sea transportado.</w:t>
      </w:r>
    </w:p>
    <w:p w14:paraId="2DD9AA9E" w14:textId="77777777" w:rsidR="004116E6" w:rsidRDefault="004116E6" w:rsidP="004116E6">
      <w:pPr>
        <w:spacing w:after="0" w:line="240" w:lineRule="auto"/>
        <w:ind w:left="360"/>
        <w:contextualSpacing/>
        <w:jc w:val="both"/>
        <w:rPr>
          <w:rFonts w:ascii="Californian FB" w:eastAsia="Malgun Gothic" w:hAnsi="Californian FB" w:cs="Arial"/>
          <w:lang w:val="es-ES"/>
        </w:rPr>
      </w:pPr>
    </w:p>
    <w:p w14:paraId="12733AEE" w14:textId="77777777" w:rsidR="004116E6" w:rsidRPr="000958AF" w:rsidRDefault="004116E6" w:rsidP="004116E6">
      <w:pPr>
        <w:spacing w:after="0" w:line="240" w:lineRule="auto"/>
        <w:jc w:val="both"/>
        <w:rPr>
          <w:rFonts w:ascii="Californian FB" w:eastAsia="Malgun Gothic" w:hAnsi="Californian FB" w:cs="Arial"/>
        </w:rPr>
      </w:pPr>
      <w:r>
        <w:rPr>
          <w:rFonts w:ascii="Californian FB" w:eastAsia="Malgun Gothic" w:hAnsi="Californian FB" w:cs="Arial"/>
        </w:rPr>
        <w:t>Si</w:t>
      </w:r>
      <w:r w:rsidRPr="000958AF">
        <w:rPr>
          <w:rFonts w:ascii="Californian FB" w:eastAsia="Malgun Gothic" w:hAnsi="Californian FB" w:cs="Arial"/>
        </w:rPr>
        <w:t xml:space="preserve"> el Padr</w:t>
      </w:r>
      <w:r>
        <w:rPr>
          <w:rFonts w:ascii="Californian FB" w:eastAsia="Malgun Gothic" w:hAnsi="Californian FB" w:cs="Arial"/>
        </w:rPr>
        <w:t>e de Familia y/o acudiente tiene</w:t>
      </w:r>
      <w:r w:rsidRPr="000958AF">
        <w:rPr>
          <w:rFonts w:ascii="Californian FB" w:eastAsia="Malgun Gothic" w:hAnsi="Californian FB" w:cs="Arial"/>
        </w:rPr>
        <w:t xml:space="preserve"> dificultades para responder a las obligaciones financiera</w:t>
      </w:r>
      <w:r>
        <w:rPr>
          <w:rFonts w:ascii="Californian FB" w:eastAsia="Malgun Gothic" w:hAnsi="Californian FB" w:cs="Arial"/>
        </w:rPr>
        <w:t>s contraídas con la Institución</w:t>
      </w:r>
      <w:r w:rsidRPr="000958AF">
        <w:rPr>
          <w:rFonts w:ascii="Californian FB" w:eastAsia="Malgun Gothic" w:hAnsi="Californian FB" w:cs="Arial"/>
        </w:rPr>
        <w:t xml:space="preserve"> por la prestación de los serv</w:t>
      </w:r>
      <w:r>
        <w:rPr>
          <w:rFonts w:ascii="Californian FB" w:eastAsia="Malgun Gothic" w:hAnsi="Californian FB" w:cs="Arial"/>
        </w:rPr>
        <w:t>icios educativos, debe acercarse personalmente a la Coordinación Administrativa o a Tesorería</w:t>
      </w:r>
      <w:r w:rsidRPr="000958AF">
        <w:rPr>
          <w:rFonts w:ascii="Californian FB" w:eastAsia="Malgun Gothic" w:hAnsi="Californian FB" w:cs="Arial"/>
        </w:rPr>
        <w:t>, con el fin de buscar alternativas de solución a su</w:t>
      </w:r>
      <w:r>
        <w:rPr>
          <w:rFonts w:ascii="Californian FB" w:eastAsia="Malgun Gothic" w:hAnsi="Californian FB" w:cs="Arial"/>
        </w:rPr>
        <w:t xml:space="preserve"> problema siempre y cuando se encuentre dentro de los 6</w:t>
      </w:r>
      <w:r w:rsidRPr="000958AF">
        <w:rPr>
          <w:rFonts w:ascii="Californian FB" w:eastAsia="Malgun Gothic" w:hAnsi="Californian FB" w:cs="Arial"/>
        </w:rPr>
        <w:t>0</w:t>
      </w:r>
      <w:r w:rsidRPr="000958AF">
        <w:rPr>
          <w:rFonts w:ascii="Californian FB" w:eastAsia="Malgun Gothic" w:hAnsi="Californian FB" w:cs="Arial"/>
          <w:color w:val="FF0000"/>
        </w:rPr>
        <w:t xml:space="preserve"> </w:t>
      </w:r>
      <w:r w:rsidRPr="000958AF">
        <w:rPr>
          <w:rFonts w:ascii="Californian FB" w:eastAsia="Malgun Gothic" w:hAnsi="Californian FB" w:cs="Arial"/>
        </w:rPr>
        <w:t xml:space="preserve">días de mora, mencionados en el numeral anterior, </w:t>
      </w:r>
      <w:r>
        <w:rPr>
          <w:rFonts w:ascii="Californian FB" w:eastAsia="Malgun Gothic" w:hAnsi="Californian FB" w:cs="Arial"/>
        </w:rPr>
        <w:t>antes de que el cobro se maneje</w:t>
      </w:r>
      <w:r w:rsidRPr="000958AF">
        <w:rPr>
          <w:rFonts w:ascii="Californian FB" w:eastAsia="Malgun Gothic" w:hAnsi="Californian FB" w:cs="Arial"/>
        </w:rPr>
        <w:t xml:space="preserve"> por la vía jurídica.</w:t>
      </w:r>
    </w:p>
    <w:p w14:paraId="69A87388" w14:textId="77777777" w:rsidR="004116E6" w:rsidRPr="000958AF" w:rsidRDefault="004116E6" w:rsidP="004116E6">
      <w:pPr>
        <w:spacing w:after="0" w:line="240" w:lineRule="auto"/>
        <w:jc w:val="both"/>
        <w:rPr>
          <w:rFonts w:ascii="Californian FB" w:eastAsia="Malgun Gothic" w:hAnsi="Californian FB" w:cs="Arial"/>
        </w:rPr>
      </w:pPr>
    </w:p>
    <w:p w14:paraId="7E6515A6" w14:textId="77777777" w:rsidR="004116E6" w:rsidRPr="000958AF" w:rsidRDefault="004116E6" w:rsidP="004116E6">
      <w:pPr>
        <w:spacing w:after="0" w:line="240" w:lineRule="auto"/>
        <w:contextualSpacing/>
        <w:jc w:val="both"/>
        <w:rPr>
          <w:rFonts w:ascii="Californian FB" w:eastAsia="Malgun Gothic" w:hAnsi="Californian FB" w:cs="Arial"/>
          <w:b/>
          <w:u w:val="single"/>
          <w:lang w:val="es-ES"/>
        </w:rPr>
      </w:pPr>
      <w:r w:rsidRPr="000958AF">
        <w:rPr>
          <w:rFonts w:ascii="Californian FB" w:eastAsia="Malgun Gothic" w:hAnsi="Californian FB" w:cs="Arial"/>
          <w:b/>
          <w:u w:val="single"/>
          <w:lang w:val="es-ES"/>
        </w:rPr>
        <w:t>Si el padre de familia y /o acudiente (s), incumple (n) cualquier acuerdo de pago, bien sea por obligaciones derivadas del Contrato de Servicio Educativo y/ o del Contrato de Servicio de Transporte, se aplicará como sanción, lo establecido para la mora de 60 días y lo sucesivo.</w:t>
      </w:r>
    </w:p>
    <w:p w14:paraId="06FC7B11" w14:textId="11B3041A" w:rsidR="004116E6" w:rsidRDefault="004116E6" w:rsidP="004116E6">
      <w:pPr>
        <w:spacing w:after="0" w:line="240" w:lineRule="auto"/>
        <w:contextualSpacing/>
        <w:jc w:val="both"/>
        <w:rPr>
          <w:rFonts w:ascii="Californian FB" w:eastAsia="Malgun Gothic" w:hAnsi="Californian FB" w:cs="Arial"/>
          <w:b/>
          <w:u w:val="single"/>
          <w:lang w:val="es-ES"/>
        </w:rPr>
      </w:pPr>
    </w:p>
    <w:p w14:paraId="1BB1068E" w14:textId="71553665" w:rsidR="00B07810" w:rsidRDefault="00B07810" w:rsidP="004116E6">
      <w:pPr>
        <w:spacing w:after="0" w:line="240" w:lineRule="auto"/>
        <w:contextualSpacing/>
        <w:jc w:val="both"/>
        <w:rPr>
          <w:rFonts w:ascii="Californian FB" w:eastAsia="Malgun Gothic" w:hAnsi="Californian FB" w:cs="Arial"/>
          <w:b/>
          <w:u w:val="single"/>
          <w:lang w:val="es-ES"/>
        </w:rPr>
      </w:pPr>
    </w:p>
    <w:p w14:paraId="6D14C576" w14:textId="50E83AF9" w:rsidR="00B07810" w:rsidRDefault="00B07810" w:rsidP="004116E6">
      <w:pPr>
        <w:spacing w:after="0" w:line="240" w:lineRule="auto"/>
        <w:contextualSpacing/>
        <w:jc w:val="both"/>
        <w:rPr>
          <w:rFonts w:ascii="Californian FB" w:eastAsia="Malgun Gothic" w:hAnsi="Californian FB" w:cs="Arial"/>
          <w:b/>
          <w:u w:val="single"/>
          <w:lang w:val="es-ES"/>
        </w:rPr>
      </w:pPr>
    </w:p>
    <w:p w14:paraId="782B4D14" w14:textId="77777777" w:rsidR="00B07810" w:rsidRPr="000958AF" w:rsidRDefault="00B07810" w:rsidP="004116E6">
      <w:pPr>
        <w:spacing w:after="0" w:line="240" w:lineRule="auto"/>
        <w:contextualSpacing/>
        <w:jc w:val="both"/>
        <w:rPr>
          <w:rFonts w:ascii="Californian FB" w:eastAsia="Malgun Gothic" w:hAnsi="Californian FB" w:cs="Arial"/>
          <w:b/>
          <w:u w:val="single"/>
          <w:lang w:val="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4116E6" w:rsidRPr="000958AF" w14:paraId="5C0C8337" w14:textId="77777777" w:rsidTr="00B72179">
        <w:trPr>
          <w:trHeight w:val="250"/>
        </w:trPr>
        <w:tc>
          <w:tcPr>
            <w:tcW w:w="10598" w:type="dxa"/>
            <w:shd w:val="clear" w:color="auto" w:fill="D9D9D9" w:themeFill="background1" w:themeFillShade="D9"/>
          </w:tcPr>
          <w:p w14:paraId="1F09F519" w14:textId="77777777" w:rsidR="004116E6" w:rsidRPr="000958AF" w:rsidRDefault="004116E6" w:rsidP="00B72179">
            <w:pPr>
              <w:spacing w:after="0" w:line="240" w:lineRule="auto"/>
              <w:jc w:val="both"/>
              <w:rPr>
                <w:rFonts w:ascii="Californian FB" w:eastAsia="Malgun Gothic" w:hAnsi="Californian FB" w:cs="Arial"/>
                <w:b/>
              </w:rPr>
            </w:pPr>
            <w:r w:rsidRPr="000958AF">
              <w:rPr>
                <w:rFonts w:ascii="Californian FB" w:eastAsia="Malgun Gothic" w:hAnsi="Californian FB" w:cs="Arial"/>
                <w:b/>
              </w:rPr>
              <w:lastRenderedPageBreak/>
              <w:t>5.6.1</w:t>
            </w:r>
            <w:r>
              <w:rPr>
                <w:rFonts w:ascii="Californian FB" w:eastAsia="Malgun Gothic" w:hAnsi="Californian FB" w:cs="Arial"/>
                <w:b/>
              </w:rPr>
              <w:t>.3. Cartera estudiantes retirado</w:t>
            </w:r>
            <w:r w:rsidRPr="000958AF">
              <w:rPr>
                <w:rFonts w:ascii="Californian FB" w:eastAsia="Malgun Gothic" w:hAnsi="Californian FB" w:cs="Arial"/>
                <w:b/>
              </w:rPr>
              <w:t>s y/o egresadas</w:t>
            </w:r>
          </w:p>
        </w:tc>
      </w:tr>
    </w:tbl>
    <w:p w14:paraId="6712CB97" w14:textId="77777777" w:rsidR="004116E6" w:rsidRPr="000958AF" w:rsidRDefault="004116E6" w:rsidP="004116E6">
      <w:pPr>
        <w:spacing w:after="0" w:line="240" w:lineRule="auto"/>
        <w:jc w:val="both"/>
        <w:rPr>
          <w:rFonts w:ascii="Californian FB" w:eastAsia="Malgun Gothic" w:hAnsi="Californian FB" w:cs="Arial"/>
          <w:b/>
        </w:rPr>
      </w:pPr>
    </w:p>
    <w:p w14:paraId="57194E4C" w14:textId="77777777" w:rsidR="004116E6" w:rsidRPr="000958AF" w:rsidRDefault="004116E6" w:rsidP="004116E6">
      <w:pPr>
        <w:spacing w:after="0" w:line="240" w:lineRule="auto"/>
        <w:jc w:val="both"/>
        <w:rPr>
          <w:rFonts w:ascii="Californian FB" w:eastAsia="Malgun Gothic" w:hAnsi="Californian FB" w:cs="Arial"/>
        </w:rPr>
      </w:pPr>
      <w:r>
        <w:rPr>
          <w:rFonts w:ascii="Californian FB" w:eastAsia="Malgun Gothic" w:hAnsi="Californian FB" w:cs="Arial"/>
        </w:rPr>
        <w:t>En caso que un</w:t>
      </w:r>
      <w:r w:rsidRPr="000958AF">
        <w:rPr>
          <w:rFonts w:ascii="Californian FB" w:eastAsia="Malgun Gothic" w:hAnsi="Californian FB" w:cs="Arial"/>
        </w:rPr>
        <w:t xml:space="preserve"> estudiante se retire de la Institución con </w:t>
      </w:r>
      <w:r>
        <w:rPr>
          <w:rFonts w:ascii="Californian FB" w:eastAsia="Malgun Gothic" w:hAnsi="Californian FB" w:cs="Arial"/>
        </w:rPr>
        <w:t>pagos pendientes, el Liceo Benalcázar</w:t>
      </w:r>
      <w:r w:rsidRPr="000958AF">
        <w:rPr>
          <w:rFonts w:ascii="Californian FB" w:eastAsia="Malgun Gothic" w:hAnsi="Californian FB" w:cs="Arial"/>
        </w:rPr>
        <w:t xml:space="preserve"> se reserva el derecho de retener o </w:t>
      </w:r>
      <w:r>
        <w:rPr>
          <w:rFonts w:ascii="Californian FB" w:eastAsia="Malgun Gothic" w:hAnsi="Californian FB" w:cs="Arial"/>
        </w:rPr>
        <w:t xml:space="preserve">no </w:t>
      </w:r>
      <w:r w:rsidRPr="000958AF">
        <w:rPr>
          <w:rFonts w:ascii="Californian FB" w:eastAsia="Malgun Gothic" w:hAnsi="Californian FB" w:cs="Arial"/>
        </w:rPr>
        <w:t>e</w:t>
      </w:r>
      <w:r>
        <w:rPr>
          <w:rFonts w:ascii="Californian FB" w:eastAsia="Malgun Gothic" w:hAnsi="Californian FB" w:cs="Arial"/>
        </w:rPr>
        <w:t>xpedir certificado alguno que el</w:t>
      </w:r>
      <w:r w:rsidRPr="000958AF">
        <w:rPr>
          <w:rFonts w:ascii="Californian FB" w:eastAsia="Malgun Gothic" w:hAnsi="Californian FB" w:cs="Arial"/>
        </w:rPr>
        <w:t xml:space="preserve"> est</w:t>
      </w:r>
      <w:r>
        <w:rPr>
          <w:rFonts w:ascii="Californian FB" w:eastAsia="Malgun Gothic" w:hAnsi="Californian FB" w:cs="Arial"/>
        </w:rPr>
        <w:t>udiante solicite, hasta tanto el</w:t>
      </w:r>
      <w:r w:rsidRPr="000958AF">
        <w:rPr>
          <w:rFonts w:ascii="Californian FB" w:eastAsia="Malgun Gothic" w:hAnsi="Californian FB" w:cs="Arial"/>
        </w:rPr>
        <w:t xml:space="preserve"> estudiant</w:t>
      </w:r>
      <w:r>
        <w:rPr>
          <w:rFonts w:ascii="Californian FB" w:eastAsia="Malgun Gothic" w:hAnsi="Californian FB" w:cs="Arial"/>
        </w:rPr>
        <w:t>e esté</w:t>
      </w:r>
      <w:r w:rsidRPr="000958AF">
        <w:rPr>
          <w:rFonts w:ascii="Californian FB" w:eastAsia="Malgun Gothic" w:hAnsi="Californian FB" w:cs="Arial"/>
        </w:rPr>
        <w:t xml:space="preserve"> a paz y salvo por todo concepto. Queda entendido que a esta deuda se le aplicará el interés comercial vigente y permitido legalmente</w:t>
      </w:r>
      <w:r>
        <w:rPr>
          <w:rFonts w:ascii="Californian FB" w:eastAsia="Malgun Gothic" w:hAnsi="Californian FB" w:cs="Arial"/>
        </w:rPr>
        <w:t>,</w:t>
      </w:r>
      <w:r w:rsidRPr="000958AF">
        <w:rPr>
          <w:rFonts w:ascii="Californian FB" w:eastAsia="Malgun Gothic" w:hAnsi="Californian FB" w:cs="Arial"/>
        </w:rPr>
        <w:t xml:space="preserve"> por el tiempo de la mora en este pago.</w:t>
      </w:r>
    </w:p>
    <w:p w14:paraId="00DDAFC7" w14:textId="77777777" w:rsidR="004116E6" w:rsidRPr="000958AF" w:rsidRDefault="004116E6" w:rsidP="004116E6">
      <w:pPr>
        <w:spacing w:after="0" w:line="240" w:lineRule="auto"/>
        <w:jc w:val="both"/>
        <w:rPr>
          <w:rFonts w:ascii="Californian FB" w:eastAsia="Malgun Gothic" w:hAnsi="Californian FB" w:cs="Arial"/>
        </w:rPr>
      </w:pPr>
    </w:p>
    <w:p w14:paraId="53AD0390" w14:textId="77777777" w:rsidR="004116E6" w:rsidRPr="000958AF" w:rsidRDefault="004116E6" w:rsidP="004116E6">
      <w:pPr>
        <w:spacing w:after="0" w:line="240" w:lineRule="auto"/>
        <w:jc w:val="both"/>
        <w:rPr>
          <w:rFonts w:ascii="Californian FB" w:eastAsia="Malgun Gothic" w:hAnsi="Californian FB" w:cs="Arial"/>
        </w:rPr>
      </w:pPr>
      <w:r w:rsidRPr="000958AF">
        <w:rPr>
          <w:rFonts w:ascii="Californian FB" w:eastAsia="Malgun Gothic" w:hAnsi="Californian FB" w:cs="Arial"/>
        </w:rPr>
        <w:t>Lo ante</w:t>
      </w:r>
      <w:r>
        <w:rPr>
          <w:rFonts w:ascii="Californian FB" w:eastAsia="Malgun Gothic" w:hAnsi="Californian FB" w:cs="Arial"/>
        </w:rPr>
        <w:t>rior se aplicará a lo</w:t>
      </w:r>
      <w:r w:rsidRPr="000958AF">
        <w:rPr>
          <w:rFonts w:ascii="Californian FB" w:eastAsia="Malgun Gothic" w:hAnsi="Californian FB" w:cs="Arial"/>
        </w:rPr>
        <w:t>s estudiantes egresad</w:t>
      </w:r>
      <w:r>
        <w:rPr>
          <w:rFonts w:ascii="Californian FB" w:eastAsia="Malgun Gothic" w:hAnsi="Californian FB" w:cs="Arial"/>
        </w:rPr>
        <w:t>o(</w:t>
      </w:r>
      <w:r w:rsidRPr="000958AF">
        <w:rPr>
          <w:rFonts w:ascii="Californian FB" w:eastAsia="Malgun Gothic" w:hAnsi="Californian FB" w:cs="Arial"/>
        </w:rPr>
        <w:t>a</w:t>
      </w:r>
      <w:r>
        <w:rPr>
          <w:rFonts w:ascii="Californian FB" w:eastAsia="Malgun Gothic" w:hAnsi="Californian FB" w:cs="Arial"/>
        </w:rPr>
        <w:t>)</w:t>
      </w:r>
      <w:r w:rsidRPr="000958AF">
        <w:rPr>
          <w:rFonts w:ascii="Californian FB" w:eastAsia="Malgun Gothic" w:hAnsi="Californian FB" w:cs="Arial"/>
        </w:rPr>
        <w:t xml:space="preserve">s que tengan obligaciones pendientes.  Igualmente se retendrá el Acta de Grado, el Diploma de Grado y cualquier certificado, notas o calificaciones, las cuales se entregarán tan solo cuando </w:t>
      </w:r>
      <w:r>
        <w:rPr>
          <w:rFonts w:ascii="Californian FB" w:eastAsia="Malgun Gothic" w:hAnsi="Californian FB" w:cs="Arial"/>
        </w:rPr>
        <w:t>se esté al día en todos los</w:t>
      </w:r>
      <w:r w:rsidRPr="000958AF">
        <w:rPr>
          <w:rFonts w:ascii="Californian FB" w:eastAsia="Malgun Gothic" w:hAnsi="Californian FB" w:cs="Arial"/>
        </w:rPr>
        <w:t xml:space="preserve"> pagos.</w:t>
      </w:r>
    </w:p>
    <w:p w14:paraId="2F6E93D7" w14:textId="77777777" w:rsidR="004116E6" w:rsidRPr="000958AF" w:rsidRDefault="004116E6" w:rsidP="004116E6">
      <w:pPr>
        <w:spacing w:after="0" w:line="240" w:lineRule="auto"/>
        <w:jc w:val="both"/>
        <w:rPr>
          <w:rFonts w:ascii="Californian FB" w:eastAsia="Malgun Gothic" w:hAnsi="Californian FB"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8828"/>
      </w:tblGrid>
      <w:tr w:rsidR="004116E6" w:rsidRPr="000958AF" w14:paraId="36A2C247" w14:textId="77777777" w:rsidTr="00B72179">
        <w:trPr>
          <w:trHeight w:val="172"/>
        </w:trPr>
        <w:tc>
          <w:tcPr>
            <w:tcW w:w="8828" w:type="dxa"/>
            <w:shd w:val="clear" w:color="auto" w:fill="D9D9D9" w:themeFill="background1" w:themeFillShade="D9"/>
          </w:tcPr>
          <w:p w14:paraId="402A6CF5" w14:textId="77777777" w:rsidR="004116E6" w:rsidRPr="000958AF" w:rsidRDefault="004116E6" w:rsidP="00B72179">
            <w:pPr>
              <w:spacing w:after="0" w:line="240" w:lineRule="auto"/>
              <w:rPr>
                <w:rFonts w:ascii="Californian FB" w:eastAsia="Malgun Gothic" w:hAnsi="Californian FB" w:cs="Times New Roman"/>
                <w:b/>
                <w:lang w:val="es-MX"/>
              </w:rPr>
            </w:pPr>
            <w:r w:rsidRPr="000958AF">
              <w:rPr>
                <w:rFonts w:ascii="Californian FB" w:eastAsia="Malgun Gothic" w:hAnsi="Californian FB" w:cs="Times New Roman"/>
                <w:b/>
                <w:lang w:val="es-MX"/>
              </w:rPr>
              <w:t>5.</w:t>
            </w:r>
            <w:r>
              <w:rPr>
                <w:rFonts w:ascii="Californian FB" w:eastAsia="Malgun Gothic" w:hAnsi="Californian FB" w:cs="Times New Roman"/>
                <w:b/>
                <w:lang w:val="es-MX"/>
              </w:rPr>
              <w:t>7</w:t>
            </w:r>
            <w:r w:rsidRPr="000958AF">
              <w:rPr>
                <w:rFonts w:ascii="Californian FB" w:eastAsia="Malgun Gothic" w:hAnsi="Californian FB" w:cs="Times New Roman"/>
                <w:b/>
                <w:lang w:val="es-MX"/>
              </w:rPr>
              <w:t xml:space="preserve"> BENEFICIOS</w:t>
            </w:r>
          </w:p>
        </w:tc>
      </w:tr>
    </w:tbl>
    <w:p w14:paraId="1D03FE61" w14:textId="77777777" w:rsidR="004116E6" w:rsidRPr="000958AF" w:rsidRDefault="004116E6" w:rsidP="004116E6">
      <w:pPr>
        <w:spacing w:after="0" w:line="240" w:lineRule="auto"/>
        <w:rPr>
          <w:rFonts w:ascii="Californian FB" w:eastAsia="Malgun Gothic" w:hAnsi="Californian FB" w:cs="Times New Roman"/>
          <w:b/>
          <w:u w:val="single"/>
          <w:lang w:val="es-MX"/>
        </w:rPr>
      </w:pPr>
    </w:p>
    <w:p w14:paraId="3D4287E2" w14:textId="77777777" w:rsidR="004116E6" w:rsidRDefault="004116E6" w:rsidP="004116E6">
      <w:pPr>
        <w:spacing w:after="0" w:line="240" w:lineRule="auto"/>
        <w:jc w:val="both"/>
        <w:rPr>
          <w:rFonts w:ascii="Californian FB" w:eastAsia="Malgun Gothic" w:hAnsi="Californian FB" w:cs="Arial"/>
        </w:rPr>
      </w:pPr>
      <w:r>
        <w:rPr>
          <w:rFonts w:ascii="Californian FB" w:eastAsia="Malgun Gothic" w:hAnsi="Californian FB" w:cs="Arial"/>
        </w:rPr>
        <w:t xml:space="preserve">Las Directivas del Liceo Benalcázar antes de iniciar cada año lectivo aprueba el documento denominado “PLAN DE DESCUENTOS, REFERIDOS Y ALIANZAS”, el cual es socializado en el momento oportuno a toda la comunidad Liceísta. </w:t>
      </w:r>
    </w:p>
    <w:p w14:paraId="3C63CF3B" w14:textId="77777777" w:rsidR="004116E6" w:rsidRPr="000958AF" w:rsidRDefault="004116E6" w:rsidP="004116E6">
      <w:pPr>
        <w:spacing w:after="0" w:line="240" w:lineRule="auto"/>
        <w:jc w:val="both"/>
        <w:rPr>
          <w:rFonts w:ascii="Californian FB" w:eastAsia="Malgun Gothic" w:hAnsi="Californian FB" w:cs="Arial"/>
        </w:rPr>
      </w:pPr>
    </w:p>
    <w:p w14:paraId="5C11D403" w14:textId="77777777" w:rsidR="004116E6" w:rsidRPr="000958AF" w:rsidRDefault="004116E6" w:rsidP="004116E6">
      <w:pPr>
        <w:spacing w:after="0" w:line="240" w:lineRule="auto"/>
        <w:jc w:val="both"/>
        <w:rPr>
          <w:rFonts w:ascii="Californian FB" w:eastAsia="Malgun Gothic" w:hAnsi="Californian FB" w:cs="Arial"/>
        </w:rPr>
      </w:pPr>
      <w:r w:rsidRPr="000958AF">
        <w:rPr>
          <w:rFonts w:ascii="Californian FB" w:eastAsia="Malgun Gothic" w:hAnsi="Californian FB" w:cs="Arial"/>
        </w:rPr>
        <w:t xml:space="preserve">Para acceder a una ayuda de tipo económico, es necesario hacer la solicitud por escrito, ante la Dirección de la Institución. Deberá realizarse el procedimiento establecido para esta solicitud y llenar los requisitos detallados en el </w:t>
      </w:r>
      <w:r w:rsidRPr="000958AF">
        <w:rPr>
          <w:rFonts w:ascii="Californian FB" w:eastAsia="Malgun Gothic" w:hAnsi="Californian FB" w:cs="Arial"/>
          <w:b/>
        </w:rPr>
        <w:t xml:space="preserve">numeral 4.4 </w:t>
      </w:r>
      <w:r w:rsidRPr="000958AF">
        <w:rPr>
          <w:rFonts w:ascii="Californian FB" w:eastAsia="Malgun Gothic" w:hAnsi="Californian FB" w:cs="Arial"/>
        </w:rPr>
        <w:t>de este Manual de Convivencia. Esta solicitud será estudiada por el Consejo Directivo de la Corporación.</w:t>
      </w:r>
    </w:p>
    <w:p w14:paraId="32FF5F2B" w14:textId="77777777" w:rsidR="004116E6" w:rsidRPr="000958AF" w:rsidRDefault="004116E6" w:rsidP="004116E6">
      <w:pPr>
        <w:spacing w:after="0" w:line="240" w:lineRule="auto"/>
        <w:jc w:val="both"/>
        <w:rPr>
          <w:rFonts w:ascii="Californian FB" w:eastAsia="Malgun Gothic" w:hAnsi="Californian FB" w:cs="Arial"/>
        </w:rPr>
      </w:pPr>
    </w:p>
    <w:p w14:paraId="09F2B391" w14:textId="77777777" w:rsidR="004116E6" w:rsidRPr="000958AF" w:rsidRDefault="004116E6" w:rsidP="004116E6">
      <w:pPr>
        <w:spacing w:after="0" w:line="240" w:lineRule="auto"/>
        <w:jc w:val="both"/>
        <w:rPr>
          <w:rFonts w:ascii="Californian FB" w:eastAsia="Malgun Gothic" w:hAnsi="Californian FB" w:cs="Arial"/>
        </w:rPr>
      </w:pPr>
      <w:r w:rsidRPr="000958AF">
        <w:rPr>
          <w:rFonts w:ascii="Californian FB" w:eastAsia="Malgun Gothic" w:hAnsi="Californian FB" w:cs="Arial"/>
        </w:rPr>
        <w:t>Los padres de familia y/o acudientes beneficiados con algún tipo de ayuda o auxilio económico en sus costos educativos, no deben incurrir en mora por los pagos que se comprometen a asumir, entre ellos el costo de matrícula, servicios complementarios, materiales y otros cobros, los cuales se generan del Contrato de Servicios Educativos</w:t>
      </w:r>
      <w:r>
        <w:rPr>
          <w:rFonts w:ascii="Californian FB" w:eastAsia="Malgun Gothic" w:hAnsi="Californian FB" w:cs="Arial"/>
        </w:rPr>
        <w:t>,</w:t>
      </w:r>
      <w:r w:rsidRPr="000958AF">
        <w:rPr>
          <w:rFonts w:ascii="Californian FB" w:eastAsia="Malgun Gothic" w:hAnsi="Californian FB" w:cs="Arial"/>
        </w:rPr>
        <w:t xml:space="preserve"> de Transporte</w:t>
      </w:r>
      <w:r>
        <w:rPr>
          <w:rFonts w:ascii="Californian FB" w:eastAsia="Malgun Gothic" w:hAnsi="Californian FB" w:cs="Arial"/>
        </w:rPr>
        <w:t xml:space="preserve"> y actividades extraescolares</w:t>
      </w:r>
      <w:r w:rsidRPr="000958AF">
        <w:rPr>
          <w:rFonts w:ascii="Californian FB" w:eastAsia="Malgun Gothic" w:hAnsi="Californian FB" w:cs="Arial"/>
        </w:rPr>
        <w:t>, firmado entre las partes. De suceder esto, la Institución retirará cualquier ayuda económica ofrecida.</w:t>
      </w:r>
    </w:p>
    <w:p w14:paraId="3EDF64F8" w14:textId="77777777" w:rsidR="004116E6" w:rsidRPr="000958AF" w:rsidRDefault="004116E6" w:rsidP="004116E6">
      <w:pPr>
        <w:spacing w:after="0" w:line="240" w:lineRule="auto"/>
        <w:jc w:val="both"/>
        <w:rPr>
          <w:rFonts w:ascii="Californian FB" w:eastAsia="Malgun Gothic" w:hAnsi="Californian FB" w:cs="Arial"/>
        </w:rPr>
      </w:pPr>
    </w:p>
    <w:p w14:paraId="1B3146C7" w14:textId="77777777" w:rsidR="004116E6" w:rsidRDefault="004116E6" w:rsidP="004116E6">
      <w:pPr>
        <w:spacing w:after="0" w:line="240" w:lineRule="auto"/>
        <w:jc w:val="both"/>
        <w:rPr>
          <w:rFonts w:ascii="Californian FB" w:eastAsia="Malgun Gothic" w:hAnsi="Californian FB" w:cs="Arial"/>
        </w:rPr>
      </w:pPr>
      <w:r w:rsidRPr="000958AF">
        <w:rPr>
          <w:rFonts w:ascii="Californian FB" w:eastAsia="Malgun Gothic" w:hAnsi="Californian FB" w:cs="Arial"/>
        </w:rPr>
        <w:t>E</w:t>
      </w:r>
      <w:r>
        <w:rPr>
          <w:rFonts w:ascii="Californian FB" w:eastAsia="Malgun Gothic" w:hAnsi="Californian FB" w:cs="Arial"/>
        </w:rPr>
        <w:t>l costo de matrícula</w:t>
      </w:r>
      <w:r w:rsidRPr="000958AF">
        <w:rPr>
          <w:rFonts w:ascii="Californian FB" w:eastAsia="Malgun Gothic" w:hAnsi="Californian FB" w:cs="Arial"/>
        </w:rPr>
        <w:t xml:space="preserve"> y otros servicios, así como el servicio de transporte, no son susceptibles de exoneración o auxilio económico por parte de la INSTITUCIÓN en ningún caso.</w:t>
      </w:r>
    </w:p>
    <w:p w14:paraId="4C74FB1C" w14:textId="77777777" w:rsidR="004116E6" w:rsidRDefault="004116E6" w:rsidP="004116E6">
      <w:pPr>
        <w:spacing w:after="0" w:line="240" w:lineRule="auto"/>
        <w:jc w:val="both"/>
        <w:rPr>
          <w:rFonts w:ascii="Californian FB" w:eastAsia="Malgun Gothic" w:hAnsi="Californian FB" w:cs="Arial"/>
        </w:rPr>
      </w:pPr>
    </w:p>
    <w:p w14:paraId="3ED25191" w14:textId="77777777" w:rsidR="004116E6" w:rsidRPr="000958AF" w:rsidRDefault="004116E6" w:rsidP="004116E6">
      <w:pPr>
        <w:spacing w:after="0" w:line="240" w:lineRule="auto"/>
        <w:jc w:val="both"/>
        <w:rPr>
          <w:rFonts w:ascii="Californian FB" w:eastAsia="Malgun Gothic" w:hAnsi="Californian FB" w:cs="Arial"/>
        </w:rPr>
      </w:pPr>
    </w:p>
    <w:p w14:paraId="258FECD6" w14:textId="77777777" w:rsidR="004116E6" w:rsidRPr="000958AF" w:rsidRDefault="004116E6" w:rsidP="004116E6">
      <w:pPr>
        <w:spacing w:after="0" w:line="240" w:lineRule="auto"/>
        <w:jc w:val="both"/>
        <w:rPr>
          <w:rFonts w:ascii="Californian FB" w:eastAsia="Malgun Gothic" w:hAnsi="Californian FB" w:cs="Arial"/>
        </w:rPr>
      </w:pP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343"/>
      </w:tblGrid>
      <w:tr w:rsidR="004116E6" w:rsidRPr="000958AF" w14:paraId="769607B0" w14:textId="77777777" w:rsidTr="00B72179">
        <w:trPr>
          <w:trHeight w:val="238"/>
        </w:trPr>
        <w:tc>
          <w:tcPr>
            <w:tcW w:w="10343" w:type="dxa"/>
            <w:shd w:val="clear" w:color="auto" w:fill="D9D9D9" w:themeFill="background1" w:themeFillShade="D9"/>
          </w:tcPr>
          <w:p w14:paraId="1D7D9A52" w14:textId="77777777" w:rsidR="004116E6" w:rsidRPr="000958AF" w:rsidRDefault="004116E6" w:rsidP="00B72179">
            <w:pPr>
              <w:spacing w:after="0" w:line="240" w:lineRule="auto"/>
              <w:rPr>
                <w:rFonts w:ascii="Californian FB" w:eastAsia="Malgun Gothic" w:hAnsi="Californian FB" w:cs="Times New Roman"/>
                <w:b/>
                <w:u w:val="single"/>
                <w:lang w:val="es-MX"/>
              </w:rPr>
            </w:pPr>
            <w:r>
              <w:rPr>
                <w:rFonts w:ascii="Californian FB" w:eastAsia="Malgun Gothic" w:hAnsi="Californian FB" w:cs="Times New Roman"/>
                <w:b/>
                <w:lang w:val="es-MX"/>
              </w:rPr>
              <w:t>5.8</w:t>
            </w:r>
            <w:r w:rsidRPr="000958AF">
              <w:rPr>
                <w:rFonts w:ascii="Californian FB" w:eastAsia="Malgun Gothic" w:hAnsi="Californian FB" w:cs="Times New Roman"/>
                <w:b/>
                <w:lang w:val="es-MX"/>
              </w:rPr>
              <w:t xml:space="preserve">   POLÍTICAS DE REEMBOLSO</w:t>
            </w:r>
          </w:p>
        </w:tc>
      </w:tr>
    </w:tbl>
    <w:p w14:paraId="74B1EB36" w14:textId="77777777" w:rsidR="004116E6" w:rsidRDefault="004116E6" w:rsidP="004116E6">
      <w:pPr>
        <w:spacing w:after="0" w:line="240" w:lineRule="auto"/>
        <w:jc w:val="both"/>
        <w:rPr>
          <w:rFonts w:ascii="Californian FB" w:eastAsia="Malgun Gothic" w:hAnsi="Californian FB" w:cs="Arial"/>
        </w:rPr>
      </w:pPr>
    </w:p>
    <w:p w14:paraId="6899759E" w14:textId="77777777" w:rsidR="004116E6" w:rsidRPr="000958AF" w:rsidRDefault="004116E6" w:rsidP="004116E6">
      <w:pPr>
        <w:spacing w:after="0" w:line="240" w:lineRule="auto"/>
        <w:jc w:val="both"/>
        <w:rPr>
          <w:rFonts w:ascii="Californian FB" w:eastAsia="Malgun Gothic" w:hAnsi="Californian FB" w:cs="Arial"/>
        </w:rPr>
      </w:pPr>
      <w:r w:rsidRPr="000958AF">
        <w:rPr>
          <w:rFonts w:ascii="Californian FB" w:eastAsia="Malgun Gothic" w:hAnsi="Californian FB" w:cs="Arial"/>
        </w:rPr>
        <w:t>El costo de la matrícula escolar pagada por los padres de familia y/o acudientes, no es reembolsable. Tampoco se efectúan reembolsos por</w:t>
      </w:r>
      <w:r>
        <w:rPr>
          <w:rFonts w:ascii="Californian FB" w:eastAsia="Malgun Gothic" w:hAnsi="Californian FB" w:cs="Arial"/>
        </w:rPr>
        <w:t xml:space="preserve"> concepto de pensiones cuando el</w:t>
      </w:r>
      <w:r w:rsidRPr="000958AF">
        <w:rPr>
          <w:rFonts w:ascii="Californian FB" w:eastAsia="Malgun Gothic" w:hAnsi="Californian FB" w:cs="Arial"/>
        </w:rPr>
        <w:t xml:space="preserve"> estudiante se retira de la INSTITUCIÓN, una vez iniciado el calendario escolar. Se cobrará el val</w:t>
      </w:r>
      <w:r>
        <w:rPr>
          <w:rFonts w:ascii="Californian FB" w:eastAsia="Malgun Gothic" w:hAnsi="Californian FB" w:cs="Arial"/>
        </w:rPr>
        <w:t>or total del mes en curso, así el</w:t>
      </w:r>
      <w:r w:rsidRPr="000958AF">
        <w:rPr>
          <w:rFonts w:ascii="Californian FB" w:eastAsia="Malgun Gothic" w:hAnsi="Californian FB" w:cs="Arial"/>
        </w:rPr>
        <w:t xml:space="preserve"> estudiante se retire antes de la terminación del mismo.</w:t>
      </w:r>
    </w:p>
    <w:p w14:paraId="62422A1A" w14:textId="77777777" w:rsidR="004116E6" w:rsidRPr="000958AF" w:rsidRDefault="004116E6" w:rsidP="004116E6">
      <w:pPr>
        <w:spacing w:after="0" w:line="240" w:lineRule="auto"/>
        <w:rPr>
          <w:rFonts w:ascii="Californian FB" w:eastAsia="Malgun Gothic" w:hAnsi="Californian FB" w:cs="Tahoma"/>
          <w:b/>
        </w:rPr>
      </w:pPr>
    </w:p>
    <w:p w14:paraId="1F562361" w14:textId="77777777" w:rsidR="004116E6" w:rsidRPr="000958AF" w:rsidRDefault="004116E6" w:rsidP="004116E6">
      <w:pPr>
        <w:spacing w:after="0" w:line="240" w:lineRule="auto"/>
        <w:rPr>
          <w:rFonts w:ascii="Californian FB" w:eastAsia="Malgun Gothic" w:hAnsi="Californian FB" w:cs="Tahoma"/>
          <w:b/>
        </w:rPr>
      </w:pPr>
    </w:p>
    <w:p w14:paraId="46980459" w14:textId="77777777" w:rsidR="004116E6" w:rsidRDefault="004116E6" w:rsidP="004116E6">
      <w:pPr>
        <w:spacing w:after="0" w:line="240" w:lineRule="auto"/>
        <w:ind w:left="3540" w:firstLine="708"/>
        <w:rPr>
          <w:rFonts w:ascii="Californian FB" w:eastAsia="Malgun Gothic" w:hAnsi="Californian FB" w:cs="Tahoma"/>
          <w:b/>
          <w:sz w:val="28"/>
          <w:szCs w:val="28"/>
        </w:rPr>
      </w:pPr>
    </w:p>
    <w:p w14:paraId="50EBA871" w14:textId="28BE324D" w:rsidR="004116E6" w:rsidRDefault="004116E6" w:rsidP="004116E6"/>
    <w:p w14:paraId="239C8738" w14:textId="46FC419D" w:rsidR="004116E6" w:rsidRDefault="004116E6" w:rsidP="004116E6"/>
    <w:p w14:paraId="566E0ECF" w14:textId="573AEED1" w:rsidR="004116E6" w:rsidRDefault="004116E6" w:rsidP="004116E6"/>
    <w:p w14:paraId="0AE8BD0B" w14:textId="1DA8FECE" w:rsidR="004116E6" w:rsidRDefault="004116E6" w:rsidP="004116E6"/>
    <w:p w14:paraId="7743D3F6" w14:textId="77777777" w:rsidR="004116E6" w:rsidRDefault="004116E6" w:rsidP="004116E6"/>
    <w:p w14:paraId="5630A65C" w14:textId="77777777" w:rsidR="00550DAC" w:rsidRPr="000958AF" w:rsidRDefault="00550DAC" w:rsidP="00550DAC">
      <w:pPr>
        <w:spacing w:after="0" w:line="240" w:lineRule="auto"/>
        <w:rPr>
          <w:rFonts w:ascii="Californian FB" w:eastAsia="Malgun Gothic" w:hAnsi="Californian FB" w:cs="Tahoma"/>
          <w:b/>
        </w:rPr>
      </w:pPr>
    </w:p>
    <w:p w14:paraId="050A04C3" w14:textId="77777777" w:rsidR="002F5123" w:rsidRDefault="002F5123" w:rsidP="00B36ADF">
      <w:pPr>
        <w:spacing w:after="0" w:line="240" w:lineRule="auto"/>
        <w:ind w:left="3540" w:firstLine="708"/>
        <w:rPr>
          <w:rFonts w:ascii="Californian FB" w:eastAsia="Malgun Gothic" w:hAnsi="Californian FB" w:cs="Tahoma"/>
          <w:b/>
          <w:sz w:val="28"/>
          <w:szCs w:val="28"/>
        </w:rPr>
      </w:pPr>
    </w:p>
    <w:p w14:paraId="24249B6D" w14:textId="04427834" w:rsidR="00B36ADF" w:rsidRPr="000958AF" w:rsidRDefault="00B36ADF" w:rsidP="00B36ADF">
      <w:pPr>
        <w:spacing w:after="0" w:line="240" w:lineRule="auto"/>
        <w:ind w:left="3540" w:firstLine="708"/>
        <w:rPr>
          <w:rFonts w:ascii="Californian FB" w:eastAsia="Malgun Gothic" w:hAnsi="Californian FB" w:cs="Tahoma"/>
          <w:b/>
          <w:sz w:val="28"/>
          <w:szCs w:val="28"/>
        </w:rPr>
      </w:pPr>
      <w:r w:rsidRPr="000958AF">
        <w:rPr>
          <w:rFonts w:ascii="Californian FB" w:eastAsia="Malgun Gothic" w:hAnsi="Californian FB" w:cs="Tahoma"/>
          <w:b/>
          <w:sz w:val="28"/>
          <w:szCs w:val="28"/>
        </w:rPr>
        <w:t>CAPITULO 6</w:t>
      </w:r>
    </w:p>
    <w:p w14:paraId="2B6B6796" w14:textId="77777777" w:rsidR="00B36ADF" w:rsidRPr="000958AF" w:rsidRDefault="00B36ADF" w:rsidP="00B36ADF">
      <w:pPr>
        <w:spacing w:after="0" w:line="240" w:lineRule="auto"/>
        <w:jc w:val="center"/>
        <w:rPr>
          <w:rFonts w:ascii="Californian FB" w:eastAsia="Malgun Gothic" w:hAnsi="Californian FB" w:cs="Tahoma"/>
          <w:b/>
          <w:sz w:val="28"/>
          <w:szCs w:val="28"/>
        </w:rPr>
      </w:pPr>
    </w:p>
    <w:p w14:paraId="5271A7CE" w14:textId="77777777" w:rsidR="00B36ADF" w:rsidRPr="000958AF" w:rsidRDefault="00B36ADF" w:rsidP="00B36ADF">
      <w:pPr>
        <w:spacing w:after="0" w:line="240" w:lineRule="auto"/>
        <w:jc w:val="center"/>
        <w:rPr>
          <w:rFonts w:ascii="Californian FB" w:eastAsia="Malgun Gothic" w:hAnsi="Californian FB" w:cs="Tahoma"/>
          <w:b/>
          <w:sz w:val="28"/>
          <w:szCs w:val="28"/>
        </w:rPr>
      </w:pPr>
      <w:r w:rsidRPr="000958AF">
        <w:rPr>
          <w:rFonts w:ascii="Californian FB" w:eastAsia="Malgun Gothic" w:hAnsi="Californian FB" w:cs="Tahoma"/>
          <w:b/>
          <w:sz w:val="28"/>
          <w:szCs w:val="28"/>
        </w:rPr>
        <w:t>GESTIÓN EDUCATIVA</w:t>
      </w:r>
    </w:p>
    <w:p w14:paraId="6D3F5A28" w14:textId="77777777" w:rsidR="00B36ADF" w:rsidRPr="000958AF" w:rsidRDefault="00B36ADF" w:rsidP="00B36ADF">
      <w:pPr>
        <w:spacing w:after="0" w:line="240" w:lineRule="auto"/>
        <w:jc w:val="center"/>
        <w:rPr>
          <w:rFonts w:ascii="Californian FB" w:eastAsia="Malgun Gothic" w:hAnsi="Californian FB" w:cs="Tahoma"/>
          <w:b/>
          <w:sz w:val="28"/>
          <w:szCs w:val="28"/>
        </w:rPr>
      </w:pPr>
      <w:r w:rsidRPr="000958AF">
        <w:rPr>
          <w:rFonts w:ascii="Californian FB" w:eastAsia="Malgun Gothic" w:hAnsi="Californian FB" w:cs="Tahoma"/>
          <w:b/>
          <w:sz w:val="28"/>
          <w:szCs w:val="28"/>
        </w:rPr>
        <w:t xml:space="preserve">SISTEMA INSTITUCIONAL DE EVALUACIÓN DE </w:t>
      </w:r>
      <w:r>
        <w:rPr>
          <w:rFonts w:ascii="Californian FB" w:eastAsia="Malgun Gothic" w:hAnsi="Californian FB" w:cs="Tahoma"/>
          <w:b/>
          <w:sz w:val="28"/>
          <w:szCs w:val="28"/>
        </w:rPr>
        <w:t>LOS ESTUDIANTES</w:t>
      </w:r>
    </w:p>
    <w:p w14:paraId="3272A5F2" w14:textId="77777777" w:rsidR="00B36ADF" w:rsidRPr="000958AF" w:rsidRDefault="00B36ADF" w:rsidP="00B36ADF">
      <w:pPr>
        <w:spacing w:after="0" w:line="240" w:lineRule="auto"/>
        <w:jc w:val="center"/>
        <w:rPr>
          <w:rFonts w:ascii="Californian FB" w:eastAsia="Malgun Gothic" w:hAnsi="Californian FB" w:cs="Tahoma"/>
          <w:b/>
          <w:sz w:val="28"/>
          <w:szCs w:val="28"/>
        </w:rPr>
      </w:pPr>
      <w:r w:rsidRPr="000958AF">
        <w:rPr>
          <w:rFonts w:ascii="Californian FB" w:eastAsia="Malgun Gothic" w:hAnsi="Californian FB" w:cs="Tahoma"/>
          <w:b/>
          <w:sz w:val="28"/>
          <w:szCs w:val="28"/>
        </w:rPr>
        <w:t>Acorde al Decreto 1290 del 2009</w:t>
      </w:r>
    </w:p>
    <w:p w14:paraId="735500AA" w14:textId="77777777" w:rsidR="00B36ADF" w:rsidRPr="000958AF" w:rsidRDefault="00B36ADF" w:rsidP="00B36ADF">
      <w:pPr>
        <w:spacing w:after="0" w:line="240" w:lineRule="auto"/>
        <w:jc w:val="both"/>
        <w:rPr>
          <w:rFonts w:ascii="Californian FB" w:eastAsia="Malgun Gothic" w:hAnsi="Californian FB" w:cs="Calibri"/>
          <w:b/>
        </w:rPr>
      </w:pPr>
    </w:p>
    <w:tbl>
      <w:tblPr>
        <w:tblStyle w:val="TableGrid"/>
        <w:tblW w:w="10343" w:type="dxa"/>
        <w:shd w:val="clear" w:color="auto" w:fill="D9D9D9" w:themeFill="background1" w:themeFillShade="D9"/>
        <w:tblLook w:val="04A0" w:firstRow="1" w:lastRow="0" w:firstColumn="1" w:lastColumn="0" w:noHBand="0" w:noVBand="1"/>
      </w:tblPr>
      <w:tblGrid>
        <w:gridCol w:w="10343"/>
      </w:tblGrid>
      <w:tr w:rsidR="00B36ADF" w:rsidRPr="000958AF" w14:paraId="7ACADC1C" w14:textId="77777777" w:rsidTr="004106AF">
        <w:tc>
          <w:tcPr>
            <w:tcW w:w="10343" w:type="dxa"/>
            <w:shd w:val="clear" w:color="auto" w:fill="D9D9D9" w:themeFill="background1" w:themeFillShade="D9"/>
          </w:tcPr>
          <w:p w14:paraId="1F076C1A" w14:textId="04B9D832" w:rsidR="00B36ADF" w:rsidRPr="000958AF" w:rsidRDefault="00B36ADF" w:rsidP="004106AF">
            <w:pPr>
              <w:jc w:val="both"/>
              <w:rPr>
                <w:rFonts w:ascii="Californian FB" w:eastAsia="Malgun Gothic" w:hAnsi="Californian FB"/>
                <w:b/>
                <w:lang w:val="es-MX"/>
              </w:rPr>
            </w:pPr>
            <w:r w:rsidRPr="000958AF">
              <w:rPr>
                <w:rFonts w:ascii="Californian FB" w:eastAsia="Malgun Gothic" w:hAnsi="Californian FB"/>
                <w:b/>
                <w:lang w:val="es-MX"/>
              </w:rPr>
              <w:t xml:space="preserve">6.1 </w:t>
            </w:r>
            <w:r w:rsidRPr="000958AF">
              <w:rPr>
                <w:rFonts w:ascii="Californian FB" w:hAnsi="Californian FB"/>
                <w:b/>
              </w:rPr>
              <w:t>PROPOSITOS DEL SISTEMA INSTITU</w:t>
            </w:r>
            <w:r w:rsidR="007C0A15">
              <w:rPr>
                <w:rFonts w:ascii="Californian FB" w:hAnsi="Californian FB"/>
                <w:b/>
              </w:rPr>
              <w:t>CIONAL DE EVALUACION DE LOS</w:t>
            </w:r>
            <w:r w:rsidRPr="000958AF">
              <w:rPr>
                <w:rFonts w:ascii="Californian FB" w:hAnsi="Californian FB"/>
                <w:b/>
              </w:rPr>
              <w:t xml:space="preserve"> ESTUDIANTE</w:t>
            </w:r>
            <w:r w:rsidR="007C0A15">
              <w:rPr>
                <w:rFonts w:ascii="Californian FB" w:hAnsi="Californian FB"/>
                <w:b/>
              </w:rPr>
              <w:t>S</w:t>
            </w:r>
          </w:p>
        </w:tc>
      </w:tr>
    </w:tbl>
    <w:p w14:paraId="536B26FD" w14:textId="77777777" w:rsidR="00B36ADF" w:rsidRPr="000958AF" w:rsidRDefault="00B36ADF" w:rsidP="00B36ADF">
      <w:pPr>
        <w:spacing w:after="0" w:line="240" w:lineRule="auto"/>
        <w:jc w:val="both"/>
        <w:rPr>
          <w:rFonts w:ascii="Californian FB" w:eastAsia="Malgun Gothic" w:hAnsi="Californian FB" w:cs="Calibri"/>
          <w:b/>
          <w:color w:val="FF0000"/>
          <w:lang w:eastAsia="es-CO"/>
        </w:rPr>
      </w:pPr>
    </w:p>
    <w:p w14:paraId="50C3ABD3" w14:textId="77777777" w:rsidR="00B36ADF" w:rsidRPr="000958AF" w:rsidRDefault="00B36ADF" w:rsidP="00B36ADF">
      <w:pPr>
        <w:spacing w:after="120"/>
        <w:jc w:val="both"/>
        <w:rPr>
          <w:rFonts w:ascii="Californian FB" w:eastAsia="Malgun Gothic" w:hAnsi="Californian FB" w:cs="Arial"/>
        </w:rPr>
      </w:pPr>
      <w:r w:rsidRPr="000958AF">
        <w:rPr>
          <w:rFonts w:ascii="Californian FB" w:eastAsia="Malgun Gothic" w:hAnsi="Californian FB" w:cs="Arial"/>
        </w:rPr>
        <w:t xml:space="preserve">El propósito fundamental del Sistema Institucional de Evaluación de </w:t>
      </w:r>
      <w:r>
        <w:rPr>
          <w:rFonts w:ascii="Californian FB" w:eastAsia="Malgun Gothic" w:hAnsi="Californian FB" w:cs="Arial"/>
        </w:rPr>
        <w:t>Los estudiantes</w:t>
      </w:r>
      <w:r w:rsidRPr="000958AF">
        <w:rPr>
          <w:rFonts w:ascii="Californian FB" w:eastAsia="Malgun Gothic" w:hAnsi="Californian FB" w:cs="Arial"/>
        </w:rPr>
        <w:t xml:space="preserve"> es: el proporcionar información para consolidar o reorientar los procesos educativos, acordes al Horizonte Institucional, el Horizonte Formativo y los Objetivos Educativos del Proyecto Educativo Institucional Bilingüe.</w:t>
      </w:r>
    </w:p>
    <w:p w14:paraId="7DA3976A" w14:textId="77777777" w:rsidR="00B36ADF" w:rsidRPr="000958AF" w:rsidRDefault="00B36ADF" w:rsidP="00B36ADF">
      <w:pPr>
        <w:spacing w:after="120"/>
        <w:jc w:val="both"/>
        <w:rPr>
          <w:rFonts w:ascii="Californian FB" w:eastAsia="Malgun Gothic" w:hAnsi="Californian FB" w:cs="Arial"/>
        </w:rPr>
      </w:pPr>
      <w:r w:rsidRPr="000958AF">
        <w:rPr>
          <w:rFonts w:ascii="Californian FB" w:eastAsia="Malgun Gothic" w:hAnsi="Californian FB" w:cs="Arial"/>
        </w:rPr>
        <w:t>Sus propósitos específicos son:</w:t>
      </w:r>
    </w:p>
    <w:p w14:paraId="07F4AE94" w14:textId="6EB9F731" w:rsidR="00B36ADF" w:rsidRPr="000958AF" w:rsidRDefault="00B36ADF" w:rsidP="00B36ADF">
      <w:pPr>
        <w:spacing w:after="120"/>
        <w:jc w:val="both"/>
        <w:rPr>
          <w:rFonts w:ascii="Californian FB" w:eastAsia="Malgun Gothic" w:hAnsi="Californian FB" w:cs="Arial"/>
        </w:rPr>
      </w:pPr>
      <w:r w:rsidRPr="000958AF">
        <w:rPr>
          <w:rFonts w:ascii="Californian FB" w:eastAsia="Malgun Gothic" w:hAnsi="Californian FB" w:cs="Arial"/>
        </w:rPr>
        <w:t xml:space="preserve">a. Aportar información a </w:t>
      </w:r>
      <w:r>
        <w:rPr>
          <w:rFonts w:ascii="Californian FB" w:eastAsia="Malgun Gothic" w:hAnsi="Californian FB" w:cs="Arial"/>
        </w:rPr>
        <w:t>Los estudiantes</w:t>
      </w:r>
      <w:r w:rsidRPr="000958AF">
        <w:rPr>
          <w:rFonts w:ascii="Californian FB" w:eastAsia="Malgun Gothic" w:hAnsi="Californian FB" w:cs="Arial"/>
        </w:rPr>
        <w:t xml:space="preserve"> que les permita gestionar su proceso de aprendizaje, es decir, ser consciente de su proceso de aprendizaje: saber qué está aprendiendo, cómo lo está aprendiendo y para q</w:t>
      </w:r>
      <w:r w:rsidR="007C0A15">
        <w:rPr>
          <w:rFonts w:ascii="Californian FB" w:eastAsia="Malgun Gothic" w:hAnsi="Californian FB" w:cs="Arial"/>
        </w:rPr>
        <w:t>ué lo está aprendiendo; donde el</w:t>
      </w:r>
      <w:r w:rsidRPr="000958AF">
        <w:rPr>
          <w:rFonts w:ascii="Californian FB" w:eastAsia="Malgun Gothic" w:hAnsi="Californian FB" w:cs="Arial"/>
        </w:rPr>
        <w:t xml:space="preserve"> estudiante es el actor principal del proceso de aprendizaje.</w:t>
      </w:r>
    </w:p>
    <w:p w14:paraId="50DA1AFD" w14:textId="51D4C237" w:rsidR="00B36ADF" w:rsidRPr="000958AF" w:rsidRDefault="00B36ADF" w:rsidP="00B36ADF">
      <w:pPr>
        <w:spacing w:after="120"/>
        <w:jc w:val="both"/>
        <w:rPr>
          <w:rFonts w:ascii="Californian FB" w:eastAsia="Malgun Gothic" w:hAnsi="Californian FB" w:cs="Arial"/>
        </w:rPr>
      </w:pPr>
      <w:r w:rsidRPr="000958AF">
        <w:rPr>
          <w:rFonts w:ascii="Californian FB" w:eastAsia="Malgun Gothic" w:hAnsi="Californian FB" w:cs="Arial"/>
        </w:rPr>
        <w:t>b. Implementar estrategias de autoeva</w:t>
      </w:r>
      <w:r w:rsidR="007C0A15">
        <w:rPr>
          <w:rFonts w:ascii="Californian FB" w:eastAsia="Malgun Gothic" w:hAnsi="Californian FB" w:cs="Arial"/>
        </w:rPr>
        <w:t>luación, que le posibiliten al</w:t>
      </w:r>
      <w:r w:rsidRPr="000958AF">
        <w:rPr>
          <w:rFonts w:ascii="Californian FB" w:eastAsia="Malgun Gothic" w:hAnsi="Californian FB" w:cs="Arial"/>
        </w:rPr>
        <w:t xml:space="preserve"> estudiante gestionar su proceso de aprendizaje de manera eficaz.</w:t>
      </w:r>
    </w:p>
    <w:p w14:paraId="5A4A30BA" w14:textId="32D516B5" w:rsidR="00B36ADF" w:rsidRPr="000958AF" w:rsidRDefault="00B36ADF" w:rsidP="00B36ADF">
      <w:pPr>
        <w:spacing w:after="120"/>
        <w:jc w:val="both"/>
        <w:rPr>
          <w:rFonts w:ascii="Californian FB" w:eastAsia="Malgun Gothic" w:hAnsi="Californian FB" w:cs="Arial"/>
        </w:rPr>
      </w:pPr>
      <w:r w:rsidRPr="000958AF">
        <w:rPr>
          <w:rFonts w:ascii="Californian FB" w:eastAsia="Malgun Gothic" w:hAnsi="Californian FB" w:cs="Arial"/>
        </w:rPr>
        <w:t>c. Proporcionar información al docente para apoyar</w:t>
      </w:r>
      <w:r w:rsidR="007C0A15">
        <w:rPr>
          <w:rFonts w:ascii="Californian FB" w:eastAsia="Malgun Gothic" w:hAnsi="Californian FB" w:cs="Arial"/>
        </w:rPr>
        <w:t xml:space="preserve"> el proceso de aprendizaje del</w:t>
      </w:r>
      <w:r w:rsidRPr="000958AF">
        <w:rPr>
          <w:rFonts w:ascii="Californian FB" w:eastAsia="Malgun Gothic" w:hAnsi="Californian FB" w:cs="Arial"/>
        </w:rPr>
        <w:t xml:space="preserve"> estudiante y el proceso de enseñanza aprendizaje</w:t>
      </w:r>
    </w:p>
    <w:p w14:paraId="6B3C4116" w14:textId="77777777" w:rsidR="00B36ADF" w:rsidRPr="000958AF" w:rsidRDefault="00B36ADF" w:rsidP="00B36ADF">
      <w:pPr>
        <w:spacing w:after="120"/>
        <w:jc w:val="both"/>
        <w:rPr>
          <w:rFonts w:ascii="Californian FB" w:eastAsia="Malgun Gothic" w:hAnsi="Californian FB" w:cs="Arial"/>
        </w:rPr>
      </w:pPr>
      <w:r w:rsidRPr="000958AF">
        <w:rPr>
          <w:rFonts w:ascii="Californian FB" w:eastAsia="Malgun Gothic" w:hAnsi="Californian FB" w:cs="Arial"/>
        </w:rPr>
        <w:t xml:space="preserve">d. Suministrar información sobre </w:t>
      </w:r>
      <w:r>
        <w:rPr>
          <w:rFonts w:ascii="Californian FB" w:eastAsia="Malgun Gothic" w:hAnsi="Californian FB" w:cs="Arial"/>
        </w:rPr>
        <w:t>Los estudiantes</w:t>
      </w:r>
      <w:r w:rsidRPr="000958AF">
        <w:rPr>
          <w:rFonts w:ascii="Californian FB" w:eastAsia="Malgun Gothic" w:hAnsi="Californian FB" w:cs="Arial"/>
        </w:rPr>
        <w:t xml:space="preserve"> con debilidades o talentos para implementar estrategias pedagógicas acordes a sus necesidades.</w:t>
      </w:r>
    </w:p>
    <w:p w14:paraId="0199C9F4" w14:textId="77777777" w:rsidR="00B36ADF" w:rsidRPr="000958AF" w:rsidRDefault="00B36ADF" w:rsidP="00B36ADF">
      <w:pPr>
        <w:spacing w:after="120"/>
        <w:jc w:val="both"/>
        <w:rPr>
          <w:rFonts w:ascii="Californian FB" w:eastAsia="Malgun Gothic" w:hAnsi="Californian FB" w:cs="Arial"/>
        </w:rPr>
      </w:pPr>
      <w:r w:rsidRPr="000958AF">
        <w:rPr>
          <w:rFonts w:ascii="Californian FB" w:eastAsia="Malgun Gothic" w:hAnsi="Californian FB" w:cs="Arial"/>
        </w:rPr>
        <w:t>e. Establecer y dar a conocer las estrategias de apoyo para resolver situaciones pedagógicas</w:t>
      </w:r>
    </w:p>
    <w:p w14:paraId="03E54AEB" w14:textId="05B68A27" w:rsidR="00B36ADF" w:rsidRPr="000958AF" w:rsidRDefault="00B36ADF" w:rsidP="00B36ADF">
      <w:pPr>
        <w:spacing w:after="120"/>
        <w:jc w:val="both"/>
        <w:rPr>
          <w:rFonts w:ascii="Californian FB" w:eastAsia="Malgun Gothic" w:hAnsi="Californian FB" w:cs="Arial"/>
        </w:rPr>
      </w:pPr>
      <w:r w:rsidRPr="000958AF">
        <w:rPr>
          <w:rFonts w:ascii="Californian FB" w:eastAsia="Malgun Gothic" w:hAnsi="Californian FB" w:cs="Arial"/>
        </w:rPr>
        <w:t xml:space="preserve">f. Establecer y dar a conocer las estrategias </w:t>
      </w:r>
      <w:r w:rsidR="00BB3112" w:rsidRPr="000958AF">
        <w:rPr>
          <w:rFonts w:ascii="Californian FB" w:eastAsia="Malgun Gothic" w:hAnsi="Californian FB" w:cs="Arial"/>
        </w:rPr>
        <w:t>y procedimientos</w:t>
      </w:r>
      <w:r w:rsidRPr="000958AF">
        <w:rPr>
          <w:rFonts w:ascii="Californian FB" w:eastAsia="Malgun Gothic" w:hAnsi="Californian FB" w:cs="Arial"/>
        </w:rPr>
        <w:t xml:space="preserve"> para la evaluación y la nivelación en las áreas en español como en inglés, de </w:t>
      </w:r>
      <w:r w:rsidR="00BB3112">
        <w:rPr>
          <w:rFonts w:ascii="Californian FB" w:eastAsia="Malgun Gothic" w:hAnsi="Californian FB" w:cs="Arial"/>
        </w:rPr>
        <w:t>los estudiantes</w:t>
      </w:r>
      <w:r w:rsidR="00BB3112" w:rsidRPr="000958AF">
        <w:rPr>
          <w:rFonts w:ascii="Californian FB" w:eastAsia="Malgun Gothic" w:hAnsi="Californian FB" w:cs="Arial"/>
        </w:rPr>
        <w:t xml:space="preserve"> nuevos</w:t>
      </w:r>
      <w:r w:rsidRPr="000958AF">
        <w:rPr>
          <w:rFonts w:ascii="Californian FB" w:eastAsia="Malgun Gothic" w:hAnsi="Californian FB" w:cs="Arial"/>
        </w:rPr>
        <w:t xml:space="preserve"> y de quienes ya hacen parte del proceso educativo</w:t>
      </w:r>
    </w:p>
    <w:p w14:paraId="0E77D279" w14:textId="6A0B69D7" w:rsidR="00B36ADF" w:rsidRPr="000958AF" w:rsidRDefault="00B36ADF" w:rsidP="00B36ADF">
      <w:pPr>
        <w:spacing w:after="120"/>
        <w:jc w:val="both"/>
        <w:rPr>
          <w:rFonts w:ascii="Californian FB" w:eastAsia="Malgun Gothic" w:hAnsi="Californian FB" w:cs="Arial"/>
        </w:rPr>
      </w:pPr>
      <w:r w:rsidRPr="000958AF">
        <w:rPr>
          <w:rFonts w:ascii="Californian FB" w:eastAsia="Malgun Gothic" w:hAnsi="Californian FB" w:cs="Arial"/>
        </w:rPr>
        <w:t xml:space="preserve">g. Establecer y </w:t>
      </w:r>
      <w:r w:rsidR="00BB3112" w:rsidRPr="000958AF">
        <w:rPr>
          <w:rFonts w:ascii="Californian FB" w:eastAsia="Malgun Gothic" w:hAnsi="Californian FB" w:cs="Arial"/>
        </w:rPr>
        <w:t>divulgar los</w:t>
      </w:r>
      <w:r w:rsidRPr="000958AF">
        <w:rPr>
          <w:rFonts w:ascii="Californian FB" w:eastAsia="Malgun Gothic" w:hAnsi="Californian FB" w:cs="Arial"/>
        </w:rPr>
        <w:t xml:space="preserve"> criterios y lineamientos para la realización de ajustes institucionales razonables en los casos de inclusión educativa.</w:t>
      </w:r>
    </w:p>
    <w:p w14:paraId="25D2144E" w14:textId="6D647ACA" w:rsidR="00B36ADF" w:rsidRDefault="00B36ADF" w:rsidP="00B36ADF">
      <w:pPr>
        <w:spacing w:after="120"/>
        <w:jc w:val="both"/>
        <w:rPr>
          <w:rFonts w:ascii="Californian FB" w:eastAsia="Malgun Gothic" w:hAnsi="Californian FB" w:cs="Arial"/>
        </w:rPr>
      </w:pPr>
      <w:r w:rsidRPr="000958AF">
        <w:rPr>
          <w:rFonts w:ascii="Californian FB" w:eastAsia="Malgun Gothic" w:hAnsi="Californian FB" w:cs="Arial"/>
        </w:rPr>
        <w:t>h. Establecer las instancias, procedimientos y mecanismos de atención y resolución de reclam</w:t>
      </w:r>
      <w:r>
        <w:rPr>
          <w:rFonts w:ascii="Californian FB" w:eastAsia="Malgun Gothic" w:hAnsi="Californian FB" w:cs="Arial"/>
        </w:rPr>
        <w:t>aciones de padres y estudiantes.</w:t>
      </w:r>
    </w:p>
    <w:p w14:paraId="42C781B5" w14:textId="7645EC9E" w:rsidR="002A4C08" w:rsidRPr="0047470A" w:rsidRDefault="002A4C08" w:rsidP="00B36ADF">
      <w:pPr>
        <w:spacing w:after="120"/>
        <w:jc w:val="both"/>
        <w:rPr>
          <w:rFonts w:ascii="Californian FB" w:eastAsia="Malgun Gothic" w:hAnsi="Californian FB" w:cs="Arial"/>
        </w:rPr>
      </w:pPr>
      <w:r>
        <w:rPr>
          <w:rFonts w:ascii="Californian FB" w:eastAsia="Malgun Gothic" w:hAnsi="Californian FB" w:cs="Arial"/>
        </w:rPr>
        <w:t xml:space="preserve">i. </w:t>
      </w:r>
      <w:r w:rsidRPr="0047470A">
        <w:rPr>
          <w:rFonts w:ascii="Californian FB" w:eastAsia="Malgun Gothic" w:hAnsi="Californian FB" w:cs="Arial"/>
        </w:rPr>
        <w:t>Establecer los mecanismos y protocolos para obtener la información necesaria y suficiente que permita la autorización de cupos escolares para la adm</w:t>
      </w:r>
      <w:r w:rsidR="00C06118" w:rsidRPr="0047470A">
        <w:rPr>
          <w:rFonts w:ascii="Californian FB" w:eastAsia="Malgun Gothic" w:hAnsi="Californian FB" w:cs="Arial"/>
        </w:rPr>
        <w:t xml:space="preserve">isión de estudiantes en general, desde los niveles de educación inicial, hasta bachillerato </w:t>
      </w:r>
      <w:r w:rsidRPr="0047470A">
        <w:rPr>
          <w:rFonts w:ascii="Californian FB" w:eastAsia="Malgun Gothic" w:hAnsi="Californian FB" w:cs="Arial"/>
        </w:rPr>
        <w:t xml:space="preserve">y de estudiantes en procesos de inclusión. </w:t>
      </w:r>
    </w:p>
    <w:p w14:paraId="73936BD9" w14:textId="6959D54A" w:rsidR="00C06118" w:rsidRDefault="00C06118" w:rsidP="00B36ADF">
      <w:pPr>
        <w:spacing w:after="120"/>
        <w:jc w:val="both"/>
        <w:rPr>
          <w:rFonts w:ascii="Californian FB" w:eastAsia="Malgun Gothic" w:hAnsi="Californian FB" w:cs="Arial"/>
        </w:rPr>
      </w:pPr>
      <w:r w:rsidRPr="0047470A">
        <w:rPr>
          <w:rFonts w:ascii="Californian FB" w:eastAsia="Malgun Gothic" w:hAnsi="Californian FB" w:cs="Arial"/>
        </w:rPr>
        <w:t xml:space="preserve">j. Identificar las posibles causas de resultados académicos insuficientes o </w:t>
      </w:r>
      <w:r w:rsidR="000D6F36" w:rsidRPr="0047470A">
        <w:rPr>
          <w:rFonts w:ascii="Californian FB" w:eastAsia="Malgun Gothic" w:hAnsi="Californian FB" w:cs="Arial"/>
        </w:rPr>
        <w:t xml:space="preserve">frágiles, para </w:t>
      </w:r>
      <w:r w:rsidR="0001139D" w:rsidRPr="0047470A">
        <w:rPr>
          <w:rFonts w:ascii="Californian FB" w:eastAsia="Malgun Gothic" w:hAnsi="Californian FB" w:cs="Arial"/>
        </w:rPr>
        <w:t>gestionar las</w:t>
      </w:r>
      <w:r w:rsidRPr="0047470A">
        <w:rPr>
          <w:rFonts w:ascii="Californian FB" w:eastAsia="Malgun Gothic" w:hAnsi="Californian FB" w:cs="Arial"/>
        </w:rPr>
        <w:t xml:space="preserve"> </w:t>
      </w:r>
      <w:r w:rsidR="000D6F36" w:rsidRPr="0047470A">
        <w:rPr>
          <w:rFonts w:ascii="Californian FB" w:eastAsia="Malgun Gothic" w:hAnsi="Californian FB" w:cs="Arial"/>
        </w:rPr>
        <w:t xml:space="preserve">estrategias que hagan posible </w:t>
      </w:r>
      <w:r w:rsidRPr="0047470A">
        <w:rPr>
          <w:rFonts w:ascii="Californian FB" w:eastAsia="Malgun Gothic" w:hAnsi="Californian FB" w:cs="Arial"/>
        </w:rPr>
        <w:t>el mejoramiento de los resultados y el logro de las metas propuestas institucionalmente</w:t>
      </w:r>
      <w:r>
        <w:rPr>
          <w:rFonts w:ascii="Californian FB" w:eastAsia="Malgun Gothic" w:hAnsi="Californian FB" w:cs="Arial"/>
          <w:color w:val="FF0000"/>
        </w:rPr>
        <w:t xml:space="preserve">. </w:t>
      </w:r>
    </w:p>
    <w:p w14:paraId="491888A8" w14:textId="77777777" w:rsidR="00B36ADF" w:rsidRPr="000958AF" w:rsidRDefault="00B36ADF" w:rsidP="00B36ADF">
      <w:pPr>
        <w:spacing w:after="120"/>
        <w:jc w:val="both"/>
        <w:rPr>
          <w:rFonts w:ascii="Californian FB" w:eastAsia="Malgun Gothic" w:hAnsi="Californian FB" w:cs="Arial"/>
        </w:rPr>
      </w:pPr>
      <w:r>
        <w:rPr>
          <w:rFonts w:ascii="Californian FB" w:eastAsia="Malgun Gothic" w:hAnsi="Californian FB" w:cs="Arial"/>
        </w:rPr>
        <w:t xml:space="preserve">j. </w:t>
      </w:r>
      <w:r w:rsidRPr="000958AF">
        <w:rPr>
          <w:rFonts w:ascii="Californian FB" w:eastAsia="Malgun Gothic" w:hAnsi="Californian FB" w:cs="Arial"/>
        </w:rPr>
        <w:t>Establecer acciones que garanticen que los directivos, los docentes y psicólogas cumplan los procesos evaluativos, de valoración y seguimiento establecido por el SIEE.</w:t>
      </w:r>
    </w:p>
    <w:p w14:paraId="4D3F643B" w14:textId="2AAE0007" w:rsidR="00B36ADF" w:rsidRPr="000958AF" w:rsidRDefault="00B36ADF" w:rsidP="00B36ADF">
      <w:pPr>
        <w:spacing w:after="120"/>
        <w:jc w:val="both"/>
        <w:rPr>
          <w:rFonts w:ascii="Californian FB" w:eastAsia="Malgun Gothic" w:hAnsi="Californian FB" w:cs="Arial"/>
        </w:rPr>
      </w:pPr>
      <w:r>
        <w:rPr>
          <w:rFonts w:ascii="Californian FB" w:eastAsia="Malgun Gothic" w:hAnsi="Californian FB" w:cs="Arial"/>
        </w:rPr>
        <w:t>k</w:t>
      </w:r>
      <w:r w:rsidRPr="000958AF">
        <w:rPr>
          <w:rFonts w:ascii="Californian FB" w:eastAsia="Malgun Gothic" w:hAnsi="Californian FB" w:cs="Arial"/>
        </w:rPr>
        <w:t xml:space="preserve">. Aportar información para </w:t>
      </w:r>
      <w:r w:rsidR="00EA7039" w:rsidRPr="000958AF">
        <w:rPr>
          <w:rFonts w:ascii="Californian FB" w:eastAsia="Malgun Gothic" w:hAnsi="Californian FB" w:cs="Arial"/>
        </w:rPr>
        <w:t>el Plan</w:t>
      </w:r>
      <w:r w:rsidRPr="000958AF">
        <w:rPr>
          <w:rFonts w:ascii="Californian FB" w:eastAsia="Malgun Gothic" w:hAnsi="Californian FB" w:cs="Arial"/>
        </w:rPr>
        <w:t xml:space="preserve"> de Mejoramiento Institucional.</w:t>
      </w:r>
    </w:p>
    <w:p w14:paraId="13F5050D" w14:textId="434F928E" w:rsidR="00BB3112" w:rsidRDefault="00BB3112">
      <w:pPr>
        <w:spacing w:after="160" w:line="259" w:lineRule="auto"/>
        <w:rPr>
          <w:rFonts w:ascii="Californian FB" w:eastAsia="Malgun Gothic" w:hAnsi="Californian FB" w:cstheme="minorHAnsi"/>
          <w:spacing w:val="-3"/>
          <w:lang w:eastAsia="es-ES"/>
        </w:rPr>
      </w:pPr>
      <w:r>
        <w:rPr>
          <w:rFonts w:ascii="Californian FB" w:eastAsia="Malgun Gothic" w:hAnsi="Californian FB" w:cstheme="minorHAnsi"/>
          <w:spacing w:val="-3"/>
          <w:lang w:eastAsia="es-ES"/>
        </w:rPr>
        <w:br w:type="page"/>
      </w:r>
    </w:p>
    <w:p w14:paraId="5EB61C10" w14:textId="77777777" w:rsidR="00B36ADF" w:rsidRPr="000958AF" w:rsidRDefault="00B36ADF" w:rsidP="00B36ADF">
      <w:pPr>
        <w:spacing w:after="0" w:line="240" w:lineRule="auto"/>
        <w:jc w:val="both"/>
        <w:rPr>
          <w:rFonts w:ascii="Californian FB" w:eastAsia="Malgun Gothic" w:hAnsi="Californian FB" w:cstheme="minorHAnsi"/>
          <w:spacing w:val="-3"/>
          <w:lang w:eastAsia="es-ES"/>
        </w:rPr>
      </w:pPr>
    </w:p>
    <w:tbl>
      <w:tblPr>
        <w:tblStyle w:val="TableGrid"/>
        <w:tblW w:w="10343" w:type="dxa"/>
        <w:shd w:val="clear" w:color="auto" w:fill="D9D9D9" w:themeFill="background1" w:themeFillShade="D9"/>
        <w:tblLook w:val="04A0" w:firstRow="1" w:lastRow="0" w:firstColumn="1" w:lastColumn="0" w:noHBand="0" w:noVBand="1"/>
      </w:tblPr>
      <w:tblGrid>
        <w:gridCol w:w="10343"/>
      </w:tblGrid>
      <w:tr w:rsidR="00B36ADF" w:rsidRPr="000958AF" w14:paraId="68812129" w14:textId="77777777" w:rsidTr="004106AF">
        <w:trPr>
          <w:trHeight w:val="529"/>
        </w:trPr>
        <w:tc>
          <w:tcPr>
            <w:tcW w:w="10343" w:type="dxa"/>
            <w:shd w:val="clear" w:color="auto" w:fill="D9D9D9" w:themeFill="background1" w:themeFillShade="D9"/>
          </w:tcPr>
          <w:p w14:paraId="39CF807D" w14:textId="77777777" w:rsidR="00B36ADF" w:rsidRPr="000958AF" w:rsidRDefault="00B36ADF" w:rsidP="004106AF">
            <w:pPr>
              <w:jc w:val="both"/>
              <w:rPr>
                <w:rFonts w:ascii="Californian FB" w:eastAsia="Malgun Gothic" w:hAnsi="Californian FB"/>
                <w:b/>
                <w:lang w:val="es-MX"/>
              </w:rPr>
            </w:pPr>
            <w:r w:rsidRPr="000958AF">
              <w:rPr>
                <w:rFonts w:ascii="Californian FB" w:eastAsia="Malgun Gothic" w:hAnsi="Californian FB"/>
                <w:b/>
                <w:lang w:val="es-MX"/>
              </w:rPr>
              <w:t xml:space="preserve">6.2 </w:t>
            </w:r>
            <w:r>
              <w:rPr>
                <w:rFonts w:ascii="Californian FB" w:hAnsi="Californian FB"/>
                <w:b/>
              </w:rPr>
              <w:t>DERECHOS Y DEBERES DE LO</w:t>
            </w:r>
            <w:r w:rsidRPr="000958AF">
              <w:rPr>
                <w:rFonts w:ascii="Californian FB" w:hAnsi="Californian FB"/>
                <w:b/>
              </w:rPr>
              <w:t xml:space="preserve">S ESTUDIANTES, PADRES DE FAMILIA Y DOCENTES, CON RESPECTO A LA EVALUACIÓN DEL APRENDIZAJE DE </w:t>
            </w:r>
            <w:r>
              <w:rPr>
                <w:rFonts w:ascii="Californian FB" w:hAnsi="Californian FB"/>
                <w:b/>
              </w:rPr>
              <w:t>LOS ESTUDIANTES</w:t>
            </w:r>
          </w:p>
        </w:tc>
      </w:tr>
    </w:tbl>
    <w:p w14:paraId="3CE2155C" w14:textId="77777777" w:rsidR="00B36ADF" w:rsidRPr="000958AF" w:rsidRDefault="00B36ADF" w:rsidP="00B36ADF">
      <w:pPr>
        <w:shd w:val="clear" w:color="auto" w:fill="D9D9D9" w:themeFill="background1" w:themeFillShade="D9"/>
        <w:spacing w:after="0" w:line="240" w:lineRule="auto"/>
        <w:jc w:val="both"/>
        <w:rPr>
          <w:rFonts w:ascii="Californian FB" w:eastAsia="Times New Roman" w:hAnsi="Californian FB" w:cs="Arial"/>
          <w:b/>
          <w:lang w:eastAsia="es-CO"/>
        </w:rPr>
      </w:pPr>
      <w:r w:rsidRPr="000958AF">
        <w:rPr>
          <w:rFonts w:ascii="Californian FB" w:hAnsi="Californian FB" w:cs="Times New Roman"/>
          <w:b/>
          <w:noProof/>
          <w:lang w:val="en-US"/>
        </w:rPr>
        <mc:AlternateContent>
          <mc:Choice Requires="wps">
            <w:drawing>
              <wp:anchor distT="45720" distB="45720" distL="114300" distR="114300" simplePos="0" relativeHeight="251715584" behindDoc="0" locked="0" layoutInCell="1" allowOverlap="1" wp14:anchorId="57F7C286" wp14:editId="56EE8644">
                <wp:simplePos x="0" y="0"/>
                <wp:positionH relativeFrom="margin">
                  <wp:posOffset>20955</wp:posOffset>
                </wp:positionH>
                <wp:positionV relativeFrom="paragraph">
                  <wp:posOffset>261620</wp:posOffset>
                </wp:positionV>
                <wp:extent cx="6527800" cy="314960"/>
                <wp:effectExtent l="0" t="0" r="25400" b="27940"/>
                <wp:wrapSquare wrapText="bothSides"/>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314960"/>
                        </a:xfrm>
                        <a:prstGeom prst="rect">
                          <a:avLst/>
                        </a:prstGeom>
                        <a:solidFill>
                          <a:schemeClr val="bg1">
                            <a:lumMod val="85000"/>
                          </a:schemeClr>
                        </a:solidFill>
                        <a:ln w="9525">
                          <a:solidFill>
                            <a:srgbClr val="000000"/>
                          </a:solidFill>
                          <a:miter lim="800000"/>
                          <a:headEnd/>
                          <a:tailEnd/>
                        </a:ln>
                      </wps:spPr>
                      <wps:txbx>
                        <w:txbxContent>
                          <w:p w14:paraId="7942BE87" w14:textId="77777777" w:rsidR="007B35D4" w:rsidRPr="00E2253A" w:rsidRDefault="007B35D4" w:rsidP="00B36ADF">
                            <w:pPr>
                              <w:rPr>
                                <w:rFonts w:ascii="Californian FB" w:hAnsi="Californian FB"/>
                                <w:b/>
                              </w:rPr>
                            </w:pPr>
                            <w:r>
                              <w:rPr>
                                <w:rFonts w:ascii="Californian FB" w:hAnsi="Californian FB"/>
                                <w:b/>
                              </w:rPr>
                              <w:t>6.2.1 DERECHOS Y DEBERES DE LO</w:t>
                            </w:r>
                            <w:r w:rsidRPr="00226263">
                              <w:rPr>
                                <w:rFonts w:ascii="Californian FB" w:hAnsi="Californian FB"/>
                                <w:b/>
                              </w:rPr>
                              <w:t>S ESTUDIANTES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7C286" id="_x0000_s1044" type="#_x0000_t202" style="position:absolute;left:0;text-align:left;margin-left:1.65pt;margin-top:20.6pt;width:514pt;height:24.8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" fillcolor="#d8d8d8 [2732]">
                <v:textbox>
                  <w:txbxContent>
                    <w:p w14:paraId="7942BE87" w14:textId="77777777" w:rsidR="007B35D4" w:rsidRPr="00E2253A" w:rsidRDefault="007B35D4" w:rsidP="00B36ADF">
                      <w:pPr>
                        <w:rPr>
                          <w:rFonts w:ascii="Californian FB" w:hAnsi="Californian FB"/>
                          <w:b/>
                        </w:rPr>
                      </w:pPr>
                      <w:r>
                        <w:rPr>
                          <w:rFonts w:ascii="Californian FB" w:hAnsi="Californian FB"/>
                          <w:b/>
                        </w:rPr>
                        <w:t>6.2.1 DERECHOS Y DEBERES DE LO</w:t>
                      </w:r>
                      <w:r w:rsidRPr="00226263">
                        <w:rPr>
                          <w:rFonts w:ascii="Californian FB" w:hAnsi="Californian FB"/>
                          <w:b/>
                        </w:rPr>
                        <w:t>S ESTUDIANTES</w:t>
                      </w:r>
                    </w:p>
                  </w:txbxContent>
                </v:textbox>
                <w10:wrap type="square" anchorx="margin"/>
              </v:shape>
            </w:pict>
          </mc:Fallback>
        </mc:AlternateContent>
      </w:r>
    </w:p>
    <w:tbl>
      <w:tblPr>
        <w:tblStyle w:val="Tablaconcuadrcula3"/>
        <w:tblW w:w="10343" w:type="dxa"/>
        <w:tblLook w:val="04A0" w:firstRow="1" w:lastRow="0" w:firstColumn="1" w:lastColumn="0" w:noHBand="0" w:noVBand="1"/>
      </w:tblPr>
      <w:tblGrid>
        <w:gridCol w:w="5112"/>
        <w:gridCol w:w="5231"/>
      </w:tblGrid>
      <w:tr w:rsidR="00B36ADF" w:rsidRPr="000958AF" w14:paraId="47292B9E" w14:textId="77777777" w:rsidTr="004106AF">
        <w:trPr>
          <w:trHeight w:val="324"/>
        </w:trPr>
        <w:tc>
          <w:tcPr>
            <w:tcW w:w="5112" w:type="dxa"/>
            <w:shd w:val="clear" w:color="auto" w:fill="D9D9D9" w:themeFill="background1" w:themeFillShade="D9"/>
            <w:vAlign w:val="center"/>
          </w:tcPr>
          <w:p w14:paraId="485A40BD" w14:textId="77777777" w:rsidR="00B36ADF" w:rsidRPr="000958AF" w:rsidRDefault="00B36ADF" w:rsidP="004106AF">
            <w:pPr>
              <w:rPr>
                <w:rFonts w:ascii="Californian FB" w:hAnsi="Californian FB"/>
                <w:szCs w:val="22"/>
              </w:rPr>
            </w:pPr>
            <w:r w:rsidRPr="000958AF">
              <w:rPr>
                <w:rFonts w:ascii="Californian FB" w:hAnsi="Californian FB"/>
                <w:b/>
                <w:szCs w:val="22"/>
              </w:rPr>
              <w:t>DERECHOS</w:t>
            </w:r>
          </w:p>
        </w:tc>
        <w:tc>
          <w:tcPr>
            <w:tcW w:w="5231" w:type="dxa"/>
            <w:shd w:val="clear" w:color="auto" w:fill="D9D9D9" w:themeFill="background1" w:themeFillShade="D9"/>
            <w:vAlign w:val="center"/>
          </w:tcPr>
          <w:p w14:paraId="49727617" w14:textId="77777777" w:rsidR="00B36ADF" w:rsidRPr="000958AF" w:rsidRDefault="00B36ADF" w:rsidP="004106AF">
            <w:pPr>
              <w:rPr>
                <w:rFonts w:ascii="Californian FB" w:hAnsi="Californian FB"/>
                <w:szCs w:val="22"/>
              </w:rPr>
            </w:pPr>
            <w:r w:rsidRPr="000958AF">
              <w:rPr>
                <w:rFonts w:ascii="Californian FB" w:hAnsi="Californian FB"/>
                <w:b/>
                <w:szCs w:val="22"/>
              </w:rPr>
              <w:t>DEBERES</w:t>
            </w:r>
          </w:p>
        </w:tc>
      </w:tr>
      <w:tr w:rsidR="002A4C08" w:rsidRPr="000958AF" w14:paraId="2FC136E2" w14:textId="77777777" w:rsidTr="002A4C08">
        <w:tc>
          <w:tcPr>
            <w:tcW w:w="5112" w:type="dxa"/>
            <w:shd w:val="clear" w:color="auto" w:fill="FFFFFF" w:themeFill="background1"/>
          </w:tcPr>
          <w:p w14:paraId="107578BA" w14:textId="047F0B9D" w:rsidR="002A4C08" w:rsidRPr="0047470A" w:rsidRDefault="00BB48A1" w:rsidP="00BB48A1">
            <w:pPr>
              <w:jc w:val="both"/>
              <w:rPr>
                <w:rFonts w:ascii="Lustria" w:eastAsia="Lustria" w:hAnsi="Lustria" w:cs="Lustria"/>
                <w:sz w:val="20"/>
                <w:szCs w:val="20"/>
              </w:rPr>
            </w:pPr>
            <w:r w:rsidRPr="0047470A">
              <w:rPr>
                <w:rFonts w:ascii="Lustria" w:eastAsia="Lustria" w:hAnsi="Lustria" w:cs="Lustria"/>
                <w:sz w:val="20"/>
                <w:szCs w:val="20"/>
              </w:rPr>
              <w:t>Ser admitido en los niveles de educación inicial y primera infancia ofrecidos por el Liceo, dent</w:t>
            </w:r>
            <w:r w:rsidR="00D07220" w:rsidRPr="0047470A">
              <w:rPr>
                <w:rFonts w:ascii="Lustria" w:eastAsia="Lustria" w:hAnsi="Lustria" w:cs="Lustria"/>
                <w:sz w:val="20"/>
                <w:szCs w:val="20"/>
              </w:rPr>
              <w:t>ro de las posibilidades de cupo y según las políticas y competencias de la institución.</w:t>
            </w:r>
          </w:p>
        </w:tc>
        <w:tc>
          <w:tcPr>
            <w:tcW w:w="5231" w:type="dxa"/>
            <w:shd w:val="clear" w:color="auto" w:fill="FFFFFF" w:themeFill="background1"/>
          </w:tcPr>
          <w:p w14:paraId="05A54127" w14:textId="753F38AE" w:rsidR="002A4C08" w:rsidRPr="00D07220" w:rsidRDefault="00D07220" w:rsidP="004106AF">
            <w:pPr>
              <w:jc w:val="both"/>
              <w:rPr>
                <w:rFonts w:ascii="Lustria" w:eastAsia="Lustria" w:hAnsi="Lustria" w:cs="Lustria"/>
                <w:color w:val="FF0000"/>
                <w:sz w:val="20"/>
                <w:szCs w:val="20"/>
              </w:rPr>
            </w:pPr>
            <w:r w:rsidRPr="0047470A">
              <w:rPr>
                <w:rFonts w:ascii="Lustria" w:eastAsia="Lustria" w:hAnsi="Lustria" w:cs="Lustria"/>
                <w:sz w:val="20"/>
                <w:szCs w:val="20"/>
              </w:rPr>
              <w:t>Los padres asumen los deberes que permitan a su hijo (a) acceder al servicio educativo.</w:t>
            </w:r>
          </w:p>
        </w:tc>
      </w:tr>
      <w:tr w:rsidR="00BB48A1" w:rsidRPr="000958AF" w14:paraId="253B9E57" w14:textId="77777777" w:rsidTr="002A4C08">
        <w:tc>
          <w:tcPr>
            <w:tcW w:w="5112" w:type="dxa"/>
            <w:shd w:val="clear" w:color="auto" w:fill="FFFFFF" w:themeFill="background1"/>
          </w:tcPr>
          <w:p w14:paraId="4011D461" w14:textId="0A041065" w:rsidR="00BB48A1" w:rsidRPr="00A978E1" w:rsidRDefault="00BB48A1" w:rsidP="00BB48A1">
            <w:pPr>
              <w:jc w:val="both"/>
              <w:rPr>
                <w:rFonts w:ascii="Lustria" w:eastAsia="Lustria" w:hAnsi="Lustria" w:cs="Lustria"/>
                <w:color w:val="FF0000"/>
                <w:sz w:val="20"/>
                <w:szCs w:val="20"/>
              </w:rPr>
            </w:pPr>
            <w:r w:rsidRPr="0047470A">
              <w:rPr>
                <w:rFonts w:ascii="Lustria" w:eastAsia="Lustria" w:hAnsi="Lustria" w:cs="Lustria"/>
                <w:sz w:val="20"/>
                <w:szCs w:val="20"/>
              </w:rPr>
              <w:t>Contar con procesos evaluativos integrales, pertinentes  y expeditos para la asignación de cupos escolares en el proceso de admisión como estudiantes en condiciones regulares o de quienes se encuentren en situación de inclusión por necesidades educativas especiales y que puedan ser sujetos de un servicio educativo en el marco de intervención del Liceo, según sus políticas, recursos  y competencia institucional.</w:t>
            </w:r>
          </w:p>
        </w:tc>
        <w:tc>
          <w:tcPr>
            <w:tcW w:w="5231" w:type="dxa"/>
            <w:shd w:val="clear" w:color="auto" w:fill="FFFFFF" w:themeFill="background1"/>
          </w:tcPr>
          <w:p w14:paraId="070D5326" w14:textId="58F5AB56" w:rsidR="00BB48A1" w:rsidRPr="00787FF4" w:rsidRDefault="00BB48A1" w:rsidP="00BB48A1">
            <w:pPr>
              <w:jc w:val="both"/>
              <w:rPr>
                <w:rFonts w:ascii="Lustria" w:eastAsia="Lustria" w:hAnsi="Lustria" w:cs="Lustria"/>
                <w:color w:val="FF0000"/>
                <w:sz w:val="20"/>
                <w:szCs w:val="20"/>
              </w:rPr>
            </w:pPr>
            <w:r w:rsidRPr="0047470A">
              <w:rPr>
                <w:rFonts w:ascii="Lustria" w:eastAsia="Lustria" w:hAnsi="Lustria" w:cs="Lustria"/>
                <w:sz w:val="20"/>
                <w:szCs w:val="20"/>
              </w:rPr>
              <w:t>Presentar las evaluaciones académicas, entrevistas y documentación requerida para el proceso de valoración integral escolar como los certificados escolares, dentro del marco legal constitucional y educativo, actuando con plena adhesión a los principios de honestidad, diligencia y oportunidad.</w:t>
            </w:r>
          </w:p>
        </w:tc>
      </w:tr>
      <w:tr w:rsidR="008B36EA" w:rsidRPr="000958AF" w14:paraId="7B360564" w14:textId="77777777" w:rsidTr="002A4C08">
        <w:tc>
          <w:tcPr>
            <w:tcW w:w="5112" w:type="dxa"/>
            <w:shd w:val="clear" w:color="auto" w:fill="FFFFFF" w:themeFill="background1"/>
          </w:tcPr>
          <w:p w14:paraId="32CB0C3F" w14:textId="415C7C1F" w:rsidR="008B36EA" w:rsidRPr="00A978E1" w:rsidRDefault="008B36EA" w:rsidP="008B36EA">
            <w:pPr>
              <w:jc w:val="both"/>
              <w:rPr>
                <w:rFonts w:ascii="Lustria" w:eastAsia="Lustria" w:hAnsi="Lustria" w:cs="Lustria"/>
                <w:color w:val="FF0000"/>
                <w:sz w:val="20"/>
                <w:szCs w:val="20"/>
              </w:rPr>
            </w:pPr>
            <w:r w:rsidRPr="0047470A">
              <w:rPr>
                <w:rFonts w:ascii="Lustria" w:eastAsia="Lustria" w:hAnsi="Lustria" w:cs="Lustria"/>
                <w:sz w:val="20"/>
                <w:szCs w:val="20"/>
              </w:rPr>
              <w:t xml:space="preserve">Los estudiantes tienen derecho a contar con medidas evaluativas internas o externas que les aporten mediciones sobre sus niveles de aprendizaje en las distintas asignaturas, para identificar las causas y vincularse activamente a los procesos de mejora en sus resultados personales y contribuir al logro de las metas institucionales. </w:t>
            </w:r>
          </w:p>
        </w:tc>
        <w:tc>
          <w:tcPr>
            <w:tcW w:w="5231" w:type="dxa"/>
            <w:shd w:val="clear" w:color="auto" w:fill="FFFFFF" w:themeFill="background1"/>
          </w:tcPr>
          <w:p w14:paraId="32A1909F" w14:textId="289176B2" w:rsidR="008B36EA" w:rsidRPr="00787FF4" w:rsidRDefault="008B36EA" w:rsidP="008B36EA">
            <w:pPr>
              <w:jc w:val="both"/>
              <w:rPr>
                <w:rFonts w:ascii="Lustria" w:eastAsia="Lustria" w:hAnsi="Lustria" w:cs="Lustria"/>
                <w:color w:val="FF0000"/>
                <w:sz w:val="20"/>
                <w:szCs w:val="20"/>
              </w:rPr>
            </w:pPr>
            <w:r w:rsidRPr="0047470A">
              <w:rPr>
                <w:rFonts w:ascii="Lustria" w:eastAsia="Lustria" w:hAnsi="Lustria" w:cs="Lustria"/>
                <w:sz w:val="20"/>
                <w:szCs w:val="20"/>
              </w:rPr>
              <w:t>Los estudiantes deben participar de manera activa y comprometida en la realización de las pruebas internas o externas para la medición del avance en sus aprendizajes y de la calidad educativa del Liceo, como base para la formulación y desarrollo del Plan de Mejoramiento Institucional.</w:t>
            </w:r>
          </w:p>
        </w:tc>
      </w:tr>
      <w:tr w:rsidR="00BB48A1" w:rsidRPr="000958AF" w14:paraId="40D2126E" w14:textId="77777777" w:rsidTr="004106AF">
        <w:tc>
          <w:tcPr>
            <w:tcW w:w="5112" w:type="dxa"/>
          </w:tcPr>
          <w:p w14:paraId="271A1061" w14:textId="77777777" w:rsidR="00BB48A1" w:rsidRDefault="00BB48A1" w:rsidP="00BB48A1">
            <w:pPr>
              <w:jc w:val="both"/>
              <w:rPr>
                <w:rFonts w:ascii="Lustria" w:eastAsia="Lustria" w:hAnsi="Lustria" w:cs="Lustria"/>
                <w:sz w:val="20"/>
                <w:szCs w:val="20"/>
              </w:rPr>
            </w:pPr>
            <w:r w:rsidRPr="000958AF">
              <w:rPr>
                <w:rFonts w:ascii="Lustria" w:eastAsia="Lustria" w:hAnsi="Lustria" w:cs="Lustria"/>
                <w:sz w:val="20"/>
                <w:szCs w:val="20"/>
              </w:rPr>
              <w:t>Que su proceso de aprendizaje y evaluación se ajuste a lo establecido en el SIEE y recibir el adecuado apoyo y acompañamiento en el mismo, bajo cualquiera de las modalidades en que se desarrolle el proceso educativo.</w:t>
            </w:r>
          </w:p>
          <w:p w14:paraId="117B2F62" w14:textId="2DA8282D" w:rsidR="00B07810" w:rsidRPr="000958AF" w:rsidRDefault="00B07810" w:rsidP="00BB48A1">
            <w:pPr>
              <w:jc w:val="both"/>
              <w:rPr>
                <w:rFonts w:ascii="Californian FB" w:hAnsi="Californian FB"/>
                <w:szCs w:val="22"/>
              </w:rPr>
            </w:pPr>
          </w:p>
        </w:tc>
        <w:tc>
          <w:tcPr>
            <w:tcW w:w="5231" w:type="dxa"/>
          </w:tcPr>
          <w:p w14:paraId="3DD5740E" w14:textId="77777777" w:rsidR="00BB48A1" w:rsidRPr="000958AF" w:rsidRDefault="00BB48A1" w:rsidP="00BB48A1">
            <w:pPr>
              <w:jc w:val="both"/>
              <w:rPr>
                <w:rFonts w:ascii="Californian FB" w:hAnsi="Californian FB"/>
                <w:szCs w:val="22"/>
              </w:rPr>
            </w:pPr>
            <w:r w:rsidRPr="000958AF">
              <w:rPr>
                <w:rFonts w:ascii="Lustria" w:eastAsia="Lustria" w:hAnsi="Lustria" w:cs="Lustria"/>
                <w:sz w:val="20"/>
                <w:szCs w:val="20"/>
              </w:rPr>
              <w:t xml:space="preserve">Comprender la forma como está organizado su proceso de aprendizaje y asumir el mismo con responsabilidad y compromiso </w:t>
            </w:r>
          </w:p>
        </w:tc>
      </w:tr>
      <w:tr w:rsidR="00B07810" w:rsidRPr="000958AF" w14:paraId="24636A7A" w14:textId="77777777" w:rsidTr="00B07810">
        <w:tc>
          <w:tcPr>
            <w:tcW w:w="5112" w:type="dxa"/>
            <w:shd w:val="clear" w:color="auto" w:fill="AEAAAA" w:themeFill="background2" w:themeFillShade="BF"/>
            <w:vAlign w:val="center"/>
          </w:tcPr>
          <w:p w14:paraId="02BD8D87" w14:textId="613A7187" w:rsidR="00B07810" w:rsidRPr="000958AF" w:rsidRDefault="00B07810" w:rsidP="00B07810">
            <w:pPr>
              <w:jc w:val="both"/>
              <w:rPr>
                <w:rFonts w:ascii="Lustria" w:eastAsia="Lustria" w:hAnsi="Lustria" w:cs="Lustria"/>
                <w:sz w:val="20"/>
                <w:szCs w:val="20"/>
              </w:rPr>
            </w:pPr>
            <w:r w:rsidRPr="000958AF">
              <w:rPr>
                <w:rFonts w:ascii="Californian FB" w:hAnsi="Californian FB"/>
                <w:b/>
                <w:szCs w:val="22"/>
              </w:rPr>
              <w:lastRenderedPageBreak/>
              <w:t>DERECHOS</w:t>
            </w:r>
          </w:p>
        </w:tc>
        <w:tc>
          <w:tcPr>
            <w:tcW w:w="5231" w:type="dxa"/>
            <w:shd w:val="clear" w:color="auto" w:fill="AEAAAA" w:themeFill="background2" w:themeFillShade="BF"/>
            <w:vAlign w:val="center"/>
          </w:tcPr>
          <w:p w14:paraId="3CEB27D2" w14:textId="1A223717" w:rsidR="00B07810" w:rsidRPr="000958AF" w:rsidRDefault="00B07810" w:rsidP="00B07810">
            <w:pPr>
              <w:jc w:val="both"/>
              <w:rPr>
                <w:rFonts w:ascii="Lustria" w:eastAsia="Lustria" w:hAnsi="Lustria" w:cs="Lustria"/>
                <w:sz w:val="20"/>
                <w:szCs w:val="20"/>
              </w:rPr>
            </w:pPr>
            <w:r w:rsidRPr="000958AF">
              <w:rPr>
                <w:rFonts w:ascii="Californian FB" w:hAnsi="Californian FB"/>
                <w:b/>
                <w:szCs w:val="22"/>
              </w:rPr>
              <w:t>DEBERES</w:t>
            </w:r>
          </w:p>
        </w:tc>
      </w:tr>
      <w:tr w:rsidR="00BB48A1" w:rsidRPr="000958AF" w14:paraId="77A50A0F" w14:textId="77777777" w:rsidTr="004106AF">
        <w:tc>
          <w:tcPr>
            <w:tcW w:w="5112" w:type="dxa"/>
          </w:tcPr>
          <w:p w14:paraId="5619DB87" w14:textId="77777777" w:rsidR="00BB48A1" w:rsidRPr="000958AF" w:rsidRDefault="00BB48A1" w:rsidP="00BB48A1">
            <w:pPr>
              <w:jc w:val="both"/>
              <w:rPr>
                <w:rFonts w:ascii="Californian FB" w:hAnsi="Californian FB"/>
                <w:szCs w:val="22"/>
              </w:rPr>
            </w:pPr>
            <w:r w:rsidRPr="000958AF">
              <w:rPr>
                <w:rFonts w:ascii="Lustria" w:eastAsia="Lustria" w:hAnsi="Lustria" w:cs="Lustria"/>
                <w:sz w:val="20"/>
                <w:szCs w:val="20"/>
              </w:rPr>
              <w:t>Recibir continuamente apoyo y acompañamiento del docente, de</w:t>
            </w:r>
            <w:r>
              <w:rPr>
                <w:rFonts w:ascii="Lustria" w:eastAsia="Lustria" w:hAnsi="Lustria" w:cs="Lustria"/>
                <w:sz w:val="20"/>
                <w:szCs w:val="20"/>
              </w:rPr>
              <w:t xml:space="preserve"> su Coordinador(a)</w:t>
            </w:r>
            <w:r w:rsidRPr="000958AF">
              <w:rPr>
                <w:rFonts w:ascii="Lustria" w:eastAsia="Lustria" w:hAnsi="Lustria" w:cs="Lustria"/>
                <w:sz w:val="20"/>
                <w:szCs w:val="20"/>
              </w:rPr>
              <w:t xml:space="preserve"> de grupo, de la psicóloga y/o de la coordinadora  académica durante su proceso de aprendizaje.</w:t>
            </w:r>
          </w:p>
        </w:tc>
        <w:tc>
          <w:tcPr>
            <w:tcW w:w="5231" w:type="dxa"/>
          </w:tcPr>
          <w:p w14:paraId="3907B484" w14:textId="77777777" w:rsidR="00BB48A1" w:rsidRPr="000958AF" w:rsidRDefault="00BB48A1" w:rsidP="00BB48A1">
            <w:pPr>
              <w:jc w:val="both"/>
              <w:rPr>
                <w:rFonts w:ascii="Californian FB" w:hAnsi="Californian FB"/>
                <w:szCs w:val="22"/>
              </w:rPr>
            </w:pPr>
            <w:r w:rsidRPr="000958AF">
              <w:rPr>
                <w:rFonts w:ascii="Lustria" w:eastAsia="Lustria" w:hAnsi="Lustria" w:cs="Lustria"/>
                <w:sz w:val="20"/>
                <w:szCs w:val="20"/>
              </w:rPr>
              <w:t>Solicitar ayuda o apoyo cuando lo requiera</w:t>
            </w:r>
            <w:r>
              <w:rPr>
                <w:rFonts w:ascii="Lustria" w:eastAsia="Lustria" w:hAnsi="Lustria" w:cs="Lustria"/>
                <w:sz w:val="20"/>
                <w:szCs w:val="20"/>
              </w:rPr>
              <w:t>,</w:t>
            </w:r>
            <w:r w:rsidRPr="000958AF">
              <w:rPr>
                <w:rFonts w:ascii="Lustria" w:eastAsia="Lustria" w:hAnsi="Lustria" w:cs="Lustria"/>
                <w:sz w:val="20"/>
                <w:szCs w:val="20"/>
              </w:rPr>
              <w:t xml:space="preserve"> acudiendo en principio al docente de la asignatura, a </w:t>
            </w:r>
            <w:r>
              <w:rPr>
                <w:rFonts w:ascii="Lustria" w:eastAsia="Lustria" w:hAnsi="Lustria" w:cs="Lustria"/>
                <w:sz w:val="20"/>
                <w:szCs w:val="20"/>
              </w:rPr>
              <w:t xml:space="preserve"> su  Coordinador(a) </w:t>
            </w:r>
            <w:r w:rsidRPr="000958AF">
              <w:rPr>
                <w:rFonts w:ascii="Lustria" w:eastAsia="Lustria" w:hAnsi="Lustria" w:cs="Lustria"/>
                <w:sz w:val="20"/>
                <w:szCs w:val="20"/>
              </w:rPr>
              <w:t>de grupo, a la psicóloga y/o coordinadora académica según el caso</w:t>
            </w:r>
          </w:p>
        </w:tc>
      </w:tr>
      <w:tr w:rsidR="00BB48A1" w:rsidRPr="000958AF" w14:paraId="1F3EABFF" w14:textId="77777777" w:rsidTr="004106AF">
        <w:trPr>
          <w:trHeight w:val="1077"/>
        </w:trPr>
        <w:tc>
          <w:tcPr>
            <w:tcW w:w="5112" w:type="dxa"/>
          </w:tcPr>
          <w:p w14:paraId="117FE70D" w14:textId="77777777" w:rsidR="00BB48A1" w:rsidRPr="000958AF" w:rsidRDefault="00BB48A1" w:rsidP="00BB48A1">
            <w:pPr>
              <w:jc w:val="both"/>
              <w:rPr>
                <w:rFonts w:ascii="Californian FB" w:hAnsi="Californian FB"/>
                <w:szCs w:val="22"/>
              </w:rPr>
            </w:pPr>
            <w:r>
              <w:rPr>
                <w:rFonts w:ascii="Lustria" w:eastAsia="Lustria" w:hAnsi="Lustria" w:cs="Lustria"/>
                <w:sz w:val="20"/>
                <w:szCs w:val="20"/>
              </w:rPr>
              <w:t>Desarrollar</w:t>
            </w:r>
            <w:r w:rsidRPr="000958AF">
              <w:rPr>
                <w:rFonts w:ascii="Lustria" w:eastAsia="Lustria" w:hAnsi="Lustria" w:cs="Lustria"/>
                <w:sz w:val="20"/>
                <w:szCs w:val="20"/>
              </w:rPr>
              <w:t xml:space="preserve"> consciencia sobre su proceso de aprendizaje a través de la evaluación formativa y la autoevaluación. (Metacognición)</w:t>
            </w:r>
          </w:p>
        </w:tc>
        <w:tc>
          <w:tcPr>
            <w:tcW w:w="5231" w:type="dxa"/>
          </w:tcPr>
          <w:p w14:paraId="72CF8C1A" w14:textId="77777777" w:rsidR="00BB48A1" w:rsidRPr="000958AF" w:rsidRDefault="00BB48A1" w:rsidP="00BB48A1">
            <w:pPr>
              <w:pBdr>
                <w:top w:val="nil"/>
                <w:left w:val="nil"/>
                <w:bottom w:val="nil"/>
                <w:right w:val="nil"/>
                <w:between w:val="nil"/>
              </w:pBdr>
              <w:rPr>
                <w:rFonts w:ascii="Lustria" w:eastAsia="Lustria" w:hAnsi="Lustria" w:cs="Lustria"/>
                <w:sz w:val="20"/>
                <w:szCs w:val="20"/>
              </w:rPr>
            </w:pPr>
            <w:r w:rsidRPr="000958AF">
              <w:rPr>
                <w:rFonts w:ascii="Lustria" w:eastAsia="Lustria" w:hAnsi="Lustria" w:cs="Lustria"/>
                <w:sz w:val="20"/>
                <w:szCs w:val="20"/>
              </w:rPr>
              <w:t>Realizar oportunamente las actividades y reflexión sobre ¿qué está aprendiendo?, ¿Cómo lo está aprendiendo? ¿Para qué lo está aprendiendo? Con el acompañamiento de sus docentes.</w:t>
            </w:r>
          </w:p>
        </w:tc>
      </w:tr>
      <w:tr w:rsidR="00BB48A1" w:rsidRPr="000958AF" w14:paraId="00E8FD07" w14:textId="77777777" w:rsidTr="004106AF">
        <w:tc>
          <w:tcPr>
            <w:tcW w:w="5112" w:type="dxa"/>
          </w:tcPr>
          <w:p w14:paraId="42591480" w14:textId="77777777" w:rsidR="00BB48A1" w:rsidRPr="000958AF" w:rsidRDefault="00BB48A1" w:rsidP="00BB48A1">
            <w:pPr>
              <w:jc w:val="both"/>
              <w:rPr>
                <w:rFonts w:ascii="Californian FB" w:hAnsi="Californian FB"/>
              </w:rPr>
            </w:pPr>
            <w:r w:rsidRPr="000958AF">
              <w:rPr>
                <w:rFonts w:ascii="Lustria" w:eastAsia="Lustria" w:hAnsi="Lustria" w:cs="Lustria"/>
                <w:sz w:val="20"/>
                <w:szCs w:val="20"/>
              </w:rPr>
              <w:t>Recibir apoyo y acompañamiento en el análisis oportuno de sus tareas, trabajos y evaluaciones con el propósito de conocer: qué ha aprendido, que le falta por aprender, cuáles son sus errores y la causa de estos.</w:t>
            </w:r>
          </w:p>
        </w:tc>
        <w:tc>
          <w:tcPr>
            <w:tcW w:w="5231" w:type="dxa"/>
          </w:tcPr>
          <w:p w14:paraId="6E745B8C" w14:textId="77777777" w:rsidR="00BB48A1" w:rsidRPr="000958AF" w:rsidRDefault="00BB48A1" w:rsidP="00BB48A1">
            <w:pPr>
              <w:jc w:val="both"/>
              <w:rPr>
                <w:rFonts w:ascii="Californian FB" w:eastAsia="Malgun Gothic" w:hAnsi="Californian FB" w:cstheme="minorHAnsi"/>
              </w:rPr>
            </w:pPr>
            <w:r w:rsidRPr="000958AF">
              <w:rPr>
                <w:rFonts w:ascii="Lustria" w:eastAsia="Lustria" w:hAnsi="Lustria" w:cs="Lustria"/>
                <w:sz w:val="20"/>
                <w:szCs w:val="20"/>
              </w:rPr>
              <w:t>Analizar, con el apoyo de su docente, las tareas, trabajos y evaluaciones, con el fin de conocer el grado de aprendizaje que ha logrado y los ajustes que necesita realizar a su proceso de aprendizaje</w:t>
            </w:r>
          </w:p>
        </w:tc>
      </w:tr>
      <w:tr w:rsidR="00BB48A1" w:rsidRPr="000958AF" w14:paraId="262EE005" w14:textId="77777777" w:rsidTr="004106AF">
        <w:tc>
          <w:tcPr>
            <w:tcW w:w="5112" w:type="dxa"/>
          </w:tcPr>
          <w:p w14:paraId="053FB011" w14:textId="77777777" w:rsidR="00BB48A1" w:rsidRPr="000958AF" w:rsidRDefault="00BB48A1" w:rsidP="00BB48A1">
            <w:pPr>
              <w:jc w:val="both"/>
              <w:rPr>
                <w:rFonts w:ascii="Californian FB" w:hAnsi="Californian FB"/>
              </w:rPr>
            </w:pPr>
            <w:r w:rsidRPr="000958AF">
              <w:rPr>
                <w:rFonts w:ascii="Lustria" w:eastAsia="Lustria" w:hAnsi="Lustria" w:cs="Lustria"/>
                <w:sz w:val="20"/>
                <w:szCs w:val="20"/>
              </w:rPr>
              <w:t xml:space="preserve">Recibir </w:t>
            </w:r>
            <w:r w:rsidRPr="00FD6741">
              <w:rPr>
                <w:rFonts w:ascii="Lustria" w:eastAsia="Lustria" w:hAnsi="Lustria" w:cs="Lustria"/>
                <w:b/>
                <w:sz w:val="20"/>
                <w:szCs w:val="20"/>
              </w:rPr>
              <w:t>información oportuna</w:t>
            </w:r>
            <w:r w:rsidRPr="000958AF">
              <w:rPr>
                <w:rFonts w:ascii="Lustria" w:eastAsia="Lustria" w:hAnsi="Lustria" w:cs="Lustria"/>
                <w:sz w:val="20"/>
                <w:szCs w:val="20"/>
              </w:rPr>
              <w:t xml:space="preserve"> del docente sobre las actividades de evaluación diseñadas y su relación con el aprendizaje propuesto.</w:t>
            </w:r>
          </w:p>
        </w:tc>
        <w:tc>
          <w:tcPr>
            <w:tcW w:w="5231" w:type="dxa"/>
          </w:tcPr>
          <w:p w14:paraId="77522A54" w14:textId="77777777" w:rsidR="00BB48A1" w:rsidRPr="000958AF" w:rsidRDefault="00BB48A1" w:rsidP="00BB48A1">
            <w:pPr>
              <w:jc w:val="both"/>
              <w:rPr>
                <w:rFonts w:ascii="Californian FB" w:hAnsi="Californian FB"/>
                <w:szCs w:val="22"/>
              </w:rPr>
            </w:pPr>
            <w:r w:rsidRPr="000958AF">
              <w:rPr>
                <w:rFonts w:ascii="Lustria" w:eastAsia="Lustria" w:hAnsi="Lustria" w:cs="Lustria"/>
                <w:sz w:val="20"/>
                <w:szCs w:val="20"/>
              </w:rPr>
              <w:t>Organizar su proceso de aprendizaje, teniendo en cuenta las actividades de aprendizaje y evaluación propuestas por el docente.</w:t>
            </w:r>
          </w:p>
        </w:tc>
      </w:tr>
      <w:tr w:rsidR="00BB48A1" w:rsidRPr="000958AF" w14:paraId="182768EF" w14:textId="77777777" w:rsidTr="00B07810">
        <w:trPr>
          <w:trHeight w:val="1297"/>
        </w:trPr>
        <w:tc>
          <w:tcPr>
            <w:tcW w:w="5112" w:type="dxa"/>
          </w:tcPr>
          <w:p w14:paraId="6F54F203" w14:textId="77777777" w:rsidR="00BB48A1" w:rsidRPr="000958AF" w:rsidRDefault="00BB48A1" w:rsidP="00B07810">
            <w:pPr>
              <w:spacing w:line="240" w:lineRule="auto"/>
              <w:jc w:val="both"/>
              <w:rPr>
                <w:rFonts w:ascii="Californian FB" w:hAnsi="Californian FB"/>
              </w:rPr>
            </w:pPr>
            <w:r w:rsidRPr="000958AF">
              <w:rPr>
                <w:rFonts w:ascii="Lustria" w:eastAsia="Lustria" w:hAnsi="Lustria" w:cs="Lustria"/>
                <w:sz w:val="20"/>
                <w:szCs w:val="20"/>
              </w:rPr>
              <w:t>Recibir en el momento de la evaluación, instrucciones claras s</w:t>
            </w:r>
            <w:r>
              <w:rPr>
                <w:rFonts w:ascii="Lustria" w:eastAsia="Lustria" w:hAnsi="Lustria" w:cs="Lustria"/>
                <w:sz w:val="20"/>
                <w:szCs w:val="20"/>
              </w:rPr>
              <w:t xml:space="preserve">obre cómo abordar la evaluación, contando con documentos claros, correctamente planteados y </w:t>
            </w:r>
            <w:r w:rsidRPr="000958AF">
              <w:rPr>
                <w:rFonts w:ascii="Lustria" w:eastAsia="Lustria" w:hAnsi="Lustria" w:cs="Lustria"/>
                <w:sz w:val="20"/>
                <w:szCs w:val="20"/>
              </w:rPr>
              <w:t xml:space="preserve"> legible</w:t>
            </w:r>
            <w:r>
              <w:rPr>
                <w:rFonts w:ascii="Lustria" w:eastAsia="Lustria" w:hAnsi="Lustria" w:cs="Lustria"/>
                <w:sz w:val="20"/>
                <w:szCs w:val="20"/>
              </w:rPr>
              <w:t>s</w:t>
            </w:r>
            <w:r w:rsidRPr="000958AF">
              <w:rPr>
                <w:rFonts w:ascii="Lustria" w:eastAsia="Lustria" w:hAnsi="Lustria" w:cs="Lustria"/>
                <w:sz w:val="20"/>
                <w:szCs w:val="20"/>
              </w:rPr>
              <w:t xml:space="preserve"> para su desarrollo. </w:t>
            </w:r>
          </w:p>
        </w:tc>
        <w:tc>
          <w:tcPr>
            <w:tcW w:w="5231" w:type="dxa"/>
          </w:tcPr>
          <w:p w14:paraId="28D540E5" w14:textId="39BE2A20" w:rsidR="00BB48A1" w:rsidRPr="000958AF" w:rsidRDefault="00BB48A1" w:rsidP="00B07810">
            <w:pPr>
              <w:spacing w:line="240" w:lineRule="auto"/>
              <w:jc w:val="both"/>
              <w:rPr>
                <w:rFonts w:ascii="Californian FB" w:eastAsia="Malgun Gothic" w:hAnsi="Californian FB" w:cstheme="minorHAnsi"/>
                <w:spacing w:val="-3"/>
                <w:lang w:val="es-ES_tradnl" w:eastAsia="es-ES"/>
              </w:rPr>
            </w:pPr>
            <w:r w:rsidRPr="000958AF">
              <w:rPr>
                <w:rFonts w:ascii="Lustria" w:eastAsia="Lustria" w:hAnsi="Lustria" w:cs="Lustria"/>
                <w:sz w:val="20"/>
                <w:szCs w:val="20"/>
              </w:rPr>
              <w:t>Tener en cuenta las explicaciones dadas sobre el sistema de evaluación y las actividades planeadas,  para de esta manera orientar su manera de prepara</w:t>
            </w:r>
            <w:r w:rsidR="00B07810">
              <w:rPr>
                <w:rFonts w:ascii="Lustria" w:eastAsia="Lustria" w:hAnsi="Lustria" w:cs="Lustria"/>
                <w:sz w:val="20"/>
                <w:szCs w:val="20"/>
              </w:rPr>
              <w:t>rse y realizar las evaluaciones.</w:t>
            </w:r>
          </w:p>
        </w:tc>
      </w:tr>
      <w:tr w:rsidR="00BB48A1" w:rsidRPr="000958AF" w14:paraId="55CFCD14" w14:textId="77777777" w:rsidTr="004106AF">
        <w:tc>
          <w:tcPr>
            <w:tcW w:w="5112" w:type="dxa"/>
          </w:tcPr>
          <w:p w14:paraId="3AF16733" w14:textId="3FCA2604" w:rsidR="00BB48A1" w:rsidRPr="000958AF" w:rsidRDefault="00BB48A1" w:rsidP="00B07810">
            <w:pPr>
              <w:spacing w:line="240" w:lineRule="auto"/>
              <w:jc w:val="both"/>
              <w:rPr>
                <w:rFonts w:ascii="Californian FB" w:hAnsi="Californian FB"/>
              </w:rPr>
            </w:pPr>
            <w:r w:rsidRPr="000958AF">
              <w:rPr>
                <w:rFonts w:ascii="Lustria" w:eastAsia="Lustria" w:hAnsi="Lustria" w:cs="Lustria"/>
                <w:sz w:val="20"/>
                <w:szCs w:val="20"/>
              </w:rPr>
              <w:t>Recibir sus evaluaciones corregidas en un lapso de tiempo no mayor a 8 días calendario. En el caso de trabajos de producción escrita</w:t>
            </w:r>
            <w:r w:rsidR="0047470A">
              <w:rPr>
                <w:rFonts w:ascii="Lustria" w:eastAsia="Lustria" w:hAnsi="Lustria" w:cs="Lustria"/>
                <w:sz w:val="20"/>
                <w:szCs w:val="20"/>
              </w:rPr>
              <w:t xml:space="preserve"> que implican mayor extensión y</w:t>
            </w:r>
            <w:r w:rsidRPr="000958AF">
              <w:rPr>
                <w:rFonts w:ascii="Lustria" w:eastAsia="Lustria" w:hAnsi="Lustria" w:cs="Lustria"/>
                <w:sz w:val="20"/>
                <w:szCs w:val="20"/>
              </w:rPr>
              <w:t xml:space="preserve"> su revisión pueda tomar más tiempo, el plazo podrá ampliarse a los 15 días calendario. </w:t>
            </w:r>
          </w:p>
        </w:tc>
        <w:tc>
          <w:tcPr>
            <w:tcW w:w="5231" w:type="dxa"/>
          </w:tcPr>
          <w:p w14:paraId="5A10E937" w14:textId="77777777" w:rsidR="00BB48A1" w:rsidRPr="000958AF" w:rsidRDefault="00BB48A1" w:rsidP="00B07810">
            <w:pPr>
              <w:spacing w:line="240" w:lineRule="auto"/>
              <w:jc w:val="both"/>
              <w:rPr>
                <w:rFonts w:ascii="Californian FB" w:eastAsia="Malgun Gothic" w:hAnsi="Californian FB" w:cstheme="minorHAnsi"/>
                <w:spacing w:val="-3"/>
                <w:lang w:val="es-ES_tradnl" w:eastAsia="es-ES"/>
              </w:rPr>
            </w:pPr>
            <w:r w:rsidRPr="000958AF">
              <w:rPr>
                <w:rFonts w:ascii="Lustria" w:eastAsia="Lustria" w:hAnsi="Lustria" w:cs="Lustria"/>
                <w:sz w:val="20"/>
                <w:szCs w:val="20"/>
              </w:rPr>
              <w:t>Dar cumplimiento a sus compromisos evaluativos, en la fecha y forma como lo indique cada docente y una vez recibidos sus resultados y la retroalimentación por parte de sus maestros, hacer la revisión de sus evaluaciones, identificando y corrigiendo sus errores.</w:t>
            </w:r>
          </w:p>
        </w:tc>
      </w:tr>
      <w:tr w:rsidR="00BB48A1" w:rsidRPr="000958AF" w14:paraId="1385F7B4" w14:textId="77777777" w:rsidTr="004106AF">
        <w:tc>
          <w:tcPr>
            <w:tcW w:w="5112" w:type="dxa"/>
          </w:tcPr>
          <w:p w14:paraId="1FFB59E6" w14:textId="77777777" w:rsidR="00BB48A1" w:rsidRPr="000958AF" w:rsidRDefault="00BB48A1" w:rsidP="00BB48A1">
            <w:pPr>
              <w:jc w:val="both"/>
              <w:rPr>
                <w:rFonts w:ascii="Californian FB" w:hAnsi="Californian FB"/>
              </w:rPr>
            </w:pPr>
            <w:r w:rsidRPr="000958AF">
              <w:rPr>
                <w:rFonts w:ascii="Lustria" w:eastAsia="Lustria" w:hAnsi="Lustria" w:cs="Lustria"/>
                <w:sz w:val="20"/>
                <w:szCs w:val="20"/>
              </w:rPr>
              <w:t xml:space="preserve">En caso de ausencia justificada a una evaluación planeada, </w:t>
            </w:r>
            <w:r>
              <w:rPr>
                <w:rFonts w:ascii="Lustria" w:eastAsia="Lustria" w:hAnsi="Lustria" w:cs="Lustria"/>
                <w:sz w:val="20"/>
                <w:szCs w:val="20"/>
              </w:rPr>
              <w:t xml:space="preserve">previa presentación de la justificación de la ausencia, </w:t>
            </w:r>
            <w:r w:rsidRPr="000958AF">
              <w:rPr>
                <w:rFonts w:ascii="Lustria" w:eastAsia="Lustria" w:hAnsi="Lustria" w:cs="Lustria"/>
                <w:sz w:val="20"/>
                <w:szCs w:val="20"/>
              </w:rPr>
              <w:t>tiene derecho a que se le realice la evaluación en otra fec</w:t>
            </w:r>
            <w:r>
              <w:rPr>
                <w:rFonts w:ascii="Lustria" w:eastAsia="Lustria" w:hAnsi="Lustria" w:cs="Lustria"/>
                <w:sz w:val="20"/>
                <w:szCs w:val="20"/>
              </w:rPr>
              <w:t>ha, la cual será acordada con el</w:t>
            </w:r>
            <w:r w:rsidRPr="000958AF">
              <w:rPr>
                <w:rFonts w:ascii="Lustria" w:eastAsia="Lustria" w:hAnsi="Lustria" w:cs="Lustria"/>
                <w:sz w:val="20"/>
                <w:szCs w:val="20"/>
              </w:rPr>
              <w:t xml:space="preserve"> estudiante e informada a los padres de familia y a la coordinación académica.</w:t>
            </w:r>
          </w:p>
        </w:tc>
        <w:tc>
          <w:tcPr>
            <w:tcW w:w="5231" w:type="dxa"/>
          </w:tcPr>
          <w:p w14:paraId="08B49A09" w14:textId="70139752" w:rsidR="00BB48A1" w:rsidRPr="00BB3112" w:rsidRDefault="00BB48A1" w:rsidP="00B07810">
            <w:pPr>
              <w:pBdr>
                <w:top w:val="nil"/>
                <w:left w:val="nil"/>
                <w:bottom w:val="nil"/>
                <w:right w:val="nil"/>
                <w:between w:val="nil"/>
              </w:pBdr>
              <w:spacing w:line="240" w:lineRule="auto"/>
              <w:rPr>
                <w:rFonts w:ascii="Lustria" w:eastAsia="Lustria" w:hAnsi="Lustria" w:cs="Lustria"/>
                <w:sz w:val="20"/>
                <w:szCs w:val="20"/>
              </w:rPr>
            </w:pPr>
            <w:r w:rsidRPr="00BB3112">
              <w:rPr>
                <w:rFonts w:ascii="Lustria" w:eastAsia="Lustria" w:hAnsi="Lustria" w:cs="Lustria"/>
                <w:sz w:val="20"/>
                <w:szCs w:val="20"/>
              </w:rPr>
              <w:t xml:space="preserve">En caso de ausencia justificada a una evaluación planeada, recordar a sus padres gestionar según el protocolo, la autorización para la nueva aplicación y acordar con sus docentes la nueva fecha de evaluación, entre los siguientes 15 días como </w:t>
            </w:r>
            <w:r w:rsidR="00B07810">
              <w:rPr>
                <w:rFonts w:ascii="Lustria" w:eastAsia="Lustria" w:hAnsi="Lustria" w:cs="Lustria"/>
                <w:sz w:val="20"/>
                <w:szCs w:val="20"/>
              </w:rPr>
              <w:t xml:space="preserve">plazo </w:t>
            </w:r>
            <w:r w:rsidRPr="00BB3112">
              <w:rPr>
                <w:rFonts w:ascii="Lustria" w:eastAsia="Lustria" w:hAnsi="Lustria" w:cs="Lustria"/>
                <w:sz w:val="20"/>
                <w:szCs w:val="20"/>
              </w:rPr>
              <w:t>máximo, según la situación que haya provocado la ausencia.</w:t>
            </w:r>
          </w:p>
        </w:tc>
      </w:tr>
      <w:tr w:rsidR="00B07810" w:rsidRPr="000958AF" w14:paraId="3DCEF3C9" w14:textId="77777777" w:rsidTr="00B07810">
        <w:tc>
          <w:tcPr>
            <w:tcW w:w="5112" w:type="dxa"/>
            <w:shd w:val="clear" w:color="auto" w:fill="AEAAAA" w:themeFill="background2" w:themeFillShade="BF"/>
            <w:vAlign w:val="center"/>
          </w:tcPr>
          <w:p w14:paraId="57E37DD0" w14:textId="19DC0C8A" w:rsidR="00B07810" w:rsidRPr="003A6D2C" w:rsidRDefault="00B07810" w:rsidP="00B07810">
            <w:pPr>
              <w:jc w:val="both"/>
              <w:rPr>
                <w:rFonts w:ascii="Lustria" w:eastAsia="Lustria" w:hAnsi="Lustria" w:cs="Lustria"/>
                <w:color w:val="FF0000"/>
                <w:sz w:val="20"/>
                <w:szCs w:val="20"/>
              </w:rPr>
            </w:pPr>
            <w:r w:rsidRPr="000958AF">
              <w:rPr>
                <w:rFonts w:ascii="Californian FB" w:hAnsi="Californian FB"/>
                <w:b/>
                <w:szCs w:val="22"/>
              </w:rPr>
              <w:lastRenderedPageBreak/>
              <w:t>DERECHOS</w:t>
            </w:r>
          </w:p>
        </w:tc>
        <w:tc>
          <w:tcPr>
            <w:tcW w:w="5231" w:type="dxa"/>
            <w:shd w:val="clear" w:color="auto" w:fill="AEAAAA" w:themeFill="background2" w:themeFillShade="BF"/>
            <w:vAlign w:val="center"/>
          </w:tcPr>
          <w:p w14:paraId="4D5E82DB" w14:textId="29D9BD3C" w:rsidR="00B07810" w:rsidRPr="00B1017C" w:rsidRDefault="00B07810" w:rsidP="00B07810">
            <w:pPr>
              <w:pBdr>
                <w:top w:val="nil"/>
                <w:left w:val="nil"/>
                <w:bottom w:val="nil"/>
                <w:right w:val="nil"/>
                <w:between w:val="nil"/>
              </w:pBdr>
              <w:rPr>
                <w:rFonts w:ascii="Lustria" w:eastAsia="Lustria" w:hAnsi="Lustria" w:cs="Lustria"/>
                <w:color w:val="FF0000"/>
                <w:sz w:val="20"/>
                <w:szCs w:val="20"/>
              </w:rPr>
            </w:pPr>
            <w:r w:rsidRPr="000958AF">
              <w:rPr>
                <w:rFonts w:ascii="Californian FB" w:hAnsi="Californian FB"/>
                <w:b/>
                <w:szCs w:val="22"/>
              </w:rPr>
              <w:t>DEBERES</w:t>
            </w:r>
          </w:p>
        </w:tc>
      </w:tr>
      <w:tr w:rsidR="009975F0" w:rsidRPr="000958AF" w14:paraId="41ACE47F" w14:textId="77777777" w:rsidTr="00B1017C">
        <w:tc>
          <w:tcPr>
            <w:tcW w:w="5112" w:type="dxa"/>
          </w:tcPr>
          <w:p w14:paraId="052AE946" w14:textId="77777777" w:rsidR="00B1017C" w:rsidRPr="0047470A" w:rsidRDefault="009975F0" w:rsidP="00B1017C">
            <w:pPr>
              <w:jc w:val="both"/>
              <w:rPr>
                <w:rFonts w:ascii="Lustria" w:eastAsia="Lustria" w:hAnsi="Lustria" w:cs="Lustria"/>
                <w:sz w:val="20"/>
                <w:szCs w:val="20"/>
              </w:rPr>
            </w:pPr>
            <w:r w:rsidRPr="0047470A">
              <w:rPr>
                <w:rFonts w:ascii="Lustria" w:eastAsia="Lustria" w:hAnsi="Lustria" w:cs="Lustria"/>
                <w:sz w:val="20"/>
                <w:szCs w:val="20"/>
              </w:rPr>
              <w:t xml:space="preserve">Contar con espacios de reflexión y análisis sobre </w:t>
            </w:r>
            <w:r w:rsidR="00B1017C" w:rsidRPr="0047470A">
              <w:rPr>
                <w:rFonts w:ascii="Lustria" w:eastAsia="Lustria" w:hAnsi="Lustria" w:cs="Lustria"/>
                <w:sz w:val="20"/>
                <w:szCs w:val="20"/>
              </w:rPr>
              <w:t>sus</w:t>
            </w:r>
            <w:r w:rsidRPr="0047470A">
              <w:rPr>
                <w:rFonts w:ascii="Lustria" w:eastAsia="Lustria" w:hAnsi="Lustria" w:cs="Lustria"/>
                <w:sz w:val="20"/>
                <w:szCs w:val="20"/>
              </w:rPr>
              <w:t xml:space="preserve"> conductas o acciones que afectan su proceso formativo o contravienen los acuerdos consagrados en el manual de convivencia, afectando el proceso de aprendizaje propio y/o de sus compañeras.</w:t>
            </w:r>
            <w:r w:rsidR="003A6D2C" w:rsidRPr="0047470A">
              <w:rPr>
                <w:rFonts w:ascii="Lustria" w:eastAsia="Lustria" w:hAnsi="Lustria" w:cs="Lustria"/>
                <w:sz w:val="20"/>
                <w:szCs w:val="20"/>
              </w:rPr>
              <w:t xml:space="preserve"> </w:t>
            </w:r>
          </w:p>
          <w:p w14:paraId="5F65FA8E" w14:textId="442869FF" w:rsidR="009975F0" w:rsidRPr="0047470A" w:rsidRDefault="003A6D2C" w:rsidP="00B54AC8">
            <w:pPr>
              <w:jc w:val="both"/>
              <w:rPr>
                <w:rFonts w:ascii="Lustria" w:eastAsia="Lustria" w:hAnsi="Lustria" w:cs="Lustria"/>
                <w:sz w:val="20"/>
                <w:szCs w:val="20"/>
              </w:rPr>
            </w:pPr>
            <w:r w:rsidRPr="0047470A">
              <w:rPr>
                <w:rFonts w:ascii="Lustria" w:eastAsia="Lustria" w:hAnsi="Lustria" w:cs="Lustria"/>
                <w:sz w:val="20"/>
                <w:szCs w:val="20"/>
              </w:rPr>
              <w:t>Estos espacios pueden ser asistidos por personal de la institución y pueden también desarrollarse en casa, cuando las actuaci</w:t>
            </w:r>
            <w:r w:rsidR="00E52686" w:rsidRPr="0047470A">
              <w:rPr>
                <w:rFonts w:ascii="Lustria" w:eastAsia="Lustria" w:hAnsi="Lustria" w:cs="Lustria"/>
                <w:sz w:val="20"/>
                <w:szCs w:val="20"/>
              </w:rPr>
              <w:t>ones ameriten el Proceso Reflexivo F</w:t>
            </w:r>
            <w:r w:rsidR="00B54AC8" w:rsidRPr="0047470A">
              <w:rPr>
                <w:rFonts w:ascii="Lustria" w:eastAsia="Lustria" w:hAnsi="Lustria" w:cs="Lustria"/>
                <w:sz w:val="20"/>
                <w:szCs w:val="20"/>
              </w:rPr>
              <w:t>ormativos con no asistencia</w:t>
            </w:r>
            <w:r w:rsidRPr="0047470A">
              <w:rPr>
                <w:rFonts w:ascii="Lustria" w:eastAsia="Lustria" w:hAnsi="Lustria" w:cs="Lustria"/>
                <w:sz w:val="20"/>
                <w:szCs w:val="20"/>
              </w:rPr>
              <w:t xml:space="preserve"> temporal de las clases en razón de su gravedad o repercusión para el buen desarrollo del proceso educativo propio, de sus compañeros o de la comunida</w:t>
            </w:r>
            <w:r w:rsidR="00B54AC8" w:rsidRPr="0047470A">
              <w:rPr>
                <w:rFonts w:ascii="Lustria" w:eastAsia="Lustria" w:hAnsi="Lustria" w:cs="Lustria"/>
                <w:sz w:val="20"/>
                <w:szCs w:val="20"/>
              </w:rPr>
              <w:t>d en general. Este  debe ser registrado</w:t>
            </w:r>
            <w:r w:rsidRPr="0047470A">
              <w:rPr>
                <w:rFonts w:ascii="Lustria" w:eastAsia="Lustria" w:hAnsi="Lustria" w:cs="Lustria"/>
                <w:sz w:val="20"/>
                <w:szCs w:val="20"/>
              </w:rPr>
              <w:t xml:space="preserve"> en la plataforma institucional</w:t>
            </w:r>
            <w:r w:rsidR="00E52686" w:rsidRPr="0047470A">
              <w:rPr>
                <w:rFonts w:ascii="Lustria" w:eastAsia="Lustria" w:hAnsi="Lustria" w:cs="Lustria"/>
                <w:sz w:val="20"/>
                <w:szCs w:val="20"/>
              </w:rPr>
              <w:t xml:space="preserve"> (Observador del alumno)</w:t>
            </w:r>
            <w:r w:rsidRPr="0047470A">
              <w:rPr>
                <w:rFonts w:ascii="Lustria" w:eastAsia="Lustria" w:hAnsi="Lustria" w:cs="Lustria"/>
                <w:sz w:val="20"/>
                <w:szCs w:val="20"/>
              </w:rPr>
              <w:t xml:space="preserve">, en los registros oficiales del colegio, </w:t>
            </w:r>
            <w:r w:rsidR="00B1017C" w:rsidRPr="0047470A">
              <w:rPr>
                <w:rFonts w:ascii="Lustria" w:eastAsia="Lustria" w:hAnsi="Lustria" w:cs="Lustria"/>
                <w:sz w:val="20"/>
                <w:szCs w:val="20"/>
              </w:rPr>
              <w:t xml:space="preserve">en comunicación formal a los padres o acudientes y </w:t>
            </w:r>
            <w:r w:rsidRPr="0047470A">
              <w:rPr>
                <w:rFonts w:ascii="Lustria" w:eastAsia="Lustria" w:hAnsi="Lustria" w:cs="Lustria"/>
                <w:sz w:val="20"/>
                <w:szCs w:val="20"/>
              </w:rPr>
              <w:t>en el Sistema Unificado de Convivencia Escolar (SIUCE</w:t>
            </w:r>
            <w:r w:rsidR="00B1017C" w:rsidRPr="0047470A">
              <w:rPr>
                <w:rFonts w:ascii="Lustria" w:eastAsia="Lustria" w:hAnsi="Lustria" w:cs="Lustria"/>
                <w:sz w:val="20"/>
                <w:szCs w:val="20"/>
              </w:rPr>
              <w:t>) cuando la situación lo amerite.</w:t>
            </w:r>
          </w:p>
        </w:tc>
        <w:tc>
          <w:tcPr>
            <w:tcW w:w="5231" w:type="dxa"/>
            <w:vAlign w:val="center"/>
          </w:tcPr>
          <w:p w14:paraId="1DA9057D" w14:textId="4A95476D" w:rsidR="009975F0" w:rsidRPr="0047470A" w:rsidRDefault="00B1017C" w:rsidP="00B1017C">
            <w:pPr>
              <w:pBdr>
                <w:top w:val="nil"/>
                <w:left w:val="nil"/>
                <w:bottom w:val="nil"/>
                <w:right w:val="nil"/>
                <w:between w:val="nil"/>
              </w:pBdr>
              <w:rPr>
                <w:rFonts w:ascii="Lustria" w:eastAsia="Lustria" w:hAnsi="Lustria" w:cs="Lustria"/>
                <w:sz w:val="20"/>
                <w:szCs w:val="20"/>
              </w:rPr>
            </w:pPr>
            <w:r w:rsidRPr="0047470A">
              <w:rPr>
                <w:rFonts w:ascii="Lustria" w:eastAsia="Lustria" w:hAnsi="Lustria" w:cs="Lustria"/>
                <w:sz w:val="20"/>
                <w:szCs w:val="20"/>
              </w:rPr>
              <w:t>Atender los llamados y compromisos derivados del proceso formativo, asumiendo las responsabilidades que le asistan, las valoraciones en las actividades o compromisos curriculares a los que falte por m</w:t>
            </w:r>
            <w:r w:rsidR="00E52686" w:rsidRPr="0047470A">
              <w:rPr>
                <w:rFonts w:ascii="Lustria" w:eastAsia="Lustria" w:hAnsi="Lustria" w:cs="Lustria"/>
                <w:sz w:val="20"/>
                <w:szCs w:val="20"/>
              </w:rPr>
              <w:t>otivo del Proceso Formativo Reflexivo</w:t>
            </w:r>
            <w:r w:rsidRPr="0047470A">
              <w:rPr>
                <w:rFonts w:ascii="Lustria" w:eastAsia="Lustria" w:hAnsi="Lustria" w:cs="Lustria"/>
                <w:sz w:val="20"/>
                <w:szCs w:val="20"/>
              </w:rPr>
              <w:t xml:space="preserve"> sin lugar a reprogramación o reposición de las mismas y garantizar su puesta al día con los deberes surtidos durante su ausencia.</w:t>
            </w:r>
          </w:p>
          <w:p w14:paraId="664A0BA0" w14:textId="3EC82798" w:rsidR="00B1017C" w:rsidRPr="0047470A" w:rsidRDefault="00B1017C" w:rsidP="00B1017C">
            <w:pPr>
              <w:pBdr>
                <w:top w:val="nil"/>
                <w:left w:val="nil"/>
                <w:bottom w:val="nil"/>
                <w:right w:val="nil"/>
                <w:between w:val="nil"/>
              </w:pBdr>
              <w:rPr>
                <w:rFonts w:ascii="Lustria" w:eastAsia="Lustria" w:hAnsi="Lustria" w:cs="Lustria"/>
                <w:sz w:val="20"/>
                <w:szCs w:val="20"/>
              </w:rPr>
            </w:pPr>
            <w:r w:rsidRPr="0047470A">
              <w:rPr>
                <w:rFonts w:ascii="Lustria" w:eastAsia="Lustria" w:hAnsi="Lustria" w:cs="Lustria"/>
                <w:sz w:val="20"/>
                <w:szCs w:val="20"/>
              </w:rPr>
              <w:t>Cuando un estudiante falte a compromisos o actividades evalu</w:t>
            </w:r>
            <w:r w:rsidR="00E52686" w:rsidRPr="0047470A">
              <w:rPr>
                <w:rFonts w:ascii="Lustria" w:eastAsia="Lustria" w:hAnsi="Lustria" w:cs="Lustria"/>
                <w:sz w:val="20"/>
                <w:szCs w:val="20"/>
              </w:rPr>
              <w:t xml:space="preserve">ativas por motivos del Proceso Formativo Reflexivo </w:t>
            </w:r>
            <w:r w:rsidRPr="0047470A">
              <w:rPr>
                <w:rFonts w:ascii="Lustria" w:eastAsia="Lustria" w:hAnsi="Lustria" w:cs="Lustria"/>
                <w:sz w:val="20"/>
                <w:szCs w:val="20"/>
              </w:rPr>
              <w:t xml:space="preserve">, obtendrá como calificación, la mínima definida en este Sistema de Evaluación para su Nivel; es decir, </w:t>
            </w:r>
            <w:r w:rsidR="00591B96" w:rsidRPr="0047470A">
              <w:rPr>
                <w:rFonts w:ascii="Lustria" w:eastAsia="Lustria" w:hAnsi="Lustria" w:cs="Lustria"/>
                <w:sz w:val="20"/>
                <w:szCs w:val="20"/>
              </w:rPr>
              <w:t>Uno (</w:t>
            </w:r>
            <w:r w:rsidRPr="0047470A">
              <w:rPr>
                <w:rFonts w:ascii="Lustria" w:eastAsia="Lustria" w:hAnsi="Lustria" w:cs="Lustria"/>
                <w:sz w:val="20"/>
                <w:szCs w:val="20"/>
              </w:rPr>
              <w:t>1,0</w:t>
            </w:r>
            <w:r w:rsidR="00591B96" w:rsidRPr="0047470A">
              <w:rPr>
                <w:rFonts w:ascii="Lustria" w:eastAsia="Lustria" w:hAnsi="Lustria" w:cs="Lustria"/>
                <w:sz w:val="20"/>
                <w:szCs w:val="20"/>
              </w:rPr>
              <w:t xml:space="preserve">) para Bachillerato y Dos (2,0) para Primaria. </w:t>
            </w:r>
          </w:p>
        </w:tc>
      </w:tr>
      <w:tr w:rsidR="0032567A" w:rsidRPr="000958AF" w14:paraId="6EAC2964" w14:textId="77777777" w:rsidTr="00B1017C">
        <w:tc>
          <w:tcPr>
            <w:tcW w:w="5112" w:type="dxa"/>
          </w:tcPr>
          <w:p w14:paraId="3351A999" w14:textId="6080F362" w:rsidR="0032567A" w:rsidRPr="0047470A" w:rsidRDefault="0032567A" w:rsidP="00C06118">
            <w:pPr>
              <w:jc w:val="both"/>
              <w:rPr>
                <w:rFonts w:ascii="Lustria" w:eastAsia="Lustria" w:hAnsi="Lustria" w:cs="Lustria"/>
                <w:sz w:val="20"/>
                <w:szCs w:val="20"/>
              </w:rPr>
            </w:pPr>
            <w:r w:rsidRPr="0047470A">
              <w:rPr>
                <w:rFonts w:ascii="Lustria" w:eastAsia="Lustria" w:hAnsi="Lustria" w:cs="Lustria"/>
                <w:sz w:val="20"/>
                <w:szCs w:val="20"/>
              </w:rPr>
              <w:t xml:space="preserve">En caso de presentar dificultades para la comprensión y o el logro de los aprendizajes, así como para alcanzar las metas personales e institucionales propuestas, el estudiante tiene derecho a recibir apoyo por parte de los docentes mediante tutorías programadas y </w:t>
            </w:r>
            <w:r w:rsidR="00C06118" w:rsidRPr="0047470A">
              <w:rPr>
                <w:rFonts w:ascii="Lustria" w:eastAsia="Lustria" w:hAnsi="Lustria" w:cs="Lustria"/>
                <w:sz w:val="20"/>
                <w:szCs w:val="20"/>
              </w:rPr>
              <w:t>cuyo diseño esté enfocado a intervenir en las situaciones específicas de dificultad. También puede si lo necesita, ser apoyado por la psicóloga en la identificación de factores incidentes en sus dificultades y en el diseño de técnicas de aprendizaje, por la coordinación de grupo en la mediación con sus maestros y familia y de la coordinación académica en la coordinación de recursos y acciones con el personal del Liceo, con la familia y con entidades externas si fuera necesario y posible.</w:t>
            </w:r>
          </w:p>
        </w:tc>
        <w:tc>
          <w:tcPr>
            <w:tcW w:w="5231" w:type="dxa"/>
            <w:vAlign w:val="center"/>
          </w:tcPr>
          <w:p w14:paraId="5EE412A5" w14:textId="09100342" w:rsidR="0032567A" w:rsidRPr="0047470A" w:rsidRDefault="00C06118" w:rsidP="00B1017C">
            <w:pPr>
              <w:pBdr>
                <w:top w:val="nil"/>
                <w:left w:val="nil"/>
                <w:bottom w:val="nil"/>
                <w:right w:val="nil"/>
                <w:between w:val="nil"/>
              </w:pBdr>
              <w:rPr>
                <w:rFonts w:ascii="Lustria" w:eastAsia="Lustria" w:hAnsi="Lustria" w:cs="Lustria"/>
                <w:sz w:val="20"/>
                <w:szCs w:val="20"/>
              </w:rPr>
            </w:pPr>
            <w:r w:rsidRPr="0047470A">
              <w:rPr>
                <w:rFonts w:ascii="Lustria" w:eastAsia="Lustria" w:hAnsi="Lustria" w:cs="Lustria"/>
                <w:sz w:val="20"/>
                <w:szCs w:val="20"/>
              </w:rPr>
              <w:t>El estudiante que presenta dificultades para la comprensión y o el logro de los aprendizajes, así como para alcanzar las metas personales e institucionales propuestas, tiene el deber de aprovechar las oportunidades ofrecidas por las distintas instancias del Liceo para la superación de sus dificultades, asistir puntualmente, realizar las actividades que le designen en la forma, tiempo y lugar indicados y de comunicar honesta, apropiada y oportunamente, cuando tiene inconvenientes para cumplir un plan de trabajo.</w:t>
            </w:r>
          </w:p>
        </w:tc>
      </w:tr>
    </w:tbl>
    <w:p w14:paraId="2A890CF3" w14:textId="4AA63EA2" w:rsidR="00B36ADF" w:rsidRPr="000958AF" w:rsidRDefault="00B36ADF" w:rsidP="00B36ADF">
      <w:pPr>
        <w:spacing w:after="0" w:line="240" w:lineRule="auto"/>
        <w:jc w:val="both"/>
        <w:rPr>
          <w:rFonts w:ascii="Californian FB" w:hAnsi="Californian FB" w:cs="Times New Roman"/>
        </w:rPr>
      </w:pPr>
    </w:p>
    <w:tbl>
      <w:tblPr>
        <w:tblStyle w:val="Tablaconcuadrcula3"/>
        <w:tblW w:w="10343" w:type="dxa"/>
        <w:tblLook w:val="04A0" w:firstRow="1" w:lastRow="0" w:firstColumn="1" w:lastColumn="0" w:noHBand="0" w:noVBand="1"/>
      </w:tblPr>
      <w:tblGrid>
        <w:gridCol w:w="5112"/>
        <w:gridCol w:w="5231"/>
      </w:tblGrid>
      <w:tr w:rsidR="00B36ADF" w:rsidRPr="000958AF" w14:paraId="3449854E" w14:textId="77777777" w:rsidTr="004106AF">
        <w:trPr>
          <w:trHeight w:val="324"/>
        </w:trPr>
        <w:tc>
          <w:tcPr>
            <w:tcW w:w="5112" w:type="dxa"/>
            <w:shd w:val="clear" w:color="auto" w:fill="D9D9D9" w:themeFill="background1" w:themeFillShade="D9"/>
          </w:tcPr>
          <w:p w14:paraId="66C27E9F" w14:textId="77777777" w:rsidR="00B36ADF" w:rsidRPr="000958AF" w:rsidRDefault="00B36ADF" w:rsidP="004106AF">
            <w:pPr>
              <w:rPr>
                <w:rFonts w:ascii="Californian FB" w:hAnsi="Californian FB"/>
                <w:szCs w:val="22"/>
              </w:rPr>
            </w:pPr>
            <w:r w:rsidRPr="000958AF">
              <w:rPr>
                <w:rFonts w:ascii="Californian FB" w:hAnsi="Californian FB"/>
                <w:b/>
                <w:szCs w:val="22"/>
              </w:rPr>
              <w:t>DERECHOS</w:t>
            </w:r>
          </w:p>
        </w:tc>
        <w:tc>
          <w:tcPr>
            <w:tcW w:w="5231" w:type="dxa"/>
            <w:shd w:val="clear" w:color="auto" w:fill="D9D9D9" w:themeFill="background1" w:themeFillShade="D9"/>
          </w:tcPr>
          <w:p w14:paraId="4E808A61" w14:textId="77777777" w:rsidR="00B36ADF" w:rsidRPr="000958AF" w:rsidRDefault="00B36ADF" w:rsidP="004106AF">
            <w:pPr>
              <w:rPr>
                <w:rFonts w:ascii="Californian FB" w:hAnsi="Californian FB"/>
                <w:szCs w:val="22"/>
              </w:rPr>
            </w:pPr>
            <w:r w:rsidRPr="000958AF">
              <w:rPr>
                <w:rFonts w:ascii="Californian FB" w:hAnsi="Californian FB"/>
                <w:b/>
                <w:szCs w:val="22"/>
              </w:rPr>
              <w:t>DEBERES</w:t>
            </w:r>
          </w:p>
        </w:tc>
      </w:tr>
      <w:tr w:rsidR="00B36ADF" w:rsidRPr="000958AF" w14:paraId="05478623" w14:textId="77777777" w:rsidTr="004106AF">
        <w:tc>
          <w:tcPr>
            <w:tcW w:w="5112" w:type="dxa"/>
          </w:tcPr>
          <w:p w14:paraId="038BC18E" w14:textId="56A3030C" w:rsidR="00B36ADF" w:rsidRPr="000958AF" w:rsidRDefault="00B36ADF" w:rsidP="004106AF">
            <w:pPr>
              <w:jc w:val="both"/>
              <w:rPr>
                <w:rFonts w:ascii="Californian FB" w:hAnsi="Californian FB"/>
              </w:rPr>
            </w:pPr>
            <w:r>
              <w:rPr>
                <w:rFonts w:ascii="Lustria" w:eastAsia="Lustria" w:hAnsi="Lustria" w:cs="Lustria"/>
                <w:sz w:val="20"/>
                <w:szCs w:val="20"/>
              </w:rPr>
              <w:t>Lo</w:t>
            </w:r>
            <w:r w:rsidR="004C608B">
              <w:rPr>
                <w:rFonts w:ascii="Lustria" w:eastAsia="Lustria" w:hAnsi="Lustria" w:cs="Lustria"/>
                <w:sz w:val="20"/>
                <w:szCs w:val="20"/>
              </w:rPr>
              <w:t>s Estudiantes de último año,</w:t>
            </w:r>
            <w:r w:rsidRPr="000958AF">
              <w:rPr>
                <w:rFonts w:ascii="Lustria" w:eastAsia="Lustria" w:hAnsi="Lustria" w:cs="Lustria"/>
                <w:sz w:val="20"/>
                <w:szCs w:val="20"/>
              </w:rPr>
              <w:t xml:space="preserve"> deberán presentar como requisito para su graduación, una prueba de carácter internacional, avalada por una entidad externa. Con ella, se espera certificar el nivel de proficiencia alcanzado.</w:t>
            </w:r>
          </w:p>
        </w:tc>
        <w:tc>
          <w:tcPr>
            <w:tcW w:w="5231" w:type="dxa"/>
          </w:tcPr>
          <w:p w14:paraId="238D0B40" w14:textId="38FCD6AA" w:rsidR="00B36ADF" w:rsidRPr="000958AF" w:rsidRDefault="00B36ADF" w:rsidP="00EA6EC1">
            <w:pPr>
              <w:pBdr>
                <w:top w:val="nil"/>
                <w:left w:val="nil"/>
                <w:bottom w:val="nil"/>
                <w:right w:val="nil"/>
                <w:between w:val="nil"/>
              </w:pBdr>
              <w:spacing w:line="240" w:lineRule="auto"/>
              <w:rPr>
                <w:rFonts w:ascii="Lustria" w:eastAsia="Lustria" w:hAnsi="Lustria" w:cs="Lustria"/>
                <w:sz w:val="20"/>
                <w:szCs w:val="20"/>
              </w:rPr>
            </w:pPr>
            <w:r>
              <w:rPr>
                <w:rFonts w:ascii="Lustria" w:eastAsia="Lustria" w:hAnsi="Lustria" w:cs="Lustria"/>
                <w:sz w:val="20"/>
                <w:szCs w:val="20"/>
              </w:rPr>
              <w:t>Los estudiantes</w:t>
            </w:r>
            <w:r w:rsidRPr="000958AF">
              <w:rPr>
                <w:rFonts w:ascii="Lustria" w:eastAsia="Lustria" w:hAnsi="Lustria" w:cs="Lustria"/>
                <w:sz w:val="20"/>
                <w:szCs w:val="20"/>
              </w:rPr>
              <w:t xml:space="preserve"> contarán con la información oportuna sobre la oferta de evaluaciones internacionales. Las agendas de presentación de exámenes, las metodologías, así como los costos de los mismos serán informados y mediados por el col</w:t>
            </w:r>
            <w:r w:rsidR="004C608B">
              <w:rPr>
                <w:rFonts w:ascii="Lustria" w:eastAsia="Lustria" w:hAnsi="Lustria" w:cs="Lustria"/>
                <w:sz w:val="20"/>
                <w:szCs w:val="20"/>
              </w:rPr>
              <w:t>egio, estableciendo los costos,</w:t>
            </w:r>
            <w:r w:rsidRPr="000958AF">
              <w:rPr>
                <w:rFonts w:ascii="Lustria" w:eastAsia="Lustria" w:hAnsi="Lustria" w:cs="Lustria"/>
                <w:sz w:val="20"/>
                <w:szCs w:val="20"/>
              </w:rPr>
              <w:t xml:space="preserve"> medios y tiempos para el recaudo y pago de los mismos.</w:t>
            </w:r>
          </w:p>
          <w:p w14:paraId="74F56599" w14:textId="77777777" w:rsidR="00B36ADF" w:rsidRPr="000958AF" w:rsidRDefault="00B36ADF" w:rsidP="00EA6EC1">
            <w:pPr>
              <w:spacing w:line="240" w:lineRule="auto"/>
              <w:jc w:val="both"/>
              <w:rPr>
                <w:rFonts w:ascii="Californian FB" w:eastAsia="Malgun Gothic" w:hAnsi="Californian FB" w:cstheme="minorHAnsi"/>
                <w:spacing w:val="-3"/>
                <w:lang w:val="es-ES_tradnl" w:eastAsia="es-ES"/>
              </w:rPr>
            </w:pPr>
            <w:r>
              <w:rPr>
                <w:rFonts w:ascii="Lustria" w:eastAsia="Lustria" w:hAnsi="Lustria" w:cs="Lustria"/>
                <w:sz w:val="20"/>
                <w:szCs w:val="20"/>
              </w:rPr>
              <w:t>Los estudiantes</w:t>
            </w:r>
            <w:r w:rsidRPr="000958AF">
              <w:rPr>
                <w:rFonts w:ascii="Lustria" w:eastAsia="Lustria" w:hAnsi="Lustria" w:cs="Lustria"/>
                <w:sz w:val="20"/>
                <w:szCs w:val="20"/>
              </w:rPr>
              <w:t xml:space="preserve"> recibirán orientaciones y entrenamiento previo a la presentación de las evaluaciones a fin de contextualizarlas y propiciar su mejor desempeño en las mismas.</w:t>
            </w:r>
          </w:p>
        </w:tc>
      </w:tr>
      <w:tr w:rsidR="005859E0" w:rsidRPr="000958AF" w14:paraId="4FC51E99" w14:textId="77777777" w:rsidTr="004106AF">
        <w:tc>
          <w:tcPr>
            <w:tcW w:w="5112" w:type="dxa"/>
          </w:tcPr>
          <w:p w14:paraId="23F1A164" w14:textId="45858A3C" w:rsidR="005859E0" w:rsidRPr="005859E0" w:rsidRDefault="005859E0" w:rsidP="00EA6EC1">
            <w:pPr>
              <w:spacing w:line="240" w:lineRule="auto"/>
              <w:jc w:val="both"/>
              <w:rPr>
                <w:rFonts w:ascii="Californian FB" w:hAnsi="Californian FB"/>
              </w:rPr>
            </w:pPr>
            <w:r w:rsidRPr="005859E0">
              <w:rPr>
                <w:rFonts w:ascii="Lustria" w:eastAsia="Lustria" w:hAnsi="Lustria" w:cs="Lustria"/>
                <w:sz w:val="20"/>
                <w:szCs w:val="20"/>
              </w:rPr>
              <w:t xml:space="preserve">Los estudiantes contarán con la información oportuna sobre la oferta de </w:t>
            </w:r>
            <w:r w:rsidRPr="005859E0">
              <w:rPr>
                <w:rFonts w:ascii="Lustria" w:eastAsia="Lustria" w:hAnsi="Lustria" w:cs="Lustria"/>
                <w:sz w:val="20"/>
                <w:szCs w:val="20"/>
                <w:u w:val="single"/>
              </w:rPr>
              <w:t xml:space="preserve">evaluaciones internacionales </w:t>
            </w:r>
            <w:r w:rsidRPr="005859E0">
              <w:rPr>
                <w:rFonts w:ascii="Lustria" w:eastAsia="Lustria" w:hAnsi="Lustria" w:cs="Lustria"/>
                <w:b/>
                <w:sz w:val="20"/>
                <w:szCs w:val="20"/>
              </w:rPr>
              <w:t>para el establecimiento de niveles de proficiencia en inglés</w:t>
            </w:r>
            <w:r w:rsidRPr="005859E0">
              <w:rPr>
                <w:rFonts w:ascii="Lustria" w:eastAsia="Lustria" w:hAnsi="Lustria" w:cs="Lustria"/>
                <w:sz w:val="20"/>
                <w:szCs w:val="20"/>
                <w:u w:val="single"/>
              </w:rPr>
              <w:t>.</w:t>
            </w:r>
            <w:r w:rsidRPr="005859E0">
              <w:rPr>
                <w:rFonts w:ascii="Lustria" w:eastAsia="Lustria" w:hAnsi="Lustria" w:cs="Lustria"/>
                <w:sz w:val="20"/>
                <w:szCs w:val="20"/>
              </w:rPr>
              <w:t xml:space="preserve"> Las agendas de presentación de exámenes, las metodologías, así como los costos de los mismos serán informados y mediados por el colegio, estableciendo los costos,  medios y tiempos para el recaudo y pago de los mismos.</w:t>
            </w:r>
          </w:p>
        </w:tc>
        <w:tc>
          <w:tcPr>
            <w:tcW w:w="5231" w:type="dxa"/>
          </w:tcPr>
          <w:p w14:paraId="07C94768" w14:textId="320CE161" w:rsidR="005859E0" w:rsidRPr="005859E0" w:rsidRDefault="005859E0" w:rsidP="00EA6EC1">
            <w:pPr>
              <w:pBdr>
                <w:top w:val="nil"/>
                <w:left w:val="nil"/>
                <w:bottom w:val="nil"/>
                <w:right w:val="nil"/>
                <w:between w:val="nil"/>
              </w:pBdr>
              <w:spacing w:line="240" w:lineRule="auto"/>
              <w:rPr>
                <w:rFonts w:ascii="Lustria" w:eastAsia="Lustria" w:hAnsi="Lustria" w:cs="Lustria"/>
                <w:sz w:val="20"/>
                <w:szCs w:val="20"/>
              </w:rPr>
            </w:pPr>
            <w:r w:rsidRPr="005859E0">
              <w:rPr>
                <w:rFonts w:ascii="Lustria" w:eastAsia="Lustria" w:hAnsi="Lustria" w:cs="Lustria"/>
                <w:sz w:val="20"/>
                <w:szCs w:val="20"/>
              </w:rPr>
              <w:t xml:space="preserve">Los estudiantes que cursen grados en cierre de ciclos tales como Tercero, Sexto y Noveno u otros que sean indicados por las autoridades educativas, deberán presentar las evaluaciones cordadas y asumir los costos de las mismas. </w:t>
            </w:r>
            <w:r w:rsidR="00EA6EC1" w:rsidRPr="00EA6EC1">
              <w:rPr>
                <w:rFonts w:ascii="Lustria" w:eastAsia="Lustria" w:hAnsi="Lustria" w:cs="Lustria"/>
                <w:sz w:val="20"/>
                <w:szCs w:val="20"/>
              </w:rPr>
              <w:t>Los estudiantes recibirán orientaciones y entrenamiento previo a la presentación de las evaluaciones a fin de contextualizarlos y propiciar su mejor desempeño en las mismas.</w:t>
            </w:r>
          </w:p>
        </w:tc>
      </w:tr>
      <w:tr w:rsidR="00D07220" w:rsidRPr="000958AF" w14:paraId="1FC9990C" w14:textId="77777777" w:rsidTr="004106AF">
        <w:tc>
          <w:tcPr>
            <w:tcW w:w="5112" w:type="dxa"/>
          </w:tcPr>
          <w:p w14:paraId="77694A5C" w14:textId="56D916F0" w:rsidR="00D07220" w:rsidRPr="00B07810" w:rsidRDefault="00FA5D12" w:rsidP="00FA5D12">
            <w:pPr>
              <w:jc w:val="both"/>
              <w:rPr>
                <w:rFonts w:ascii="Lustria" w:hAnsi="Lustria"/>
                <w:sz w:val="20"/>
                <w:szCs w:val="20"/>
              </w:rPr>
            </w:pPr>
            <w:r w:rsidRPr="00AD0565">
              <w:rPr>
                <w:rFonts w:ascii="Lustria" w:hAnsi="Lustria"/>
                <w:sz w:val="20"/>
                <w:szCs w:val="20"/>
              </w:rPr>
              <w:t xml:space="preserve">Contar con la información, orientación y apoyo para participar de </w:t>
            </w:r>
            <w:r w:rsidR="00D07220" w:rsidRPr="00AD0565">
              <w:rPr>
                <w:rFonts w:ascii="Lustria" w:hAnsi="Lustria"/>
                <w:sz w:val="20"/>
                <w:szCs w:val="20"/>
              </w:rPr>
              <w:t>los procesos evaluativos consagrados en el marco legal e institucional del Liceo (Evaluaciones Formativas y Sumativas, Externas e Internas) cuyos fines están alineados con la legislación educativa</w:t>
            </w:r>
            <w:r w:rsidRPr="00AD0565">
              <w:rPr>
                <w:rFonts w:ascii="Lustria" w:hAnsi="Lustria"/>
                <w:sz w:val="20"/>
                <w:szCs w:val="20"/>
              </w:rPr>
              <w:t xml:space="preserve"> y los procesos educativos y administrativos como acreditaciones de proficiencia en idiomas, los de carácter estatal en distintos grados y niveles definidos por el Ministerio de Educación Nacional y el ICFES, las pruebas internacionales en procesos de medición de la calidad educativa, entre otros.</w:t>
            </w:r>
            <w:r w:rsidR="00D07220" w:rsidRPr="00AD0565">
              <w:rPr>
                <w:rFonts w:ascii="Lustria" w:hAnsi="Lustria"/>
                <w:sz w:val="20"/>
                <w:szCs w:val="20"/>
              </w:rPr>
              <w:t xml:space="preserve"> </w:t>
            </w:r>
          </w:p>
        </w:tc>
        <w:tc>
          <w:tcPr>
            <w:tcW w:w="5231" w:type="dxa"/>
          </w:tcPr>
          <w:p w14:paraId="1D56A376" w14:textId="2412338E" w:rsidR="00D07220" w:rsidRPr="00EA6EC1" w:rsidRDefault="00BA40DA" w:rsidP="004106AF">
            <w:pPr>
              <w:jc w:val="both"/>
              <w:rPr>
                <w:rFonts w:ascii="Lustria" w:eastAsia="Lustria" w:hAnsi="Lustria" w:cs="Lustria"/>
                <w:sz w:val="20"/>
                <w:szCs w:val="20"/>
              </w:rPr>
            </w:pPr>
            <w:r w:rsidRPr="00AD0565">
              <w:rPr>
                <w:rFonts w:ascii="Lustria" w:hAnsi="Lustria"/>
                <w:sz w:val="20"/>
                <w:szCs w:val="20"/>
              </w:rPr>
              <w:t>P</w:t>
            </w:r>
            <w:r w:rsidR="00FA5D12" w:rsidRPr="00AD0565">
              <w:rPr>
                <w:rFonts w:ascii="Lustria" w:hAnsi="Lustria"/>
                <w:sz w:val="20"/>
                <w:szCs w:val="20"/>
              </w:rPr>
              <w:t xml:space="preserve">resentar efectivamente </w:t>
            </w:r>
            <w:r w:rsidRPr="00AD0565">
              <w:rPr>
                <w:rFonts w:ascii="Lustria" w:hAnsi="Lustria"/>
                <w:sz w:val="20"/>
                <w:szCs w:val="20"/>
              </w:rPr>
              <w:t xml:space="preserve">(en tiempo, modo y lugar), </w:t>
            </w:r>
            <w:r w:rsidR="00FA5D12" w:rsidRPr="00AD0565">
              <w:rPr>
                <w:rFonts w:ascii="Lustria" w:hAnsi="Lustria"/>
                <w:sz w:val="20"/>
                <w:szCs w:val="20"/>
              </w:rPr>
              <w:t xml:space="preserve">y de manera comprometida, bajo estrictas condiciones de honestidad, </w:t>
            </w:r>
            <w:r w:rsidRPr="00AD0565">
              <w:rPr>
                <w:rFonts w:ascii="Lustria" w:hAnsi="Lustria"/>
                <w:sz w:val="20"/>
                <w:szCs w:val="20"/>
              </w:rPr>
              <w:t xml:space="preserve">la integridad y </w:t>
            </w:r>
            <w:r w:rsidR="00FA5D12" w:rsidRPr="00AD0565">
              <w:rPr>
                <w:rFonts w:ascii="Lustria" w:hAnsi="Lustria"/>
                <w:sz w:val="20"/>
                <w:szCs w:val="20"/>
              </w:rPr>
              <w:t xml:space="preserve">probidad </w:t>
            </w:r>
            <w:r w:rsidRPr="00AD0565">
              <w:rPr>
                <w:rFonts w:ascii="Lustria" w:hAnsi="Lustria"/>
                <w:sz w:val="20"/>
                <w:szCs w:val="20"/>
              </w:rPr>
              <w:t xml:space="preserve">académica, </w:t>
            </w:r>
            <w:r w:rsidR="00FA5D12" w:rsidRPr="00AD0565">
              <w:rPr>
                <w:rFonts w:ascii="Lustria" w:hAnsi="Lustria"/>
                <w:sz w:val="20"/>
                <w:szCs w:val="20"/>
              </w:rPr>
              <w:t>los procesos evaluativos consagrados en el marco legal e institucional del Liceo (Evaluaciones Formativas y Sumativas, Externas e Internas) cuyos fines están alineados con la legislación educativa y los procesos educativos y administrativos como acreditaciones de proficiencia en idiomas, los de carácter estatal en distintos grados y niveles definidos por el Ministerio de Educación Nacional y el ICFES, las pruebas internacionales en procesos de medición de la calidad educativa, entre otros.</w:t>
            </w:r>
          </w:p>
        </w:tc>
      </w:tr>
    </w:tbl>
    <w:p w14:paraId="7FAC3F44" w14:textId="73D37C6E" w:rsidR="00B36ADF" w:rsidRDefault="00B36ADF" w:rsidP="00B36ADF">
      <w:pPr>
        <w:spacing w:after="0" w:line="240" w:lineRule="auto"/>
        <w:jc w:val="both"/>
        <w:rPr>
          <w:rFonts w:ascii="Californian FB" w:hAnsi="Californian FB" w:cs="Times New Roman"/>
        </w:rPr>
      </w:pPr>
    </w:p>
    <w:p w14:paraId="0E0417F4" w14:textId="77777777" w:rsidR="00B36ADF" w:rsidRPr="000958AF" w:rsidRDefault="00B36ADF" w:rsidP="00B36ADF">
      <w:pPr>
        <w:spacing w:after="0" w:line="240" w:lineRule="auto"/>
        <w:jc w:val="both"/>
        <w:rPr>
          <w:rFonts w:ascii="Californian FB" w:hAnsi="Californian FB" w:cs="Times New Roman"/>
        </w:rPr>
      </w:pPr>
    </w:p>
    <w:p w14:paraId="4E17B60B" w14:textId="77777777" w:rsidR="00B36ADF" w:rsidRPr="000958AF" w:rsidRDefault="00B36ADF" w:rsidP="00B36ADF">
      <w:pPr>
        <w:spacing w:after="0" w:line="240" w:lineRule="auto"/>
        <w:jc w:val="both"/>
        <w:rPr>
          <w:rFonts w:ascii="Californian FB" w:hAnsi="Californian FB" w:cs="Times New Roman"/>
        </w:rPr>
      </w:pPr>
    </w:p>
    <w:tbl>
      <w:tblPr>
        <w:tblStyle w:val="Tablaconcuadrcula3"/>
        <w:tblW w:w="10343" w:type="dxa"/>
        <w:tblLook w:val="04A0" w:firstRow="1" w:lastRow="0" w:firstColumn="1" w:lastColumn="0" w:noHBand="0" w:noVBand="1"/>
      </w:tblPr>
      <w:tblGrid>
        <w:gridCol w:w="5056"/>
        <w:gridCol w:w="5287"/>
      </w:tblGrid>
      <w:tr w:rsidR="00B36ADF" w:rsidRPr="000958AF" w14:paraId="346633F9" w14:textId="77777777" w:rsidTr="004106AF">
        <w:tc>
          <w:tcPr>
            <w:tcW w:w="10343" w:type="dxa"/>
            <w:gridSpan w:val="2"/>
            <w:shd w:val="clear" w:color="auto" w:fill="D9D9D9" w:themeFill="background1" w:themeFillShade="D9"/>
          </w:tcPr>
          <w:p w14:paraId="7EAFABFE" w14:textId="77777777" w:rsidR="00B36ADF" w:rsidRPr="000958AF" w:rsidRDefault="00B36ADF" w:rsidP="004106AF">
            <w:pPr>
              <w:shd w:val="clear" w:color="auto" w:fill="BFBFBF" w:themeFill="background1" w:themeFillShade="BF"/>
              <w:rPr>
                <w:rFonts w:ascii="Californian FB" w:hAnsi="Californian FB"/>
                <w:b/>
              </w:rPr>
            </w:pPr>
            <w:r w:rsidRPr="000958AF">
              <w:rPr>
                <w:rFonts w:ascii="Californian FB" w:hAnsi="Californian FB"/>
                <w:b/>
              </w:rPr>
              <w:t xml:space="preserve">6.2.2 DERECHOS Y DEBERES DE </w:t>
            </w:r>
            <w:r>
              <w:rPr>
                <w:rFonts w:ascii="Californian FB" w:hAnsi="Californian FB"/>
                <w:b/>
              </w:rPr>
              <w:t xml:space="preserve">LAS </w:t>
            </w:r>
            <w:r w:rsidRPr="000958AF">
              <w:rPr>
                <w:rFonts w:ascii="Californian FB" w:hAnsi="Californian FB"/>
                <w:b/>
              </w:rPr>
              <w:t xml:space="preserve"> FAMILIA</w:t>
            </w:r>
          </w:p>
        </w:tc>
      </w:tr>
      <w:tr w:rsidR="00B36ADF" w:rsidRPr="000958AF" w14:paraId="3EFAAF0A" w14:textId="77777777" w:rsidTr="004106AF">
        <w:tc>
          <w:tcPr>
            <w:tcW w:w="5056" w:type="dxa"/>
            <w:shd w:val="clear" w:color="auto" w:fill="D9D9D9" w:themeFill="background1" w:themeFillShade="D9"/>
          </w:tcPr>
          <w:p w14:paraId="4FE4A54F" w14:textId="77777777" w:rsidR="00B36ADF" w:rsidRPr="000958AF" w:rsidRDefault="00B36ADF" w:rsidP="004106AF">
            <w:pPr>
              <w:jc w:val="both"/>
              <w:rPr>
                <w:rFonts w:ascii="Californian FB" w:hAnsi="Californian FB"/>
                <w:szCs w:val="22"/>
              </w:rPr>
            </w:pPr>
            <w:r w:rsidRPr="000958AF">
              <w:rPr>
                <w:rFonts w:ascii="Californian FB" w:hAnsi="Californian FB"/>
                <w:b/>
                <w:szCs w:val="22"/>
              </w:rPr>
              <w:t>DERECHOS</w:t>
            </w:r>
          </w:p>
        </w:tc>
        <w:tc>
          <w:tcPr>
            <w:tcW w:w="5287" w:type="dxa"/>
            <w:shd w:val="clear" w:color="auto" w:fill="D9D9D9" w:themeFill="background1" w:themeFillShade="D9"/>
          </w:tcPr>
          <w:p w14:paraId="11A696FA" w14:textId="77777777" w:rsidR="00B36ADF" w:rsidRPr="000958AF" w:rsidRDefault="00B36ADF" w:rsidP="004106AF">
            <w:pPr>
              <w:jc w:val="both"/>
              <w:rPr>
                <w:rFonts w:ascii="Californian FB" w:hAnsi="Californian FB"/>
                <w:szCs w:val="22"/>
              </w:rPr>
            </w:pPr>
            <w:r w:rsidRPr="000958AF">
              <w:rPr>
                <w:rFonts w:ascii="Californian FB" w:hAnsi="Californian FB"/>
                <w:b/>
                <w:szCs w:val="22"/>
              </w:rPr>
              <w:t>DEBERES</w:t>
            </w:r>
          </w:p>
        </w:tc>
      </w:tr>
      <w:tr w:rsidR="00787FF4" w:rsidRPr="000958AF" w14:paraId="0D1F678B" w14:textId="77777777" w:rsidTr="00787FF4">
        <w:tc>
          <w:tcPr>
            <w:tcW w:w="5056" w:type="dxa"/>
            <w:shd w:val="clear" w:color="auto" w:fill="FFFFFF" w:themeFill="background1"/>
          </w:tcPr>
          <w:p w14:paraId="73ECEBF3" w14:textId="1CEEB6DB" w:rsidR="00787FF4" w:rsidRPr="00AD0565" w:rsidRDefault="00787FF4" w:rsidP="00787FF4">
            <w:pPr>
              <w:autoSpaceDE w:val="0"/>
              <w:autoSpaceDN w:val="0"/>
              <w:adjustRightInd w:val="0"/>
              <w:jc w:val="both"/>
              <w:rPr>
                <w:rFonts w:ascii="Lustria" w:eastAsia="Lustria" w:hAnsi="Lustria" w:cs="Lustria"/>
                <w:sz w:val="20"/>
                <w:szCs w:val="20"/>
              </w:rPr>
            </w:pPr>
            <w:r w:rsidRPr="00AD0565">
              <w:rPr>
                <w:rFonts w:ascii="Lustria" w:eastAsia="Lustria" w:hAnsi="Lustria" w:cs="Lustria"/>
                <w:sz w:val="20"/>
                <w:szCs w:val="20"/>
              </w:rPr>
              <w:t xml:space="preserve">Contar con la información necesaria para los procesos evaluativos integrales, relacionados con la admisión de sus </w:t>
            </w:r>
            <w:r w:rsidR="00370111" w:rsidRPr="00AD0565">
              <w:rPr>
                <w:rFonts w:ascii="Lustria" w:eastAsia="Lustria" w:hAnsi="Lustria" w:cs="Lustria"/>
                <w:sz w:val="20"/>
                <w:szCs w:val="20"/>
              </w:rPr>
              <w:t>hijos,</w:t>
            </w:r>
            <w:r w:rsidRPr="00AD0565">
              <w:rPr>
                <w:rFonts w:ascii="Lustria" w:eastAsia="Lustria" w:hAnsi="Lustria" w:cs="Lustria"/>
                <w:sz w:val="20"/>
                <w:szCs w:val="20"/>
              </w:rPr>
              <w:t xml:space="preserve"> de manera pertin</w:t>
            </w:r>
            <w:r w:rsidR="00AD0565">
              <w:rPr>
                <w:rFonts w:ascii="Lustria" w:eastAsia="Lustria" w:hAnsi="Lustria" w:cs="Lustria"/>
                <w:sz w:val="20"/>
                <w:szCs w:val="20"/>
              </w:rPr>
              <w:t>ente</w:t>
            </w:r>
            <w:r w:rsidRPr="00AD0565">
              <w:rPr>
                <w:rFonts w:ascii="Lustria" w:eastAsia="Lustria" w:hAnsi="Lustria" w:cs="Lustria"/>
                <w:sz w:val="20"/>
                <w:szCs w:val="20"/>
              </w:rPr>
              <w:t xml:space="preserve"> y expedita.  </w:t>
            </w:r>
          </w:p>
          <w:p w14:paraId="3BE8CE31" w14:textId="2EF83EF0" w:rsidR="00787FF4" w:rsidRPr="00AD0565" w:rsidRDefault="00787FF4" w:rsidP="00C06078">
            <w:pPr>
              <w:autoSpaceDE w:val="0"/>
              <w:autoSpaceDN w:val="0"/>
              <w:adjustRightInd w:val="0"/>
              <w:jc w:val="both"/>
              <w:rPr>
                <w:rFonts w:ascii="Lustria" w:eastAsia="Lustria" w:hAnsi="Lustria" w:cs="Lustria"/>
                <w:sz w:val="20"/>
                <w:szCs w:val="20"/>
              </w:rPr>
            </w:pPr>
            <w:r w:rsidRPr="00AD0565">
              <w:rPr>
                <w:rFonts w:ascii="Lustria" w:eastAsia="Lustria" w:hAnsi="Lustria" w:cs="Lustria"/>
                <w:sz w:val="20"/>
                <w:szCs w:val="20"/>
              </w:rPr>
              <w:t xml:space="preserve">Conocer sobre los criterios para la asignación de cupos escolares en el proceso de admisión de sus hijos en condiciones regulares o de </w:t>
            </w:r>
            <w:r w:rsidR="00C06078" w:rsidRPr="00AD0565">
              <w:rPr>
                <w:rFonts w:ascii="Lustria" w:eastAsia="Lustria" w:hAnsi="Lustria" w:cs="Lustria"/>
                <w:sz w:val="20"/>
                <w:szCs w:val="20"/>
              </w:rPr>
              <w:t xml:space="preserve">aquellos que </w:t>
            </w:r>
            <w:r w:rsidRPr="00AD0565">
              <w:rPr>
                <w:rFonts w:ascii="Lustria" w:eastAsia="Lustria" w:hAnsi="Lustria" w:cs="Lustria"/>
                <w:sz w:val="20"/>
                <w:szCs w:val="20"/>
              </w:rPr>
              <w:t xml:space="preserve">se encuentren en situación de inclusión por necesidades educativas especiales y que puedan ser sujetos de un servicio educativo en el marco de </w:t>
            </w:r>
            <w:r w:rsidR="00C06078" w:rsidRPr="00AD0565">
              <w:rPr>
                <w:rFonts w:ascii="Lustria" w:eastAsia="Lustria" w:hAnsi="Lustria" w:cs="Lustria"/>
                <w:sz w:val="20"/>
                <w:szCs w:val="20"/>
              </w:rPr>
              <w:t xml:space="preserve">posibilidades de </w:t>
            </w:r>
            <w:r w:rsidRPr="00AD0565">
              <w:rPr>
                <w:rFonts w:ascii="Lustria" w:eastAsia="Lustria" w:hAnsi="Lustria" w:cs="Lustria"/>
                <w:sz w:val="20"/>
                <w:szCs w:val="20"/>
              </w:rPr>
              <w:t xml:space="preserve">intervención del Liceo, según sus políticas, </w:t>
            </w:r>
            <w:r w:rsidR="00217995" w:rsidRPr="00AD0565">
              <w:rPr>
                <w:rFonts w:ascii="Lustria" w:eastAsia="Lustria" w:hAnsi="Lustria" w:cs="Lustria"/>
                <w:sz w:val="20"/>
                <w:szCs w:val="20"/>
              </w:rPr>
              <w:t>recursos y</w:t>
            </w:r>
            <w:r w:rsidRPr="00AD0565">
              <w:rPr>
                <w:rFonts w:ascii="Lustria" w:eastAsia="Lustria" w:hAnsi="Lustria" w:cs="Lustria"/>
                <w:sz w:val="20"/>
                <w:szCs w:val="20"/>
              </w:rPr>
              <w:t xml:space="preserve"> competencia institucional.</w:t>
            </w:r>
          </w:p>
          <w:p w14:paraId="25B95996" w14:textId="190DBE81" w:rsidR="00370111" w:rsidRPr="00AD0565" w:rsidRDefault="00370111" w:rsidP="00370111">
            <w:pPr>
              <w:autoSpaceDE w:val="0"/>
              <w:autoSpaceDN w:val="0"/>
              <w:adjustRightInd w:val="0"/>
              <w:jc w:val="both"/>
              <w:rPr>
                <w:rFonts w:ascii="Lustria" w:eastAsia="Lustria" w:hAnsi="Lustria" w:cs="Lustria"/>
                <w:sz w:val="20"/>
                <w:szCs w:val="20"/>
              </w:rPr>
            </w:pPr>
            <w:r w:rsidRPr="00AD0565">
              <w:rPr>
                <w:rFonts w:ascii="Lustria" w:eastAsia="Lustria" w:hAnsi="Lustria" w:cs="Lustria"/>
                <w:sz w:val="20"/>
                <w:szCs w:val="20"/>
              </w:rPr>
              <w:t>Recibir en un término no mayor de 8 días hábiles, la respuesta a su solicitud de admisión, habiendo cumplido con la entrega de la documentación necesaria y los procesos a cargo de la familia.</w:t>
            </w:r>
          </w:p>
        </w:tc>
        <w:tc>
          <w:tcPr>
            <w:tcW w:w="5287" w:type="dxa"/>
            <w:shd w:val="clear" w:color="auto" w:fill="FFFFFF" w:themeFill="background1"/>
          </w:tcPr>
          <w:p w14:paraId="2AAEBBF5" w14:textId="2224C1AD" w:rsidR="0090219B" w:rsidRPr="00AD0565" w:rsidRDefault="00C06078" w:rsidP="00EA6EC1">
            <w:pPr>
              <w:spacing w:line="240" w:lineRule="auto"/>
              <w:jc w:val="both"/>
              <w:rPr>
                <w:rFonts w:ascii="Lustria" w:eastAsia="Lustria" w:hAnsi="Lustria" w:cs="Lustria"/>
                <w:sz w:val="20"/>
                <w:szCs w:val="20"/>
              </w:rPr>
            </w:pPr>
            <w:r w:rsidRPr="00AD0565">
              <w:rPr>
                <w:rFonts w:ascii="Lustria" w:eastAsia="Lustria" w:hAnsi="Lustria" w:cs="Lustria"/>
                <w:sz w:val="20"/>
                <w:szCs w:val="20"/>
              </w:rPr>
              <w:t xml:space="preserve">Representar </w:t>
            </w:r>
            <w:r w:rsidR="009975F0" w:rsidRPr="00AD0565">
              <w:rPr>
                <w:rFonts w:ascii="Lustria" w:eastAsia="Lustria" w:hAnsi="Lustria" w:cs="Lustria"/>
                <w:sz w:val="20"/>
                <w:szCs w:val="20"/>
              </w:rPr>
              <w:t>a su hijo o hija o familiar aspirante a cupo y formular formalmente su solicitud de ingreso, cancelando los valores de formulario, asistir a las actividades de presentación de la institución como los open house o las citas acordadas para el recorrido y reconocimiento de la institución.</w:t>
            </w:r>
          </w:p>
          <w:p w14:paraId="5CC07651" w14:textId="77777777" w:rsidR="0090219B" w:rsidRPr="00AD0565" w:rsidRDefault="0090219B" w:rsidP="00EA6EC1">
            <w:pPr>
              <w:spacing w:line="240" w:lineRule="auto"/>
              <w:jc w:val="both"/>
              <w:rPr>
                <w:rFonts w:ascii="Lustria" w:eastAsia="Lustria" w:hAnsi="Lustria" w:cs="Lustria"/>
                <w:sz w:val="20"/>
                <w:szCs w:val="20"/>
              </w:rPr>
            </w:pPr>
          </w:p>
          <w:p w14:paraId="52AE8B36" w14:textId="01B1CF90" w:rsidR="00C06078" w:rsidRPr="00AD0565" w:rsidRDefault="009975F0" w:rsidP="00EA6EC1">
            <w:pPr>
              <w:spacing w:line="240" w:lineRule="auto"/>
              <w:jc w:val="both"/>
              <w:rPr>
                <w:rFonts w:ascii="Lustria" w:eastAsia="Lustria" w:hAnsi="Lustria" w:cs="Lustria"/>
                <w:sz w:val="20"/>
                <w:szCs w:val="20"/>
              </w:rPr>
            </w:pPr>
            <w:r w:rsidRPr="00AD0565">
              <w:rPr>
                <w:rFonts w:ascii="Lustria" w:eastAsia="Lustria" w:hAnsi="Lustria" w:cs="Lustria"/>
                <w:sz w:val="20"/>
                <w:szCs w:val="20"/>
              </w:rPr>
              <w:t>R</w:t>
            </w:r>
            <w:r w:rsidR="0090219B" w:rsidRPr="00AD0565">
              <w:rPr>
                <w:rFonts w:ascii="Lustria" w:eastAsia="Lustria" w:hAnsi="Lustria" w:cs="Lustria"/>
                <w:sz w:val="20"/>
                <w:szCs w:val="20"/>
              </w:rPr>
              <w:t>espaldar a sus hijos en todos los pasos del proceso evaluativo integral, asistiendo a entrevistas y aportando de manera expedita, completa, oportuna y fidedigna, la documentación requerida para el proceso de valoración integral escolar como los certificados escolares, informes o recomendaciones médicas, Informes de Convivencia, Informaciones legales o de especialistas, dentro del marco legal, constitucional y educativo, actuando con plena adhesión a los principios de honestidad, diligencia y oportunidad.</w:t>
            </w:r>
          </w:p>
        </w:tc>
      </w:tr>
      <w:tr w:rsidR="00787FF4" w:rsidRPr="000958AF" w14:paraId="54061755" w14:textId="77777777" w:rsidTr="004106AF">
        <w:tc>
          <w:tcPr>
            <w:tcW w:w="5056" w:type="dxa"/>
          </w:tcPr>
          <w:p w14:paraId="3219F1A5" w14:textId="77777777" w:rsidR="00787FF4" w:rsidRPr="000958AF" w:rsidRDefault="00787FF4" w:rsidP="00787FF4">
            <w:pPr>
              <w:autoSpaceDE w:val="0"/>
              <w:autoSpaceDN w:val="0"/>
              <w:adjustRightInd w:val="0"/>
              <w:jc w:val="both"/>
              <w:rPr>
                <w:rFonts w:ascii="Californian FB" w:hAnsi="Californian FB" w:cstheme="minorHAnsi"/>
                <w:szCs w:val="22"/>
              </w:rPr>
            </w:pPr>
            <w:r w:rsidRPr="000958AF">
              <w:rPr>
                <w:rFonts w:ascii="Lustria" w:eastAsia="Lustria" w:hAnsi="Lustria" w:cs="Lustria"/>
                <w:sz w:val="20"/>
                <w:szCs w:val="20"/>
              </w:rPr>
              <w:t>Recibir inducción sobre el proceso de aprendizaje de su estudiante, sustentado en el SIEE.</w:t>
            </w:r>
          </w:p>
        </w:tc>
        <w:tc>
          <w:tcPr>
            <w:tcW w:w="5287" w:type="dxa"/>
          </w:tcPr>
          <w:p w14:paraId="285806B5" w14:textId="77777777" w:rsidR="00787FF4" w:rsidRPr="000958AF" w:rsidRDefault="00787FF4" w:rsidP="00EA6EC1">
            <w:pPr>
              <w:spacing w:line="240" w:lineRule="auto"/>
              <w:jc w:val="both"/>
              <w:rPr>
                <w:rFonts w:ascii="Californian FB" w:hAnsi="Californian FB" w:cstheme="minorHAnsi"/>
                <w:szCs w:val="22"/>
              </w:rPr>
            </w:pPr>
            <w:r>
              <w:rPr>
                <w:rFonts w:ascii="Lustria" w:eastAsia="Lustria" w:hAnsi="Lustria" w:cs="Lustria"/>
                <w:sz w:val="20"/>
                <w:szCs w:val="20"/>
              </w:rPr>
              <w:t>Acompañar y apoyar a su hijo</w:t>
            </w:r>
            <w:r w:rsidRPr="000958AF">
              <w:rPr>
                <w:rFonts w:ascii="Lustria" w:eastAsia="Lustria" w:hAnsi="Lustria" w:cs="Lustria"/>
                <w:sz w:val="20"/>
                <w:szCs w:val="20"/>
              </w:rPr>
              <w:t xml:space="preserve"> en el proceso de aprendizaje, desde la comprensión de lo propuesto en el SIEE, para cualquiera de las modalidades y circunstancias en las que se desarrolle el proceso educativo.</w:t>
            </w:r>
          </w:p>
        </w:tc>
      </w:tr>
      <w:tr w:rsidR="00787FF4" w:rsidRPr="000958AF" w14:paraId="13F23AB9" w14:textId="77777777" w:rsidTr="004106AF">
        <w:tc>
          <w:tcPr>
            <w:tcW w:w="5056" w:type="dxa"/>
          </w:tcPr>
          <w:p w14:paraId="08B9FFF5" w14:textId="05FA694B" w:rsidR="00787FF4" w:rsidRPr="000958AF" w:rsidRDefault="00787FF4" w:rsidP="00787FF4">
            <w:pPr>
              <w:pBdr>
                <w:top w:val="nil"/>
                <w:left w:val="nil"/>
                <w:bottom w:val="nil"/>
                <w:right w:val="nil"/>
                <w:between w:val="nil"/>
              </w:pBdr>
              <w:rPr>
                <w:rFonts w:ascii="Lustria" w:eastAsia="Lustria" w:hAnsi="Lustria" w:cs="Lustria"/>
                <w:sz w:val="20"/>
                <w:szCs w:val="20"/>
              </w:rPr>
            </w:pPr>
            <w:r w:rsidRPr="000958AF">
              <w:rPr>
                <w:rFonts w:ascii="Lustria" w:eastAsia="Lustria" w:hAnsi="Lustria" w:cs="Lustria"/>
                <w:sz w:val="20"/>
                <w:szCs w:val="20"/>
              </w:rPr>
              <w:t xml:space="preserve">Recibir apoyo para el conocimiento y comprensión del   proceso de seguimiento a </w:t>
            </w:r>
            <w:r>
              <w:rPr>
                <w:rFonts w:ascii="Lustria" w:eastAsia="Lustria" w:hAnsi="Lustria" w:cs="Lustria"/>
                <w:sz w:val="20"/>
                <w:szCs w:val="20"/>
              </w:rPr>
              <w:t>los estudiantes</w:t>
            </w:r>
            <w:r w:rsidRPr="000958AF">
              <w:rPr>
                <w:rFonts w:ascii="Lustria" w:eastAsia="Lustria" w:hAnsi="Lustria" w:cs="Lustria"/>
                <w:sz w:val="20"/>
                <w:szCs w:val="20"/>
              </w:rPr>
              <w:t>.</w:t>
            </w:r>
          </w:p>
          <w:p w14:paraId="629D18F1" w14:textId="77777777" w:rsidR="00787FF4" w:rsidRPr="000958AF" w:rsidRDefault="00787FF4" w:rsidP="00787FF4">
            <w:pPr>
              <w:autoSpaceDE w:val="0"/>
              <w:autoSpaceDN w:val="0"/>
              <w:adjustRightInd w:val="0"/>
              <w:jc w:val="both"/>
              <w:rPr>
                <w:rFonts w:ascii="Californian FB" w:hAnsi="Californian FB"/>
                <w:szCs w:val="22"/>
              </w:rPr>
            </w:pPr>
          </w:p>
        </w:tc>
        <w:tc>
          <w:tcPr>
            <w:tcW w:w="5287" w:type="dxa"/>
          </w:tcPr>
          <w:p w14:paraId="3FD2C592" w14:textId="77777777" w:rsidR="00787FF4" w:rsidRPr="000958AF" w:rsidRDefault="00787FF4" w:rsidP="00787FF4">
            <w:pPr>
              <w:pBdr>
                <w:top w:val="nil"/>
                <w:left w:val="nil"/>
                <w:bottom w:val="nil"/>
                <w:right w:val="nil"/>
                <w:between w:val="nil"/>
              </w:pBdr>
              <w:rPr>
                <w:rFonts w:ascii="Lustria" w:eastAsia="Lustria" w:hAnsi="Lustria" w:cs="Lustria"/>
                <w:sz w:val="20"/>
                <w:szCs w:val="20"/>
              </w:rPr>
            </w:pPr>
            <w:r w:rsidRPr="000958AF">
              <w:rPr>
                <w:rFonts w:ascii="Lustria" w:eastAsia="Lustria" w:hAnsi="Lustria" w:cs="Lustria"/>
                <w:sz w:val="20"/>
                <w:szCs w:val="20"/>
              </w:rPr>
              <w:t>Contribuir de manera positiva</w:t>
            </w:r>
            <w:r>
              <w:rPr>
                <w:rFonts w:ascii="Lustria" w:eastAsia="Lustria" w:hAnsi="Lustria" w:cs="Lustria"/>
                <w:sz w:val="20"/>
                <w:szCs w:val="20"/>
              </w:rPr>
              <w:t>, al proceso de seguimiento al</w:t>
            </w:r>
            <w:r w:rsidRPr="000958AF">
              <w:rPr>
                <w:rFonts w:ascii="Lustria" w:eastAsia="Lustria" w:hAnsi="Lustria" w:cs="Lustria"/>
                <w:sz w:val="20"/>
                <w:szCs w:val="20"/>
              </w:rPr>
              <w:t xml:space="preserve"> estudiante, aportando la información requerida de manera veraz y oportuna y gestionando las acciones que como padre le corresponda y las que oriente el colegio.</w:t>
            </w:r>
          </w:p>
        </w:tc>
      </w:tr>
      <w:tr w:rsidR="00787FF4" w:rsidRPr="000958AF" w14:paraId="285FC090" w14:textId="77777777" w:rsidTr="004106AF">
        <w:tc>
          <w:tcPr>
            <w:tcW w:w="5056" w:type="dxa"/>
          </w:tcPr>
          <w:p w14:paraId="4EC38606" w14:textId="2810A9C0" w:rsidR="00787FF4" w:rsidRPr="000958AF" w:rsidRDefault="00787FF4" w:rsidP="00787FF4">
            <w:pPr>
              <w:autoSpaceDE w:val="0"/>
              <w:autoSpaceDN w:val="0"/>
              <w:adjustRightInd w:val="0"/>
              <w:jc w:val="both"/>
              <w:rPr>
                <w:rFonts w:ascii="Californian FB" w:hAnsi="Californian FB" w:cstheme="minorHAnsi"/>
              </w:rPr>
            </w:pPr>
            <w:r w:rsidRPr="000958AF">
              <w:rPr>
                <w:rFonts w:ascii="Lustria" w:eastAsia="Lustria" w:hAnsi="Lustria" w:cs="Lustria"/>
                <w:sz w:val="20"/>
                <w:szCs w:val="20"/>
              </w:rPr>
              <w:t xml:space="preserve">Conocer las estrategias utilizadas por el Liceo para propiciar </w:t>
            </w:r>
            <w:r>
              <w:rPr>
                <w:rFonts w:ascii="Lustria" w:eastAsia="Lustria" w:hAnsi="Lustria" w:cs="Lustria"/>
                <w:sz w:val="20"/>
                <w:szCs w:val="20"/>
              </w:rPr>
              <w:t>y  fomentar el aprendizaje del</w:t>
            </w:r>
            <w:r w:rsidRPr="000958AF">
              <w:rPr>
                <w:rFonts w:ascii="Lustria" w:eastAsia="Lustria" w:hAnsi="Lustria" w:cs="Lustria"/>
                <w:sz w:val="20"/>
                <w:szCs w:val="20"/>
              </w:rPr>
              <w:t xml:space="preserve"> estudiante.</w:t>
            </w:r>
          </w:p>
        </w:tc>
        <w:tc>
          <w:tcPr>
            <w:tcW w:w="5287" w:type="dxa"/>
          </w:tcPr>
          <w:p w14:paraId="3DF98493" w14:textId="02E96F42" w:rsidR="00787FF4" w:rsidRPr="000958AF" w:rsidRDefault="00787FF4" w:rsidP="00787FF4">
            <w:pPr>
              <w:jc w:val="both"/>
              <w:rPr>
                <w:rFonts w:ascii="Californian FB" w:hAnsi="Californian FB" w:cstheme="minorHAnsi"/>
                <w:szCs w:val="22"/>
              </w:rPr>
            </w:pPr>
            <w:r w:rsidRPr="000958AF">
              <w:rPr>
                <w:rFonts w:ascii="Lustria" w:eastAsia="Lustria" w:hAnsi="Lustria" w:cs="Lustria"/>
                <w:sz w:val="20"/>
                <w:szCs w:val="20"/>
              </w:rPr>
              <w:t>Apoyar las e</w:t>
            </w:r>
            <w:r>
              <w:rPr>
                <w:rFonts w:ascii="Lustria" w:eastAsia="Lustria" w:hAnsi="Lustria" w:cs="Lustria"/>
                <w:sz w:val="20"/>
                <w:szCs w:val="20"/>
              </w:rPr>
              <w:t xml:space="preserve">strategias de aprendizaje del </w:t>
            </w:r>
            <w:r w:rsidRPr="000958AF">
              <w:rPr>
                <w:rFonts w:ascii="Lustria" w:eastAsia="Lustria" w:hAnsi="Lustria" w:cs="Lustria"/>
                <w:sz w:val="20"/>
                <w:szCs w:val="20"/>
              </w:rPr>
              <w:t>estudiante en casa, aportándole los recursos y condiciones necesarias y evitando distractores en su proceso.</w:t>
            </w:r>
          </w:p>
        </w:tc>
      </w:tr>
    </w:tbl>
    <w:p w14:paraId="7C6B20E3" w14:textId="77777777" w:rsidR="00B36ADF" w:rsidRPr="000958AF" w:rsidRDefault="00B36ADF" w:rsidP="00B36ADF">
      <w:pPr>
        <w:spacing w:after="0" w:line="240" w:lineRule="auto"/>
        <w:jc w:val="both"/>
        <w:rPr>
          <w:rFonts w:ascii="Californian FB" w:eastAsia="Malgun Gothic" w:hAnsi="Californian FB" w:cstheme="minorHAnsi"/>
          <w:sz w:val="18"/>
          <w:szCs w:val="18"/>
        </w:rPr>
      </w:pPr>
    </w:p>
    <w:tbl>
      <w:tblPr>
        <w:tblStyle w:val="Tablaconcuadrcula3"/>
        <w:tblW w:w="10343" w:type="dxa"/>
        <w:tblLook w:val="04A0" w:firstRow="1" w:lastRow="0" w:firstColumn="1" w:lastColumn="0" w:noHBand="0" w:noVBand="1"/>
      </w:tblPr>
      <w:tblGrid>
        <w:gridCol w:w="5056"/>
        <w:gridCol w:w="5287"/>
      </w:tblGrid>
      <w:tr w:rsidR="00B36ADF" w:rsidRPr="000958AF" w14:paraId="16B80659" w14:textId="77777777" w:rsidTr="004106AF">
        <w:tc>
          <w:tcPr>
            <w:tcW w:w="5056" w:type="dxa"/>
            <w:shd w:val="clear" w:color="auto" w:fill="D9D9D9" w:themeFill="background1" w:themeFillShade="D9"/>
          </w:tcPr>
          <w:p w14:paraId="34D996BB" w14:textId="77777777" w:rsidR="00B36ADF" w:rsidRPr="000958AF" w:rsidRDefault="00B36ADF" w:rsidP="004106AF">
            <w:pPr>
              <w:jc w:val="both"/>
              <w:rPr>
                <w:rFonts w:ascii="Californian FB" w:hAnsi="Californian FB"/>
                <w:szCs w:val="22"/>
              </w:rPr>
            </w:pPr>
            <w:r w:rsidRPr="000958AF">
              <w:rPr>
                <w:rFonts w:ascii="Californian FB" w:hAnsi="Californian FB"/>
                <w:b/>
                <w:szCs w:val="22"/>
              </w:rPr>
              <w:lastRenderedPageBreak/>
              <w:t>DERECHOS</w:t>
            </w:r>
          </w:p>
        </w:tc>
        <w:tc>
          <w:tcPr>
            <w:tcW w:w="5287" w:type="dxa"/>
            <w:shd w:val="clear" w:color="auto" w:fill="D9D9D9" w:themeFill="background1" w:themeFillShade="D9"/>
          </w:tcPr>
          <w:p w14:paraId="1A785DED" w14:textId="77777777" w:rsidR="00B36ADF" w:rsidRPr="000958AF" w:rsidRDefault="00B36ADF" w:rsidP="004106AF">
            <w:pPr>
              <w:jc w:val="both"/>
              <w:rPr>
                <w:rFonts w:ascii="Californian FB" w:hAnsi="Californian FB"/>
                <w:szCs w:val="22"/>
              </w:rPr>
            </w:pPr>
            <w:r w:rsidRPr="000958AF">
              <w:rPr>
                <w:rFonts w:ascii="Californian FB" w:hAnsi="Californian FB"/>
                <w:b/>
                <w:szCs w:val="22"/>
              </w:rPr>
              <w:t>DEBERES</w:t>
            </w:r>
          </w:p>
        </w:tc>
      </w:tr>
      <w:tr w:rsidR="00B36ADF" w:rsidRPr="000958AF" w14:paraId="63553615" w14:textId="77777777" w:rsidTr="004106AF">
        <w:tc>
          <w:tcPr>
            <w:tcW w:w="5056" w:type="dxa"/>
          </w:tcPr>
          <w:p w14:paraId="2CD82F1E" w14:textId="77777777" w:rsidR="00B36ADF" w:rsidRPr="000958AF" w:rsidRDefault="00B36ADF" w:rsidP="00EA6EC1">
            <w:pPr>
              <w:spacing w:line="240" w:lineRule="auto"/>
              <w:rPr>
                <w:rFonts w:ascii="Lustria" w:eastAsia="Lustria" w:hAnsi="Lustria" w:cs="Lustria"/>
                <w:sz w:val="20"/>
                <w:szCs w:val="20"/>
              </w:rPr>
            </w:pPr>
            <w:r w:rsidRPr="000958AF">
              <w:rPr>
                <w:rFonts w:ascii="Lustria" w:eastAsia="Lustria" w:hAnsi="Lustria" w:cs="Lustria"/>
                <w:sz w:val="20"/>
                <w:szCs w:val="20"/>
              </w:rPr>
              <w:t xml:space="preserve">Conocer los </w:t>
            </w:r>
            <w:r>
              <w:rPr>
                <w:rFonts w:ascii="Lustria" w:eastAsia="Lustria" w:hAnsi="Lustria" w:cs="Lustria"/>
                <w:sz w:val="20"/>
                <w:szCs w:val="20"/>
              </w:rPr>
              <w:t>resultados académicos de su hijo</w:t>
            </w:r>
            <w:r w:rsidRPr="000958AF">
              <w:rPr>
                <w:rFonts w:ascii="Lustria" w:eastAsia="Lustria" w:hAnsi="Lustria" w:cs="Lustria"/>
                <w:sz w:val="20"/>
                <w:szCs w:val="20"/>
              </w:rPr>
              <w:t xml:space="preserve"> a partir del feedback dado por el docente a las actividades de aprendizaje y evaluaciones.</w:t>
            </w:r>
          </w:p>
        </w:tc>
        <w:tc>
          <w:tcPr>
            <w:tcW w:w="5287" w:type="dxa"/>
          </w:tcPr>
          <w:p w14:paraId="7C9460DF" w14:textId="77777777" w:rsidR="00B36ADF" w:rsidRPr="000958AF" w:rsidRDefault="00B36ADF" w:rsidP="00EA6EC1">
            <w:pPr>
              <w:spacing w:line="240" w:lineRule="auto"/>
              <w:jc w:val="both"/>
              <w:rPr>
                <w:rFonts w:ascii="Californian FB" w:hAnsi="Californian FB"/>
                <w:szCs w:val="22"/>
              </w:rPr>
            </w:pPr>
            <w:r w:rsidRPr="000958AF">
              <w:rPr>
                <w:rFonts w:ascii="Lustria" w:eastAsia="Lustria" w:hAnsi="Lustria" w:cs="Lustria"/>
                <w:sz w:val="20"/>
                <w:szCs w:val="20"/>
              </w:rPr>
              <w:t xml:space="preserve">Estar atentos a los resultados  de </w:t>
            </w:r>
            <w:r>
              <w:rPr>
                <w:rFonts w:ascii="Lustria" w:eastAsia="Lustria" w:hAnsi="Lustria" w:cs="Lustria"/>
                <w:sz w:val="20"/>
                <w:szCs w:val="20"/>
              </w:rPr>
              <w:t>sus hijo</w:t>
            </w:r>
            <w:r w:rsidRPr="000958AF">
              <w:rPr>
                <w:rFonts w:ascii="Lustria" w:eastAsia="Lustria" w:hAnsi="Lustria" w:cs="Lustria"/>
                <w:sz w:val="20"/>
                <w:szCs w:val="20"/>
              </w:rPr>
              <w:t>s y contribuir a la participación responsable y cad</w:t>
            </w:r>
            <w:r>
              <w:rPr>
                <w:rFonts w:ascii="Lustria" w:eastAsia="Lustria" w:hAnsi="Lustria" w:cs="Lustria"/>
                <w:sz w:val="20"/>
                <w:szCs w:val="20"/>
              </w:rPr>
              <w:t>a vez más consciente de sus hijo</w:t>
            </w:r>
            <w:r w:rsidRPr="000958AF">
              <w:rPr>
                <w:rFonts w:ascii="Lustria" w:eastAsia="Lustria" w:hAnsi="Lustria" w:cs="Lustria"/>
                <w:sz w:val="20"/>
                <w:szCs w:val="20"/>
              </w:rPr>
              <w:t>s, en su proceso educativo.</w:t>
            </w:r>
          </w:p>
        </w:tc>
      </w:tr>
      <w:tr w:rsidR="00B36ADF" w:rsidRPr="000958AF" w14:paraId="4825BC62" w14:textId="77777777" w:rsidTr="004106AF">
        <w:tc>
          <w:tcPr>
            <w:tcW w:w="5056" w:type="dxa"/>
          </w:tcPr>
          <w:p w14:paraId="5708B332" w14:textId="77777777" w:rsidR="00B36ADF" w:rsidRPr="000958AF" w:rsidRDefault="00B36ADF" w:rsidP="00EA6EC1">
            <w:pPr>
              <w:autoSpaceDE w:val="0"/>
              <w:autoSpaceDN w:val="0"/>
              <w:adjustRightInd w:val="0"/>
              <w:spacing w:line="240" w:lineRule="auto"/>
              <w:jc w:val="both"/>
              <w:rPr>
                <w:rFonts w:ascii="Californian FB" w:hAnsi="Californian FB" w:cstheme="minorHAnsi"/>
                <w:szCs w:val="22"/>
              </w:rPr>
            </w:pPr>
            <w:r w:rsidRPr="000958AF">
              <w:rPr>
                <w:rFonts w:ascii="Lustria" w:eastAsia="Lustria" w:hAnsi="Lustria" w:cs="Lustria"/>
                <w:sz w:val="20"/>
                <w:szCs w:val="20"/>
              </w:rPr>
              <w:t>Contar con materiales y contenidos apropiados, actualizado y  de manera oportuna para la orientación y soporte al des</w:t>
            </w:r>
            <w:r>
              <w:rPr>
                <w:rFonts w:ascii="Lustria" w:eastAsia="Lustria" w:hAnsi="Lustria" w:cs="Lustria"/>
                <w:sz w:val="20"/>
                <w:szCs w:val="20"/>
              </w:rPr>
              <w:t>arrollo de las clases de su hijo</w:t>
            </w:r>
            <w:r w:rsidRPr="000958AF">
              <w:rPr>
                <w:rFonts w:ascii="Lustria" w:eastAsia="Lustria" w:hAnsi="Lustria" w:cs="Lustria"/>
                <w:sz w:val="20"/>
                <w:szCs w:val="20"/>
              </w:rPr>
              <w:t>; así como, con la orientación para el acceso y uso apropiado de la plataforma.</w:t>
            </w:r>
          </w:p>
        </w:tc>
        <w:tc>
          <w:tcPr>
            <w:tcW w:w="5287" w:type="dxa"/>
          </w:tcPr>
          <w:p w14:paraId="03CF70C4" w14:textId="77777777" w:rsidR="00B36ADF" w:rsidRPr="000958AF" w:rsidRDefault="00B36ADF" w:rsidP="00EA6EC1">
            <w:pPr>
              <w:spacing w:line="240" w:lineRule="auto"/>
              <w:jc w:val="both"/>
              <w:rPr>
                <w:rFonts w:ascii="Californian FB" w:hAnsi="Californian FB" w:cstheme="minorHAnsi"/>
                <w:szCs w:val="22"/>
              </w:rPr>
            </w:pPr>
            <w:r>
              <w:rPr>
                <w:rFonts w:ascii="Lustria" w:eastAsia="Lustria" w:hAnsi="Lustria" w:cs="Lustria"/>
                <w:sz w:val="20"/>
                <w:szCs w:val="20"/>
              </w:rPr>
              <w:t>Garantizar a su hijo</w:t>
            </w:r>
            <w:r w:rsidRPr="000958AF">
              <w:rPr>
                <w:rFonts w:ascii="Lustria" w:eastAsia="Lustria" w:hAnsi="Lustria" w:cs="Lustria"/>
                <w:sz w:val="20"/>
                <w:szCs w:val="20"/>
              </w:rPr>
              <w:t>, los medios y recursos para el acceso permanente y oportuno a los materiales y documentos académicos dispuestos por parte de los docentes,  en el Aula Virtual o la Plataforma Institucional para el desarrollo de las clases.</w:t>
            </w:r>
          </w:p>
        </w:tc>
      </w:tr>
      <w:tr w:rsidR="00B36ADF" w:rsidRPr="000958AF" w14:paraId="087595C3" w14:textId="77777777" w:rsidTr="004106AF">
        <w:tc>
          <w:tcPr>
            <w:tcW w:w="5056" w:type="dxa"/>
          </w:tcPr>
          <w:p w14:paraId="6AB8E9BE" w14:textId="77777777" w:rsidR="00B36ADF" w:rsidRPr="000958AF" w:rsidRDefault="00B36ADF" w:rsidP="00EA6EC1">
            <w:pPr>
              <w:spacing w:line="240" w:lineRule="auto"/>
              <w:rPr>
                <w:rFonts w:ascii="Lustria" w:eastAsia="Lustria" w:hAnsi="Lustria" w:cs="Lustria"/>
                <w:sz w:val="20"/>
                <w:szCs w:val="20"/>
              </w:rPr>
            </w:pPr>
            <w:r w:rsidRPr="000958AF">
              <w:rPr>
                <w:rFonts w:ascii="Lustria" w:eastAsia="Lustria" w:hAnsi="Lustria" w:cs="Lustria"/>
                <w:sz w:val="20"/>
                <w:szCs w:val="20"/>
              </w:rPr>
              <w:t>Contar con los informes s</w:t>
            </w:r>
            <w:r>
              <w:rPr>
                <w:rFonts w:ascii="Lustria" w:eastAsia="Lustria" w:hAnsi="Lustria" w:cs="Lustria"/>
                <w:sz w:val="20"/>
                <w:szCs w:val="20"/>
              </w:rPr>
              <w:t>obre el desempeño escolar de sus hijo</w:t>
            </w:r>
            <w:r w:rsidRPr="000958AF">
              <w:rPr>
                <w:rFonts w:ascii="Lustria" w:eastAsia="Lustria" w:hAnsi="Lustria" w:cs="Lustria"/>
                <w:sz w:val="20"/>
                <w:szCs w:val="20"/>
              </w:rPr>
              <w:t>s  de manera periódica y oportuna, a través de los canales y mecanismos que las circunstancias de prestación lo permitan.</w:t>
            </w:r>
          </w:p>
          <w:p w14:paraId="52EC1EAD" w14:textId="77777777" w:rsidR="00B36ADF" w:rsidRPr="000958AF" w:rsidRDefault="00B36ADF" w:rsidP="004106AF">
            <w:pPr>
              <w:jc w:val="both"/>
              <w:rPr>
                <w:rFonts w:ascii="Californian FB" w:hAnsi="Californian FB" w:cstheme="minorHAnsi"/>
                <w:szCs w:val="22"/>
              </w:rPr>
            </w:pPr>
          </w:p>
        </w:tc>
        <w:tc>
          <w:tcPr>
            <w:tcW w:w="5287" w:type="dxa"/>
          </w:tcPr>
          <w:p w14:paraId="4761A7F7" w14:textId="6A795669" w:rsidR="00B36ADF" w:rsidRPr="000958AF" w:rsidRDefault="004106AF" w:rsidP="00EA6EC1">
            <w:pPr>
              <w:spacing w:line="240" w:lineRule="auto"/>
              <w:jc w:val="both"/>
              <w:rPr>
                <w:rFonts w:ascii="Californian FB" w:hAnsi="Californian FB"/>
                <w:szCs w:val="22"/>
              </w:rPr>
            </w:pPr>
            <w:r w:rsidRPr="000958AF">
              <w:rPr>
                <w:rFonts w:ascii="Lustria" w:eastAsia="Lustria" w:hAnsi="Lustria" w:cs="Lustria"/>
                <w:sz w:val="20"/>
                <w:szCs w:val="20"/>
              </w:rPr>
              <w:t>Asistir o</w:t>
            </w:r>
            <w:r w:rsidR="00B36ADF" w:rsidRPr="000958AF">
              <w:rPr>
                <w:rFonts w:ascii="Lustria" w:eastAsia="Lustria" w:hAnsi="Lustria" w:cs="Lustria"/>
                <w:sz w:val="20"/>
                <w:szCs w:val="20"/>
              </w:rPr>
              <w:t xml:space="preserve"> presentarse ante las convocatorias realizadas por el colegio, con fines de seguimiento y ac</w:t>
            </w:r>
            <w:r w:rsidR="00B36ADF">
              <w:rPr>
                <w:rFonts w:ascii="Lustria" w:eastAsia="Lustria" w:hAnsi="Lustria" w:cs="Lustria"/>
                <w:sz w:val="20"/>
                <w:szCs w:val="20"/>
              </w:rPr>
              <w:t>ompañamiento escolar de sus hijo</w:t>
            </w:r>
            <w:r w:rsidR="00B36ADF" w:rsidRPr="000958AF">
              <w:rPr>
                <w:rFonts w:ascii="Lustria" w:eastAsia="Lustria" w:hAnsi="Lustria" w:cs="Lustria"/>
                <w:sz w:val="20"/>
                <w:szCs w:val="20"/>
              </w:rPr>
              <w:t>s y en caso de que las circunstancias no lo permitan, informar con anterioridad de al menos dos días,  el impedimento para asistir o presentarse a una cita con los docentes o coordinador</w:t>
            </w:r>
            <w:r w:rsidR="00B36ADF">
              <w:rPr>
                <w:rFonts w:ascii="Lustria" w:eastAsia="Lustria" w:hAnsi="Lustria" w:cs="Lustria"/>
                <w:sz w:val="20"/>
                <w:szCs w:val="20"/>
              </w:rPr>
              <w:t>(</w:t>
            </w:r>
            <w:r w:rsidR="00B36ADF" w:rsidRPr="000958AF">
              <w:rPr>
                <w:rFonts w:ascii="Lustria" w:eastAsia="Lustria" w:hAnsi="Lustria" w:cs="Lustria"/>
                <w:sz w:val="20"/>
                <w:szCs w:val="20"/>
              </w:rPr>
              <w:t>a</w:t>
            </w:r>
            <w:r w:rsidR="00B36ADF">
              <w:rPr>
                <w:rFonts w:ascii="Lustria" w:eastAsia="Lustria" w:hAnsi="Lustria" w:cs="Lustria"/>
                <w:sz w:val="20"/>
                <w:szCs w:val="20"/>
              </w:rPr>
              <w:t>)</w:t>
            </w:r>
            <w:r w:rsidR="00B36ADF" w:rsidRPr="000958AF">
              <w:rPr>
                <w:rFonts w:ascii="Lustria" w:eastAsia="Lustria" w:hAnsi="Lustria" w:cs="Lustria"/>
                <w:sz w:val="20"/>
                <w:szCs w:val="20"/>
              </w:rPr>
              <w:t>. La reprogramación de encuentros con padres no podrá exceder los 8 días calendario para efectuarse.</w:t>
            </w:r>
          </w:p>
        </w:tc>
      </w:tr>
      <w:tr w:rsidR="00B36ADF" w:rsidRPr="000958AF" w14:paraId="7FF81A23" w14:textId="77777777" w:rsidTr="004106AF">
        <w:tc>
          <w:tcPr>
            <w:tcW w:w="5056" w:type="dxa"/>
          </w:tcPr>
          <w:p w14:paraId="21FF03F4" w14:textId="77777777" w:rsidR="00B36ADF" w:rsidRPr="000958AF" w:rsidRDefault="00B36ADF" w:rsidP="004106AF">
            <w:pPr>
              <w:rPr>
                <w:rFonts w:ascii="Lustria" w:eastAsia="Lustria" w:hAnsi="Lustria" w:cs="Lustria"/>
                <w:sz w:val="20"/>
                <w:szCs w:val="20"/>
              </w:rPr>
            </w:pPr>
            <w:r w:rsidRPr="000958AF">
              <w:rPr>
                <w:rFonts w:ascii="Lustria" w:eastAsia="Lustria" w:hAnsi="Lustria" w:cs="Lustria"/>
                <w:sz w:val="20"/>
                <w:szCs w:val="20"/>
              </w:rPr>
              <w:t>Recibir atención y orientación para el mejoramiento de los logros y desempeños personales, s</w:t>
            </w:r>
            <w:r>
              <w:rPr>
                <w:rFonts w:ascii="Lustria" w:eastAsia="Lustria" w:hAnsi="Lustria" w:cs="Lustria"/>
                <w:sz w:val="20"/>
                <w:szCs w:val="20"/>
              </w:rPr>
              <w:t>ociales y académicos de sus hijo</w:t>
            </w:r>
            <w:r w:rsidRPr="000958AF">
              <w:rPr>
                <w:rFonts w:ascii="Lustria" w:eastAsia="Lustria" w:hAnsi="Lustria" w:cs="Lustria"/>
                <w:sz w:val="20"/>
                <w:szCs w:val="20"/>
              </w:rPr>
              <w:t>s.</w:t>
            </w:r>
          </w:p>
        </w:tc>
        <w:tc>
          <w:tcPr>
            <w:tcW w:w="5287" w:type="dxa"/>
          </w:tcPr>
          <w:p w14:paraId="4F475E43" w14:textId="449520FC" w:rsidR="00B36ADF" w:rsidRPr="001E5442" w:rsidRDefault="004106AF" w:rsidP="00EA6EC1">
            <w:pPr>
              <w:spacing w:line="240" w:lineRule="auto"/>
              <w:jc w:val="both"/>
              <w:rPr>
                <w:rFonts w:ascii="Californian FB" w:hAnsi="Californian FB"/>
              </w:rPr>
            </w:pPr>
            <w:r w:rsidRPr="001E5442">
              <w:rPr>
                <w:rFonts w:ascii="Lustria" w:eastAsia="Lustria" w:hAnsi="Lustria" w:cs="Lustria"/>
                <w:sz w:val="20"/>
                <w:szCs w:val="20"/>
              </w:rPr>
              <w:t>Atender las observaciones y recomendaciones hechas por las debidas instancias de la institución, para el mejoramiento del desarrollo humano y el desempeño escolar de sus hijos. Presentar los informes de exámenes médicos o procesos de atención por parte de profesionales externos que previenen riesgos de salud o mejoran sus oportunidades de aprendizaje y sus condiciones de vida en general</w:t>
            </w:r>
          </w:p>
        </w:tc>
      </w:tr>
      <w:tr w:rsidR="00B36ADF" w:rsidRPr="000958AF" w14:paraId="04C99B9D" w14:textId="77777777" w:rsidTr="004106AF">
        <w:tc>
          <w:tcPr>
            <w:tcW w:w="5056" w:type="dxa"/>
          </w:tcPr>
          <w:p w14:paraId="6BC3F0B2" w14:textId="77777777" w:rsidR="00B36ADF" w:rsidRDefault="00B36ADF" w:rsidP="004106AF">
            <w:pPr>
              <w:jc w:val="both"/>
              <w:rPr>
                <w:rFonts w:ascii="Lustria" w:eastAsia="Lustria" w:hAnsi="Lustria" w:cs="Lustria"/>
                <w:sz w:val="20"/>
                <w:szCs w:val="20"/>
              </w:rPr>
            </w:pPr>
            <w:r w:rsidRPr="000958AF">
              <w:rPr>
                <w:rFonts w:ascii="Lustria" w:eastAsia="Lustria" w:hAnsi="Lustria" w:cs="Lustria"/>
                <w:sz w:val="20"/>
                <w:szCs w:val="20"/>
              </w:rPr>
              <w:t>Se</w:t>
            </w:r>
            <w:r>
              <w:rPr>
                <w:rFonts w:ascii="Lustria" w:eastAsia="Lustria" w:hAnsi="Lustria" w:cs="Lustria"/>
                <w:sz w:val="20"/>
                <w:szCs w:val="20"/>
              </w:rPr>
              <w:t>r atendidas</w:t>
            </w:r>
            <w:r w:rsidRPr="000958AF">
              <w:rPr>
                <w:rFonts w:ascii="Lustria" w:eastAsia="Lustria" w:hAnsi="Lustria" w:cs="Lustria"/>
                <w:sz w:val="20"/>
                <w:szCs w:val="20"/>
              </w:rPr>
              <w:t xml:space="preserve"> por los docentes e instancias de la institución,  a través de los medios y canales que las circunstancias permitan, Recibir un trato cordial, considerado y respetuoso por parte de los docentes y las diferentes instancias de la institución.</w:t>
            </w:r>
          </w:p>
          <w:p w14:paraId="2FCB321F" w14:textId="77777777" w:rsidR="00EA6EC1" w:rsidRDefault="00EA6EC1" w:rsidP="004106AF">
            <w:pPr>
              <w:jc w:val="both"/>
              <w:rPr>
                <w:rFonts w:ascii="Lustria" w:eastAsia="Lustria" w:hAnsi="Lustria" w:cs="Lustria"/>
                <w:sz w:val="20"/>
                <w:szCs w:val="20"/>
              </w:rPr>
            </w:pPr>
          </w:p>
          <w:p w14:paraId="6C0F9CD6" w14:textId="56F5D3CD" w:rsidR="00EA6EC1" w:rsidRPr="000958AF" w:rsidRDefault="00EA6EC1" w:rsidP="004106AF">
            <w:pPr>
              <w:jc w:val="both"/>
              <w:rPr>
                <w:rFonts w:ascii="Californian FB" w:hAnsi="Californian FB" w:cstheme="minorHAnsi"/>
              </w:rPr>
            </w:pPr>
          </w:p>
        </w:tc>
        <w:tc>
          <w:tcPr>
            <w:tcW w:w="5287" w:type="dxa"/>
          </w:tcPr>
          <w:p w14:paraId="2655DCD1" w14:textId="77777777" w:rsidR="00EA6EC1" w:rsidRDefault="00B36ADF" w:rsidP="00EA6EC1">
            <w:pPr>
              <w:spacing w:after="0" w:line="240" w:lineRule="auto"/>
              <w:rPr>
                <w:rFonts w:ascii="Lustria" w:eastAsia="Lustria" w:hAnsi="Lustria" w:cs="Lustria"/>
                <w:sz w:val="20"/>
                <w:szCs w:val="20"/>
              </w:rPr>
            </w:pPr>
            <w:r w:rsidRPr="001E5442">
              <w:rPr>
                <w:rFonts w:ascii="Lustria" w:eastAsia="Lustria" w:hAnsi="Lustria" w:cs="Lustria"/>
                <w:sz w:val="20"/>
                <w:szCs w:val="20"/>
              </w:rPr>
              <w:t>Solicitar las citas con una anticipación mínima de 8 días, salvo en casos de urgencia justificada o situaciones imprevistas y reportar al menos con tres días de anticipación su imposibilidad para asistir, salvo ante situaciones fortuitas.</w:t>
            </w:r>
          </w:p>
          <w:p w14:paraId="6864F9A2" w14:textId="156A33E7" w:rsidR="00B36ADF" w:rsidRPr="001E5442" w:rsidRDefault="001E5442" w:rsidP="00EA6EC1">
            <w:pPr>
              <w:spacing w:after="0" w:line="240" w:lineRule="auto"/>
              <w:rPr>
                <w:rFonts w:ascii="Lustria" w:eastAsia="Lustria" w:hAnsi="Lustria" w:cs="Lustria"/>
                <w:sz w:val="20"/>
                <w:szCs w:val="20"/>
              </w:rPr>
            </w:pPr>
            <w:r w:rsidRPr="001E5442">
              <w:rPr>
                <w:rFonts w:ascii="Lustria" w:eastAsia="Lustria" w:hAnsi="Lustria" w:cs="Lustria"/>
                <w:sz w:val="20"/>
                <w:szCs w:val="20"/>
              </w:rPr>
              <w:t>Ofrecer a los docentes y personal en general del Liceo, un trato amable, comedido y respetuoso, siendo conscientes de su dignidad humana y profesional y reconociendo los alcances y limitaciones de su ámbito de actuación.</w:t>
            </w:r>
          </w:p>
        </w:tc>
      </w:tr>
      <w:tr w:rsidR="00B36ADF" w:rsidRPr="000958AF" w14:paraId="1C7F3014" w14:textId="77777777" w:rsidTr="004106AF">
        <w:tc>
          <w:tcPr>
            <w:tcW w:w="5056" w:type="dxa"/>
          </w:tcPr>
          <w:p w14:paraId="45638EC2" w14:textId="77777777" w:rsidR="00B36ADF" w:rsidRPr="000958AF" w:rsidRDefault="00B36ADF" w:rsidP="004106AF">
            <w:pPr>
              <w:jc w:val="both"/>
              <w:rPr>
                <w:rFonts w:ascii="Californian FB" w:hAnsi="Californian FB" w:cstheme="minorHAnsi"/>
              </w:rPr>
            </w:pPr>
          </w:p>
        </w:tc>
        <w:tc>
          <w:tcPr>
            <w:tcW w:w="5287" w:type="dxa"/>
          </w:tcPr>
          <w:p w14:paraId="17686F36" w14:textId="77777777" w:rsidR="00B36ADF" w:rsidRPr="000958AF" w:rsidRDefault="00B36ADF" w:rsidP="004106AF">
            <w:pPr>
              <w:jc w:val="both"/>
              <w:rPr>
                <w:rFonts w:ascii="Californian FB" w:hAnsi="Californian FB"/>
              </w:rPr>
            </w:pPr>
            <w:r w:rsidRPr="000958AF">
              <w:rPr>
                <w:rFonts w:ascii="Lustria" w:eastAsia="Lustria" w:hAnsi="Lustria" w:cs="Lustria"/>
                <w:sz w:val="20"/>
                <w:szCs w:val="20"/>
              </w:rPr>
              <w:t>Acoger y dar cumplimiento a los compromisos adquiridos en las reuniones de seguimiento y acompañamiento escolar o informar cuando por razones de fuerza mayor, esto no sea posible.</w:t>
            </w:r>
          </w:p>
        </w:tc>
      </w:tr>
      <w:tr w:rsidR="00B36ADF" w:rsidRPr="000958AF" w14:paraId="397EC2BC" w14:textId="77777777" w:rsidTr="004106AF">
        <w:tc>
          <w:tcPr>
            <w:tcW w:w="5056" w:type="dxa"/>
          </w:tcPr>
          <w:p w14:paraId="5664315A" w14:textId="77777777" w:rsidR="00B36ADF" w:rsidRPr="000958AF" w:rsidRDefault="00B36ADF" w:rsidP="004106AF">
            <w:pPr>
              <w:jc w:val="both"/>
              <w:rPr>
                <w:rFonts w:ascii="Californian FB" w:hAnsi="Californian FB" w:cstheme="minorHAnsi"/>
              </w:rPr>
            </w:pPr>
            <w:r w:rsidRPr="000958AF">
              <w:rPr>
                <w:rFonts w:ascii="Lustria" w:eastAsia="Lustria" w:hAnsi="Lustria" w:cs="Lustria"/>
                <w:sz w:val="20"/>
                <w:szCs w:val="20"/>
              </w:rPr>
              <w:t>Las famil</w:t>
            </w:r>
            <w:r>
              <w:rPr>
                <w:rFonts w:ascii="Lustria" w:eastAsia="Lustria" w:hAnsi="Lustria" w:cs="Lustria"/>
                <w:sz w:val="20"/>
                <w:szCs w:val="20"/>
              </w:rPr>
              <w:t>ias deberán respaldar a sus hijo</w:t>
            </w:r>
            <w:r w:rsidRPr="000958AF">
              <w:rPr>
                <w:rFonts w:ascii="Lustria" w:eastAsia="Lustria" w:hAnsi="Lustria" w:cs="Lustria"/>
                <w:sz w:val="20"/>
                <w:szCs w:val="20"/>
              </w:rPr>
              <w:t>s en la presentación de una prueba internacional  requisito para su graduación como bachilleres del Liceo, con el cual se establecerá el n</w:t>
            </w:r>
            <w:r>
              <w:rPr>
                <w:rFonts w:ascii="Lustria" w:eastAsia="Lustria" w:hAnsi="Lustria" w:cs="Lustria"/>
                <w:sz w:val="20"/>
                <w:szCs w:val="20"/>
              </w:rPr>
              <w:t>ivel de proficiencia de sus hijo</w:t>
            </w:r>
            <w:r w:rsidRPr="000958AF">
              <w:rPr>
                <w:rFonts w:ascii="Lustria" w:eastAsia="Lustria" w:hAnsi="Lustria" w:cs="Lustria"/>
                <w:sz w:val="20"/>
                <w:szCs w:val="20"/>
              </w:rPr>
              <w:t>s, al finalizar su  proceso educativo en el Liceo; es decir, al culminar Grado Once.</w:t>
            </w:r>
          </w:p>
        </w:tc>
        <w:tc>
          <w:tcPr>
            <w:tcW w:w="5287" w:type="dxa"/>
          </w:tcPr>
          <w:p w14:paraId="5CC62B7A" w14:textId="77777777" w:rsidR="00B36ADF" w:rsidRPr="000958AF" w:rsidRDefault="00B36ADF" w:rsidP="004106AF">
            <w:pPr>
              <w:jc w:val="both"/>
              <w:rPr>
                <w:rFonts w:ascii="Californian FB" w:hAnsi="Californian FB"/>
              </w:rPr>
            </w:pPr>
            <w:r w:rsidRPr="000958AF">
              <w:rPr>
                <w:rFonts w:ascii="Lustria" w:eastAsia="Lustria" w:hAnsi="Lustria" w:cs="Lustria"/>
                <w:sz w:val="20"/>
                <w:szCs w:val="20"/>
              </w:rPr>
              <w:t>Las familias contarán con la información oportuna sobre la oferta de evaluaciones internacionales. Las agendas de presentación de exámenes, las metodologías, así como los costos de los mismos serán informados y mediados por el colegio, estableciendo los costos,  medios y tiempos para el recaudo y pago de los mismos.</w:t>
            </w:r>
          </w:p>
        </w:tc>
      </w:tr>
      <w:tr w:rsidR="000D6F36" w:rsidRPr="000958AF" w14:paraId="6AF8F7A5" w14:textId="77777777" w:rsidTr="004106AF">
        <w:tc>
          <w:tcPr>
            <w:tcW w:w="5056" w:type="dxa"/>
          </w:tcPr>
          <w:p w14:paraId="1B6BD7E0" w14:textId="27E098A3" w:rsidR="000D6F36" w:rsidRPr="000958AF" w:rsidRDefault="000D6F36" w:rsidP="004106AF">
            <w:pPr>
              <w:jc w:val="both"/>
              <w:rPr>
                <w:rFonts w:ascii="Lustria" w:eastAsia="Lustria" w:hAnsi="Lustria" w:cs="Lustria"/>
                <w:sz w:val="20"/>
                <w:szCs w:val="20"/>
              </w:rPr>
            </w:pPr>
            <w:r>
              <w:rPr>
                <w:rFonts w:ascii="Lustria" w:eastAsia="Lustria" w:hAnsi="Lustria" w:cs="Lustria"/>
                <w:sz w:val="20"/>
                <w:szCs w:val="20"/>
              </w:rPr>
              <w:t>Las familias contarán con la información necesaria, oportuna y suficiente sobre estrategias de mejoramiento académico diseñadas para sus hijos y para el logro de las metas de aprendizaje establecidas institucionalmente.</w:t>
            </w:r>
          </w:p>
        </w:tc>
        <w:tc>
          <w:tcPr>
            <w:tcW w:w="5287" w:type="dxa"/>
          </w:tcPr>
          <w:p w14:paraId="13457728" w14:textId="1017A609" w:rsidR="000D6F36" w:rsidRPr="000958AF" w:rsidRDefault="000D6F36" w:rsidP="00C03923">
            <w:pPr>
              <w:jc w:val="both"/>
              <w:rPr>
                <w:rFonts w:ascii="Lustria" w:eastAsia="Lustria" w:hAnsi="Lustria" w:cs="Lustria"/>
                <w:sz w:val="20"/>
                <w:szCs w:val="20"/>
              </w:rPr>
            </w:pPr>
            <w:r>
              <w:rPr>
                <w:rFonts w:ascii="Lustria" w:eastAsia="Lustria" w:hAnsi="Lustria" w:cs="Lustria"/>
                <w:sz w:val="20"/>
                <w:szCs w:val="20"/>
              </w:rPr>
              <w:t xml:space="preserve">Las familias </w:t>
            </w:r>
            <w:r w:rsidR="00C03923">
              <w:rPr>
                <w:rFonts w:ascii="Lustria" w:eastAsia="Lustria" w:hAnsi="Lustria" w:cs="Lustria"/>
                <w:sz w:val="20"/>
                <w:szCs w:val="20"/>
              </w:rPr>
              <w:t xml:space="preserve">y acudientes deben </w:t>
            </w:r>
            <w:r>
              <w:rPr>
                <w:rFonts w:ascii="Lustria" w:eastAsia="Lustria" w:hAnsi="Lustria" w:cs="Lustria"/>
                <w:sz w:val="20"/>
                <w:szCs w:val="20"/>
              </w:rPr>
              <w:t xml:space="preserve">garantizar el respaldo a sus hijos y </w:t>
            </w:r>
            <w:r w:rsidR="00C03923">
              <w:rPr>
                <w:rFonts w:ascii="Lustria" w:eastAsia="Lustria" w:hAnsi="Lustria" w:cs="Lustria"/>
                <w:sz w:val="20"/>
                <w:szCs w:val="20"/>
              </w:rPr>
              <w:t>acudidos para</w:t>
            </w:r>
            <w:r>
              <w:rPr>
                <w:rFonts w:ascii="Lustria" w:eastAsia="Lustria" w:hAnsi="Lustria" w:cs="Lustria"/>
                <w:sz w:val="20"/>
                <w:szCs w:val="20"/>
              </w:rPr>
              <w:t xml:space="preserve"> que participen de las oportunidades de mejoramiento </w:t>
            </w:r>
            <w:r w:rsidR="00C03923">
              <w:rPr>
                <w:rFonts w:ascii="Lustria" w:eastAsia="Lustria" w:hAnsi="Lustria" w:cs="Lustria"/>
                <w:sz w:val="20"/>
                <w:szCs w:val="20"/>
              </w:rPr>
              <w:t>de los aprendizajes y en general para el desempeño escolar, ofrecidas por</w:t>
            </w:r>
            <w:r>
              <w:rPr>
                <w:rFonts w:ascii="Lustria" w:eastAsia="Lustria" w:hAnsi="Lustria" w:cs="Lustria"/>
                <w:sz w:val="20"/>
                <w:szCs w:val="20"/>
              </w:rPr>
              <w:t xml:space="preserve"> el </w:t>
            </w:r>
            <w:r w:rsidR="00C03923">
              <w:rPr>
                <w:rFonts w:ascii="Lustria" w:eastAsia="Lustria" w:hAnsi="Lustria" w:cs="Lustria"/>
                <w:sz w:val="20"/>
                <w:szCs w:val="20"/>
              </w:rPr>
              <w:t>Liceo.</w:t>
            </w:r>
          </w:p>
        </w:tc>
      </w:tr>
      <w:tr w:rsidR="008B36EA" w:rsidRPr="000958AF" w14:paraId="27D1E31D" w14:textId="77777777" w:rsidTr="004106AF">
        <w:tc>
          <w:tcPr>
            <w:tcW w:w="5056" w:type="dxa"/>
          </w:tcPr>
          <w:p w14:paraId="347EED73" w14:textId="6FDBB809" w:rsidR="008B36EA" w:rsidRDefault="008B36EA" w:rsidP="009666C4">
            <w:pPr>
              <w:jc w:val="both"/>
              <w:rPr>
                <w:rFonts w:ascii="Lustria" w:eastAsia="Lustria" w:hAnsi="Lustria" w:cs="Lustria"/>
                <w:sz w:val="20"/>
                <w:szCs w:val="20"/>
              </w:rPr>
            </w:pPr>
            <w:r w:rsidRPr="00203445">
              <w:rPr>
                <w:rFonts w:ascii="Lustria" w:eastAsia="Lustria" w:hAnsi="Lustria" w:cs="Lustria"/>
                <w:sz w:val="20"/>
                <w:szCs w:val="20"/>
              </w:rPr>
              <w:t>Los padres de familia y acudientes tienen derecho a contar con información amplia y oportuna sobre estrategias de mejoramiento</w:t>
            </w:r>
            <w:r w:rsidR="009666C4" w:rsidRPr="00203445">
              <w:rPr>
                <w:rFonts w:ascii="Lustria" w:eastAsia="Lustria" w:hAnsi="Lustria" w:cs="Lustria"/>
                <w:sz w:val="20"/>
                <w:szCs w:val="20"/>
              </w:rPr>
              <w:t xml:space="preserve"> institucional, como las de orden académico, tales </w:t>
            </w:r>
            <w:r w:rsidRPr="00203445">
              <w:rPr>
                <w:rFonts w:ascii="Lustria" w:eastAsia="Lustria" w:hAnsi="Lustria" w:cs="Lustria"/>
                <w:sz w:val="20"/>
                <w:szCs w:val="20"/>
              </w:rPr>
              <w:t xml:space="preserve">como </w:t>
            </w:r>
            <w:r w:rsidR="009666C4" w:rsidRPr="00203445">
              <w:rPr>
                <w:rFonts w:ascii="Lustria" w:eastAsia="Lustria" w:hAnsi="Lustria" w:cs="Lustria"/>
                <w:sz w:val="20"/>
                <w:szCs w:val="20"/>
              </w:rPr>
              <w:t xml:space="preserve">las </w:t>
            </w:r>
            <w:r w:rsidRPr="00203445">
              <w:rPr>
                <w:rFonts w:ascii="Lustria" w:eastAsia="Lustria" w:hAnsi="Lustria" w:cs="Lustria"/>
                <w:sz w:val="20"/>
                <w:szCs w:val="20"/>
              </w:rPr>
              <w:t>evalua</w:t>
            </w:r>
            <w:r w:rsidR="009666C4" w:rsidRPr="00203445">
              <w:rPr>
                <w:rFonts w:ascii="Lustria" w:eastAsia="Lustria" w:hAnsi="Lustria" w:cs="Lustria"/>
                <w:sz w:val="20"/>
                <w:szCs w:val="20"/>
              </w:rPr>
              <w:t>ciones</w:t>
            </w:r>
            <w:r w:rsidRPr="00203445">
              <w:rPr>
                <w:rFonts w:ascii="Lustria" w:eastAsia="Lustria" w:hAnsi="Lustria" w:cs="Lustria"/>
                <w:sz w:val="20"/>
                <w:szCs w:val="20"/>
              </w:rPr>
              <w:t xml:space="preserve"> internas o externas que les aporten información sobre los niveles de aprendizaje de sus hijos o representados, en las distintas a</w:t>
            </w:r>
            <w:r w:rsidR="009666C4" w:rsidRPr="00203445">
              <w:rPr>
                <w:rFonts w:ascii="Lustria" w:eastAsia="Lustria" w:hAnsi="Lustria" w:cs="Lustria"/>
                <w:sz w:val="20"/>
                <w:szCs w:val="20"/>
              </w:rPr>
              <w:t>signaturas;</w:t>
            </w:r>
            <w:r w:rsidRPr="00203445">
              <w:rPr>
                <w:rFonts w:ascii="Lustria" w:eastAsia="Lustria" w:hAnsi="Lustria" w:cs="Lustria"/>
                <w:sz w:val="20"/>
                <w:szCs w:val="20"/>
              </w:rPr>
              <w:t xml:space="preserve"> de la misma manera, tienen derecho a conocer con oportunidad y suficiencia,  las causas</w:t>
            </w:r>
            <w:r w:rsidR="009666C4" w:rsidRPr="00203445">
              <w:rPr>
                <w:rFonts w:ascii="Lustria" w:eastAsia="Lustria" w:hAnsi="Lustria" w:cs="Lustria"/>
                <w:sz w:val="20"/>
                <w:szCs w:val="20"/>
              </w:rPr>
              <w:t xml:space="preserve"> de tales resultados </w:t>
            </w:r>
            <w:r w:rsidRPr="00203445">
              <w:rPr>
                <w:rFonts w:ascii="Lustria" w:eastAsia="Lustria" w:hAnsi="Lustria" w:cs="Lustria"/>
                <w:sz w:val="20"/>
                <w:szCs w:val="20"/>
              </w:rPr>
              <w:t>y</w:t>
            </w:r>
            <w:r w:rsidR="009666C4" w:rsidRPr="00203445">
              <w:rPr>
                <w:rFonts w:ascii="Lustria" w:eastAsia="Lustria" w:hAnsi="Lustria" w:cs="Lustria"/>
                <w:sz w:val="20"/>
                <w:szCs w:val="20"/>
              </w:rPr>
              <w:t xml:space="preserve"> las formas de</w:t>
            </w:r>
            <w:r w:rsidRPr="00203445">
              <w:rPr>
                <w:rFonts w:ascii="Lustria" w:eastAsia="Lustria" w:hAnsi="Lustria" w:cs="Lustria"/>
                <w:sz w:val="20"/>
                <w:szCs w:val="20"/>
              </w:rPr>
              <w:t xml:space="preserve"> vincularse activamente a los procesos de mejora</w:t>
            </w:r>
            <w:r w:rsidR="009666C4" w:rsidRPr="00203445">
              <w:rPr>
                <w:rFonts w:ascii="Lustria" w:eastAsia="Lustria" w:hAnsi="Lustria" w:cs="Lustria"/>
                <w:sz w:val="20"/>
                <w:szCs w:val="20"/>
              </w:rPr>
              <w:t>, de lo</w:t>
            </w:r>
            <w:r w:rsidRPr="00203445">
              <w:rPr>
                <w:rFonts w:ascii="Lustria" w:eastAsia="Lustria" w:hAnsi="Lustria" w:cs="Lustria"/>
                <w:sz w:val="20"/>
                <w:szCs w:val="20"/>
              </w:rPr>
              <w:t xml:space="preserve">s </w:t>
            </w:r>
            <w:r w:rsidR="009666C4" w:rsidRPr="00203445">
              <w:rPr>
                <w:rFonts w:ascii="Lustria" w:eastAsia="Lustria" w:hAnsi="Lustria" w:cs="Lustria"/>
                <w:sz w:val="20"/>
                <w:szCs w:val="20"/>
              </w:rPr>
              <w:t xml:space="preserve">resultados de sus hijos y </w:t>
            </w:r>
            <w:r w:rsidRPr="00203445">
              <w:rPr>
                <w:rFonts w:ascii="Lustria" w:eastAsia="Lustria" w:hAnsi="Lustria" w:cs="Lustria"/>
                <w:sz w:val="20"/>
                <w:szCs w:val="20"/>
              </w:rPr>
              <w:t xml:space="preserve">al logro de las metas institucionales. </w:t>
            </w:r>
          </w:p>
        </w:tc>
        <w:tc>
          <w:tcPr>
            <w:tcW w:w="5287" w:type="dxa"/>
          </w:tcPr>
          <w:p w14:paraId="046813F2" w14:textId="17C794CD" w:rsidR="008B36EA" w:rsidRDefault="009666C4" w:rsidP="009666C4">
            <w:pPr>
              <w:jc w:val="both"/>
              <w:rPr>
                <w:rFonts w:ascii="Lustria" w:eastAsia="Lustria" w:hAnsi="Lustria" w:cs="Lustria"/>
                <w:sz w:val="20"/>
                <w:szCs w:val="20"/>
              </w:rPr>
            </w:pPr>
            <w:r w:rsidRPr="00203445">
              <w:rPr>
                <w:rFonts w:ascii="Lustria" w:eastAsia="Lustria" w:hAnsi="Lustria" w:cs="Lustria"/>
                <w:sz w:val="20"/>
                <w:szCs w:val="20"/>
              </w:rPr>
              <w:t xml:space="preserve">Los padres, como una instancia fundamental en el proceso educativo, </w:t>
            </w:r>
            <w:r w:rsidR="008B36EA" w:rsidRPr="00203445">
              <w:rPr>
                <w:rFonts w:ascii="Lustria" w:eastAsia="Lustria" w:hAnsi="Lustria" w:cs="Lustria"/>
                <w:sz w:val="20"/>
                <w:szCs w:val="20"/>
              </w:rPr>
              <w:t>deben participar de manera activa y comprometid</w:t>
            </w:r>
            <w:r w:rsidRPr="00203445">
              <w:rPr>
                <w:rFonts w:ascii="Lustria" w:eastAsia="Lustria" w:hAnsi="Lustria" w:cs="Lustria"/>
                <w:sz w:val="20"/>
                <w:szCs w:val="20"/>
              </w:rPr>
              <w:t>a en las acciones relacionadas con aplicación</w:t>
            </w:r>
            <w:r w:rsidR="008B36EA" w:rsidRPr="00203445">
              <w:rPr>
                <w:rFonts w:ascii="Lustria" w:eastAsia="Lustria" w:hAnsi="Lustria" w:cs="Lustria"/>
                <w:sz w:val="20"/>
                <w:szCs w:val="20"/>
              </w:rPr>
              <w:t xml:space="preserve"> de las pruebas internas o externas para la medición del aprendizaje</w:t>
            </w:r>
            <w:r w:rsidRPr="00203445">
              <w:rPr>
                <w:rFonts w:ascii="Lustria" w:eastAsia="Lustria" w:hAnsi="Lustria" w:cs="Lustria"/>
                <w:sz w:val="20"/>
                <w:szCs w:val="20"/>
              </w:rPr>
              <w:t xml:space="preserve"> de sus hijos y representados</w:t>
            </w:r>
            <w:r w:rsidR="008B36EA" w:rsidRPr="00203445">
              <w:rPr>
                <w:rFonts w:ascii="Lustria" w:eastAsia="Lustria" w:hAnsi="Lustria" w:cs="Lustria"/>
                <w:sz w:val="20"/>
                <w:szCs w:val="20"/>
              </w:rPr>
              <w:t xml:space="preserve"> y de la calidad educativa del Liceo, como base para la formulación y desarrollo del Plan de Mejoramiento Institucional.</w:t>
            </w:r>
            <w:r w:rsidR="002C5A2B" w:rsidRPr="00203445">
              <w:rPr>
                <w:rFonts w:ascii="Lustria" w:eastAsia="Lustria" w:hAnsi="Lustria" w:cs="Lustria"/>
                <w:sz w:val="20"/>
                <w:szCs w:val="20"/>
              </w:rPr>
              <w:t xml:space="preserve"> Deben aportar a sus hijos los recursos económicos y de acompañamiento que sus hijos requieran para los procesos de mejoramiento y de nivelación cuando esto se necesario.</w:t>
            </w:r>
          </w:p>
        </w:tc>
      </w:tr>
    </w:tbl>
    <w:p w14:paraId="4F0170DA" w14:textId="77777777" w:rsidR="00B36ADF" w:rsidRPr="000958AF" w:rsidRDefault="00B36ADF" w:rsidP="00B36ADF">
      <w:pPr>
        <w:spacing w:after="0" w:line="240" w:lineRule="auto"/>
        <w:jc w:val="both"/>
        <w:rPr>
          <w:rFonts w:ascii="Californian FB" w:eastAsia="Malgun Gothic" w:hAnsi="Californian FB" w:cstheme="minorHAnsi"/>
          <w:sz w:val="18"/>
          <w:szCs w:val="18"/>
        </w:rPr>
      </w:pPr>
    </w:p>
    <w:p w14:paraId="05532AC6" w14:textId="77777777" w:rsidR="00B36ADF" w:rsidRDefault="00B36ADF" w:rsidP="00B36ADF">
      <w:pPr>
        <w:spacing w:after="0" w:line="240" w:lineRule="auto"/>
        <w:jc w:val="both"/>
        <w:rPr>
          <w:rFonts w:ascii="Californian FB" w:eastAsia="Malgun Gothic" w:hAnsi="Californian FB" w:cstheme="minorHAnsi"/>
          <w:sz w:val="18"/>
          <w:szCs w:val="18"/>
        </w:rPr>
      </w:pPr>
    </w:p>
    <w:p w14:paraId="2D592AEC" w14:textId="08887608" w:rsidR="00B36ADF" w:rsidRDefault="00B36ADF" w:rsidP="00B36ADF">
      <w:pPr>
        <w:spacing w:after="0" w:line="240" w:lineRule="auto"/>
        <w:jc w:val="both"/>
        <w:rPr>
          <w:rFonts w:ascii="Californian FB" w:eastAsia="Malgun Gothic" w:hAnsi="Californian FB" w:cstheme="minorHAnsi"/>
          <w:sz w:val="18"/>
          <w:szCs w:val="18"/>
        </w:rPr>
      </w:pPr>
    </w:p>
    <w:p w14:paraId="50D060FF" w14:textId="4EF6E1FD" w:rsidR="00B36ADF" w:rsidRDefault="00B36ADF" w:rsidP="00B36ADF">
      <w:pPr>
        <w:spacing w:after="0" w:line="240" w:lineRule="auto"/>
        <w:jc w:val="both"/>
        <w:rPr>
          <w:rFonts w:ascii="Californian FB" w:eastAsia="Malgun Gothic" w:hAnsi="Californian FB" w:cstheme="minorHAnsi"/>
          <w:sz w:val="18"/>
          <w:szCs w:val="18"/>
        </w:rPr>
      </w:pPr>
    </w:p>
    <w:p w14:paraId="70488EB8" w14:textId="2A982F44" w:rsidR="00EA6EC1" w:rsidRDefault="00EA6EC1" w:rsidP="00B36ADF">
      <w:pPr>
        <w:spacing w:after="0" w:line="240" w:lineRule="auto"/>
        <w:jc w:val="both"/>
        <w:rPr>
          <w:rFonts w:ascii="Californian FB" w:eastAsia="Malgun Gothic" w:hAnsi="Californian FB" w:cstheme="minorHAnsi"/>
          <w:sz w:val="18"/>
          <w:szCs w:val="18"/>
        </w:rPr>
      </w:pPr>
    </w:p>
    <w:p w14:paraId="2B5A1873" w14:textId="3A68B7F6" w:rsidR="00EA6EC1" w:rsidRDefault="00EA6EC1" w:rsidP="00B36ADF">
      <w:pPr>
        <w:spacing w:after="0" w:line="240" w:lineRule="auto"/>
        <w:jc w:val="both"/>
        <w:rPr>
          <w:rFonts w:ascii="Californian FB" w:eastAsia="Malgun Gothic" w:hAnsi="Californian FB" w:cstheme="minorHAnsi"/>
          <w:sz w:val="18"/>
          <w:szCs w:val="18"/>
        </w:rPr>
      </w:pPr>
    </w:p>
    <w:p w14:paraId="5E663D72" w14:textId="77777777" w:rsidR="00EA6EC1" w:rsidRDefault="00EA6EC1" w:rsidP="00B36ADF">
      <w:pPr>
        <w:spacing w:after="0" w:line="240" w:lineRule="auto"/>
        <w:jc w:val="both"/>
        <w:rPr>
          <w:rFonts w:ascii="Californian FB" w:eastAsia="Malgun Gothic" w:hAnsi="Californian FB" w:cstheme="minorHAnsi"/>
          <w:sz w:val="18"/>
          <w:szCs w:val="18"/>
        </w:rPr>
      </w:pPr>
    </w:p>
    <w:p w14:paraId="6525F87E" w14:textId="77777777" w:rsidR="00B36ADF" w:rsidRPr="000958AF" w:rsidRDefault="00B36ADF" w:rsidP="00B36ADF">
      <w:pPr>
        <w:spacing w:after="0" w:line="240" w:lineRule="auto"/>
        <w:jc w:val="both"/>
        <w:rPr>
          <w:rFonts w:ascii="Californian FB" w:eastAsia="Malgun Gothic" w:hAnsi="Californian FB" w:cstheme="minorHAnsi"/>
          <w:sz w:val="18"/>
          <w:szCs w:val="18"/>
        </w:rPr>
      </w:pPr>
    </w:p>
    <w:tbl>
      <w:tblPr>
        <w:tblStyle w:val="TableGrid"/>
        <w:tblW w:w="0" w:type="auto"/>
        <w:shd w:val="clear" w:color="auto" w:fill="D9D9D9" w:themeFill="background1" w:themeFillShade="D9"/>
        <w:tblLook w:val="04A0" w:firstRow="1" w:lastRow="0" w:firstColumn="1" w:lastColumn="0" w:noHBand="0" w:noVBand="1"/>
      </w:tblPr>
      <w:tblGrid>
        <w:gridCol w:w="10224"/>
      </w:tblGrid>
      <w:tr w:rsidR="00B36ADF" w:rsidRPr="000958AF" w14:paraId="413DC3AE" w14:textId="77777777" w:rsidTr="004106AF">
        <w:tc>
          <w:tcPr>
            <w:tcW w:w="10374" w:type="dxa"/>
            <w:shd w:val="clear" w:color="auto" w:fill="D9D9D9" w:themeFill="background1" w:themeFillShade="D9"/>
          </w:tcPr>
          <w:p w14:paraId="7CBADC27" w14:textId="77777777" w:rsidR="00B36ADF" w:rsidRPr="000958AF" w:rsidRDefault="00B36ADF" w:rsidP="004106AF">
            <w:pPr>
              <w:rPr>
                <w:rFonts w:ascii="Californian FB" w:hAnsi="Californian FB"/>
                <w:b/>
              </w:rPr>
            </w:pPr>
            <w:r w:rsidRPr="000958AF">
              <w:rPr>
                <w:rFonts w:ascii="Californian FB" w:hAnsi="Californian FB"/>
                <w:b/>
              </w:rPr>
              <w:lastRenderedPageBreak/>
              <w:t>6.2.3 DERECHOS Y DEBERES DE LOS DOCENTES</w:t>
            </w:r>
          </w:p>
          <w:p w14:paraId="279CB0F7" w14:textId="77777777" w:rsidR="00B36ADF" w:rsidRPr="000958AF" w:rsidRDefault="00B36ADF" w:rsidP="004106AF">
            <w:pPr>
              <w:spacing w:after="0" w:line="240" w:lineRule="auto"/>
              <w:jc w:val="both"/>
              <w:rPr>
                <w:rFonts w:ascii="Californian FB" w:eastAsia="Malgun Gothic" w:hAnsi="Californian FB" w:cstheme="minorHAnsi"/>
                <w:sz w:val="18"/>
                <w:szCs w:val="18"/>
              </w:rPr>
            </w:pPr>
          </w:p>
        </w:tc>
      </w:tr>
    </w:tbl>
    <w:p w14:paraId="7988BCC7" w14:textId="77777777" w:rsidR="00B36ADF" w:rsidRPr="000958AF" w:rsidRDefault="00B36ADF" w:rsidP="00B36ADF">
      <w:pPr>
        <w:spacing w:after="0" w:line="240" w:lineRule="auto"/>
        <w:jc w:val="both"/>
        <w:rPr>
          <w:rFonts w:ascii="Californian FB" w:eastAsia="Malgun Gothic" w:hAnsi="Californian FB" w:cstheme="minorHAnsi"/>
          <w:sz w:val="18"/>
          <w:szCs w:val="18"/>
        </w:rPr>
      </w:pPr>
    </w:p>
    <w:tbl>
      <w:tblPr>
        <w:tblStyle w:val="Tablaconcuadrcula3"/>
        <w:tblW w:w="10235" w:type="dxa"/>
        <w:tblInd w:w="-34" w:type="dxa"/>
        <w:tblLook w:val="04A0" w:firstRow="1" w:lastRow="0" w:firstColumn="1" w:lastColumn="0" w:noHBand="0" w:noVBand="1"/>
      </w:tblPr>
      <w:tblGrid>
        <w:gridCol w:w="4873"/>
        <w:gridCol w:w="5362"/>
      </w:tblGrid>
      <w:tr w:rsidR="00B36ADF" w:rsidRPr="000958AF" w14:paraId="01D2B40F" w14:textId="77777777" w:rsidTr="00624499">
        <w:tc>
          <w:tcPr>
            <w:tcW w:w="4873" w:type="dxa"/>
            <w:shd w:val="clear" w:color="auto" w:fill="D9D9D9" w:themeFill="background1" w:themeFillShade="D9"/>
          </w:tcPr>
          <w:p w14:paraId="0DBF24F1" w14:textId="77777777" w:rsidR="00B36ADF" w:rsidRPr="000958AF" w:rsidRDefault="00B36ADF" w:rsidP="004106AF">
            <w:pPr>
              <w:contextualSpacing/>
              <w:rPr>
                <w:rFonts w:ascii="Californian FB" w:eastAsia="Malgun Gothic" w:hAnsi="Californian FB" w:cstheme="minorHAnsi"/>
                <w:b/>
                <w:spacing w:val="-3"/>
                <w:szCs w:val="22"/>
                <w:lang w:val="es-ES_tradnl" w:eastAsia="es-ES"/>
              </w:rPr>
            </w:pPr>
            <w:r w:rsidRPr="000958AF">
              <w:rPr>
                <w:rFonts w:ascii="Californian FB" w:eastAsia="Malgun Gothic" w:hAnsi="Californian FB" w:cstheme="minorHAnsi"/>
                <w:b/>
                <w:spacing w:val="-3"/>
                <w:szCs w:val="22"/>
                <w:lang w:val="es-ES_tradnl" w:eastAsia="es-ES"/>
              </w:rPr>
              <w:t>DERECHOS</w:t>
            </w:r>
          </w:p>
        </w:tc>
        <w:tc>
          <w:tcPr>
            <w:tcW w:w="5362" w:type="dxa"/>
            <w:shd w:val="clear" w:color="auto" w:fill="D9D9D9" w:themeFill="background1" w:themeFillShade="D9"/>
          </w:tcPr>
          <w:p w14:paraId="78F8F4C2" w14:textId="77777777" w:rsidR="00B36ADF" w:rsidRPr="000958AF" w:rsidRDefault="00B36ADF" w:rsidP="004106AF">
            <w:pPr>
              <w:rPr>
                <w:rFonts w:ascii="Californian FB" w:eastAsia="Malgun Gothic" w:hAnsi="Californian FB" w:cstheme="minorHAnsi"/>
                <w:spacing w:val="-3"/>
                <w:szCs w:val="22"/>
                <w:lang w:val="es-ES_tradnl" w:eastAsia="es-ES"/>
              </w:rPr>
            </w:pPr>
            <w:r w:rsidRPr="000958AF">
              <w:rPr>
                <w:rFonts w:ascii="Californian FB" w:eastAsia="Malgun Gothic" w:hAnsi="Californian FB" w:cstheme="minorHAnsi"/>
                <w:b/>
                <w:spacing w:val="-3"/>
                <w:szCs w:val="22"/>
                <w:lang w:val="es-ES_tradnl" w:eastAsia="es-ES"/>
              </w:rPr>
              <w:t>DEBERES</w:t>
            </w:r>
          </w:p>
        </w:tc>
      </w:tr>
      <w:tr w:rsidR="00B36ADF" w:rsidRPr="000958AF" w14:paraId="6E8C915A" w14:textId="77777777" w:rsidTr="00624499">
        <w:tc>
          <w:tcPr>
            <w:tcW w:w="4873" w:type="dxa"/>
          </w:tcPr>
          <w:p w14:paraId="7355F751" w14:textId="27889145" w:rsidR="00B36ADF" w:rsidRPr="000958AF" w:rsidRDefault="00B36ADF" w:rsidP="00E00EEB">
            <w:pPr>
              <w:tabs>
                <w:tab w:val="left" w:pos="-720"/>
              </w:tabs>
              <w:suppressAutoHyphens/>
              <w:jc w:val="both"/>
              <w:rPr>
                <w:rFonts w:ascii="Californian FB" w:eastAsia="Malgun Gothic" w:hAnsi="Californian FB" w:cstheme="minorHAnsi"/>
                <w:spacing w:val="-3"/>
                <w:szCs w:val="22"/>
                <w:lang w:val="es-ES_tradnl" w:eastAsia="es-ES"/>
              </w:rPr>
            </w:pPr>
            <w:r w:rsidRPr="00A1257F">
              <w:rPr>
                <w:rFonts w:ascii="Lustria" w:eastAsia="Lustria" w:hAnsi="Lustria" w:cs="Lustria"/>
                <w:sz w:val="20"/>
                <w:szCs w:val="20"/>
              </w:rPr>
              <w:t>Recibir capacitación sobre el SIEE y su adecuada aplicación, para el seguimiento y apoyo del proceso de aprendizaje de los estudiantes, en cualquiera de las modalidades en que se desarrolle el proceso educativo</w:t>
            </w:r>
            <w:r w:rsidRPr="000958AF">
              <w:rPr>
                <w:rFonts w:ascii="Lustria" w:eastAsia="Lustria" w:hAnsi="Lustria" w:cs="Lustria"/>
                <w:b/>
                <w:sz w:val="20"/>
                <w:szCs w:val="20"/>
              </w:rPr>
              <w:t>.</w:t>
            </w:r>
          </w:p>
        </w:tc>
        <w:tc>
          <w:tcPr>
            <w:tcW w:w="5362" w:type="dxa"/>
          </w:tcPr>
          <w:p w14:paraId="43FDDCE5" w14:textId="77777777" w:rsidR="00B36ADF" w:rsidRPr="000958AF" w:rsidRDefault="00B36ADF" w:rsidP="004106AF">
            <w:pPr>
              <w:pBdr>
                <w:top w:val="nil"/>
                <w:left w:val="nil"/>
                <w:bottom w:val="nil"/>
                <w:right w:val="nil"/>
                <w:between w:val="nil"/>
              </w:pBdr>
              <w:jc w:val="both"/>
              <w:rPr>
                <w:rFonts w:ascii="Lustria" w:eastAsia="Lustria" w:hAnsi="Lustria" w:cs="Lustria"/>
                <w:sz w:val="20"/>
                <w:szCs w:val="20"/>
              </w:rPr>
            </w:pPr>
            <w:r w:rsidRPr="000958AF">
              <w:rPr>
                <w:rFonts w:ascii="Lustria" w:eastAsia="Lustria" w:hAnsi="Lustria" w:cs="Lustria"/>
                <w:b/>
                <w:sz w:val="20"/>
                <w:szCs w:val="20"/>
              </w:rPr>
              <w:t>Seguir y aplicar</w:t>
            </w:r>
            <w:r w:rsidRPr="000958AF">
              <w:rPr>
                <w:rFonts w:ascii="Lustria" w:eastAsia="Lustria" w:hAnsi="Lustria" w:cs="Lustria"/>
                <w:sz w:val="20"/>
                <w:szCs w:val="20"/>
              </w:rPr>
              <w:t xml:space="preserve"> en el proceso de aprendizaje de </w:t>
            </w:r>
            <w:r>
              <w:rPr>
                <w:rFonts w:ascii="Lustria" w:eastAsia="Lustria" w:hAnsi="Lustria" w:cs="Lustria"/>
                <w:sz w:val="20"/>
                <w:szCs w:val="20"/>
              </w:rPr>
              <w:t>los estudiantes</w:t>
            </w:r>
            <w:r w:rsidRPr="000958AF">
              <w:rPr>
                <w:rFonts w:ascii="Lustria" w:eastAsia="Lustria" w:hAnsi="Lustria" w:cs="Lustria"/>
                <w:sz w:val="20"/>
                <w:szCs w:val="20"/>
              </w:rPr>
              <w:t xml:space="preserve"> </w:t>
            </w:r>
            <w:r>
              <w:rPr>
                <w:rFonts w:ascii="Lustria" w:eastAsia="Lustria" w:hAnsi="Lustria" w:cs="Lustria"/>
                <w:sz w:val="20"/>
                <w:szCs w:val="20"/>
              </w:rPr>
              <w:t xml:space="preserve">según </w:t>
            </w:r>
            <w:r w:rsidRPr="000958AF">
              <w:rPr>
                <w:rFonts w:ascii="Lustria" w:eastAsia="Lustria" w:hAnsi="Lustria" w:cs="Lustria"/>
                <w:sz w:val="20"/>
                <w:szCs w:val="20"/>
              </w:rPr>
              <w:t>lo establecido en el SIEE.</w:t>
            </w:r>
          </w:p>
          <w:p w14:paraId="7D101F45" w14:textId="77777777" w:rsidR="00B36ADF" w:rsidRPr="000958AF" w:rsidRDefault="00B36ADF" w:rsidP="004106AF">
            <w:pPr>
              <w:jc w:val="both"/>
              <w:rPr>
                <w:rFonts w:ascii="Californian FB" w:eastAsia="Malgun Gothic" w:hAnsi="Californian FB" w:cstheme="minorHAnsi"/>
                <w:szCs w:val="22"/>
              </w:rPr>
            </w:pPr>
          </w:p>
        </w:tc>
      </w:tr>
      <w:tr w:rsidR="00624499" w:rsidRPr="007C2FDA" w14:paraId="7B4A0466" w14:textId="77777777" w:rsidTr="00624499">
        <w:tc>
          <w:tcPr>
            <w:tcW w:w="4873" w:type="dxa"/>
          </w:tcPr>
          <w:p w14:paraId="4508133A" w14:textId="77777777" w:rsidR="00624499" w:rsidRPr="007C2FDA" w:rsidRDefault="00624499" w:rsidP="00AB274E">
            <w:pPr>
              <w:tabs>
                <w:tab w:val="left" w:pos="-720"/>
              </w:tabs>
              <w:suppressAutoHyphens/>
              <w:jc w:val="both"/>
              <w:rPr>
                <w:rFonts w:ascii="Lustria" w:eastAsia="Lustria" w:hAnsi="Lustria" w:cs="Lustria"/>
                <w:sz w:val="20"/>
                <w:szCs w:val="20"/>
              </w:rPr>
            </w:pPr>
            <w:r w:rsidRPr="007C2FDA">
              <w:rPr>
                <w:rFonts w:ascii="Lustria" w:eastAsia="Lustria" w:hAnsi="Lustria" w:cs="Lustria"/>
                <w:sz w:val="20"/>
                <w:szCs w:val="20"/>
              </w:rPr>
              <w:t>Presentar sus inquietudes y sugerencias para la construcción y ajustes al SIEE, utilizando los canales e instancias apropiadas.</w:t>
            </w:r>
          </w:p>
        </w:tc>
        <w:tc>
          <w:tcPr>
            <w:tcW w:w="5362" w:type="dxa"/>
          </w:tcPr>
          <w:p w14:paraId="61D674C1" w14:textId="77777777" w:rsidR="00624499" w:rsidRPr="007C2FDA" w:rsidRDefault="00624499" w:rsidP="00AB274E">
            <w:pPr>
              <w:pBdr>
                <w:top w:val="nil"/>
                <w:left w:val="nil"/>
                <w:bottom w:val="nil"/>
                <w:right w:val="nil"/>
                <w:between w:val="nil"/>
              </w:pBdr>
              <w:jc w:val="both"/>
              <w:rPr>
                <w:rFonts w:ascii="Lustria" w:eastAsia="Lustria" w:hAnsi="Lustria" w:cs="Lustria"/>
                <w:sz w:val="20"/>
                <w:szCs w:val="20"/>
              </w:rPr>
            </w:pPr>
            <w:r w:rsidRPr="007C2FDA">
              <w:rPr>
                <w:rFonts w:ascii="Lustria" w:eastAsia="Lustria" w:hAnsi="Lustria" w:cs="Lustria"/>
                <w:sz w:val="20"/>
                <w:szCs w:val="20"/>
              </w:rPr>
              <w:t>Participar activamente de la construcción y ajustes del SIEE mediante aportes oportunos y pertinentes, utilizando las formas, canales e instancias de manera proactiva y oportuna.</w:t>
            </w:r>
          </w:p>
        </w:tc>
      </w:tr>
      <w:tr w:rsidR="00B36ADF" w:rsidRPr="000958AF" w14:paraId="26BAADF9" w14:textId="77777777" w:rsidTr="00624499">
        <w:tc>
          <w:tcPr>
            <w:tcW w:w="4873" w:type="dxa"/>
          </w:tcPr>
          <w:p w14:paraId="2FD25103" w14:textId="2FAD0AD6" w:rsidR="00B36ADF" w:rsidRPr="000958AF" w:rsidRDefault="00624499" w:rsidP="004106AF">
            <w:pPr>
              <w:jc w:val="both"/>
              <w:rPr>
                <w:rFonts w:ascii="Californian FB" w:eastAsia="Malgun Gothic" w:hAnsi="Californian FB" w:cstheme="minorHAnsi"/>
                <w:szCs w:val="22"/>
              </w:rPr>
            </w:pPr>
            <w:r w:rsidRPr="007C2FDA">
              <w:rPr>
                <w:rFonts w:ascii="Lustria" w:eastAsia="Lustria" w:hAnsi="Lustria" w:cs="Lustria"/>
                <w:b/>
                <w:sz w:val="20"/>
                <w:szCs w:val="20"/>
              </w:rPr>
              <w:t>Recibir apoyo en el proceso de seguimiento de los estudiantes</w:t>
            </w:r>
            <w:r w:rsidRPr="007C2FDA">
              <w:rPr>
                <w:rFonts w:ascii="Lustria" w:eastAsia="Lustria" w:hAnsi="Lustria" w:cs="Lustria"/>
                <w:sz w:val="20"/>
                <w:szCs w:val="20"/>
              </w:rPr>
              <w:t>, de parte de Coordinación de grupo, la psicóloga   o coordinación académica y /o pedagógica, según el caso, teniendo con estas instancias, una comunicación formal, oportuna y continua.</w:t>
            </w:r>
          </w:p>
        </w:tc>
        <w:tc>
          <w:tcPr>
            <w:tcW w:w="5362" w:type="dxa"/>
          </w:tcPr>
          <w:p w14:paraId="327AA939" w14:textId="77777777" w:rsidR="00B36ADF" w:rsidRPr="000958AF" w:rsidRDefault="00B36ADF" w:rsidP="004106AF">
            <w:pPr>
              <w:jc w:val="both"/>
              <w:rPr>
                <w:rFonts w:ascii="Californian FB" w:eastAsia="Malgun Gothic" w:hAnsi="Californian FB" w:cstheme="minorHAnsi"/>
                <w:szCs w:val="22"/>
              </w:rPr>
            </w:pPr>
            <w:r w:rsidRPr="000958AF">
              <w:rPr>
                <w:rFonts w:ascii="Lustria" w:eastAsia="Lustria" w:hAnsi="Lustria" w:cs="Lustria"/>
                <w:b/>
                <w:sz w:val="20"/>
                <w:szCs w:val="20"/>
              </w:rPr>
              <w:t>Solicitar el apoyo</w:t>
            </w:r>
            <w:r w:rsidRPr="000958AF">
              <w:rPr>
                <w:rFonts w:ascii="Lustria" w:eastAsia="Lustria" w:hAnsi="Lustria" w:cs="Lustria"/>
                <w:sz w:val="20"/>
                <w:szCs w:val="20"/>
              </w:rPr>
              <w:t xml:space="preserve"> de </w:t>
            </w:r>
            <w:r>
              <w:rPr>
                <w:rFonts w:ascii="Lustria" w:eastAsia="Lustria" w:hAnsi="Lustria" w:cs="Lustria"/>
                <w:sz w:val="20"/>
                <w:szCs w:val="20"/>
              </w:rPr>
              <w:t xml:space="preserve">Coordinación </w:t>
            </w:r>
            <w:r w:rsidRPr="000958AF">
              <w:rPr>
                <w:rFonts w:ascii="Lustria" w:eastAsia="Lustria" w:hAnsi="Lustria" w:cs="Lustria"/>
                <w:sz w:val="20"/>
                <w:szCs w:val="20"/>
              </w:rPr>
              <w:t xml:space="preserve">de grupo, y/o la psicóloga y/o la </w:t>
            </w:r>
            <w:r>
              <w:rPr>
                <w:rFonts w:ascii="Lustria" w:eastAsia="Lustria" w:hAnsi="Lustria" w:cs="Lustria"/>
                <w:sz w:val="20"/>
                <w:szCs w:val="20"/>
              </w:rPr>
              <w:t xml:space="preserve">coordinación </w:t>
            </w:r>
            <w:r w:rsidRPr="000958AF">
              <w:rPr>
                <w:rFonts w:ascii="Lustria" w:eastAsia="Lustria" w:hAnsi="Lustria" w:cs="Lustria"/>
                <w:sz w:val="20"/>
                <w:szCs w:val="20"/>
              </w:rPr>
              <w:t>académica</w:t>
            </w:r>
            <w:r w:rsidRPr="000958AF">
              <w:rPr>
                <w:rFonts w:ascii="Lustria" w:eastAsia="Lustria" w:hAnsi="Lustria" w:cs="Lustria"/>
                <w:b/>
                <w:sz w:val="20"/>
                <w:szCs w:val="20"/>
              </w:rPr>
              <w:t xml:space="preserve">, en el proceso de seguimiento de </w:t>
            </w:r>
            <w:r>
              <w:rPr>
                <w:rFonts w:ascii="Lustria" w:eastAsia="Lustria" w:hAnsi="Lustria" w:cs="Lustria"/>
                <w:b/>
                <w:sz w:val="20"/>
                <w:szCs w:val="20"/>
              </w:rPr>
              <w:t>los estudiantes</w:t>
            </w:r>
            <w:r w:rsidRPr="000958AF">
              <w:rPr>
                <w:rFonts w:ascii="Lustria" w:eastAsia="Lustria" w:hAnsi="Lustria" w:cs="Lustria"/>
                <w:b/>
                <w:sz w:val="20"/>
                <w:szCs w:val="20"/>
              </w:rPr>
              <w:t xml:space="preserve"> cuando lo requiera y realizar las acciones debidas, según las circunstancias en que se esté llevando a cabo el proceso educativo</w:t>
            </w:r>
          </w:p>
        </w:tc>
      </w:tr>
      <w:tr w:rsidR="00B36ADF" w:rsidRPr="000958AF" w14:paraId="76349634" w14:textId="77777777" w:rsidTr="00624499">
        <w:tc>
          <w:tcPr>
            <w:tcW w:w="4873" w:type="dxa"/>
            <w:vAlign w:val="center"/>
          </w:tcPr>
          <w:p w14:paraId="62B1011F" w14:textId="327B042D" w:rsidR="00B36ADF" w:rsidRPr="00624499" w:rsidRDefault="00624499" w:rsidP="004106AF">
            <w:pPr>
              <w:contextualSpacing/>
              <w:jc w:val="both"/>
              <w:rPr>
                <w:rFonts w:ascii="Californian FB" w:eastAsia="Malgun Gothic" w:hAnsi="Californian FB" w:cstheme="minorHAnsi"/>
                <w:spacing w:val="-3"/>
                <w:szCs w:val="22"/>
                <w:lang w:val="es-ES"/>
              </w:rPr>
            </w:pPr>
            <w:r w:rsidRPr="00624499">
              <w:rPr>
                <w:rFonts w:ascii="Lustria" w:eastAsia="Lustria" w:hAnsi="Lustria" w:cs="Lustria"/>
                <w:sz w:val="20"/>
                <w:szCs w:val="20"/>
              </w:rPr>
              <w:t xml:space="preserve">Recibir capacitación sobre cómo desarrollar estrategias de aprendizaje en los estudiantes y como evaluarlas, acorde con el </w:t>
            </w:r>
            <w:r w:rsidRPr="00624499">
              <w:rPr>
                <w:rFonts w:ascii="Lustria" w:eastAsia="Lustria" w:hAnsi="Lustria" w:cs="Lustria"/>
                <w:b/>
                <w:sz w:val="20"/>
                <w:szCs w:val="20"/>
              </w:rPr>
              <w:t xml:space="preserve">enfoque pedagógico </w:t>
            </w:r>
            <w:r w:rsidRPr="00624499">
              <w:rPr>
                <w:rFonts w:ascii="Lustria" w:eastAsia="Lustria" w:hAnsi="Lustria" w:cs="Lustria"/>
                <w:sz w:val="20"/>
                <w:szCs w:val="20"/>
              </w:rPr>
              <w:t>institucional.</w:t>
            </w:r>
          </w:p>
        </w:tc>
        <w:tc>
          <w:tcPr>
            <w:tcW w:w="5362" w:type="dxa"/>
          </w:tcPr>
          <w:p w14:paraId="0D026942" w14:textId="77777777" w:rsidR="00624499" w:rsidRPr="00D40AAB" w:rsidRDefault="00624499" w:rsidP="00624499">
            <w:pPr>
              <w:jc w:val="both"/>
              <w:rPr>
                <w:rFonts w:ascii="Lustria" w:eastAsia="Lustria" w:hAnsi="Lustria" w:cs="Lustria"/>
                <w:sz w:val="20"/>
                <w:szCs w:val="20"/>
              </w:rPr>
            </w:pPr>
            <w:r w:rsidRPr="00D40AAB">
              <w:rPr>
                <w:rFonts w:ascii="Lustria" w:eastAsia="Lustria" w:hAnsi="Lustria" w:cs="Lustria"/>
                <w:sz w:val="20"/>
                <w:szCs w:val="20"/>
              </w:rPr>
              <w:t>Indagar, explorar y documentarse sobre formas para motivar y proponer estrategias efectivas de aprendizaje a sus estudiantes, acorde al enfoque pedagógico propuesto por la Institución.</w:t>
            </w:r>
          </w:p>
          <w:p w14:paraId="75F940B7" w14:textId="308CC05A" w:rsidR="00B36ADF" w:rsidRPr="000958AF" w:rsidRDefault="00624499" w:rsidP="00624499">
            <w:pPr>
              <w:jc w:val="both"/>
              <w:rPr>
                <w:rFonts w:ascii="Californian FB" w:eastAsia="Malgun Gothic" w:hAnsi="Californian FB" w:cstheme="minorHAnsi"/>
                <w:szCs w:val="22"/>
              </w:rPr>
            </w:pPr>
            <w:r w:rsidRPr="00D40AAB">
              <w:rPr>
                <w:rFonts w:ascii="Lustria" w:eastAsia="Lustria" w:hAnsi="Lustria" w:cs="Lustria"/>
                <w:sz w:val="20"/>
                <w:szCs w:val="20"/>
              </w:rPr>
              <w:t>Formar y fomentar en sus estudiantes el uso de estrategias efectivas de aprendizaje</w:t>
            </w:r>
          </w:p>
        </w:tc>
      </w:tr>
      <w:tr w:rsidR="00B36ADF" w:rsidRPr="000958AF" w14:paraId="65359FF3" w14:textId="77777777" w:rsidTr="00624499">
        <w:tc>
          <w:tcPr>
            <w:tcW w:w="4873" w:type="dxa"/>
          </w:tcPr>
          <w:p w14:paraId="5A732E1E" w14:textId="77777777" w:rsidR="00B36ADF" w:rsidRPr="000958AF" w:rsidRDefault="00B36ADF" w:rsidP="004106AF">
            <w:pPr>
              <w:jc w:val="both"/>
              <w:rPr>
                <w:rFonts w:ascii="Californian FB" w:eastAsia="Malgun Gothic" w:hAnsi="Californian FB" w:cstheme="minorHAnsi"/>
                <w:szCs w:val="22"/>
              </w:rPr>
            </w:pPr>
            <w:r w:rsidRPr="000958AF">
              <w:rPr>
                <w:rFonts w:ascii="Lustria" w:eastAsia="Lustria" w:hAnsi="Lustria" w:cs="Lustria"/>
                <w:b/>
                <w:sz w:val="20"/>
                <w:szCs w:val="20"/>
              </w:rPr>
              <w:t>Conocer el proceso realizado para la elaboración de la estructura curricular de cada área y grado. Esta estructura podrá ser rev</w:t>
            </w:r>
            <w:r>
              <w:rPr>
                <w:rFonts w:ascii="Lustria" w:eastAsia="Lustria" w:hAnsi="Lustria" w:cs="Lustria"/>
                <w:b/>
                <w:sz w:val="20"/>
                <w:szCs w:val="20"/>
              </w:rPr>
              <w:t>isada con el coordinador pedagógico.</w:t>
            </w:r>
          </w:p>
        </w:tc>
        <w:tc>
          <w:tcPr>
            <w:tcW w:w="5362" w:type="dxa"/>
          </w:tcPr>
          <w:p w14:paraId="72F0F5A6" w14:textId="77777777" w:rsidR="00B36ADF" w:rsidRDefault="00B36ADF" w:rsidP="004106AF">
            <w:pPr>
              <w:jc w:val="both"/>
              <w:rPr>
                <w:rFonts w:ascii="Lustria" w:eastAsia="Lustria" w:hAnsi="Lustria" w:cs="Lustria"/>
                <w:b/>
                <w:sz w:val="20"/>
                <w:szCs w:val="20"/>
              </w:rPr>
            </w:pPr>
            <w:r>
              <w:rPr>
                <w:rFonts w:ascii="Lustria" w:eastAsia="Lustria" w:hAnsi="Lustria" w:cs="Lustria"/>
                <w:b/>
                <w:sz w:val="20"/>
                <w:szCs w:val="20"/>
              </w:rPr>
              <w:t xml:space="preserve">Planear </w:t>
            </w:r>
            <w:r w:rsidRPr="000958AF">
              <w:rPr>
                <w:rFonts w:ascii="Lustria" w:eastAsia="Lustria" w:hAnsi="Lustria" w:cs="Lustria"/>
                <w:b/>
                <w:sz w:val="20"/>
                <w:szCs w:val="20"/>
              </w:rPr>
              <w:t xml:space="preserve">el aprendizaje de </w:t>
            </w:r>
            <w:r>
              <w:rPr>
                <w:rFonts w:ascii="Lustria" w:eastAsia="Lustria" w:hAnsi="Lustria" w:cs="Lustria"/>
                <w:b/>
                <w:sz w:val="20"/>
                <w:szCs w:val="20"/>
              </w:rPr>
              <w:t>los estudiantes</w:t>
            </w:r>
            <w:r w:rsidRPr="000958AF">
              <w:rPr>
                <w:rFonts w:ascii="Lustria" w:eastAsia="Lustria" w:hAnsi="Lustria" w:cs="Lustria"/>
                <w:b/>
                <w:sz w:val="20"/>
                <w:szCs w:val="20"/>
              </w:rPr>
              <w:t xml:space="preserve"> a partir de la estructura curricular de cada área. Presentar sus p</w:t>
            </w:r>
            <w:r>
              <w:rPr>
                <w:rFonts w:ascii="Lustria" w:eastAsia="Lustria" w:hAnsi="Lustria" w:cs="Lustria"/>
                <w:b/>
                <w:sz w:val="20"/>
                <w:szCs w:val="20"/>
              </w:rPr>
              <w:t>ropuestas de ajustes de ésta, al Coordinador pedagógico</w:t>
            </w:r>
            <w:r w:rsidRPr="000958AF">
              <w:rPr>
                <w:rFonts w:ascii="Lustria" w:eastAsia="Lustria" w:hAnsi="Lustria" w:cs="Lustria"/>
                <w:b/>
                <w:sz w:val="20"/>
                <w:szCs w:val="20"/>
              </w:rPr>
              <w:t>.</w:t>
            </w:r>
          </w:p>
          <w:p w14:paraId="06876627" w14:textId="77777777" w:rsidR="00EA6EC1" w:rsidRDefault="00EA6EC1" w:rsidP="004106AF">
            <w:pPr>
              <w:jc w:val="both"/>
              <w:rPr>
                <w:rFonts w:ascii="Lustria" w:eastAsia="Lustria" w:hAnsi="Lustria" w:cs="Lustria"/>
                <w:b/>
                <w:sz w:val="20"/>
                <w:szCs w:val="20"/>
              </w:rPr>
            </w:pPr>
          </w:p>
          <w:p w14:paraId="0FBD1E07" w14:textId="210CE3AF" w:rsidR="00EA6EC1" w:rsidRPr="000958AF" w:rsidRDefault="00EA6EC1" w:rsidP="004106AF">
            <w:pPr>
              <w:jc w:val="both"/>
              <w:rPr>
                <w:rFonts w:ascii="Californian FB" w:eastAsia="Malgun Gothic" w:hAnsi="Californian FB" w:cstheme="minorHAnsi"/>
                <w:szCs w:val="22"/>
              </w:rPr>
            </w:pPr>
          </w:p>
        </w:tc>
      </w:tr>
      <w:tr w:rsidR="00EA6EC1" w:rsidRPr="000958AF" w14:paraId="4FC8A70A" w14:textId="77777777" w:rsidTr="00EA6EC1">
        <w:tc>
          <w:tcPr>
            <w:tcW w:w="4873" w:type="dxa"/>
            <w:shd w:val="clear" w:color="auto" w:fill="AEAAAA" w:themeFill="background2" w:themeFillShade="BF"/>
          </w:tcPr>
          <w:p w14:paraId="51CB9D0D" w14:textId="0A7C4737" w:rsidR="00EA6EC1" w:rsidRPr="000958AF" w:rsidRDefault="00EA6EC1" w:rsidP="00EA6EC1">
            <w:pPr>
              <w:jc w:val="both"/>
              <w:rPr>
                <w:rFonts w:ascii="Lustria" w:eastAsia="Lustria" w:hAnsi="Lustria" w:cs="Lustria"/>
                <w:sz w:val="20"/>
                <w:szCs w:val="20"/>
              </w:rPr>
            </w:pPr>
            <w:r w:rsidRPr="000958AF">
              <w:rPr>
                <w:rFonts w:ascii="Californian FB" w:eastAsia="Malgun Gothic" w:hAnsi="Californian FB" w:cstheme="minorHAnsi"/>
                <w:b/>
                <w:spacing w:val="-3"/>
                <w:szCs w:val="22"/>
                <w:lang w:val="es-ES_tradnl" w:eastAsia="es-ES"/>
              </w:rPr>
              <w:lastRenderedPageBreak/>
              <w:t>DERECHOS</w:t>
            </w:r>
          </w:p>
        </w:tc>
        <w:tc>
          <w:tcPr>
            <w:tcW w:w="5362" w:type="dxa"/>
            <w:shd w:val="clear" w:color="auto" w:fill="AEAAAA" w:themeFill="background2" w:themeFillShade="BF"/>
          </w:tcPr>
          <w:p w14:paraId="0B54D053" w14:textId="5CC4BF01" w:rsidR="00EA6EC1" w:rsidRPr="000958AF" w:rsidRDefault="00EA6EC1" w:rsidP="00EA6EC1">
            <w:pPr>
              <w:jc w:val="both"/>
              <w:rPr>
                <w:rFonts w:ascii="Lustria" w:eastAsia="Lustria" w:hAnsi="Lustria" w:cs="Lustria"/>
                <w:sz w:val="20"/>
                <w:szCs w:val="20"/>
              </w:rPr>
            </w:pPr>
            <w:r w:rsidRPr="000958AF">
              <w:rPr>
                <w:rFonts w:ascii="Californian FB" w:eastAsia="Malgun Gothic" w:hAnsi="Californian FB" w:cstheme="minorHAnsi"/>
                <w:b/>
                <w:spacing w:val="-3"/>
                <w:szCs w:val="22"/>
                <w:lang w:val="es-ES_tradnl" w:eastAsia="es-ES"/>
              </w:rPr>
              <w:t>DEBERES</w:t>
            </w:r>
          </w:p>
        </w:tc>
      </w:tr>
      <w:tr w:rsidR="00B36ADF" w:rsidRPr="000958AF" w14:paraId="40E70146" w14:textId="77777777" w:rsidTr="00624499">
        <w:tc>
          <w:tcPr>
            <w:tcW w:w="4873" w:type="dxa"/>
          </w:tcPr>
          <w:p w14:paraId="554609F6" w14:textId="77777777" w:rsidR="00B36ADF" w:rsidRPr="000958AF" w:rsidRDefault="00B36ADF" w:rsidP="004106AF">
            <w:pPr>
              <w:jc w:val="both"/>
              <w:rPr>
                <w:rFonts w:ascii="Lustria" w:eastAsia="Lustria" w:hAnsi="Lustria" w:cs="Lustria"/>
                <w:sz w:val="20"/>
                <w:szCs w:val="20"/>
              </w:rPr>
            </w:pPr>
            <w:r w:rsidRPr="000958AF">
              <w:rPr>
                <w:rFonts w:ascii="Lustria" w:eastAsia="Lustria" w:hAnsi="Lustria" w:cs="Lustria"/>
                <w:sz w:val="20"/>
                <w:szCs w:val="20"/>
              </w:rPr>
              <w:t xml:space="preserve">Recibir capacitación y apoyo sobre el proceso de seguimiento de </w:t>
            </w:r>
            <w:r>
              <w:rPr>
                <w:rFonts w:ascii="Lustria" w:eastAsia="Lustria" w:hAnsi="Lustria" w:cs="Lustria"/>
                <w:sz w:val="20"/>
                <w:szCs w:val="20"/>
              </w:rPr>
              <w:t>los estudiantes</w:t>
            </w:r>
            <w:r w:rsidRPr="000958AF">
              <w:rPr>
                <w:rFonts w:ascii="Lustria" w:eastAsia="Lustria" w:hAnsi="Lustria" w:cs="Lustria"/>
                <w:sz w:val="20"/>
                <w:szCs w:val="20"/>
              </w:rPr>
              <w:t>, sus protocolos e instrumentos. (incluye evaluación formativa)</w:t>
            </w:r>
          </w:p>
        </w:tc>
        <w:tc>
          <w:tcPr>
            <w:tcW w:w="5362" w:type="dxa"/>
          </w:tcPr>
          <w:p w14:paraId="7AF916A7" w14:textId="77777777" w:rsidR="00B36ADF" w:rsidRPr="000958AF" w:rsidRDefault="00B36ADF" w:rsidP="004106AF">
            <w:pPr>
              <w:jc w:val="both"/>
              <w:rPr>
                <w:rFonts w:ascii="Californian FB" w:eastAsia="Malgun Gothic" w:hAnsi="Californian FB" w:cstheme="minorHAnsi"/>
                <w:szCs w:val="22"/>
              </w:rPr>
            </w:pPr>
            <w:r w:rsidRPr="000958AF">
              <w:rPr>
                <w:rFonts w:ascii="Lustria" w:eastAsia="Lustria" w:hAnsi="Lustria" w:cs="Lustria"/>
                <w:sz w:val="20"/>
                <w:szCs w:val="20"/>
              </w:rPr>
              <w:t xml:space="preserve">Hacer seguimiento al </w:t>
            </w:r>
            <w:r w:rsidRPr="000958AF">
              <w:rPr>
                <w:rFonts w:ascii="Lustria" w:eastAsia="Lustria" w:hAnsi="Lustria" w:cs="Lustria"/>
                <w:b/>
                <w:sz w:val="20"/>
                <w:szCs w:val="20"/>
              </w:rPr>
              <w:t xml:space="preserve">proceso de aprendizaje </w:t>
            </w:r>
            <w:r w:rsidRPr="000958AF">
              <w:rPr>
                <w:rFonts w:ascii="Lustria" w:eastAsia="Lustria" w:hAnsi="Lustria" w:cs="Lustria"/>
                <w:sz w:val="20"/>
                <w:szCs w:val="20"/>
              </w:rPr>
              <w:t xml:space="preserve">de </w:t>
            </w:r>
            <w:r>
              <w:rPr>
                <w:rFonts w:ascii="Lustria" w:eastAsia="Lustria" w:hAnsi="Lustria" w:cs="Lustria"/>
                <w:sz w:val="20"/>
                <w:szCs w:val="20"/>
              </w:rPr>
              <w:t>los estudiantes</w:t>
            </w:r>
            <w:r w:rsidRPr="000958AF">
              <w:rPr>
                <w:rFonts w:ascii="Lustria" w:eastAsia="Lustria" w:hAnsi="Lustria" w:cs="Lustria"/>
                <w:sz w:val="20"/>
                <w:szCs w:val="20"/>
              </w:rPr>
              <w:t xml:space="preserve">, evaluando </w:t>
            </w:r>
            <w:r w:rsidRPr="000958AF">
              <w:rPr>
                <w:rFonts w:ascii="Lustria" w:eastAsia="Lustria" w:hAnsi="Lustria" w:cs="Lustria"/>
                <w:b/>
                <w:sz w:val="20"/>
                <w:szCs w:val="20"/>
              </w:rPr>
              <w:t xml:space="preserve">continuamente (evaluación formativa y autoevaluación), el grado de </w:t>
            </w:r>
            <w:r>
              <w:rPr>
                <w:rFonts w:ascii="Lustria" w:eastAsia="Lustria" w:hAnsi="Lustria" w:cs="Lustria"/>
                <w:b/>
                <w:sz w:val="20"/>
                <w:szCs w:val="20"/>
              </w:rPr>
              <w:t>aprendizaje que está logrando el</w:t>
            </w:r>
            <w:r w:rsidRPr="000958AF">
              <w:rPr>
                <w:rFonts w:ascii="Lustria" w:eastAsia="Lustria" w:hAnsi="Lustria" w:cs="Lustria"/>
                <w:b/>
                <w:sz w:val="20"/>
                <w:szCs w:val="20"/>
              </w:rPr>
              <w:t xml:space="preserve"> estudiante. </w:t>
            </w:r>
          </w:p>
        </w:tc>
      </w:tr>
      <w:tr w:rsidR="00B36ADF" w:rsidRPr="000958AF" w14:paraId="486EAFFD" w14:textId="77777777" w:rsidTr="00624499">
        <w:tc>
          <w:tcPr>
            <w:tcW w:w="4873" w:type="dxa"/>
          </w:tcPr>
          <w:p w14:paraId="7928B6F7" w14:textId="51035FDB" w:rsidR="00B36ADF" w:rsidRPr="000958AF" w:rsidRDefault="00B36ADF" w:rsidP="004106AF">
            <w:pPr>
              <w:pBdr>
                <w:top w:val="nil"/>
                <w:left w:val="nil"/>
                <w:bottom w:val="nil"/>
                <w:right w:val="nil"/>
                <w:between w:val="nil"/>
              </w:pBdr>
              <w:jc w:val="both"/>
              <w:rPr>
                <w:rFonts w:ascii="Lustria" w:eastAsia="Lustria" w:hAnsi="Lustria" w:cs="Lustria"/>
                <w:sz w:val="20"/>
                <w:szCs w:val="20"/>
              </w:rPr>
            </w:pPr>
            <w:r w:rsidRPr="000958AF">
              <w:rPr>
                <w:rFonts w:ascii="Lustria" w:eastAsia="Lustria" w:hAnsi="Lustria" w:cs="Lustria"/>
                <w:sz w:val="20"/>
                <w:szCs w:val="20"/>
              </w:rPr>
              <w:t xml:space="preserve">Conocer oportunamente </w:t>
            </w:r>
            <w:r w:rsidRPr="000958AF">
              <w:rPr>
                <w:rFonts w:ascii="Lustria" w:eastAsia="Lustria" w:hAnsi="Lustria" w:cs="Lustria"/>
                <w:b/>
                <w:sz w:val="20"/>
                <w:szCs w:val="20"/>
              </w:rPr>
              <w:t xml:space="preserve">el cronograma institucional, la planeación de actividades, el calendario escolar, los horarios y responsabilidades académicas </w:t>
            </w:r>
            <w:r w:rsidRPr="000958AF">
              <w:rPr>
                <w:rFonts w:ascii="Lustria" w:eastAsia="Lustria" w:hAnsi="Lustria" w:cs="Lustria"/>
                <w:sz w:val="20"/>
                <w:szCs w:val="20"/>
              </w:rPr>
              <w:t>que pueden afectar sus hora clase.</w:t>
            </w:r>
          </w:p>
          <w:p w14:paraId="2A000816" w14:textId="77777777" w:rsidR="00B36ADF" w:rsidRPr="000958AF" w:rsidRDefault="00B36ADF" w:rsidP="004106AF">
            <w:pPr>
              <w:jc w:val="both"/>
              <w:rPr>
                <w:rFonts w:ascii="Californian FB" w:eastAsia="Malgun Gothic" w:hAnsi="Californian FB" w:cstheme="minorHAnsi"/>
                <w:szCs w:val="22"/>
              </w:rPr>
            </w:pPr>
            <w:r w:rsidRPr="000958AF">
              <w:rPr>
                <w:rFonts w:ascii="Lustria" w:eastAsia="Lustria" w:hAnsi="Lustria" w:cs="Lustria"/>
                <w:sz w:val="20"/>
                <w:szCs w:val="20"/>
              </w:rPr>
              <w:t>Proyectar sus clases a partir de la consideración de las actividades y eventos que regularmente se llevan a cabo y ajustar su programa y planeación, de acuerdo a las circunstancias  institucionales y sociales en medio de las cuales se despliegue el proceso educativo.</w:t>
            </w:r>
          </w:p>
        </w:tc>
        <w:tc>
          <w:tcPr>
            <w:tcW w:w="5362" w:type="dxa"/>
          </w:tcPr>
          <w:p w14:paraId="5E42EC43" w14:textId="77777777" w:rsidR="00B36ADF" w:rsidRPr="000958AF" w:rsidRDefault="00B36ADF" w:rsidP="004106AF">
            <w:pPr>
              <w:jc w:val="both"/>
              <w:rPr>
                <w:rFonts w:ascii="Californian FB" w:eastAsia="Malgun Gothic" w:hAnsi="Californian FB" w:cstheme="minorHAnsi"/>
                <w:b/>
                <w:szCs w:val="22"/>
              </w:rPr>
            </w:pPr>
            <w:r w:rsidRPr="000958AF">
              <w:rPr>
                <w:rFonts w:ascii="Lustria" w:eastAsia="Lustria" w:hAnsi="Lustria" w:cs="Lustria"/>
                <w:b/>
                <w:sz w:val="20"/>
                <w:szCs w:val="20"/>
              </w:rPr>
              <w:t xml:space="preserve">Realizar la planeación del proceso de aprendizaje de </w:t>
            </w:r>
            <w:r>
              <w:rPr>
                <w:rFonts w:ascii="Lustria" w:eastAsia="Lustria" w:hAnsi="Lustria" w:cs="Lustria"/>
                <w:b/>
                <w:sz w:val="20"/>
                <w:szCs w:val="20"/>
              </w:rPr>
              <w:t>los estudiantes</w:t>
            </w:r>
            <w:r w:rsidRPr="000958AF">
              <w:rPr>
                <w:rFonts w:ascii="Lustria" w:eastAsia="Lustria" w:hAnsi="Lustria" w:cs="Lustria"/>
                <w:b/>
                <w:sz w:val="20"/>
                <w:szCs w:val="20"/>
              </w:rPr>
              <w:t xml:space="preserve">, estableciendo fechas, condiciones y metodologías para la realización de las evaluaciones, según las circunstancias de prestación del servicio educativo y dar  a conocer a </w:t>
            </w:r>
            <w:r>
              <w:rPr>
                <w:rFonts w:ascii="Lustria" w:eastAsia="Lustria" w:hAnsi="Lustria" w:cs="Lustria"/>
                <w:b/>
                <w:sz w:val="20"/>
                <w:szCs w:val="20"/>
              </w:rPr>
              <w:t>los estudiantes</w:t>
            </w:r>
            <w:r w:rsidRPr="000958AF">
              <w:rPr>
                <w:rFonts w:ascii="Lustria" w:eastAsia="Lustria" w:hAnsi="Lustria" w:cs="Lustria"/>
                <w:b/>
                <w:sz w:val="20"/>
                <w:szCs w:val="20"/>
              </w:rPr>
              <w:t xml:space="preserve"> al </w:t>
            </w:r>
            <w:r>
              <w:rPr>
                <w:rFonts w:ascii="Lustria" w:eastAsia="Lustria" w:hAnsi="Lustria" w:cs="Lustria"/>
                <w:b/>
                <w:sz w:val="20"/>
                <w:szCs w:val="20"/>
              </w:rPr>
              <w:t>inicio</w:t>
            </w:r>
            <w:r w:rsidRPr="000958AF">
              <w:rPr>
                <w:rFonts w:ascii="Lustria" w:eastAsia="Lustria" w:hAnsi="Lustria" w:cs="Lustria"/>
                <w:b/>
                <w:sz w:val="20"/>
                <w:szCs w:val="20"/>
              </w:rPr>
              <w:t xml:space="preserve"> del periodo</w:t>
            </w:r>
            <w:r>
              <w:rPr>
                <w:rFonts w:ascii="Lustria" w:eastAsia="Lustria" w:hAnsi="Lustria" w:cs="Lustria"/>
                <w:b/>
                <w:sz w:val="20"/>
                <w:szCs w:val="20"/>
              </w:rPr>
              <w:t>, las actividades y</w:t>
            </w:r>
            <w:r w:rsidRPr="000958AF">
              <w:rPr>
                <w:rFonts w:ascii="Lustria" w:eastAsia="Lustria" w:hAnsi="Lustria" w:cs="Lustria"/>
                <w:b/>
                <w:sz w:val="20"/>
                <w:szCs w:val="20"/>
              </w:rPr>
              <w:t xml:space="preserve"> las fechas evaluación establecidos, </w:t>
            </w:r>
            <w:r>
              <w:rPr>
                <w:rFonts w:ascii="Lustria" w:eastAsia="Lustria" w:hAnsi="Lustria" w:cs="Lustria"/>
                <w:b/>
                <w:sz w:val="20"/>
                <w:szCs w:val="20"/>
              </w:rPr>
              <w:t xml:space="preserve">según </w:t>
            </w:r>
            <w:r w:rsidRPr="000958AF">
              <w:rPr>
                <w:rFonts w:ascii="Lustria" w:eastAsia="Lustria" w:hAnsi="Lustria" w:cs="Lustria"/>
                <w:b/>
                <w:sz w:val="20"/>
                <w:szCs w:val="20"/>
              </w:rPr>
              <w:t>lo establecido en el SIEE.</w:t>
            </w:r>
          </w:p>
        </w:tc>
      </w:tr>
      <w:tr w:rsidR="00B36ADF" w:rsidRPr="000958AF" w14:paraId="134A6749" w14:textId="77777777" w:rsidTr="00624499">
        <w:tc>
          <w:tcPr>
            <w:tcW w:w="4873" w:type="dxa"/>
          </w:tcPr>
          <w:p w14:paraId="59625B18" w14:textId="77777777" w:rsidR="00B36ADF" w:rsidRPr="000958AF" w:rsidRDefault="00B36ADF" w:rsidP="004106AF">
            <w:pPr>
              <w:jc w:val="both"/>
              <w:rPr>
                <w:rFonts w:ascii="Californian FB" w:hAnsi="Californian FB"/>
                <w:szCs w:val="22"/>
              </w:rPr>
            </w:pPr>
            <w:r w:rsidRPr="000958AF">
              <w:rPr>
                <w:rFonts w:ascii="Lustria" w:eastAsia="Lustria" w:hAnsi="Lustria" w:cs="Lustria"/>
                <w:sz w:val="20"/>
                <w:szCs w:val="20"/>
              </w:rPr>
              <w:t xml:space="preserve">Contar con los medios tecnológicos adecuados </w:t>
            </w:r>
            <w:r w:rsidRPr="000958AF">
              <w:rPr>
                <w:rFonts w:ascii="Lustria" w:eastAsia="Lustria" w:hAnsi="Lustria" w:cs="Lustria"/>
                <w:b/>
                <w:sz w:val="20"/>
                <w:szCs w:val="20"/>
              </w:rPr>
              <w:t>para la reproducción de las evaluaciones,</w:t>
            </w:r>
            <w:r w:rsidRPr="000958AF">
              <w:rPr>
                <w:rFonts w:ascii="Lustria" w:eastAsia="Lustria" w:hAnsi="Lustria" w:cs="Lustria"/>
                <w:sz w:val="20"/>
                <w:szCs w:val="20"/>
              </w:rPr>
              <w:t xml:space="preserve"> cuando así lo requiera. </w:t>
            </w:r>
          </w:p>
        </w:tc>
        <w:tc>
          <w:tcPr>
            <w:tcW w:w="5362" w:type="dxa"/>
          </w:tcPr>
          <w:p w14:paraId="2D4D8DEC" w14:textId="77777777" w:rsidR="00B36ADF" w:rsidRPr="000958AF" w:rsidRDefault="00B36ADF" w:rsidP="004106AF">
            <w:pPr>
              <w:jc w:val="both"/>
              <w:rPr>
                <w:rFonts w:ascii="Californian FB" w:hAnsi="Californian FB"/>
                <w:szCs w:val="22"/>
              </w:rPr>
            </w:pPr>
            <w:r w:rsidRPr="000958AF">
              <w:rPr>
                <w:rFonts w:ascii="Lustria" w:eastAsia="Lustria" w:hAnsi="Lustria" w:cs="Lustria"/>
                <w:sz w:val="20"/>
                <w:szCs w:val="20"/>
              </w:rPr>
              <w:t xml:space="preserve">Las evaluaciones deben ser </w:t>
            </w:r>
            <w:r w:rsidRPr="000958AF">
              <w:rPr>
                <w:rFonts w:ascii="Lustria" w:eastAsia="Lustria" w:hAnsi="Lustria" w:cs="Lustria"/>
                <w:b/>
                <w:sz w:val="20"/>
                <w:szCs w:val="20"/>
              </w:rPr>
              <w:t>claras, legibles, acordes al tiempo disponible para la evaluación</w:t>
            </w:r>
            <w:r w:rsidRPr="000958AF">
              <w:rPr>
                <w:rFonts w:ascii="Lustria" w:eastAsia="Lustria" w:hAnsi="Lustria" w:cs="Lustria"/>
                <w:sz w:val="20"/>
                <w:szCs w:val="20"/>
              </w:rPr>
              <w:t xml:space="preserve">, y en caso de ser solicitado el servicio de fotocopiado, solicitar la </w:t>
            </w:r>
            <w:r w:rsidRPr="000958AF">
              <w:rPr>
                <w:rFonts w:ascii="Lustria" w:eastAsia="Lustria" w:hAnsi="Lustria" w:cs="Lustria"/>
                <w:b/>
                <w:sz w:val="20"/>
                <w:szCs w:val="20"/>
              </w:rPr>
              <w:t>duplicación con al menos dos días de anterioridad a la fecha de evaluación.</w:t>
            </w:r>
            <w:r>
              <w:rPr>
                <w:rFonts w:ascii="Lustria" w:eastAsia="Lustria" w:hAnsi="Lustria" w:cs="Lustria"/>
                <w:b/>
                <w:sz w:val="20"/>
                <w:szCs w:val="20"/>
              </w:rPr>
              <w:t xml:space="preserve"> No puede atribuirse escalas diferentes a la establecida en el SIEE para la calificación.</w:t>
            </w:r>
          </w:p>
        </w:tc>
      </w:tr>
      <w:tr w:rsidR="00B36ADF" w:rsidRPr="000958AF" w14:paraId="0BE44353" w14:textId="77777777" w:rsidTr="00624499">
        <w:tc>
          <w:tcPr>
            <w:tcW w:w="4873" w:type="dxa"/>
          </w:tcPr>
          <w:p w14:paraId="415D09F4" w14:textId="77777777" w:rsidR="00B36ADF" w:rsidRPr="004B67DB" w:rsidRDefault="00B36ADF" w:rsidP="00E00EEB">
            <w:pPr>
              <w:rPr>
                <w:rFonts w:ascii="Californian FB" w:hAnsi="Californian FB"/>
                <w:szCs w:val="22"/>
              </w:rPr>
            </w:pPr>
            <w:r w:rsidRPr="004B67DB">
              <w:rPr>
                <w:rFonts w:ascii="Lustria" w:eastAsia="Lustria" w:hAnsi="Lustria" w:cs="Lustria"/>
                <w:sz w:val="20"/>
                <w:szCs w:val="20"/>
              </w:rPr>
              <w:t xml:space="preserve">Recibir capacitación para el uso adecuado de las </w:t>
            </w:r>
            <w:r w:rsidRPr="004B67DB">
              <w:rPr>
                <w:rFonts w:ascii="Lustria" w:eastAsia="Lustria" w:hAnsi="Lustria" w:cs="Lustria"/>
                <w:sz w:val="20"/>
                <w:szCs w:val="20"/>
                <w:u w:val="single"/>
              </w:rPr>
              <w:t xml:space="preserve"> </w:t>
            </w:r>
            <w:r w:rsidRPr="004B67DB">
              <w:rPr>
                <w:rFonts w:ascii="Lustria" w:eastAsia="Lustria" w:hAnsi="Lustria" w:cs="Lustria"/>
                <w:sz w:val="20"/>
                <w:szCs w:val="20"/>
              </w:rPr>
              <w:t>plataformas virtuales y de registro académico, garantizando su uso acorde con las políticas institucionales.</w:t>
            </w:r>
          </w:p>
        </w:tc>
        <w:tc>
          <w:tcPr>
            <w:tcW w:w="5362" w:type="dxa"/>
          </w:tcPr>
          <w:p w14:paraId="2953B8C6" w14:textId="77777777" w:rsidR="00B36ADF" w:rsidRPr="000958AF" w:rsidRDefault="00B36ADF" w:rsidP="004106AF">
            <w:pPr>
              <w:jc w:val="both"/>
              <w:rPr>
                <w:rFonts w:ascii="Californian FB" w:hAnsi="Californian FB"/>
                <w:szCs w:val="22"/>
              </w:rPr>
            </w:pPr>
            <w:r w:rsidRPr="000958AF">
              <w:rPr>
                <w:rFonts w:ascii="Lustria" w:eastAsia="Lustria" w:hAnsi="Lustria" w:cs="Lustria"/>
                <w:sz w:val="20"/>
                <w:szCs w:val="20"/>
              </w:rPr>
              <w:t xml:space="preserve">Utilizar el </w:t>
            </w:r>
            <w:r w:rsidRPr="000958AF">
              <w:rPr>
                <w:rFonts w:ascii="Lustria" w:eastAsia="Lustria" w:hAnsi="Lustria" w:cs="Lustria"/>
                <w:b/>
                <w:sz w:val="20"/>
                <w:szCs w:val="20"/>
              </w:rPr>
              <w:t>Aula Virtual</w:t>
            </w:r>
            <w:r w:rsidRPr="000958AF">
              <w:rPr>
                <w:rFonts w:ascii="Lustria" w:eastAsia="Lustria" w:hAnsi="Lustria" w:cs="Lustria"/>
                <w:sz w:val="20"/>
                <w:szCs w:val="20"/>
              </w:rPr>
              <w:t xml:space="preserve">, teniendo en cuenta los criterios y procedimientos acordados, con el fin de cumplir con el propósito comunicativo que tienen, y acorde con la planeación de cada periodo y los lineamientos que se surtan, según las circunstancias en que se desarrolle el proceso educativo. </w:t>
            </w:r>
          </w:p>
        </w:tc>
      </w:tr>
      <w:tr w:rsidR="00B36ADF" w:rsidRPr="000958AF" w14:paraId="740960DE" w14:textId="77777777" w:rsidTr="00624499">
        <w:tc>
          <w:tcPr>
            <w:tcW w:w="4873" w:type="dxa"/>
          </w:tcPr>
          <w:p w14:paraId="4EF76DE4" w14:textId="77777777" w:rsidR="00B36ADF" w:rsidRPr="000958AF" w:rsidRDefault="00B36ADF" w:rsidP="004106AF">
            <w:pPr>
              <w:jc w:val="both"/>
              <w:rPr>
                <w:rFonts w:ascii="Californian FB" w:eastAsia="Malgun Gothic" w:hAnsi="Californian FB" w:cstheme="minorHAnsi"/>
                <w:szCs w:val="22"/>
              </w:rPr>
            </w:pPr>
            <w:r w:rsidRPr="000958AF">
              <w:rPr>
                <w:rFonts w:ascii="Lustria" w:eastAsia="Lustria" w:hAnsi="Lustria" w:cs="Lustria"/>
                <w:sz w:val="20"/>
                <w:szCs w:val="20"/>
              </w:rPr>
              <w:t xml:space="preserve">Contar con el acceso y la capacitación para la utilización de </w:t>
            </w:r>
            <w:r w:rsidRPr="000958AF">
              <w:rPr>
                <w:rFonts w:ascii="Lustria" w:eastAsia="Lustria" w:hAnsi="Lustria" w:cs="Lustria"/>
                <w:b/>
                <w:sz w:val="20"/>
                <w:szCs w:val="20"/>
              </w:rPr>
              <w:t xml:space="preserve">la </w:t>
            </w:r>
            <w:r w:rsidRPr="000958AF">
              <w:rPr>
                <w:rFonts w:ascii="Lustria" w:eastAsia="Lustria" w:hAnsi="Lustria" w:cs="Lustria"/>
                <w:b/>
                <w:sz w:val="20"/>
                <w:szCs w:val="20"/>
                <w:u w:val="single"/>
              </w:rPr>
              <w:t>plataforma de calificaciones</w:t>
            </w:r>
            <w:r w:rsidRPr="000958AF">
              <w:rPr>
                <w:rFonts w:ascii="Lustria" w:eastAsia="Lustria" w:hAnsi="Lustria" w:cs="Lustria"/>
                <w:sz w:val="20"/>
                <w:szCs w:val="20"/>
              </w:rPr>
              <w:t xml:space="preserve"> </w:t>
            </w:r>
          </w:p>
        </w:tc>
        <w:tc>
          <w:tcPr>
            <w:tcW w:w="5362" w:type="dxa"/>
          </w:tcPr>
          <w:p w14:paraId="053F9A26" w14:textId="77777777" w:rsidR="00B36ADF" w:rsidRPr="004B67DB" w:rsidRDefault="00B36ADF" w:rsidP="004106AF">
            <w:pPr>
              <w:jc w:val="both"/>
              <w:rPr>
                <w:rFonts w:ascii="Californian FB" w:eastAsia="Malgun Gothic" w:hAnsi="Californian FB" w:cstheme="minorHAnsi"/>
                <w:szCs w:val="22"/>
              </w:rPr>
            </w:pPr>
            <w:r w:rsidRPr="004B67DB">
              <w:rPr>
                <w:rFonts w:ascii="Lustria" w:eastAsia="Lustria" w:hAnsi="Lustria" w:cs="Lustria"/>
                <w:sz w:val="20"/>
                <w:szCs w:val="20"/>
              </w:rPr>
              <w:t xml:space="preserve">Publicar los resultados en la plataforma de calificaciones, a más tardar ocho días después de realizada la evaluación e informar a los estudiantes. </w:t>
            </w:r>
          </w:p>
        </w:tc>
      </w:tr>
      <w:tr w:rsidR="00EA6EC1" w:rsidRPr="000958AF" w14:paraId="2774944F" w14:textId="77777777" w:rsidTr="00EA6EC1">
        <w:tc>
          <w:tcPr>
            <w:tcW w:w="4873" w:type="dxa"/>
            <w:shd w:val="clear" w:color="auto" w:fill="AEAAAA" w:themeFill="background2" w:themeFillShade="BF"/>
          </w:tcPr>
          <w:p w14:paraId="19D1F8C9" w14:textId="7A78A79A" w:rsidR="00EA6EC1" w:rsidRPr="000958AF" w:rsidRDefault="00EA6EC1" w:rsidP="00EA6EC1">
            <w:pPr>
              <w:jc w:val="both"/>
              <w:rPr>
                <w:rFonts w:ascii="Lustria" w:eastAsia="Lustria" w:hAnsi="Lustria" w:cs="Lustria"/>
                <w:sz w:val="20"/>
                <w:szCs w:val="20"/>
              </w:rPr>
            </w:pPr>
            <w:r w:rsidRPr="000958AF">
              <w:rPr>
                <w:rFonts w:ascii="Californian FB" w:eastAsia="Malgun Gothic" w:hAnsi="Californian FB" w:cstheme="minorHAnsi"/>
                <w:b/>
                <w:spacing w:val="-3"/>
                <w:szCs w:val="22"/>
                <w:lang w:val="es-ES_tradnl" w:eastAsia="es-ES"/>
              </w:rPr>
              <w:lastRenderedPageBreak/>
              <w:t>DERECHOS</w:t>
            </w:r>
          </w:p>
        </w:tc>
        <w:tc>
          <w:tcPr>
            <w:tcW w:w="5362" w:type="dxa"/>
            <w:shd w:val="clear" w:color="auto" w:fill="AEAAAA" w:themeFill="background2" w:themeFillShade="BF"/>
          </w:tcPr>
          <w:p w14:paraId="2741EED8" w14:textId="01C2C85E" w:rsidR="00EA6EC1" w:rsidRPr="004B67DB" w:rsidRDefault="00EA6EC1" w:rsidP="00EA6EC1">
            <w:pPr>
              <w:jc w:val="both"/>
              <w:rPr>
                <w:rFonts w:ascii="Lustria" w:eastAsia="Lustria" w:hAnsi="Lustria" w:cs="Lustria"/>
                <w:sz w:val="20"/>
                <w:szCs w:val="20"/>
              </w:rPr>
            </w:pPr>
            <w:r w:rsidRPr="000958AF">
              <w:rPr>
                <w:rFonts w:ascii="Californian FB" w:eastAsia="Malgun Gothic" w:hAnsi="Californian FB" w:cstheme="minorHAnsi"/>
                <w:b/>
                <w:spacing w:val="-3"/>
                <w:szCs w:val="22"/>
                <w:lang w:val="es-ES_tradnl" w:eastAsia="es-ES"/>
              </w:rPr>
              <w:t>DEBERES</w:t>
            </w:r>
          </w:p>
        </w:tc>
      </w:tr>
      <w:tr w:rsidR="00B36ADF" w:rsidRPr="000958AF" w14:paraId="5D1209B3" w14:textId="77777777" w:rsidTr="00624499">
        <w:tc>
          <w:tcPr>
            <w:tcW w:w="4873" w:type="dxa"/>
          </w:tcPr>
          <w:p w14:paraId="26D62647" w14:textId="77777777" w:rsidR="00B36ADF" w:rsidRPr="000958AF" w:rsidRDefault="00B36ADF" w:rsidP="004106AF">
            <w:pPr>
              <w:jc w:val="both"/>
              <w:rPr>
                <w:rFonts w:ascii="Californian FB" w:eastAsia="Malgun Gothic" w:hAnsi="Californian FB" w:cstheme="minorHAnsi"/>
                <w:szCs w:val="22"/>
              </w:rPr>
            </w:pPr>
            <w:r w:rsidRPr="000958AF">
              <w:rPr>
                <w:rFonts w:ascii="Lustria" w:eastAsia="Lustria" w:hAnsi="Lustria" w:cs="Lustria"/>
                <w:sz w:val="20"/>
                <w:szCs w:val="20"/>
              </w:rPr>
              <w:t xml:space="preserve">Recibir información oportuna, </w:t>
            </w:r>
            <w:r>
              <w:rPr>
                <w:rFonts w:ascii="Lustria" w:eastAsia="Lustria" w:hAnsi="Lustria" w:cs="Lustria"/>
                <w:sz w:val="20"/>
                <w:szCs w:val="20"/>
              </w:rPr>
              <w:t xml:space="preserve">sobre el ausentismo de estudiantes </w:t>
            </w:r>
            <w:r w:rsidRPr="000958AF">
              <w:rPr>
                <w:rFonts w:ascii="Lustria" w:eastAsia="Lustria" w:hAnsi="Lustria" w:cs="Lustria"/>
                <w:sz w:val="20"/>
                <w:szCs w:val="20"/>
              </w:rPr>
              <w:t xml:space="preserve">durante una evaluación y sobre el procedimiento a seguir. </w:t>
            </w:r>
          </w:p>
        </w:tc>
        <w:tc>
          <w:tcPr>
            <w:tcW w:w="5362" w:type="dxa"/>
          </w:tcPr>
          <w:p w14:paraId="00872E90" w14:textId="74C90172" w:rsidR="00B36ADF" w:rsidRPr="004B67DB" w:rsidRDefault="00B36ADF" w:rsidP="00EA6EC1">
            <w:pPr>
              <w:spacing w:line="240" w:lineRule="auto"/>
              <w:jc w:val="both"/>
              <w:rPr>
                <w:rFonts w:ascii="Californian FB" w:eastAsia="Malgun Gothic" w:hAnsi="Californian FB" w:cstheme="minorHAnsi"/>
                <w:spacing w:val="-3"/>
                <w:szCs w:val="22"/>
                <w:lang w:val="es-ES_tradnl" w:eastAsia="es-ES"/>
              </w:rPr>
            </w:pPr>
            <w:r w:rsidRPr="004B67DB">
              <w:rPr>
                <w:rFonts w:ascii="Lustria" w:eastAsia="Lustria" w:hAnsi="Lustria" w:cs="Lustria"/>
                <w:sz w:val="20"/>
                <w:szCs w:val="20"/>
              </w:rPr>
              <w:t xml:space="preserve">En caso de ausencia de un estudiante a una evaluación planeada, debe confirmar con las instancias de </w:t>
            </w:r>
            <w:r>
              <w:rPr>
                <w:rFonts w:ascii="Lustria" w:eastAsia="Lustria" w:hAnsi="Lustria" w:cs="Lustria"/>
                <w:sz w:val="20"/>
                <w:szCs w:val="20"/>
              </w:rPr>
              <w:t>Coordinación de Grupo</w:t>
            </w:r>
            <w:r w:rsidR="00BF0347">
              <w:rPr>
                <w:rFonts w:ascii="Lustria" w:eastAsia="Lustria" w:hAnsi="Lustria" w:cs="Lustria"/>
                <w:sz w:val="20"/>
                <w:szCs w:val="20"/>
              </w:rPr>
              <w:t xml:space="preserve"> </w:t>
            </w:r>
            <w:r w:rsidRPr="004B67DB">
              <w:rPr>
                <w:rFonts w:ascii="Lustria" w:eastAsia="Lustria" w:hAnsi="Lustria" w:cs="Lustria"/>
                <w:sz w:val="20"/>
                <w:szCs w:val="20"/>
              </w:rPr>
              <w:t>o Académica, si existe una causa justificada. En este caso debe realizar la evaluación al estudiante en un periodo de entre 8</w:t>
            </w:r>
            <w:r w:rsidR="00BF0347">
              <w:rPr>
                <w:rFonts w:ascii="Lustria" w:eastAsia="Lustria" w:hAnsi="Lustria" w:cs="Lustria"/>
                <w:sz w:val="20"/>
                <w:szCs w:val="20"/>
              </w:rPr>
              <w:t xml:space="preserve"> </w:t>
            </w:r>
            <w:r w:rsidRPr="004B67DB">
              <w:rPr>
                <w:rFonts w:ascii="Lustria" w:eastAsia="Lustria" w:hAnsi="Lustria" w:cs="Lustria"/>
                <w:sz w:val="20"/>
                <w:szCs w:val="20"/>
              </w:rPr>
              <w:t>y 15 días, una vez se reintegre a sus clases.</w:t>
            </w:r>
          </w:p>
        </w:tc>
      </w:tr>
      <w:tr w:rsidR="00B36ADF" w:rsidRPr="000958AF" w14:paraId="6D5BD38D" w14:textId="77777777" w:rsidTr="00624499">
        <w:tc>
          <w:tcPr>
            <w:tcW w:w="4873" w:type="dxa"/>
          </w:tcPr>
          <w:p w14:paraId="180B0B7F" w14:textId="77777777" w:rsidR="00B36ADF" w:rsidRPr="000958AF" w:rsidRDefault="00B36ADF" w:rsidP="004106AF">
            <w:pPr>
              <w:jc w:val="both"/>
              <w:rPr>
                <w:rFonts w:ascii="Californian FB" w:eastAsia="Malgun Gothic" w:hAnsi="Californian FB" w:cstheme="minorHAnsi"/>
                <w:spacing w:val="-3"/>
                <w:szCs w:val="22"/>
                <w:lang w:val="es-ES_tradnl" w:eastAsia="es-ES"/>
              </w:rPr>
            </w:pPr>
            <w:r w:rsidRPr="000958AF">
              <w:rPr>
                <w:rFonts w:ascii="Lustria" w:eastAsia="Lustria" w:hAnsi="Lustria" w:cs="Lustria"/>
                <w:b/>
                <w:sz w:val="20"/>
                <w:szCs w:val="20"/>
              </w:rPr>
              <w:t xml:space="preserve">Recibir asesoría y apoyo, si lo requiere, para la atención de los padres de familia. </w:t>
            </w:r>
            <w:r w:rsidRPr="000958AF">
              <w:rPr>
                <w:rFonts w:ascii="Lustria" w:eastAsia="Lustria" w:hAnsi="Lustria" w:cs="Lustria"/>
                <w:sz w:val="20"/>
                <w:szCs w:val="20"/>
              </w:rPr>
              <w:t>Se realizará entrevistas con padres únicamente en el horario disponible del docente o el  horario definido por la institución, según las circunstancias de prestación del servicio.</w:t>
            </w:r>
          </w:p>
        </w:tc>
        <w:tc>
          <w:tcPr>
            <w:tcW w:w="5362" w:type="dxa"/>
          </w:tcPr>
          <w:p w14:paraId="69689CFF" w14:textId="7811402E" w:rsidR="00B36ADF" w:rsidRPr="000958AF" w:rsidRDefault="00B36ADF" w:rsidP="00EA6EC1">
            <w:pPr>
              <w:pBdr>
                <w:top w:val="nil"/>
                <w:left w:val="nil"/>
                <w:bottom w:val="nil"/>
                <w:right w:val="nil"/>
                <w:between w:val="nil"/>
              </w:pBdr>
              <w:spacing w:line="240" w:lineRule="auto"/>
              <w:jc w:val="both"/>
              <w:rPr>
                <w:rFonts w:ascii="Californian FB" w:eastAsia="Malgun Gothic" w:hAnsi="Californian FB" w:cstheme="minorHAnsi"/>
                <w:spacing w:val="-3"/>
                <w:szCs w:val="22"/>
                <w:lang w:val="es-ES_tradnl" w:eastAsia="es-ES"/>
              </w:rPr>
            </w:pPr>
            <w:r w:rsidRPr="000958AF">
              <w:rPr>
                <w:rFonts w:ascii="Lustria" w:eastAsia="Lustria" w:hAnsi="Lustria" w:cs="Lustria"/>
                <w:b/>
                <w:sz w:val="20"/>
                <w:szCs w:val="20"/>
              </w:rPr>
              <w:t xml:space="preserve">Atender a los padres de familia </w:t>
            </w:r>
            <w:r w:rsidRPr="000958AF">
              <w:rPr>
                <w:rFonts w:ascii="Lustria" w:eastAsia="Lustria" w:hAnsi="Lustria" w:cs="Lustria"/>
                <w:sz w:val="20"/>
                <w:szCs w:val="20"/>
              </w:rPr>
              <w:t>que así lo requieran, de acuerdo a las posibilidades de su agenda y según lo defina la institución de acuerdo a las condiciones de prestación del servicio. Preparar la atención a padres y acudientes con las evidencias necesarias, que den sustento a sus argumentos y mantener durante los encuentros con las fa</w:t>
            </w:r>
            <w:r>
              <w:rPr>
                <w:rFonts w:ascii="Lustria" w:eastAsia="Lustria" w:hAnsi="Lustria" w:cs="Lustria"/>
                <w:sz w:val="20"/>
                <w:szCs w:val="20"/>
              </w:rPr>
              <w:t>milias, una actitud respetuosa, considerada, ética y</w:t>
            </w:r>
            <w:r w:rsidRPr="000958AF">
              <w:rPr>
                <w:rFonts w:ascii="Lustria" w:eastAsia="Lustria" w:hAnsi="Lustria" w:cs="Lustria"/>
                <w:sz w:val="20"/>
                <w:szCs w:val="20"/>
              </w:rPr>
              <w:t xml:space="preserve"> profesional.</w:t>
            </w:r>
          </w:p>
        </w:tc>
      </w:tr>
      <w:tr w:rsidR="00B36ADF" w:rsidRPr="000958AF" w14:paraId="6361159A" w14:textId="77777777" w:rsidTr="00624499">
        <w:tc>
          <w:tcPr>
            <w:tcW w:w="4873" w:type="dxa"/>
          </w:tcPr>
          <w:p w14:paraId="76CFBE28" w14:textId="77777777" w:rsidR="00B36ADF" w:rsidRPr="000958AF" w:rsidRDefault="00B36ADF" w:rsidP="004106AF">
            <w:pPr>
              <w:jc w:val="both"/>
              <w:rPr>
                <w:rFonts w:ascii="Californian FB" w:eastAsia="Malgun Gothic" w:hAnsi="Californian FB" w:cstheme="minorHAnsi"/>
                <w:spacing w:val="-3"/>
                <w:szCs w:val="22"/>
                <w:lang w:val="es-ES_tradnl" w:eastAsia="es-ES"/>
              </w:rPr>
            </w:pPr>
            <w:r w:rsidRPr="000958AF">
              <w:rPr>
                <w:rFonts w:ascii="Lustria" w:eastAsia="Lustria" w:hAnsi="Lustria" w:cs="Lustria"/>
                <w:sz w:val="20"/>
                <w:szCs w:val="20"/>
              </w:rPr>
              <w:t xml:space="preserve">Conocer oportunamente y de manera proactiva, las inquietudes de </w:t>
            </w:r>
            <w:r>
              <w:rPr>
                <w:rFonts w:ascii="Lustria" w:eastAsia="Lustria" w:hAnsi="Lustria" w:cs="Lustria"/>
                <w:sz w:val="20"/>
                <w:szCs w:val="20"/>
              </w:rPr>
              <w:t>sus estudiantes</w:t>
            </w:r>
            <w:r w:rsidRPr="000958AF">
              <w:rPr>
                <w:rFonts w:ascii="Lustria" w:eastAsia="Lustria" w:hAnsi="Lustria" w:cs="Lustria"/>
                <w:sz w:val="20"/>
                <w:szCs w:val="20"/>
              </w:rPr>
              <w:t xml:space="preserve"> y/o Padres de familia sobre el proceso de seguimiento y evaluación </w:t>
            </w:r>
            <w:r>
              <w:rPr>
                <w:rFonts w:ascii="Lustria" w:eastAsia="Lustria" w:hAnsi="Lustria" w:cs="Lustria"/>
                <w:sz w:val="20"/>
                <w:szCs w:val="20"/>
              </w:rPr>
              <w:t>seguido con los mismos.</w:t>
            </w:r>
          </w:p>
        </w:tc>
        <w:tc>
          <w:tcPr>
            <w:tcW w:w="5362" w:type="dxa"/>
          </w:tcPr>
          <w:p w14:paraId="1ABF0124" w14:textId="2107F506" w:rsidR="00B36ADF" w:rsidRPr="000958AF" w:rsidRDefault="00B36ADF" w:rsidP="00EA6EC1">
            <w:pPr>
              <w:pBdr>
                <w:top w:val="nil"/>
                <w:left w:val="nil"/>
                <w:bottom w:val="nil"/>
                <w:right w:val="nil"/>
                <w:between w:val="nil"/>
              </w:pBdr>
              <w:spacing w:after="0" w:line="240" w:lineRule="auto"/>
              <w:jc w:val="both"/>
              <w:rPr>
                <w:rFonts w:ascii="Lustria" w:eastAsia="Lustria" w:hAnsi="Lustria" w:cs="Lustria"/>
                <w:sz w:val="20"/>
                <w:szCs w:val="20"/>
              </w:rPr>
            </w:pPr>
            <w:r w:rsidRPr="000958AF">
              <w:rPr>
                <w:rFonts w:ascii="Lustria" w:eastAsia="Lustria" w:hAnsi="Lustria" w:cs="Lustria"/>
                <w:sz w:val="20"/>
                <w:szCs w:val="20"/>
              </w:rPr>
              <w:t>R</w:t>
            </w:r>
            <w:r>
              <w:rPr>
                <w:rFonts w:ascii="Lustria" w:eastAsia="Lustria" w:hAnsi="Lustria" w:cs="Lustria"/>
                <w:sz w:val="20"/>
                <w:szCs w:val="20"/>
              </w:rPr>
              <w:t>esponder oportuna, respetuosa y</w:t>
            </w:r>
            <w:r w:rsidRPr="000958AF">
              <w:rPr>
                <w:rFonts w:ascii="Lustria" w:eastAsia="Lustria" w:hAnsi="Lustria" w:cs="Lustria"/>
                <w:sz w:val="20"/>
                <w:szCs w:val="20"/>
              </w:rPr>
              <w:t xml:space="preserve"> proactivamente la</w:t>
            </w:r>
            <w:r>
              <w:rPr>
                <w:rFonts w:ascii="Lustria" w:eastAsia="Lustria" w:hAnsi="Lustria" w:cs="Lustria"/>
                <w:sz w:val="20"/>
                <w:szCs w:val="20"/>
              </w:rPr>
              <w:t>s inquietudes presentadas por e</w:t>
            </w:r>
            <w:r w:rsidRPr="000958AF">
              <w:rPr>
                <w:rFonts w:ascii="Lustria" w:eastAsia="Lustria" w:hAnsi="Lustria" w:cs="Lustria"/>
                <w:sz w:val="20"/>
                <w:szCs w:val="20"/>
              </w:rPr>
              <w:t>studiante</w:t>
            </w:r>
            <w:r>
              <w:rPr>
                <w:rFonts w:ascii="Lustria" w:eastAsia="Lustria" w:hAnsi="Lustria" w:cs="Lustria"/>
                <w:sz w:val="20"/>
                <w:szCs w:val="20"/>
              </w:rPr>
              <w:t>s</w:t>
            </w:r>
            <w:r w:rsidRPr="000958AF">
              <w:rPr>
                <w:rFonts w:ascii="Lustria" w:eastAsia="Lustria" w:hAnsi="Lustria" w:cs="Lustria"/>
                <w:sz w:val="20"/>
                <w:szCs w:val="20"/>
              </w:rPr>
              <w:t>, padre</w:t>
            </w:r>
            <w:r>
              <w:rPr>
                <w:rFonts w:ascii="Lustria" w:eastAsia="Lustria" w:hAnsi="Lustria" w:cs="Lustria"/>
                <w:sz w:val="20"/>
                <w:szCs w:val="20"/>
              </w:rPr>
              <w:t>s</w:t>
            </w:r>
            <w:r w:rsidRPr="000958AF">
              <w:rPr>
                <w:rFonts w:ascii="Lustria" w:eastAsia="Lustria" w:hAnsi="Lustria" w:cs="Lustria"/>
                <w:sz w:val="20"/>
                <w:szCs w:val="20"/>
              </w:rPr>
              <w:t xml:space="preserve"> de familia</w:t>
            </w:r>
            <w:r w:rsidR="008D6271">
              <w:rPr>
                <w:rFonts w:ascii="Lustria" w:eastAsia="Lustria" w:hAnsi="Lustria" w:cs="Lustria"/>
                <w:sz w:val="20"/>
                <w:szCs w:val="20"/>
              </w:rPr>
              <w:t>, coordinadores de grupo</w:t>
            </w:r>
            <w:r w:rsidRPr="000958AF">
              <w:rPr>
                <w:rFonts w:ascii="Lustria" w:eastAsia="Lustria" w:hAnsi="Lustria" w:cs="Lustria"/>
                <w:sz w:val="20"/>
                <w:szCs w:val="20"/>
              </w:rPr>
              <w:t xml:space="preserve"> y/ o la </w:t>
            </w:r>
            <w:r>
              <w:rPr>
                <w:rFonts w:ascii="Lustria" w:eastAsia="Lustria" w:hAnsi="Lustria" w:cs="Lustria"/>
                <w:sz w:val="20"/>
                <w:szCs w:val="20"/>
              </w:rPr>
              <w:t>coordinación  académica</w:t>
            </w:r>
          </w:p>
          <w:p w14:paraId="2C9B7841" w14:textId="77777777" w:rsidR="00B36ADF" w:rsidRPr="000958AF" w:rsidRDefault="00B36ADF" w:rsidP="00EA6EC1">
            <w:pPr>
              <w:spacing w:after="0" w:line="240" w:lineRule="auto"/>
              <w:jc w:val="both"/>
              <w:rPr>
                <w:rFonts w:ascii="Californian FB" w:eastAsia="Malgun Gothic" w:hAnsi="Californian FB" w:cstheme="minorHAnsi"/>
                <w:spacing w:val="-3"/>
                <w:szCs w:val="22"/>
                <w:lang w:val="es-ES_tradnl" w:eastAsia="es-ES"/>
              </w:rPr>
            </w:pPr>
            <w:r w:rsidRPr="000958AF">
              <w:rPr>
                <w:rFonts w:ascii="Lustria" w:eastAsia="Lustria" w:hAnsi="Lustria" w:cs="Lustria"/>
                <w:sz w:val="20"/>
                <w:szCs w:val="20"/>
              </w:rPr>
              <w:t xml:space="preserve">Respetar el debido proceso en todas sus actuaciones en respuesta a inquietudes de </w:t>
            </w:r>
            <w:r>
              <w:rPr>
                <w:rFonts w:ascii="Lustria" w:eastAsia="Lustria" w:hAnsi="Lustria" w:cs="Lustria"/>
                <w:sz w:val="20"/>
                <w:szCs w:val="20"/>
              </w:rPr>
              <w:t>Los estudiantes</w:t>
            </w:r>
            <w:r w:rsidRPr="000958AF">
              <w:rPr>
                <w:rFonts w:ascii="Lustria" w:eastAsia="Lustria" w:hAnsi="Lustria" w:cs="Lustria"/>
                <w:sz w:val="20"/>
                <w:szCs w:val="20"/>
              </w:rPr>
              <w:t>,  padres y/o acudientes.</w:t>
            </w:r>
          </w:p>
        </w:tc>
      </w:tr>
      <w:tr w:rsidR="00B36ADF" w:rsidRPr="000958AF" w14:paraId="4EE9B2E9" w14:textId="77777777" w:rsidTr="00624499">
        <w:tc>
          <w:tcPr>
            <w:tcW w:w="4873" w:type="dxa"/>
          </w:tcPr>
          <w:p w14:paraId="74D71604" w14:textId="77777777" w:rsidR="00B36ADF" w:rsidRDefault="00B36ADF" w:rsidP="004106AF">
            <w:pPr>
              <w:jc w:val="both"/>
              <w:rPr>
                <w:rFonts w:ascii="Lustria" w:eastAsia="Lustria" w:hAnsi="Lustria" w:cs="Lustria"/>
                <w:sz w:val="20"/>
                <w:szCs w:val="20"/>
              </w:rPr>
            </w:pPr>
            <w:r w:rsidRPr="000958AF">
              <w:rPr>
                <w:rFonts w:ascii="Lustria" w:eastAsia="Lustria" w:hAnsi="Lustria" w:cs="Lustria"/>
                <w:sz w:val="20"/>
                <w:szCs w:val="20"/>
              </w:rPr>
              <w:t xml:space="preserve">Los docentes del proceso de Bilingüismo conocerán con suficiente anterioridad (al iniciar el año lectivo), todo lo relacionado con las pruebas de proficiencia que presentarán sus estudiantes en cada uno de los niveles y particularmente las de grado Once (fechas, tipos de pruebas, énfasis, enfoques, logística…), a fin de contar con la información oportuna y suficiente para realizar la orientación, entrenamiento y acompañamiento para el mejor resultado de </w:t>
            </w:r>
            <w:r>
              <w:rPr>
                <w:rFonts w:ascii="Lustria" w:eastAsia="Lustria" w:hAnsi="Lustria" w:cs="Lustria"/>
                <w:sz w:val="20"/>
                <w:szCs w:val="20"/>
              </w:rPr>
              <w:t>Los estudiantes</w:t>
            </w:r>
            <w:r w:rsidRPr="000958AF">
              <w:rPr>
                <w:rFonts w:ascii="Lustria" w:eastAsia="Lustria" w:hAnsi="Lustria" w:cs="Lustria"/>
                <w:sz w:val="20"/>
                <w:szCs w:val="20"/>
              </w:rPr>
              <w:t xml:space="preserve"> en sus pruebas.</w:t>
            </w:r>
          </w:p>
          <w:p w14:paraId="66B6F0AB" w14:textId="77777777" w:rsidR="00EA6EC1" w:rsidRDefault="00EA6EC1" w:rsidP="004106AF">
            <w:pPr>
              <w:jc w:val="both"/>
              <w:rPr>
                <w:rFonts w:ascii="Lustria" w:eastAsia="Lustria" w:hAnsi="Lustria" w:cs="Lustria"/>
                <w:sz w:val="20"/>
                <w:szCs w:val="20"/>
              </w:rPr>
            </w:pPr>
          </w:p>
          <w:p w14:paraId="1E86936F" w14:textId="7A749CF9" w:rsidR="00EA6EC1" w:rsidRPr="000958AF" w:rsidRDefault="00EA6EC1" w:rsidP="004106AF">
            <w:pPr>
              <w:jc w:val="both"/>
              <w:rPr>
                <w:rFonts w:ascii="Californian FB" w:eastAsia="Malgun Gothic" w:hAnsi="Californian FB" w:cstheme="minorHAnsi"/>
                <w:spacing w:val="-3"/>
                <w:szCs w:val="22"/>
                <w:lang w:val="es-ES_tradnl" w:eastAsia="es-ES"/>
              </w:rPr>
            </w:pPr>
          </w:p>
        </w:tc>
        <w:tc>
          <w:tcPr>
            <w:tcW w:w="5362" w:type="dxa"/>
          </w:tcPr>
          <w:p w14:paraId="2BD2BEAD" w14:textId="77777777" w:rsidR="00B36ADF" w:rsidRPr="000958AF" w:rsidRDefault="00B36ADF" w:rsidP="004106AF">
            <w:pPr>
              <w:jc w:val="both"/>
              <w:rPr>
                <w:rFonts w:ascii="Californian FB" w:eastAsia="Malgun Gothic" w:hAnsi="Californian FB" w:cstheme="minorHAnsi"/>
                <w:spacing w:val="-3"/>
                <w:szCs w:val="22"/>
                <w:lang w:val="es-ES_tradnl" w:eastAsia="es-ES"/>
              </w:rPr>
            </w:pPr>
            <w:r w:rsidRPr="000958AF">
              <w:rPr>
                <w:rFonts w:ascii="Lustria" w:eastAsia="Lustria" w:hAnsi="Lustria" w:cs="Lustria"/>
                <w:sz w:val="20"/>
                <w:szCs w:val="20"/>
              </w:rPr>
              <w:t>Los docentes no desestimarán esfuerzos en la orientación, entrenamiento y apoyo a sus estudiantes para el conocimiento y exitoso desempeño en las pruebas de proficiencia en Lengua Extranjera que aplique el Liceo.</w:t>
            </w:r>
          </w:p>
        </w:tc>
      </w:tr>
      <w:tr w:rsidR="00EA6EC1" w:rsidRPr="000958AF" w14:paraId="40E7DFAC" w14:textId="77777777" w:rsidTr="00EA6EC1">
        <w:tc>
          <w:tcPr>
            <w:tcW w:w="4873" w:type="dxa"/>
            <w:shd w:val="clear" w:color="auto" w:fill="AEAAAA" w:themeFill="background2" w:themeFillShade="BF"/>
          </w:tcPr>
          <w:p w14:paraId="57037C59" w14:textId="21B642CD" w:rsidR="00EA6EC1" w:rsidRDefault="00EA6EC1" w:rsidP="00EA6EC1">
            <w:pPr>
              <w:jc w:val="both"/>
              <w:rPr>
                <w:rFonts w:ascii="Lustria" w:eastAsia="Lustria" w:hAnsi="Lustria" w:cs="Lustria"/>
                <w:color w:val="FF0000"/>
                <w:sz w:val="20"/>
                <w:szCs w:val="20"/>
              </w:rPr>
            </w:pPr>
            <w:r w:rsidRPr="000958AF">
              <w:rPr>
                <w:rFonts w:ascii="Californian FB" w:eastAsia="Malgun Gothic" w:hAnsi="Californian FB" w:cstheme="minorHAnsi"/>
                <w:b/>
                <w:spacing w:val="-3"/>
                <w:szCs w:val="22"/>
                <w:lang w:val="es-ES_tradnl" w:eastAsia="es-ES"/>
              </w:rPr>
              <w:lastRenderedPageBreak/>
              <w:t>DERECHOS</w:t>
            </w:r>
          </w:p>
        </w:tc>
        <w:tc>
          <w:tcPr>
            <w:tcW w:w="5362" w:type="dxa"/>
            <w:shd w:val="clear" w:color="auto" w:fill="AEAAAA" w:themeFill="background2" w:themeFillShade="BF"/>
          </w:tcPr>
          <w:p w14:paraId="3BC648E9" w14:textId="682D8604" w:rsidR="00EA6EC1" w:rsidRDefault="00EA6EC1" w:rsidP="00EA6EC1">
            <w:pPr>
              <w:jc w:val="both"/>
              <w:rPr>
                <w:rFonts w:ascii="Lustria" w:eastAsia="Lustria" w:hAnsi="Lustria" w:cs="Lustria"/>
                <w:color w:val="FF0000"/>
                <w:sz w:val="20"/>
                <w:szCs w:val="20"/>
              </w:rPr>
            </w:pPr>
            <w:r w:rsidRPr="000958AF">
              <w:rPr>
                <w:rFonts w:ascii="Californian FB" w:eastAsia="Malgun Gothic" w:hAnsi="Californian FB" w:cstheme="minorHAnsi"/>
                <w:b/>
                <w:spacing w:val="-3"/>
                <w:szCs w:val="22"/>
                <w:lang w:val="es-ES_tradnl" w:eastAsia="es-ES"/>
              </w:rPr>
              <w:t>DEBERES</w:t>
            </w:r>
          </w:p>
        </w:tc>
      </w:tr>
      <w:tr w:rsidR="00D9613A" w:rsidRPr="000958AF" w14:paraId="658380B6" w14:textId="77777777" w:rsidTr="00624499">
        <w:tc>
          <w:tcPr>
            <w:tcW w:w="4873" w:type="dxa"/>
          </w:tcPr>
          <w:p w14:paraId="6A1985E6" w14:textId="03EF22D2" w:rsidR="00D9613A" w:rsidRPr="000958AF" w:rsidRDefault="00D9613A" w:rsidP="00D9613A">
            <w:pPr>
              <w:jc w:val="both"/>
              <w:rPr>
                <w:rFonts w:ascii="Lustria" w:eastAsia="Lustria" w:hAnsi="Lustria" w:cs="Lustria"/>
                <w:sz w:val="20"/>
                <w:szCs w:val="20"/>
              </w:rPr>
            </w:pPr>
            <w:r w:rsidRPr="008D6271">
              <w:rPr>
                <w:rFonts w:ascii="Lustria" w:eastAsia="Lustria" w:hAnsi="Lustria" w:cs="Lustria"/>
                <w:sz w:val="20"/>
                <w:szCs w:val="20"/>
              </w:rPr>
              <w:t xml:space="preserve">Los docentes y el equipo pedagógico en general tienen derecho a participar de procesos de diagnóstico de la calidad educativa, así como a conocer de manera oportuna y suficiente las acciones puntuales que el Liceo aplica como medidas diagnósticas y de mejoramiento de la calidad académica, tales como evaluaciones muestrales o censales y la manera como se vincularán a tales procesos de Mejoramiento Institucional, </w:t>
            </w:r>
          </w:p>
        </w:tc>
        <w:tc>
          <w:tcPr>
            <w:tcW w:w="5362" w:type="dxa"/>
          </w:tcPr>
          <w:p w14:paraId="7032BCD7" w14:textId="0B4DD3AB" w:rsidR="00D9613A" w:rsidRPr="000958AF" w:rsidRDefault="00D9613A" w:rsidP="00D9613A">
            <w:pPr>
              <w:jc w:val="both"/>
              <w:rPr>
                <w:rFonts w:ascii="Lustria" w:eastAsia="Lustria" w:hAnsi="Lustria" w:cs="Lustria"/>
                <w:sz w:val="20"/>
                <w:szCs w:val="20"/>
              </w:rPr>
            </w:pPr>
            <w:r w:rsidRPr="008D6271">
              <w:rPr>
                <w:rFonts w:ascii="Lustria" w:eastAsia="Lustria" w:hAnsi="Lustria" w:cs="Lustria"/>
                <w:sz w:val="20"/>
                <w:szCs w:val="20"/>
              </w:rPr>
              <w:t>Los docentes y el equipo pedagógico en general tienen deber de vincularse activa, responsable y propositivamente a los procesos de diagnóstico y de mejoramiento institucional, tales como la aplicación de pruebas internas o externas, de carácter muestral o censal y de aportar sus mejores recursos para el avance exitoso del plan de mejoramiento institucional. Así mismo, tienen el deber de divulgar bajo las formas y condiciones direccionadas por las directivas del Liceo a divulgar a estudiantes y padres, los resultados de las medidas de mejoramiento adoptadas, tales como resultados de evaluaciones internas o externas y las acciones de mejora de los mismos.</w:t>
            </w:r>
          </w:p>
        </w:tc>
      </w:tr>
    </w:tbl>
    <w:p w14:paraId="6E7910AB" w14:textId="77777777" w:rsidR="00E00EEB" w:rsidRDefault="00E00EEB">
      <w:r>
        <w:br w:type="page"/>
      </w:r>
    </w:p>
    <w:tbl>
      <w:tblPr>
        <w:tblStyle w:val="TableGrid"/>
        <w:tblW w:w="10343" w:type="dxa"/>
        <w:shd w:val="clear" w:color="auto" w:fill="D9D9D9" w:themeFill="background1" w:themeFillShade="D9"/>
        <w:tblLook w:val="04A0" w:firstRow="1" w:lastRow="0" w:firstColumn="1" w:lastColumn="0" w:noHBand="0" w:noVBand="1"/>
      </w:tblPr>
      <w:tblGrid>
        <w:gridCol w:w="10343"/>
      </w:tblGrid>
      <w:tr w:rsidR="00B36ADF" w:rsidRPr="000958AF" w14:paraId="2470B353" w14:textId="77777777" w:rsidTr="004106AF">
        <w:trPr>
          <w:trHeight w:val="361"/>
        </w:trPr>
        <w:tc>
          <w:tcPr>
            <w:tcW w:w="10343" w:type="dxa"/>
            <w:shd w:val="clear" w:color="auto" w:fill="D9D9D9" w:themeFill="background1" w:themeFillShade="D9"/>
          </w:tcPr>
          <w:p w14:paraId="0F2BF55D" w14:textId="3D39D3A4" w:rsidR="00B36ADF" w:rsidRPr="000958AF" w:rsidRDefault="00B36ADF" w:rsidP="004106AF">
            <w:pPr>
              <w:spacing w:after="0" w:line="240" w:lineRule="auto"/>
              <w:jc w:val="both"/>
              <w:rPr>
                <w:rFonts w:ascii="Californian FB" w:eastAsia="Malgun Gothic" w:hAnsi="Californian FB" w:cs="Calibri"/>
                <w:b/>
              </w:rPr>
            </w:pPr>
            <w:r w:rsidRPr="000958AF">
              <w:rPr>
                <w:rFonts w:ascii="Californian FB" w:eastAsia="Malgun Gothic" w:hAnsi="Californian FB" w:cs="Calibri"/>
                <w:b/>
              </w:rPr>
              <w:lastRenderedPageBreak/>
              <w:t xml:space="preserve">6.3 PARAMETROS Y CRITERIOS PARA LA EVALUACIÓN INTEGRAL DE </w:t>
            </w:r>
            <w:r>
              <w:rPr>
                <w:rFonts w:ascii="Californian FB" w:eastAsia="Malgun Gothic" w:hAnsi="Californian FB" w:cs="Calibri"/>
                <w:b/>
              </w:rPr>
              <w:t>LOS ESTUDIANTES</w:t>
            </w:r>
          </w:p>
        </w:tc>
      </w:tr>
    </w:tbl>
    <w:p w14:paraId="129C3605" w14:textId="77777777" w:rsidR="00B36ADF" w:rsidRPr="000958AF" w:rsidRDefault="00B36ADF" w:rsidP="00B36ADF">
      <w:pPr>
        <w:spacing w:after="0" w:line="240" w:lineRule="auto"/>
        <w:jc w:val="both"/>
        <w:rPr>
          <w:rFonts w:ascii="Californian FB" w:eastAsia="Malgun Gothic" w:hAnsi="Californian FB" w:cs="Calibri"/>
        </w:rPr>
      </w:pPr>
    </w:p>
    <w:p w14:paraId="0DD12082" w14:textId="77777777" w:rsidR="00B36ADF" w:rsidRPr="000958AF" w:rsidRDefault="00B36ADF" w:rsidP="00B36ADF">
      <w:pPr>
        <w:jc w:val="both"/>
        <w:rPr>
          <w:rFonts w:ascii="Californian FB" w:eastAsia="Lustria" w:hAnsi="Californian FB" w:cs="Lustria"/>
        </w:rPr>
      </w:pPr>
      <w:r w:rsidRPr="000958AF">
        <w:rPr>
          <w:rFonts w:ascii="Californian FB" w:eastAsia="Lustria" w:hAnsi="Californian FB" w:cs="Lustria"/>
        </w:rPr>
        <w:t xml:space="preserve">a. La </w:t>
      </w:r>
      <w:r w:rsidRPr="000958AF">
        <w:rPr>
          <w:rFonts w:ascii="Californian FB" w:eastAsia="Lustria" w:hAnsi="Californian FB" w:cs="Lustria"/>
          <w:b/>
        </w:rPr>
        <w:t>evaluación</w:t>
      </w:r>
      <w:r w:rsidRPr="000958AF">
        <w:rPr>
          <w:rFonts w:ascii="Californian FB" w:eastAsia="Lustria" w:hAnsi="Californian FB" w:cs="Lustria"/>
        </w:rPr>
        <w:t xml:space="preserve"> se entiende como aquella acción </w:t>
      </w:r>
      <w:r w:rsidRPr="000958AF">
        <w:rPr>
          <w:rFonts w:ascii="Californian FB" w:eastAsia="Lustria" w:hAnsi="Californian FB" w:cs="Lustria"/>
          <w:b/>
        </w:rPr>
        <w:t>que nos permite identificar y verificar</w:t>
      </w:r>
      <w:r w:rsidRPr="000958AF">
        <w:rPr>
          <w:rFonts w:ascii="Californian FB" w:eastAsia="Lustria" w:hAnsi="Californian FB" w:cs="Lustria"/>
        </w:rPr>
        <w:t xml:space="preserve"> los conocimientos, las estrategias y los desempeños de un estudiante que avanza en un proceso de aprendizaje y formación.</w:t>
      </w:r>
    </w:p>
    <w:p w14:paraId="2AD8C1AB" w14:textId="77777777" w:rsidR="00B36ADF" w:rsidRPr="000958AF" w:rsidRDefault="00B36ADF" w:rsidP="00B36ADF">
      <w:pPr>
        <w:jc w:val="both"/>
        <w:rPr>
          <w:rFonts w:ascii="Californian FB" w:eastAsia="Lustria" w:hAnsi="Californian FB" w:cs="Lustria"/>
        </w:rPr>
      </w:pPr>
      <w:r w:rsidRPr="000958AF">
        <w:rPr>
          <w:rFonts w:ascii="Californian FB" w:eastAsia="Lustria" w:hAnsi="Californian FB" w:cs="Lustria"/>
        </w:rPr>
        <w:t xml:space="preserve">b. La </w:t>
      </w:r>
      <w:r w:rsidRPr="000958AF">
        <w:rPr>
          <w:rFonts w:ascii="Californian FB" w:eastAsia="Lustria" w:hAnsi="Californian FB" w:cs="Lustria"/>
          <w:b/>
        </w:rPr>
        <w:t>Evaluación</w:t>
      </w:r>
      <w:r w:rsidRPr="000958AF">
        <w:rPr>
          <w:rFonts w:ascii="Californian FB" w:eastAsia="Lustria" w:hAnsi="Californian FB" w:cs="Lustria"/>
        </w:rPr>
        <w:t xml:space="preserve"> como </w:t>
      </w:r>
      <w:r w:rsidRPr="000958AF">
        <w:rPr>
          <w:rFonts w:ascii="Californian FB" w:eastAsia="Lustria" w:hAnsi="Californian FB" w:cs="Lustria"/>
          <w:b/>
        </w:rPr>
        <w:t>estrategia formativa</w:t>
      </w:r>
      <w:r w:rsidRPr="000958AF">
        <w:rPr>
          <w:rFonts w:ascii="Californian FB" w:eastAsia="Lustria" w:hAnsi="Californian FB" w:cs="Lustria"/>
        </w:rPr>
        <w:t xml:space="preserve"> es aquella que se realiza con el propósito de valorar todo el proceso y </w:t>
      </w:r>
      <w:r w:rsidRPr="000958AF">
        <w:rPr>
          <w:rFonts w:ascii="Californian FB" w:eastAsia="Lustria" w:hAnsi="Californian FB" w:cs="Lustria"/>
          <w:b/>
        </w:rPr>
        <w:t>mejorar constantemente aquello que obstaculiza el proceso de aprendizaje de</w:t>
      </w:r>
      <w:r>
        <w:rPr>
          <w:rFonts w:ascii="Californian FB" w:eastAsia="Lustria" w:hAnsi="Californian FB" w:cs="Lustria"/>
          <w:b/>
        </w:rPr>
        <w:t>l</w:t>
      </w:r>
      <w:r w:rsidRPr="000958AF">
        <w:rPr>
          <w:rFonts w:ascii="Californian FB" w:eastAsia="Lustria" w:hAnsi="Californian FB" w:cs="Lustria"/>
          <w:b/>
        </w:rPr>
        <w:t xml:space="preserve"> estudiante</w:t>
      </w:r>
      <w:r w:rsidRPr="000958AF">
        <w:rPr>
          <w:rFonts w:ascii="Californian FB" w:eastAsia="Lustria" w:hAnsi="Californian FB" w:cs="Lustria"/>
        </w:rPr>
        <w:t xml:space="preserve">: la gestión del aprendizaje por </w:t>
      </w:r>
      <w:r>
        <w:rPr>
          <w:rFonts w:ascii="Californian FB" w:eastAsia="Lustria" w:hAnsi="Californian FB" w:cs="Lustria"/>
        </w:rPr>
        <w:t>el</w:t>
      </w:r>
      <w:r w:rsidRPr="000958AF">
        <w:rPr>
          <w:rFonts w:ascii="Californian FB" w:eastAsia="Lustria" w:hAnsi="Californian FB" w:cs="Lustria"/>
        </w:rPr>
        <w:t xml:space="preserve"> estudiante, las estrategias de aprendizaje que utiliza, las estrategias metodológicas del docente, el material pedagógico que se utiliza al interior de los encuentros sincrónicos, las rel</w:t>
      </w:r>
      <w:r>
        <w:rPr>
          <w:rFonts w:ascii="Californian FB" w:eastAsia="Lustria" w:hAnsi="Californian FB" w:cs="Lustria"/>
        </w:rPr>
        <w:t>aciones interpersonales entre lo</w:t>
      </w:r>
      <w:r w:rsidRPr="000958AF">
        <w:rPr>
          <w:rFonts w:ascii="Californian FB" w:eastAsia="Lustria" w:hAnsi="Californian FB" w:cs="Lustria"/>
        </w:rPr>
        <w:t>s docentes o de</w:t>
      </w:r>
      <w:r>
        <w:rPr>
          <w:rFonts w:ascii="Californian FB" w:eastAsia="Lustria" w:hAnsi="Californian FB" w:cs="Lustria"/>
        </w:rPr>
        <w:t>l</w:t>
      </w:r>
      <w:r w:rsidRPr="000958AF">
        <w:rPr>
          <w:rFonts w:ascii="Californian FB" w:eastAsia="Lustria" w:hAnsi="Californian FB" w:cs="Lustria"/>
        </w:rPr>
        <w:t xml:space="preserve"> estudiante con el docente.</w:t>
      </w:r>
    </w:p>
    <w:p w14:paraId="588A7790" w14:textId="77777777" w:rsidR="00B36ADF" w:rsidRPr="000958AF" w:rsidRDefault="00B36ADF" w:rsidP="00B36ADF">
      <w:pPr>
        <w:jc w:val="both"/>
        <w:rPr>
          <w:rFonts w:ascii="Californian FB" w:eastAsia="Lustria" w:hAnsi="Californian FB" w:cs="Lustria"/>
        </w:rPr>
      </w:pPr>
      <w:r w:rsidRPr="000958AF">
        <w:rPr>
          <w:rFonts w:ascii="Californian FB" w:eastAsia="Lustria" w:hAnsi="Californian FB" w:cs="Lustria"/>
        </w:rPr>
        <w:t xml:space="preserve">c. La evaluación es </w:t>
      </w:r>
      <w:r w:rsidRPr="000958AF">
        <w:rPr>
          <w:rFonts w:ascii="Californian FB" w:eastAsia="Lustria" w:hAnsi="Californian FB" w:cs="Lustria"/>
          <w:b/>
        </w:rPr>
        <w:t>la constancia de que un proceso se está llevando a cabo y de qué manera se están logrando las metas propuestas</w:t>
      </w:r>
      <w:r w:rsidRPr="000958AF">
        <w:rPr>
          <w:rFonts w:ascii="Californian FB" w:eastAsia="Lustria" w:hAnsi="Californian FB" w:cs="Lustria"/>
        </w:rPr>
        <w:t xml:space="preserve"> y definitivamente no tiene otra intención que mejorar la calidad, la profundidad y el sentido del aprendizaje en la vida escolar.</w:t>
      </w:r>
    </w:p>
    <w:p w14:paraId="5319C33A" w14:textId="77777777" w:rsidR="00B36ADF" w:rsidRPr="000958AF" w:rsidRDefault="00B36ADF" w:rsidP="00B36ADF">
      <w:pPr>
        <w:jc w:val="both"/>
        <w:rPr>
          <w:rFonts w:ascii="Californian FB" w:eastAsia="Lustria" w:hAnsi="Californian FB" w:cs="Lustria"/>
        </w:rPr>
      </w:pPr>
      <w:r w:rsidRPr="000958AF">
        <w:rPr>
          <w:rFonts w:ascii="Californian FB" w:eastAsia="Lustria" w:hAnsi="Californian FB" w:cs="Lustria"/>
        </w:rPr>
        <w:t xml:space="preserve">d. El </w:t>
      </w:r>
      <w:r w:rsidRPr="000958AF">
        <w:rPr>
          <w:rFonts w:ascii="Californian FB" w:eastAsia="Lustria" w:hAnsi="Californian FB" w:cs="Lustria"/>
          <w:b/>
        </w:rPr>
        <w:t>Proceso de aprendizaje</w:t>
      </w:r>
      <w:r w:rsidRPr="000958AF">
        <w:rPr>
          <w:rFonts w:ascii="Californian FB" w:eastAsia="Lustria" w:hAnsi="Californian FB" w:cs="Lustria"/>
        </w:rPr>
        <w:t xml:space="preserve"> de</w:t>
      </w:r>
      <w:r>
        <w:rPr>
          <w:rFonts w:ascii="Californian FB" w:eastAsia="Lustria" w:hAnsi="Californian FB" w:cs="Lustria"/>
        </w:rPr>
        <w:t>l</w:t>
      </w:r>
      <w:r w:rsidRPr="000958AF">
        <w:rPr>
          <w:rFonts w:ascii="Californian FB" w:eastAsia="Lustria" w:hAnsi="Californian FB" w:cs="Lustria"/>
        </w:rPr>
        <w:t xml:space="preserve"> estudiante:</w:t>
      </w:r>
    </w:p>
    <w:p w14:paraId="1E6361D6" w14:textId="49810EF8" w:rsidR="00B36ADF" w:rsidRPr="000958AF" w:rsidRDefault="00B36ADF" w:rsidP="00EE4DEB">
      <w:pPr>
        <w:numPr>
          <w:ilvl w:val="0"/>
          <w:numId w:val="134"/>
        </w:numPr>
        <w:pBdr>
          <w:top w:val="nil"/>
          <w:left w:val="nil"/>
          <w:bottom w:val="nil"/>
          <w:right w:val="nil"/>
          <w:between w:val="nil"/>
        </w:pBdr>
        <w:spacing w:after="0" w:line="240" w:lineRule="auto"/>
        <w:jc w:val="both"/>
        <w:rPr>
          <w:rFonts w:ascii="Californian FB" w:eastAsia="Lustria" w:hAnsi="Californian FB" w:cs="Lustria"/>
        </w:rPr>
      </w:pPr>
      <w:r w:rsidRPr="000958AF">
        <w:rPr>
          <w:rFonts w:ascii="Californian FB" w:eastAsia="Lustria" w:hAnsi="Californian FB" w:cs="Lustria"/>
        </w:rPr>
        <w:t xml:space="preserve">Se desarrolla en función de los </w:t>
      </w:r>
      <w:r w:rsidR="00744185" w:rsidRPr="000958AF">
        <w:rPr>
          <w:rFonts w:ascii="Californian FB" w:eastAsia="Lustria" w:hAnsi="Californian FB" w:cs="Lustria"/>
          <w:b/>
          <w:u w:val="single"/>
        </w:rPr>
        <w:t>desempeños</w:t>
      </w:r>
      <w:r w:rsidR="00744185" w:rsidRPr="000958AF">
        <w:rPr>
          <w:rFonts w:ascii="Californian FB" w:eastAsia="Lustria" w:hAnsi="Californian FB" w:cs="Lustria"/>
          <w:b/>
        </w:rPr>
        <w:t xml:space="preserve"> </w:t>
      </w:r>
      <w:r w:rsidR="00744185" w:rsidRPr="000958AF">
        <w:rPr>
          <w:rFonts w:ascii="Californian FB" w:eastAsia="Lustria" w:hAnsi="Californian FB" w:cs="Lustria"/>
        </w:rPr>
        <w:t>propuestos</w:t>
      </w:r>
    </w:p>
    <w:p w14:paraId="65AD1972" w14:textId="77777777" w:rsidR="00B36ADF" w:rsidRPr="000958AF" w:rsidRDefault="00B36ADF" w:rsidP="00EE4DEB">
      <w:pPr>
        <w:numPr>
          <w:ilvl w:val="0"/>
          <w:numId w:val="134"/>
        </w:numPr>
        <w:pBdr>
          <w:top w:val="nil"/>
          <w:left w:val="nil"/>
          <w:bottom w:val="nil"/>
          <w:right w:val="nil"/>
          <w:between w:val="nil"/>
        </w:pBdr>
        <w:spacing w:after="0" w:line="240" w:lineRule="auto"/>
        <w:jc w:val="both"/>
        <w:rPr>
          <w:rFonts w:ascii="Californian FB" w:eastAsia="Lustria" w:hAnsi="Californian FB" w:cs="Lustria"/>
        </w:rPr>
      </w:pPr>
      <w:r w:rsidRPr="000958AF">
        <w:rPr>
          <w:rFonts w:ascii="Californian FB" w:eastAsia="Lustria" w:hAnsi="Californian FB" w:cs="Lustria"/>
        </w:rPr>
        <w:t xml:space="preserve">Se tienen en cuenta </w:t>
      </w:r>
      <w:r w:rsidRPr="000958AF">
        <w:rPr>
          <w:rFonts w:ascii="Californian FB" w:eastAsia="Lustria" w:hAnsi="Californian FB" w:cs="Lustria"/>
          <w:b/>
        </w:rPr>
        <w:t>los conocimientos previos</w:t>
      </w:r>
      <w:r w:rsidRPr="000958AF">
        <w:rPr>
          <w:rFonts w:ascii="Californian FB" w:eastAsia="Lustria" w:hAnsi="Californian FB" w:cs="Lustria"/>
        </w:rPr>
        <w:t xml:space="preserve"> de</w:t>
      </w:r>
      <w:r>
        <w:rPr>
          <w:rFonts w:ascii="Californian FB" w:eastAsia="Lustria" w:hAnsi="Californian FB" w:cs="Lustria"/>
        </w:rPr>
        <w:t>l</w:t>
      </w:r>
      <w:r w:rsidRPr="000958AF">
        <w:rPr>
          <w:rFonts w:ascii="Californian FB" w:eastAsia="Lustria" w:hAnsi="Californian FB" w:cs="Lustria"/>
        </w:rPr>
        <w:t xml:space="preserve"> estudiante</w:t>
      </w:r>
    </w:p>
    <w:p w14:paraId="3CB607ED" w14:textId="21096821" w:rsidR="00B36ADF" w:rsidRPr="000958AF" w:rsidRDefault="00B36ADF" w:rsidP="00EE4DEB">
      <w:pPr>
        <w:numPr>
          <w:ilvl w:val="0"/>
          <w:numId w:val="134"/>
        </w:numPr>
        <w:pBdr>
          <w:top w:val="nil"/>
          <w:left w:val="nil"/>
          <w:bottom w:val="nil"/>
          <w:right w:val="nil"/>
          <w:between w:val="nil"/>
        </w:pBdr>
        <w:spacing w:after="0" w:line="240" w:lineRule="auto"/>
        <w:jc w:val="both"/>
        <w:rPr>
          <w:rFonts w:ascii="Californian FB" w:eastAsia="Lustria" w:hAnsi="Californian FB" w:cs="Lustria"/>
        </w:rPr>
      </w:pPr>
      <w:r w:rsidRPr="000958AF">
        <w:rPr>
          <w:rFonts w:ascii="Californian FB" w:eastAsia="Lustria" w:hAnsi="Californian FB" w:cs="Lustria"/>
        </w:rPr>
        <w:t xml:space="preserve">Utiliza adecuadamente </w:t>
      </w:r>
      <w:r w:rsidRPr="000958AF">
        <w:rPr>
          <w:rFonts w:ascii="Californian FB" w:eastAsia="Lustria" w:hAnsi="Californian FB" w:cs="Lustria"/>
          <w:b/>
        </w:rPr>
        <w:t xml:space="preserve">diversas estrategias o actividad para </w:t>
      </w:r>
      <w:r w:rsidR="00744185" w:rsidRPr="000958AF">
        <w:rPr>
          <w:rFonts w:ascii="Californian FB" w:eastAsia="Lustria" w:hAnsi="Californian FB" w:cs="Lustria"/>
          <w:b/>
        </w:rPr>
        <w:t xml:space="preserve">evaluar </w:t>
      </w:r>
      <w:r w:rsidR="00744185" w:rsidRPr="000958AF">
        <w:rPr>
          <w:rFonts w:ascii="Californian FB" w:eastAsia="Lustria" w:hAnsi="Californian FB" w:cs="Lustria"/>
        </w:rPr>
        <w:t>el</w:t>
      </w:r>
      <w:r w:rsidRPr="000958AF">
        <w:rPr>
          <w:rFonts w:ascii="Californian FB" w:eastAsia="Lustria" w:hAnsi="Californian FB" w:cs="Lustria"/>
        </w:rPr>
        <w:t xml:space="preserve"> aprendizaje de</w:t>
      </w:r>
      <w:r>
        <w:rPr>
          <w:rFonts w:ascii="Californian FB" w:eastAsia="Lustria" w:hAnsi="Californian FB" w:cs="Lustria"/>
        </w:rPr>
        <w:t>l</w:t>
      </w:r>
      <w:r w:rsidRPr="000958AF">
        <w:rPr>
          <w:rFonts w:ascii="Californian FB" w:eastAsia="Lustria" w:hAnsi="Californian FB" w:cs="Lustria"/>
        </w:rPr>
        <w:t xml:space="preserve"> estudiante</w:t>
      </w:r>
    </w:p>
    <w:p w14:paraId="60DD73F6" w14:textId="77777777" w:rsidR="00E55472" w:rsidRDefault="00E55472" w:rsidP="00B36ADF">
      <w:pPr>
        <w:jc w:val="both"/>
        <w:rPr>
          <w:rFonts w:ascii="Californian FB" w:eastAsia="Lustria" w:hAnsi="Californian FB" w:cs="Lustria"/>
        </w:rPr>
      </w:pPr>
    </w:p>
    <w:p w14:paraId="6EDB258D" w14:textId="0EE42148" w:rsidR="00B36ADF" w:rsidRPr="000958AF" w:rsidRDefault="00B36ADF" w:rsidP="00B36ADF">
      <w:pPr>
        <w:jc w:val="both"/>
        <w:rPr>
          <w:rFonts w:ascii="Californian FB" w:eastAsia="Lustria" w:hAnsi="Californian FB" w:cs="Lustria"/>
        </w:rPr>
      </w:pPr>
      <w:r w:rsidRPr="000958AF">
        <w:rPr>
          <w:rFonts w:ascii="Californian FB" w:eastAsia="Lustria" w:hAnsi="Californian FB" w:cs="Lustria"/>
        </w:rPr>
        <w:t xml:space="preserve">e. Identifica </w:t>
      </w:r>
      <w:r w:rsidRPr="000958AF">
        <w:rPr>
          <w:rFonts w:ascii="Californian FB" w:eastAsia="Lustria" w:hAnsi="Californian FB" w:cs="Lustria"/>
          <w:b/>
        </w:rPr>
        <w:t>l</w:t>
      </w:r>
      <w:r>
        <w:rPr>
          <w:rFonts w:ascii="Californian FB" w:eastAsia="Lustria" w:hAnsi="Californian FB" w:cs="Lustria"/>
          <w:b/>
        </w:rPr>
        <w:t>os aprendizajes alcanzados por el</w:t>
      </w:r>
      <w:r w:rsidRPr="000958AF">
        <w:rPr>
          <w:rFonts w:ascii="Californian FB" w:eastAsia="Lustria" w:hAnsi="Californian FB" w:cs="Lustria"/>
          <w:b/>
        </w:rPr>
        <w:t xml:space="preserve"> estudiante</w:t>
      </w:r>
      <w:r w:rsidRPr="000958AF">
        <w:rPr>
          <w:rFonts w:ascii="Californian FB" w:eastAsia="Lustria" w:hAnsi="Californian FB" w:cs="Lustria"/>
        </w:rPr>
        <w:t>:</w:t>
      </w:r>
    </w:p>
    <w:p w14:paraId="683C72CE" w14:textId="77777777" w:rsidR="00B36ADF" w:rsidRPr="000958AF" w:rsidRDefault="00B36ADF" w:rsidP="00EE4DEB">
      <w:pPr>
        <w:numPr>
          <w:ilvl w:val="0"/>
          <w:numId w:val="133"/>
        </w:numPr>
        <w:pBdr>
          <w:top w:val="nil"/>
          <w:left w:val="nil"/>
          <w:bottom w:val="nil"/>
          <w:right w:val="nil"/>
          <w:between w:val="nil"/>
        </w:pBdr>
        <w:spacing w:after="0" w:line="240" w:lineRule="auto"/>
        <w:jc w:val="both"/>
        <w:rPr>
          <w:rFonts w:ascii="Californian FB" w:eastAsia="Lustria" w:hAnsi="Californian FB" w:cs="Lustria"/>
        </w:rPr>
      </w:pPr>
      <w:r w:rsidRPr="000958AF">
        <w:rPr>
          <w:rFonts w:ascii="Californian FB" w:eastAsia="Lustria" w:hAnsi="Californian FB" w:cs="Lustria"/>
        </w:rPr>
        <w:t xml:space="preserve">Permite identificar </w:t>
      </w:r>
      <w:r w:rsidRPr="000958AF">
        <w:rPr>
          <w:rFonts w:ascii="Californian FB" w:eastAsia="Lustria" w:hAnsi="Californian FB" w:cs="Lustria"/>
          <w:b/>
        </w:rPr>
        <w:t>las fortalezas y debilidades</w:t>
      </w:r>
      <w:r w:rsidRPr="000958AF">
        <w:rPr>
          <w:rFonts w:ascii="Californian FB" w:eastAsia="Lustria" w:hAnsi="Californian FB" w:cs="Lustria"/>
        </w:rPr>
        <w:t xml:space="preserve"> del proceso de aprendizaje</w:t>
      </w:r>
    </w:p>
    <w:p w14:paraId="720D27EB" w14:textId="635E2D46" w:rsidR="00B36ADF" w:rsidRPr="00241BF6" w:rsidRDefault="00B36ADF" w:rsidP="00EE4DEB">
      <w:pPr>
        <w:numPr>
          <w:ilvl w:val="0"/>
          <w:numId w:val="133"/>
        </w:numPr>
        <w:pBdr>
          <w:top w:val="nil"/>
          <w:left w:val="nil"/>
          <w:bottom w:val="nil"/>
          <w:right w:val="nil"/>
          <w:between w:val="nil"/>
        </w:pBdr>
        <w:spacing w:after="0" w:line="240" w:lineRule="auto"/>
        <w:jc w:val="both"/>
        <w:rPr>
          <w:rFonts w:ascii="Californian FB" w:eastAsia="Lustria" w:hAnsi="Californian FB" w:cs="Lustria"/>
          <w:b/>
        </w:rPr>
      </w:pPr>
      <w:r>
        <w:rPr>
          <w:rFonts w:ascii="Californian FB" w:eastAsia="Lustria" w:hAnsi="Californian FB" w:cs="Lustria"/>
        </w:rPr>
        <w:t>Posibilita fomentar en el</w:t>
      </w:r>
      <w:r w:rsidRPr="000958AF">
        <w:rPr>
          <w:rFonts w:ascii="Californian FB" w:eastAsia="Lustria" w:hAnsi="Californian FB" w:cs="Lustria"/>
        </w:rPr>
        <w:t xml:space="preserve"> estudiante </w:t>
      </w:r>
      <w:r w:rsidRPr="000958AF">
        <w:rPr>
          <w:rFonts w:ascii="Californian FB" w:eastAsia="Lustria" w:hAnsi="Californian FB" w:cs="Lustria"/>
          <w:b/>
        </w:rPr>
        <w:t>un proceso de reflexión acerca de su gestión del aprendizaje y las estrategias que utiliza</w:t>
      </w:r>
      <w:r w:rsidRPr="000958AF">
        <w:rPr>
          <w:rFonts w:ascii="Californian FB" w:eastAsia="Lustria" w:hAnsi="Californian FB" w:cs="Lustria"/>
        </w:rPr>
        <w:t xml:space="preserve">; así </w:t>
      </w:r>
      <w:r w:rsidR="00CF4698" w:rsidRPr="000958AF">
        <w:rPr>
          <w:rFonts w:ascii="Californian FB" w:eastAsia="Lustria" w:hAnsi="Californian FB" w:cs="Lustria"/>
        </w:rPr>
        <w:t>mismo, realizar</w:t>
      </w:r>
      <w:r w:rsidRPr="000958AF">
        <w:rPr>
          <w:rFonts w:ascii="Californian FB" w:eastAsia="Lustria" w:hAnsi="Californian FB" w:cs="Lustria"/>
        </w:rPr>
        <w:t xml:space="preserve"> la </w:t>
      </w:r>
      <w:r w:rsidRPr="000958AF">
        <w:rPr>
          <w:rFonts w:ascii="Californian FB" w:eastAsia="Lustria" w:hAnsi="Californian FB" w:cs="Lustria"/>
          <w:b/>
        </w:rPr>
        <w:t>identificación y comprensión de las posibles causas</w:t>
      </w:r>
      <w:r w:rsidRPr="000958AF">
        <w:rPr>
          <w:rFonts w:ascii="Californian FB" w:eastAsia="Lustria" w:hAnsi="Californian FB" w:cs="Lustria"/>
        </w:rPr>
        <w:t xml:space="preserve"> de los resultados de sus evaluaciones, para de esta manera poder acordar con su docente </w:t>
      </w:r>
      <w:r w:rsidRPr="000958AF">
        <w:rPr>
          <w:rFonts w:ascii="Californian FB" w:eastAsia="Lustria" w:hAnsi="Californian FB" w:cs="Lustria"/>
          <w:b/>
        </w:rPr>
        <w:t>las acciones que debe desarrollar para alcanzar los aprendizajes propuestos</w:t>
      </w:r>
      <w:r w:rsidRPr="000958AF">
        <w:rPr>
          <w:rFonts w:ascii="Californian FB" w:eastAsia="Lustria" w:hAnsi="Californian FB" w:cs="Lustria"/>
        </w:rPr>
        <w:t xml:space="preserve"> (Análisis del error – Metacognición)</w:t>
      </w:r>
    </w:p>
    <w:p w14:paraId="6A9910F0" w14:textId="77777777" w:rsidR="008E7854" w:rsidRDefault="008E7854" w:rsidP="008E7854">
      <w:pPr>
        <w:pBdr>
          <w:top w:val="nil"/>
          <w:left w:val="nil"/>
          <w:bottom w:val="nil"/>
          <w:right w:val="nil"/>
          <w:between w:val="nil"/>
        </w:pBdr>
        <w:spacing w:after="0" w:line="240" w:lineRule="auto"/>
        <w:jc w:val="both"/>
        <w:rPr>
          <w:rFonts w:ascii="Californian FB" w:eastAsia="Lustria" w:hAnsi="Californian FB" w:cs="Lustria"/>
          <w:b/>
        </w:rPr>
      </w:pPr>
    </w:p>
    <w:p w14:paraId="2EFBAFAC" w14:textId="76448CF0" w:rsidR="00241BF6" w:rsidRDefault="008D3508" w:rsidP="00116413">
      <w:pPr>
        <w:pBdr>
          <w:top w:val="nil"/>
          <w:left w:val="nil"/>
          <w:bottom w:val="nil"/>
          <w:right w:val="nil"/>
          <w:between w:val="nil"/>
        </w:pBdr>
        <w:spacing w:after="240" w:line="240" w:lineRule="auto"/>
        <w:jc w:val="both"/>
        <w:rPr>
          <w:rFonts w:ascii="Californian FB" w:eastAsia="Lustria" w:hAnsi="Californian FB" w:cs="Lustria"/>
          <w:b/>
        </w:rPr>
      </w:pPr>
      <w:r w:rsidRPr="007C2C7E">
        <w:rPr>
          <w:rFonts w:ascii="Californian FB" w:eastAsia="Lustria" w:hAnsi="Californian FB" w:cs="Lustria"/>
        </w:rPr>
        <w:t>Con el propósito de</w:t>
      </w:r>
      <w:r w:rsidRPr="007C2C7E">
        <w:rPr>
          <w:rFonts w:ascii="Californian FB" w:eastAsia="Lustria" w:hAnsi="Californian FB" w:cs="Lustria"/>
          <w:b/>
        </w:rPr>
        <w:t xml:space="preserve"> identificar los </w:t>
      </w:r>
      <w:r w:rsidRPr="007C2C7E">
        <w:rPr>
          <w:rFonts w:ascii="Californian FB" w:eastAsia="Lustria" w:hAnsi="Californian FB" w:cs="Lustria"/>
          <w:b/>
          <w:u w:val="single"/>
        </w:rPr>
        <w:t>niveles de aprendizaje logrados por los estudiantes</w:t>
      </w:r>
      <w:r w:rsidR="002F5123" w:rsidRPr="007C2C7E">
        <w:rPr>
          <w:rFonts w:ascii="Californian FB" w:eastAsia="Lustria" w:hAnsi="Californian FB" w:cs="Lustria"/>
          <w:b/>
          <w:u w:val="single"/>
        </w:rPr>
        <w:t xml:space="preserve"> en un momento dado</w:t>
      </w:r>
      <w:r w:rsidR="00FB77C9" w:rsidRPr="007C2C7E">
        <w:rPr>
          <w:rFonts w:ascii="Californian FB" w:eastAsia="Lustria" w:hAnsi="Californian FB" w:cs="Lustria"/>
        </w:rPr>
        <w:t>,</w:t>
      </w:r>
      <w:r w:rsidR="002F5123">
        <w:rPr>
          <w:rFonts w:ascii="Californian FB" w:eastAsia="Lustria" w:hAnsi="Californian FB" w:cs="Lustria"/>
        </w:rPr>
        <w:t xml:space="preserve"> se planean cuidadosamente las actividades de evaluación que debe realizar el estudiante para evidenciar el desempeño logrado. Por esta razón cuando el docente identifica que el estudiante ha cometido plagio, fraude en exámenes, doble uso de un trabajo</w:t>
      </w:r>
      <w:r w:rsidR="006425B3">
        <w:rPr>
          <w:rFonts w:ascii="Californian FB" w:eastAsia="Lustria" w:hAnsi="Californian FB" w:cs="Lustria"/>
        </w:rPr>
        <w:t xml:space="preserve">, la </w:t>
      </w:r>
      <w:r w:rsidR="00055524">
        <w:rPr>
          <w:rFonts w:ascii="Californian FB" w:eastAsia="Lustria" w:hAnsi="Californian FB" w:cs="Lustria"/>
        </w:rPr>
        <w:t xml:space="preserve">evaluación o trabajo presentado </w:t>
      </w:r>
      <w:r w:rsidR="006425B3" w:rsidRPr="00E86E33">
        <w:rPr>
          <w:rFonts w:ascii="Californian FB" w:hAnsi="Californian FB"/>
        </w:rPr>
        <w:t>tendrá como</w:t>
      </w:r>
      <w:r w:rsidR="006425B3">
        <w:rPr>
          <w:rFonts w:ascii="Californian FB" w:hAnsi="Californian FB"/>
        </w:rPr>
        <w:t xml:space="preserve"> calificación 2.0 (dos) para un</w:t>
      </w:r>
      <w:r w:rsidR="006425B3" w:rsidRPr="00E86E33">
        <w:rPr>
          <w:rFonts w:ascii="Californian FB" w:hAnsi="Californian FB"/>
        </w:rPr>
        <w:t xml:space="preserve"> estudiante </w:t>
      </w:r>
      <w:r w:rsidR="006425B3">
        <w:rPr>
          <w:rFonts w:ascii="Californian FB" w:hAnsi="Californian FB"/>
        </w:rPr>
        <w:t xml:space="preserve">de Primaria y 1.0 (uno) para un estudiante de Bachillerato y se realizará el debido proceso formativo acorde a lo establecido en el </w:t>
      </w:r>
      <w:r w:rsidR="007C2C7E">
        <w:rPr>
          <w:rFonts w:ascii="Californian FB" w:hAnsi="Californian FB"/>
        </w:rPr>
        <w:t>capítulo</w:t>
      </w:r>
      <w:r w:rsidR="006425B3">
        <w:rPr>
          <w:rFonts w:ascii="Californian FB" w:hAnsi="Californian FB"/>
        </w:rPr>
        <w:t xml:space="preserve"> 9 del presente Manual.</w:t>
      </w:r>
      <w:r w:rsidR="002F5123">
        <w:rPr>
          <w:rFonts w:ascii="Californian FB" w:eastAsia="Lustria" w:hAnsi="Californian FB" w:cs="Lustria"/>
        </w:rPr>
        <w:t xml:space="preserve"> </w:t>
      </w:r>
    </w:p>
    <w:p w14:paraId="7DC14F77" w14:textId="088F19C7" w:rsidR="00B36ADF" w:rsidRPr="000958AF" w:rsidRDefault="00B36ADF" w:rsidP="00B36ADF">
      <w:pPr>
        <w:pBdr>
          <w:top w:val="nil"/>
          <w:left w:val="nil"/>
          <w:bottom w:val="nil"/>
          <w:right w:val="nil"/>
          <w:between w:val="nil"/>
        </w:pBdr>
        <w:jc w:val="both"/>
        <w:rPr>
          <w:rFonts w:ascii="Californian FB" w:eastAsia="Lustria" w:hAnsi="Californian FB" w:cs="Lustria"/>
        </w:rPr>
      </w:pPr>
      <w:r w:rsidRPr="000958AF">
        <w:rPr>
          <w:rFonts w:ascii="Californian FB" w:eastAsia="Lustria" w:hAnsi="Californian FB" w:cs="Lustria"/>
          <w:b/>
        </w:rPr>
        <w:t xml:space="preserve">f. La valoración y la evaluación serán sustentadas con base a registros, observación de las </w:t>
      </w:r>
      <w:r w:rsidRPr="000958AF">
        <w:rPr>
          <w:rFonts w:ascii="Californian FB" w:eastAsia="Lustria" w:hAnsi="Californian FB" w:cs="Lustria"/>
        </w:rPr>
        <w:t>grabaciones de las videoconferencias (solo cuando el aprendizaje se desarrolle con el uso de tecnologías en la modalidad de aprendizaje en casa),</w:t>
      </w:r>
      <w:r w:rsidRPr="000958AF">
        <w:rPr>
          <w:rFonts w:ascii="Californian FB" w:eastAsia="Lustria" w:hAnsi="Californian FB" w:cs="Lustria"/>
          <w:b/>
        </w:rPr>
        <w:t xml:space="preserve"> y análisis de la información recogida por los docentes (actividades de aprendizaje que se suben a la plataforma)</w:t>
      </w:r>
      <w:r w:rsidRPr="000958AF">
        <w:rPr>
          <w:rFonts w:ascii="Californian FB" w:eastAsia="Lustria" w:hAnsi="Californian FB" w:cs="Lustria"/>
        </w:rPr>
        <w:t>, durante cada uno de los periodos académicos.</w:t>
      </w:r>
    </w:p>
    <w:p w14:paraId="7C12740D" w14:textId="1FF95B2F" w:rsidR="00B36ADF" w:rsidRDefault="00B36ADF" w:rsidP="00B36ADF">
      <w:pPr>
        <w:pBdr>
          <w:top w:val="nil"/>
          <w:left w:val="nil"/>
          <w:bottom w:val="nil"/>
          <w:right w:val="nil"/>
          <w:between w:val="nil"/>
        </w:pBdr>
        <w:jc w:val="both"/>
        <w:rPr>
          <w:rFonts w:ascii="Californian FB" w:eastAsia="Lustria" w:hAnsi="Californian FB" w:cs="Lustria"/>
        </w:rPr>
      </w:pPr>
      <w:r w:rsidRPr="000958AF">
        <w:rPr>
          <w:rFonts w:ascii="Californian FB" w:eastAsia="Lustria" w:hAnsi="Californian FB" w:cs="Lustria"/>
        </w:rPr>
        <w:t xml:space="preserve">Cuando el desarrollo del proceso educativo en casa con apoyo de las tecnologías, las actividades evaluativas se desarrollarán preferiblemente en línea, permitiendo al maestro, la consideración de los </w:t>
      </w:r>
      <w:r w:rsidRPr="000958AF">
        <w:rPr>
          <w:rFonts w:ascii="Californian FB" w:eastAsia="Lustria" w:hAnsi="Californian FB" w:cs="Lustria"/>
          <w:b/>
        </w:rPr>
        <w:t>aprendizajes</w:t>
      </w:r>
      <w:r w:rsidRPr="000958AF">
        <w:rPr>
          <w:rFonts w:ascii="Californian FB" w:eastAsia="Lustria" w:hAnsi="Californian FB" w:cs="Lustria"/>
        </w:rPr>
        <w:t xml:space="preserve"> y la posibilidad de identificación de los procesos de pensamiento y resolución de las mismas.</w:t>
      </w:r>
    </w:p>
    <w:p w14:paraId="3C2BD0C6" w14:textId="77777777" w:rsidR="007F255D" w:rsidRPr="000958AF" w:rsidRDefault="007F255D" w:rsidP="00B36ADF">
      <w:pPr>
        <w:pBdr>
          <w:top w:val="nil"/>
          <w:left w:val="nil"/>
          <w:bottom w:val="nil"/>
          <w:right w:val="nil"/>
          <w:between w:val="nil"/>
        </w:pBdr>
        <w:jc w:val="both"/>
        <w:rPr>
          <w:rFonts w:ascii="Californian FB" w:eastAsia="Lustria" w:hAnsi="Californian FB" w:cs="Lustria"/>
        </w:rPr>
      </w:pPr>
    </w:p>
    <w:p w14:paraId="6AFAFF3F" w14:textId="77777777" w:rsidR="00B36ADF" w:rsidRPr="000958AF" w:rsidRDefault="00B36ADF" w:rsidP="00B36ADF">
      <w:pPr>
        <w:jc w:val="both"/>
        <w:rPr>
          <w:rFonts w:ascii="Californian FB" w:eastAsia="Lustria" w:hAnsi="Californian FB" w:cs="Lustria"/>
        </w:rPr>
      </w:pPr>
      <w:r w:rsidRPr="000958AF">
        <w:rPr>
          <w:rFonts w:ascii="Californian FB" w:eastAsia="Lustria" w:hAnsi="Californian FB" w:cs="Lustria"/>
        </w:rPr>
        <w:t xml:space="preserve">g. Además de los </w:t>
      </w:r>
      <w:r w:rsidRPr="000958AF">
        <w:rPr>
          <w:rFonts w:ascii="Californian FB" w:eastAsia="Lustria" w:hAnsi="Californian FB" w:cs="Lustria"/>
          <w:b/>
        </w:rPr>
        <w:t>criterios que cada docente establezca</w:t>
      </w:r>
      <w:r w:rsidRPr="000958AF">
        <w:rPr>
          <w:rFonts w:ascii="Californian FB" w:eastAsia="Lustria" w:hAnsi="Californian FB" w:cs="Lustria"/>
        </w:rPr>
        <w:t xml:space="preserve"> para la valoración del aprendizaje de</w:t>
      </w:r>
      <w:r>
        <w:rPr>
          <w:rFonts w:ascii="Californian FB" w:eastAsia="Lustria" w:hAnsi="Californian FB" w:cs="Lustria"/>
        </w:rPr>
        <w:t>l</w:t>
      </w:r>
      <w:r w:rsidRPr="000958AF">
        <w:rPr>
          <w:rFonts w:ascii="Californian FB" w:eastAsia="Lustria" w:hAnsi="Californian FB" w:cs="Lustria"/>
        </w:rPr>
        <w:t xml:space="preserve"> estudiante, se tendrá en cuenta:</w:t>
      </w:r>
    </w:p>
    <w:p w14:paraId="3A1EFCB6" w14:textId="77777777" w:rsidR="00B36ADF" w:rsidRPr="000958AF" w:rsidRDefault="00B36ADF" w:rsidP="00EE4DEB">
      <w:pPr>
        <w:numPr>
          <w:ilvl w:val="0"/>
          <w:numId w:val="135"/>
        </w:numPr>
        <w:spacing w:after="0" w:line="240" w:lineRule="auto"/>
        <w:jc w:val="both"/>
        <w:rPr>
          <w:rFonts w:ascii="Californian FB" w:eastAsia="Lustria" w:hAnsi="Californian FB" w:cs="Lustria"/>
        </w:rPr>
      </w:pPr>
      <w:r w:rsidRPr="000958AF">
        <w:rPr>
          <w:rFonts w:ascii="Californian FB" w:eastAsia="Lustria" w:hAnsi="Californian FB" w:cs="Lustria"/>
        </w:rPr>
        <w:lastRenderedPageBreak/>
        <w:t xml:space="preserve">La actitud personal hacia el aprendizaje. </w:t>
      </w:r>
    </w:p>
    <w:p w14:paraId="51D1B073" w14:textId="6ADF4269" w:rsidR="00B36ADF" w:rsidRPr="000958AF" w:rsidRDefault="00B36ADF" w:rsidP="00EE4DEB">
      <w:pPr>
        <w:numPr>
          <w:ilvl w:val="0"/>
          <w:numId w:val="135"/>
        </w:numPr>
        <w:spacing w:after="0" w:line="240" w:lineRule="auto"/>
        <w:jc w:val="both"/>
        <w:rPr>
          <w:rFonts w:ascii="Californian FB" w:eastAsia="Lustria" w:hAnsi="Californian FB" w:cs="Lustria"/>
        </w:rPr>
      </w:pPr>
      <w:r w:rsidRPr="000958AF">
        <w:rPr>
          <w:rFonts w:ascii="Californian FB" w:eastAsia="Lustria" w:hAnsi="Californian FB" w:cs="Lustria"/>
        </w:rPr>
        <w:t xml:space="preserve">Las estrategias cognitivas y </w:t>
      </w:r>
      <w:r w:rsidR="00CF4698" w:rsidRPr="000958AF">
        <w:rPr>
          <w:rFonts w:ascii="Californian FB" w:eastAsia="Lustria" w:hAnsi="Californian FB" w:cs="Lustria"/>
        </w:rPr>
        <w:t>metacognitivas que</w:t>
      </w:r>
      <w:r w:rsidRPr="000958AF">
        <w:rPr>
          <w:rFonts w:ascii="Californian FB" w:eastAsia="Lustria" w:hAnsi="Californian FB" w:cs="Lustria"/>
        </w:rPr>
        <w:t xml:space="preserve"> utiliza para el logro de sus aprendizajes.</w:t>
      </w:r>
    </w:p>
    <w:p w14:paraId="746B1FEA" w14:textId="77777777" w:rsidR="00B36ADF" w:rsidRPr="000958AF" w:rsidRDefault="00B36ADF" w:rsidP="00EE4DEB">
      <w:pPr>
        <w:numPr>
          <w:ilvl w:val="0"/>
          <w:numId w:val="135"/>
        </w:numPr>
        <w:spacing w:after="0" w:line="240" w:lineRule="auto"/>
        <w:jc w:val="both"/>
        <w:rPr>
          <w:rFonts w:ascii="Californian FB" w:eastAsia="Lustria" w:hAnsi="Californian FB" w:cs="Lustria"/>
        </w:rPr>
      </w:pPr>
      <w:r w:rsidRPr="000958AF">
        <w:rPr>
          <w:rFonts w:ascii="Californian FB" w:eastAsia="Lustria" w:hAnsi="Californian FB" w:cs="Lustria"/>
        </w:rPr>
        <w:t>La responsabilidad frente a las diferentes actividades que se realizan.</w:t>
      </w:r>
    </w:p>
    <w:p w14:paraId="4CB442AD" w14:textId="77777777" w:rsidR="00B36ADF" w:rsidRPr="000958AF" w:rsidRDefault="00B36ADF" w:rsidP="00EE4DEB">
      <w:pPr>
        <w:numPr>
          <w:ilvl w:val="0"/>
          <w:numId w:val="135"/>
        </w:numPr>
        <w:spacing w:after="0" w:line="240" w:lineRule="auto"/>
        <w:jc w:val="both"/>
        <w:rPr>
          <w:rFonts w:ascii="Californian FB" w:eastAsia="Lustria" w:hAnsi="Californian FB" w:cs="Lustria"/>
        </w:rPr>
      </w:pPr>
      <w:r w:rsidRPr="000958AF">
        <w:rPr>
          <w:rFonts w:ascii="Californian FB" w:eastAsia="Lustria" w:hAnsi="Californian FB" w:cs="Lustria"/>
        </w:rPr>
        <w:t>La auto gestión de su aprendizaje con autonomía.</w:t>
      </w:r>
    </w:p>
    <w:p w14:paraId="3A6ECBA0" w14:textId="77777777" w:rsidR="00B36ADF" w:rsidRPr="000958AF" w:rsidRDefault="00B36ADF" w:rsidP="00EE4DEB">
      <w:pPr>
        <w:numPr>
          <w:ilvl w:val="0"/>
          <w:numId w:val="135"/>
        </w:numPr>
        <w:spacing w:after="0" w:line="240" w:lineRule="auto"/>
        <w:jc w:val="both"/>
        <w:rPr>
          <w:rFonts w:ascii="Californian FB" w:eastAsia="Lustria" w:hAnsi="Californian FB" w:cs="Lustria"/>
        </w:rPr>
      </w:pPr>
      <w:r w:rsidRPr="000958AF">
        <w:rPr>
          <w:rFonts w:ascii="Californian FB" w:eastAsia="Lustria" w:hAnsi="Californian FB" w:cs="Lustria"/>
        </w:rPr>
        <w:t>La participación en clase con aportes que enriquecen el proceso del grupo.</w:t>
      </w:r>
    </w:p>
    <w:p w14:paraId="47869EBA" w14:textId="77777777" w:rsidR="00B36ADF" w:rsidRPr="000958AF" w:rsidRDefault="00B36ADF" w:rsidP="00EE4DEB">
      <w:pPr>
        <w:numPr>
          <w:ilvl w:val="0"/>
          <w:numId w:val="135"/>
        </w:numPr>
        <w:spacing w:after="0" w:line="240" w:lineRule="auto"/>
        <w:jc w:val="both"/>
        <w:rPr>
          <w:rFonts w:ascii="Californian FB" w:eastAsia="Lustria" w:hAnsi="Californian FB" w:cs="Lustria"/>
        </w:rPr>
      </w:pPr>
      <w:r w:rsidRPr="000958AF">
        <w:rPr>
          <w:rFonts w:ascii="Californian FB" w:eastAsia="Lustria" w:hAnsi="Californian FB" w:cs="Lustria"/>
        </w:rPr>
        <w:t xml:space="preserve">El uso adecuado de las competencias comunicativas </w:t>
      </w:r>
    </w:p>
    <w:p w14:paraId="12842B1A" w14:textId="77777777" w:rsidR="00B36ADF" w:rsidRPr="000958AF" w:rsidRDefault="00B36ADF" w:rsidP="00EE4DEB">
      <w:pPr>
        <w:numPr>
          <w:ilvl w:val="0"/>
          <w:numId w:val="135"/>
        </w:numPr>
        <w:spacing w:after="0" w:line="240" w:lineRule="auto"/>
        <w:jc w:val="both"/>
        <w:rPr>
          <w:rFonts w:ascii="Californian FB" w:eastAsia="Lustria" w:hAnsi="Californian FB" w:cs="Lustria"/>
        </w:rPr>
      </w:pPr>
      <w:r w:rsidRPr="000958AF">
        <w:rPr>
          <w:rFonts w:ascii="Californian FB" w:eastAsia="Lustria" w:hAnsi="Californian FB" w:cs="Lustria"/>
        </w:rPr>
        <w:t>La apropiación de conocimientos y conceptos, su aplicación en diferentes contextos.</w:t>
      </w:r>
    </w:p>
    <w:p w14:paraId="73763CA4" w14:textId="77777777" w:rsidR="00B36ADF" w:rsidRPr="000958AF" w:rsidRDefault="00B36ADF" w:rsidP="00EE4DEB">
      <w:pPr>
        <w:numPr>
          <w:ilvl w:val="0"/>
          <w:numId w:val="135"/>
        </w:numPr>
        <w:spacing w:after="0" w:line="240" w:lineRule="auto"/>
        <w:jc w:val="both"/>
        <w:rPr>
          <w:rFonts w:ascii="Californian FB" w:eastAsia="Lustria" w:hAnsi="Californian FB" w:cs="Lustria"/>
        </w:rPr>
      </w:pPr>
      <w:r w:rsidRPr="000958AF">
        <w:rPr>
          <w:rFonts w:ascii="Californian FB" w:eastAsia="Lustria" w:hAnsi="Californian FB" w:cs="Lustria"/>
        </w:rPr>
        <w:t xml:space="preserve">El desarrollo de adecuadas relaciones interpersonales y de trabajo en grupo </w:t>
      </w:r>
    </w:p>
    <w:p w14:paraId="1A014243" w14:textId="77777777" w:rsidR="00B36ADF" w:rsidRPr="000958AF" w:rsidRDefault="00B36ADF" w:rsidP="00B36ADF">
      <w:pPr>
        <w:ind w:left="1428"/>
        <w:jc w:val="both"/>
        <w:rPr>
          <w:rFonts w:ascii="Californian FB" w:eastAsia="Lustria" w:hAnsi="Californian FB" w:cs="Lustria"/>
        </w:rPr>
      </w:pPr>
    </w:p>
    <w:p w14:paraId="3D57C05C" w14:textId="77777777" w:rsidR="00B36ADF" w:rsidRPr="000958AF" w:rsidRDefault="00B36ADF" w:rsidP="00B36ADF">
      <w:pPr>
        <w:jc w:val="both"/>
        <w:rPr>
          <w:rFonts w:ascii="Californian FB" w:eastAsia="Lustria" w:hAnsi="Californian FB" w:cs="Lustria"/>
          <w:b/>
        </w:rPr>
      </w:pPr>
      <w:r w:rsidRPr="000958AF">
        <w:rPr>
          <w:rFonts w:ascii="Californian FB" w:eastAsia="Lustria" w:hAnsi="Californian FB" w:cs="Lustria"/>
        </w:rPr>
        <w:t>h</w:t>
      </w:r>
      <w:r w:rsidRPr="000958AF">
        <w:rPr>
          <w:rFonts w:ascii="Californian FB" w:eastAsia="Lustria" w:hAnsi="Californian FB" w:cs="Lustria"/>
          <w:b/>
          <w:u w:val="single"/>
        </w:rPr>
        <w:t xml:space="preserve">. </w:t>
      </w:r>
      <w:r w:rsidRPr="000958AF">
        <w:rPr>
          <w:rFonts w:ascii="Californian FB" w:eastAsia="Lustria" w:hAnsi="Californian FB" w:cs="Lustria"/>
          <w:b/>
        </w:rPr>
        <w:t>Criterios para la evaluación integral de estudiantes con necesidades especiales.</w:t>
      </w:r>
    </w:p>
    <w:p w14:paraId="6A7B4FDA" w14:textId="77777777" w:rsidR="00B36ADF" w:rsidRPr="000958AF" w:rsidRDefault="00B36ADF" w:rsidP="00B36ADF">
      <w:pPr>
        <w:jc w:val="both"/>
        <w:rPr>
          <w:rFonts w:ascii="Californian FB" w:eastAsia="Lustria" w:hAnsi="Californian FB" w:cs="Lustria"/>
        </w:rPr>
      </w:pPr>
      <w:r w:rsidRPr="000958AF">
        <w:rPr>
          <w:rFonts w:ascii="Californian FB" w:eastAsia="Lustria" w:hAnsi="Californian FB" w:cs="Lustria"/>
        </w:rPr>
        <w:t xml:space="preserve">El Liceo reconoce que todos los seres humanos cuentan con un potencial de aprendizaje que puede verse afectado o inhibido por distintas circunstancias. No obstante, basados en la teoría </w:t>
      </w:r>
      <w:r>
        <w:rPr>
          <w:rFonts w:ascii="Californian FB" w:eastAsia="Lustria" w:hAnsi="Californian FB" w:cs="Lustria"/>
        </w:rPr>
        <w:t xml:space="preserve">de </w:t>
      </w:r>
      <w:r w:rsidRPr="000958AF">
        <w:rPr>
          <w:rFonts w:ascii="Californian FB" w:eastAsia="Lustria" w:hAnsi="Californian FB" w:cs="Lustria"/>
        </w:rPr>
        <w:t>la Modificabilidad Estructural Cognitiva de Reuven Feuerstein, que reconoce en la mediación del maestro un elemento esencial en la activación de recursos y estrategias cognitivas y personales de</w:t>
      </w:r>
      <w:r>
        <w:rPr>
          <w:rFonts w:ascii="Californian FB" w:eastAsia="Lustria" w:hAnsi="Californian FB" w:cs="Lustria"/>
        </w:rPr>
        <w:t>l</w:t>
      </w:r>
      <w:r w:rsidRPr="000958AF">
        <w:rPr>
          <w:rFonts w:ascii="Californian FB" w:eastAsia="Lustria" w:hAnsi="Californian FB" w:cs="Lustria"/>
        </w:rPr>
        <w:t xml:space="preserve"> estudiante, sabemos que esa capacidad pued</w:t>
      </w:r>
      <w:r>
        <w:rPr>
          <w:rFonts w:ascii="Californian FB" w:eastAsia="Lustria" w:hAnsi="Californian FB" w:cs="Lustria"/>
        </w:rPr>
        <w:t>e ser desarrollada, llevando al</w:t>
      </w:r>
      <w:r w:rsidRPr="000958AF">
        <w:rPr>
          <w:rFonts w:ascii="Californian FB" w:eastAsia="Lustria" w:hAnsi="Californian FB" w:cs="Lustria"/>
        </w:rPr>
        <w:t xml:space="preserve"> estudiante, aún con circunstancias difíciles o adversas, a alcanzar los aprendizajes y desempeños requeridos en el proceso educativo.</w:t>
      </w:r>
    </w:p>
    <w:p w14:paraId="17B35483" w14:textId="77777777" w:rsidR="00B36ADF" w:rsidRPr="000958AF" w:rsidRDefault="00B36ADF" w:rsidP="00B36ADF">
      <w:pPr>
        <w:jc w:val="both"/>
        <w:rPr>
          <w:rFonts w:ascii="Californian FB" w:eastAsia="Lustria" w:hAnsi="Californian FB" w:cs="Lustria"/>
          <w:b/>
        </w:rPr>
      </w:pPr>
      <w:r w:rsidRPr="000958AF">
        <w:rPr>
          <w:rFonts w:ascii="Californian FB" w:eastAsia="Lustria" w:hAnsi="Californian FB" w:cs="Lustria"/>
          <w:b/>
        </w:rPr>
        <w:t>Es importante recordar que las necesidades educativas especiales, se dividen en:</w:t>
      </w:r>
    </w:p>
    <w:p w14:paraId="55BDD1CC" w14:textId="3FB1452E" w:rsidR="00B36ADF" w:rsidRPr="000958AF" w:rsidRDefault="00B36ADF" w:rsidP="00EE4DEB">
      <w:pPr>
        <w:numPr>
          <w:ilvl w:val="0"/>
          <w:numId w:val="137"/>
        </w:numPr>
        <w:pBdr>
          <w:top w:val="nil"/>
          <w:left w:val="nil"/>
          <w:bottom w:val="nil"/>
          <w:right w:val="nil"/>
          <w:between w:val="nil"/>
        </w:pBdr>
        <w:spacing w:after="0" w:line="240" w:lineRule="auto"/>
        <w:jc w:val="both"/>
        <w:rPr>
          <w:rFonts w:ascii="Californian FB" w:eastAsia="Lustria" w:hAnsi="Californian FB" w:cs="Lustria"/>
          <w:color w:val="000000"/>
        </w:rPr>
      </w:pPr>
      <w:r w:rsidRPr="000958AF">
        <w:rPr>
          <w:rFonts w:ascii="Californian FB" w:eastAsia="Lustria" w:hAnsi="Californian FB" w:cs="Lustria"/>
          <w:b/>
          <w:color w:val="000000"/>
        </w:rPr>
        <w:t>Necesidades Educativas Especiales de carácter permanen</w:t>
      </w:r>
      <w:r w:rsidR="007C2C7E">
        <w:rPr>
          <w:rFonts w:ascii="Californian FB" w:eastAsia="Lustria" w:hAnsi="Californian FB" w:cs="Lustria"/>
          <w:b/>
          <w:color w:val="000000"/>
        </w:rPr>
        <w:t>te (NEEP</w:t>
      </w:r>
      <w:r w:rsidRPr="000958AF">
        <w:rPr>
          <w:rFonts w:ascii="Californian FB" w:eastAsia="Lustria" w:hAnsi="Californian FB" w:cs="Lustria"/>
          <w:b/>
          <w:color w:val="000000"/>
        </w:rPr>
        <w:t>)</w:t>
      </w:r>
      <w:r w:rsidRPr="000958AF">
        <w:rPr>
          <w:rFonts w:ascii="Californian FB" w:eastAsia="Lustria" w:hAnsi="Californian FB" w:cs="Lustria"/>
          <w:color w:val="000000"/>
        </w:rPr>
        <w:t> definidas como:</w:t>
      </w:r>
    </w:p>
    <w:p w14:paraId="6E265F64" w14:textId="77777777" w:rsidR="00B36ADF" w:rsidRPr="000958AF" w:rsidRDefault="00B36ADF" w:rsidP="00EE4DEB">
      <w:pPr>
        <w:numPr>
          <w:ilvl w:val="0"/>
          <w:numId w:val="136"/>
        </w:numPr>
        <w:pBdr>
          <w:top w:val="nil"/>
          <w:left w:val="nil"/>
          <w:bottom w:val="nil"/>
          <w:right w:val="nil"/>
          <w:between w:val="nil"/>
        </w:pBdr>
        <w:spacing w:after="0" w:line="240" w:lineRule="auto"/>
        <w:ind w:left="1068"/>
        <w:jc w:val="both"/>
        <w:rPr>
          <w:rFonts w:ascii="Californian FB" w:eastAsia="Lustria" w:hAnsi="Californian FB" w:cs="Lustria"/>
          <w:b/>
          <w:color w:val="000000"/>
        </w:rPr>
      </w:pPr>
      <w:r w:rsidRPr="000958AF">
        <w:rPr>
          <w:rFonts w:ascii="Californian FB" w:eastAsia="Lustria" w:hAnsi="Californian FB" w:cs="Lustria"/>
          <w:color w:val="000000"/>
        </w:rPr>
        <w:t xml:space="preserve">Discapacidad Intelectual, </w:t>
      </w:r>
    </w:p>
    <w:p w14:paraId="512668D4" w14:textId="77777777" w:rsidR="00B36ADF" w:rsidRPr="000958AF" w:rsidRDefault="00B36ADF" w:rsidP="00EE4DEB">
      <w:pPr>
        <w:numPr>
          <w:ilvl w:val="0"/>
          <w:numId w:val="136"/>
        </w:numPr>
        <w:pBdr>
          <w:top w:val="nil"/>
          <w:left w:val="nil"/>
          <w:bottom w:val="nil"/>
          <w:right w:val="nil"/>
          <w:between w:val="nil"/>
        </w:pBdr>
        <w:spacing w:after="0" w:line="240" w:lineRule="auto"/>
        <w:ind w:left="1068"/>
        <w:jc w:val="both"/>
        <w:rPr>
          <w:rFonts w:ascii="Californian FB" w:eastAsia="Lustria" w:hAnsi="Californian FB" w:cs="Lustria"/>
          <w:b/>
          <w:color w:val="000000"/>
        </w:rPr>
      </w:pPr>
      <w:r w:rsidRPr="000958AF">
        <w:rPr>
          <w:rFonts w:ascii="Californian FB" w:eastAsia="Lustria" w:hAnsi="Californian FB" w:cs="Lustria"/>
          <w:color w:val="000000"/>
        </w:rPr>
        <w:t>Discapacidad Sensorial (visual, auditiva),</w:t>
      </w:r>
    </w:p>
    <w:p w14:paraId="49905D43" w14:textId="77777777" w:rsidR="00B36ADF" w:rsidRPr="000958AF" w:rsidRDefault="00B36ADF" w:rsidP="00EE4DEB">
      <w:pPr>
        <w:numPr>
          <w:ilvl w:val="0"/>
          <w:numId w:val="136"/>
        </w:numPr>
        <w:pBdr>
          <w:top w:val="nil"/>
          <w:left w:val="nil"/>
          <w:bottom w:val="nil"/>
          <w:right w:val="nil"/>
          <w:between w:val="nil"/>
        </w:pBdr>
        <w:spacing w:after="0" w:line="240" w:lineRule="auto"/>
        <w:ind w:left="1068"/>
        <w:jc w:val="both"/>
        <w:rPr>
          <w:rFonts w:ascii="Californian FB" w:eastAsia="Lustria" w:hAnsi="Californian FB" w:cs="Lustria"/>
          <w:b/>
          <w:color w:val="000000"/>
        </w:rPr>
      </w:pPr>
      <w:r w:rsidRPr="000958AF">
        <w:rPr>
          <w:rFonts w:ascii="Californian FB" w:eastAsia="Lustria" w:hAnsi="Californian FB" w:cs="Lustria"/>
          <w:color w:val="000000"/>
        </w:rPr>
        <w:t xml:space="preserve">Trastornos del Espectro Autista, </w:t>
      </w:r>
    </w:p>
    <w:p w14:paraId="4256C1C9" w14:textId="77777777" w:rsidR="00B36ADF" w:rsidRPr="000958AF" w:rsidRDefault="00B36ADF" w:rsidP="00EE4DEB">
      <w:pPr>
        <w:numPr>
          <w:ilvl w:val="0"/>
          <w:numId w:val="136"/>
        </w:numPr>
        <w:pBdr>
          <w:top w:val="nil"/>
          <w:left w:val="nil"/>
          <w:bottom w:val="nil"/>
          <w:right w:val="nil"/>
          <w:between w:val="nil"/>
        </w:pBdr>
        <w:spacing w:after="0" w:line="240" w:lineRule="auto"/>
        <w:ind w:left="1068"/>
        <w:jc w:val="both"/>
        <w:rPr>
          <w:rFonts w:ascii="Californian FB" w:eastAsia="Lustria" w:hAnsi="Californian FB" w:cs="Lustria"/>
          <w:b/>
          <w:color w:val="000000"/>
        </w:rPr>
      </w:pPr>
      <w:r w:rsidRPr="000958AF">
        <w:rPr>
          <w:rFonts w:ascii="Californian FB" w:eastAsia="Lustria" w:hAnsi="Californian FB" w:cs="Lustria"/>
          <w:color w:val="000000"/>
        </w:rPr>
        <w:t>Discapacidad Múltiple</w:t>
      </w:r>
    </w:p>
    <w:p w14:paraId="15550BD2" w14:textId="77777777" w:rsidR="00B36ADF" w:rsidRPr="000958AF" w:rsidRDefault="00B36ADF" w:rsidP="00B36ADF">
      <w:pPr>
        <w:spacing w:after="160" w:line="259" w:lineRule="auto"/>
        <w:rPr>
          <w:rFonts w:ascii="Californian FB" w:eastAsia="Lustria" w:hAnsi="Californian FB" w:cs="Lustria"/>
        </w:rPr>
      </w:pPr>
    </w:p>
    <w:p w14:paraId="7AB33BEC" w14:textId="77777777" w:rsidR="00B36ADF" w:rsidRPr="000958AF" w:rsidRDefault="00B36ADF" w:rsidP="00B36ADF">
      <w:pPr>
        <w:ind w:left="348"/>
        <w:jc w:val="both"/>
        <w:rPr>
          <w:rFonts w:ascii="Californian FB" w:eastAsia="Lustria" w:hAnsi="Californian FB" w:cs="Lustria"/>
        </w:rPr>
      </w:pPr>
      <w:r w:rsidRPr="000958AF">
        <w:rPr>
          <w:rFonts w:ascii="Californian FB" w:eastAsia="Lustria" w:hAnsi="Californian FB" w:cs="Lustria"/>
        </w:rPr>
        <w:t xml:space="preserve">Y las </w:t>
      </w:r>
      <w:r w:rsidRPr="000958AF">
        <w:rPr>
          <w:rFonts w:ascii="Californian FB" w:eastAsia="Lustria" w:hAnsi="Californian FB" w:cs="Lustria"/>
          <w:b/>
        </w:rPr>
        <w:t>Necesidades Educativas Especiales Transitorias (NEET)</w:t>
      </w:r>
      <w:r w:rsidRPr="000958AF">
        <w:rPr>
          <w:rFonts w:ascii="Californian FB" w:eastAsia="Lustria" w:hAnsi="Californian FB" w:cs="Lustria"/>
        </w:rPr>
        <w:t> referidas a</w:t>
      </w:r>
    </w:p>
    <w:p w14:paraId="490EB542" w14:textId="77777777" w:rsidR="00B36ADF" w:rsidRPr="000958AF" w:rsidRDefault="00B36ADF" w:rsidP="00EE4DEB">
      <w:pPr>
        <w:numPr>
          <w:ilvl w:val="0"/>
          <w:numId w:val="136"/>
        </w:numPr>
        <w:pBdr>
          <w:top w:val="nil"/>
          <w:left w:val="nil"/>
          <w:bottom w:val="nil"/>
          <w:right w:val="nil"/>
          <w:between w:val="nil"/>
        </w:pBdr>
        <w:spacing w:after="0" w:line="240" w:lineRule="auto"/>
        <w:ind w:left="1068"/>
        <w:jc w:val="both"/>
        <w:rPr>
          <w:rFonts w:ascii="Californian FB" w:eastAsia="Lustria" w:hAnsi="Californian FB" w:cs="Lustria"/>
          <w:b/>
          <w:color w:val="000000"/>
        </w:rPr>
      </w:pPr>
      <w:r w:rsidRPr="000958AF">
        <w:rPr>
          <w:rFonts w:ascii="Californian FB" w:eastAsia="Lustria" w:hAnsi="Californian FB" w:cs="Lustria"/>
          <w:color w:val="000000"/>
        </w:rPr>
        <w:t xml:space="preserve">El trastorno Específico del Lenguaje, </w:t>
      </w:r>
    </w:p>
    <w:p w14:paraId="544C8DCD" w14:textId="77777777" w:rsidR="00B36ADF" w:rsidRPr="000958AF" w:rsidRDefault="00B36ADF" w:rsidP="00EE4DEB">
      <w:pPr>
        <w:numPr>
          <w:ilvl w:val="0"/>
          <w:numId w:val="136"/>
        </w:numPr>
        <w:pBdr>
          <w:top w:val="nil"/>
          <w:left w:val="nil"/>
          <w:bottom w:val="nil"/>
          <w:right w:val="nil"/>
          <w:between w:val="nil"/>
        </w:pBdr>
        <w:spacing w:after="0" w:line="240" w:lineRule="auto"/>
        <w:ind w:left="1068"/>
        <w:jc w:val="both"/>
        <w:rPr>
          <w:rFonts w:ascii="Californian FB" w:eastAsia="Lustria" w:hAnsi="Californian FB" w:cs="Lustria"/>
          <w:b/>
          <w:color w:val="000000"/>
        </w:rPr>
      </w:pPr>
      <w:r w:rsidRPr="000958AF">
        <w:rPr>
          <w:rFonts w:ascii="Californian FB" w:eastAsia="Lustria" w:hAnsi="Californian FB" w:cs="Lustria"/>
          <w:color w:val="000000"/>
        </w:rPr>
        <w:t xml:space="preserve">Trastornos Específicos del Aprendizaje, </w:t>
      </w:r>
    </w:p>
    <w:p w14:paraId="17E8CFBC" w14:textId="77777777" w:rsidR="00B36ADF" w:rsidRPr="000958AF" w:rsidRDefault="00B36ADF" w:rsidP="00EE4DEB">
      <w:pPr>
        <w:numPr>
          <w:ilvl w:val="0"/>
          <w:numId w:val="136"/>
        </w:numPr>
        <w:pBdr>
          <w:top w:val="nil"/>
          <w:left w:val="nil"/>
          <w:bottom w:val="nil"/>
          <w:right w:val="nil"/>
          <w:between w:val="nil"/>
        </w:pBdr>
        <w:spacing w:after="0" w:line="240" w:lineRule="auto"/>
        <w:ind w:left="1068"/>
        <w:jc w:val="both"/>
        <w:rPr>
          <w:rFonts w:ascii="Californian FB" w:eastAsia="Lustria" w:hAnsi="Californian FB" w:cs="Lustria"/>
          <w:b/>
          <w:color w:val="000000"/>
        </w:rPr>
      </w:pPr>
      <w:r w:rsidRPr="000958AF">
        <w:rPr>
          <w:rFonts w:ascii="Californian FB" w:eastAsia="Lustria" w:hAnsi="Californian FB" w:cs="Lustria"/>
          <w:color w:val="000000"/>
        </w:rPr>
        <w:t xml:space="preserve">Trastorno por Déficit de Atención, </w:t>
      </w:r>
    </w:p>
    <w:p w14:paraId="5976261A" w14:textId="77777777" w:rsidR="00B36ADF" w:rsidRPr="000958AF" w:rsidRDefault="00B36ADF" w:rsidP="00EE4DEB">
      <w:pPr>
        <w:numPr>
          <w:ilvl w:val="0"/>
          <w:numId w:val="136"/>
        </w:numPr>
        <w:pBdr>
          <w:top w:val="nil"/>
          <w:left w:val="nil"/>
          <w:bottom w:val="nil"/>
          <w:right w:val="nil"/>
          <w:between w:val="nil"/>
        </w:pBdr>
        <w:spacing w:after="0" w:line="240" w:lineRule="auto"/>
        <w:ind w:left="1068"/>
        <w:jc w:val="both"/>
        <w:rPr>
          <w:rFonts w:ascii="Californian FB" w:eastAsia="Lustria" w:hAnsi="Californian FB" w:cs="Lustria"/>
          <w:b/>
          <w:color w:val="000000"/>
        </w:rPr>
      </w:pPr>
      <w:r w:rsidRPr="000958AF">
        <w:rPr>
          <w:rFonts w:ascii="Californian FB" w:eastAsia="Lustria" w:hAnsi="Californian FB" w:cs="Lustria"/>
          <w:color w:val="000000"/>
        </w:rPr>
        <w:t xml:space="preserve">Rendimiento Intelectual en Rango Límite (aprendizaje lento) con limitaciones significativas en la conducta adaptativa, </w:t>
      </w:r>
    </w:p>
    <w:p w14:paraId="24A0A63D" w14:textId="77777777" w:rsidR="00B36ADF" w:rsidRPr="000958AF" w:rsidRDefault="00B36ADF" w:rsidP="00EE4DEB">
      <w:pPr>
        <w:numPr>
          <w:ilvl w:val="0"/>
          <w:numId w:val="136"/>
        </w:numPr>
        <w:pBdr>
          <w:top w:val="nil"/>
          <w:left w:val="nil"/>
          <w:bottom w:val="nil"/>
          <w:right w:val="nil"/>
          <w:between w:val="nil"/>
        </w:pBdr>
        <w:spacing w:after="0" w:line="240" w:lineRule="auto"/>
        <w:ind w:left="1068"/>
        <w:jc w:val="both"/>
        <w:rPr>
          <w:rFonts w:ascii="Californian FB" w:eastAsia="Lustria" w:hAnsi="Californian FB" w:cs="Lustria"/>
          <w:b/>
          <w:color w:val="000000"/>
        </w:rPr>
      </w:pPr>
      <w:r w:rsidRPr="000958AF">
        <w:rPr>
          <w:rFonts w:ascii="Californian FB" w:eastAsia="Lustria" w:hAnsi="Californian FB" w:cs="Lustria"/>
          <w:color w:val="000000"/>
        </w:rPr>
        <w:t xml:space="preserve">Trastornos </w:t>
      </w:r>
      <w:r w:rsidRPr="000958AF">
        <w:rPr>
          <w:rFonts w:ascii="Californian FB" w:eastAsia="Lustria" w:hAnsi="Californian FB" w:cs="Lustria"/>
          <w:b/>
          <w:color w:val="000000"/>
        </w:rPr>
        <w:t>Emocionales</w:t>
      </w:r>
      <w:r w:rsidRPr="000958AF">
        <w:rPr>
          <w:rFonts w:ascii="Californian FB" w:eastAsia="Lustria" w:hAnsi="Californian FB" w:cs="Lustria"/>
          <w:color w:val="000000"/>
        </w:rPr>
        <w:t xml:space="preserve">, </w:t>
      </w:r>
    </w:p>
    <w:p w14:paraId="42163020" w14:textId="77777777" w:rsidR="00B36ADF" w:rsidRPr="000958AF" w:rsidRDefault="00B36ADF" w:rsidP="00EE4DEB">
      <w:pPr>
        <w:numPr>
          <w:ilvl w:val="0"/>
          <w:numId w:val="136"/>
        </w:numPr>
        <w:pBdr>
          <w:top w:val="nil"/>
          <w:left w:val="nil"/>
          <w:bottom w:val="nil"/>
          <w:right w:val="nil"/>
          <w:between w:val="nil"/>
        </w:pBdr>
        <w:spacing w:after="0" w:line="240" w:lineRule="auto"/>
        <w:ind w:left="1068"/>
        <w:jc w:val="both"/>
        <w:rPr>
          <w:rFonts w:ascii="Californian FB" w:eastAsia="Lustria" w:hAnsi="Californian FB" w:cs="Lustria"/>
          <w:b/>
          <w:color w:val="000000"/>
        </w:rPr>
      </w:pPr>
      <w:r w:rsidRPr="000958AF">
        <w:rPr>
          <w:rFonts w:ascii="Californian FB" w:eastAsia="Lustria" w:hAnsi="Californian FB" w:cs="Lustria"/>
          <w:color w:val="000000"/>
        </w:rPr>
        <w:t xml:space="preserve">Trastornos Conductuales, </w:t>
      </w:r>
    </w:p>
    <w:p w14:paraId="68411DC7" w14:textId="77777777" w:rsidR="00B36ADF" w:rsidRPr="000958AF" w:rsidRDefault="00B36ADF" w:rsidP="00EE4DEB">
      <w:pPr>
        <w:numPr>
          <w:ilvl w:val="0"/>
          <w:numId w:val="136"/>
        </w:numPr>
        <w:pBdr>
          <w:top w:val="nil"/>
          <w:left w:val="nil"/>
          <w:bottom w:val="nil"/>
          <w:right w:val="nil"/>
          <w:between w:val="nil"/>
        </w:pBdr>
        <w:spacing w:after="0" w:line="240" w:lineRule="auto"/>
        <w:ind w:left="1068"/>
        <w:jc w:val="both"/>
        <w:rPr>
          <w:rFonts w:ascii="Californian FB" w:eastAsia="Lustria" w:hAnsi="Californian FB" w:cs="Lustria"/>
          <w:b/>
          <w:color w:val="000000"/>
        </w:rPr>
      </w:pPr>
      <w:r w:rsidRPr="000958AF">
        <w:rPr>
          <w:rFonts w:ascii="Californian FB" w:eastAsia="Lustria" w:hAnsi="Californian FB" w:cs="Lustria"/>
          <w:color w:val="000000"/>
        </w:rPr>
        <w:t xml:space="preserve">Deprivación socioeconómica y cultural, </w:t>
      </w:r>
    </w:p>
    <w:p w14:paraId="2520598D" w14:textId="77777777" w:rsidR="00B36ADF" w:rsidRPr="000958AF" w:rsidRDefault="00B36ADF" w:rsidP="00EE4DEB">
      <w:pPr>
        <w:numPr>
          <w:ilvl w:val="0"/>
          <w:numId w:val="136"/>
        </w:numPr>
        <w:pBdr>
          <w:top w:val="nil"/>
          <w:left w:val="nil"/>
          <w:bottom w:val="nil"/>
          <w:right w:val="nil"/>
          <w:between w:val="nil"/>
        </w:pBdr>
        <w:spacing w:after="0" w:line="240" w:lineRule="auto"/>
        <w:ind w:left="1068"/>
        <w:jc w:val="both"/>
        <w:rPr>
          <w:rFonts w:ascii="Californian FB" w:eastAsia="Lustria" w:hAnsi="Californian FB" w:cs="Lustria"/>
          <w:b/>
          <w:color w:val="000000"/>
        </w:rPr>
      </w:pPr>
      <w:r w:rsidRPr="000958AF">
        <w:rPr>
          <w:rFonts w:ascii="Californian FB" w:eastAsia="Lustria" w:hAnsi="Californian FB" w:cs="Lustria"/>
          <w:color w:val="000000"/>
        </w:rPr>
        <w:t xml:space="preserve">Violencia intrafamiliar, </w:t>
      </w:r>
    </w:p>
    <w:p w14:paraId="65182C2B" w14:textId="77777777" w:rsidR="00B36ADF" w:rsidRPr="000958AF" w:rsidRDefault="00B36ADF" w:rsidP="00EE4DEB">
      <w:pPr>
        <w:numPr>
          <w:ilvl w:val="0"/>
          <w:numId w:val="136"/>
        </w:numPr>
        <w:pBdr>
          <w:top w:val="nil"/>
          <w:left w:val="nil"/>
          <w:bottom w:val="nil"/>
          <w:right w:val="nil"/>
          <w:between w:val="nil"/>
        </w:pBdr>
        <w:spacing w:after="0" w:line="240" w:lineRule="auto"/>
        <w:ind w:left="1068"/>
        <w:jc w:val="both"/>
        <w:rPr>
          <w:rFonts w:ascii="Californian FB" w:eastAsia="Lustria" w:hAnsi="Californian FB" w:cs="Lustria"/>
          <w:b/>
          <w:color w:val="000000"/>
        </w:rPr>
      </w:pPr>
      <w:r w:rsidRPr="000958AF">
        <w:rPr>
          <w:rFonts w:ascii="Californian FB" w:eastAsia="Lustria" w:hAnsi="Californian FB" w:cs="Lustria"/>
          <w:color w:val="000000"/>
        </w:rPr>
        <w:t xml:space="preserve">Embarazo adolescente, </w:t>
      </w:r>
    </w:p>
    <w:p w14:paraId="6B63656E" w14:textId="77777777" w:rsidR="00B36ADF" w:rsidRPr="000958AF" w:rsidRDefault="00B36ADF" w:rsidP="00EE4DEB">
      <w:pPr>
        <w:numPr>
          <w:ilvl w:val="0"/>
          <w:numId w:val="136"/>
        </w:numPr>
        <w:pBdr>
          <w:top w:val="nil"/>
          <w:left w:val="nil"/>
          <w:bottom w:val="nil"/>
          <w:right w:val="nil"/>
          <w:between w:val="nil"/>
        </w:pBdr>
        <w:spacing w:after="0" w:line="240" w:lineRule="auto"/>
        <w:ind w:left="1068"/>
        <w:jc w:val="both"/>
        <w:rPr>
          <w:rFonts w:ascii="Californian FB" w:eastAsia="Lustria" w:hAnsi="Californian FB" w:cs="Lustria"/>
          <w:b/>
          <w:color w:val="000000"/>
        </w:rPr>
      </w:pPr>
      <w:r w:rsidRPr="000958AF">
        <w:rPr>
          <w:rFonts w:ascii="Californian FB" w:eastAsia="Lustria" w:hAnsi="Californian FB" w:cs="Lustria"/>
          <w:color w:val="000000"/>
        </w:rPr>
        <w:t>Farmacodependencia. </w:t>
      </w:r>
    </w:p>
    <w:p w14:paraId="5F3717CF" w14:textId="77777777" w:rsidR="00B36ADF" w:rsidRPr="000958AF" w:rsidRDefault="00B36ADF" w:rsidP="00B36ADF">
      <w:pPr>
        <w:pBdr>
          <w:top w:val="nil"/>
          <w:left w:val="nil"/>
          <w:bottom w:val="nil"/>
          <w:right w:val="nil"/>
          <w:between w:val="nil"/>
        </w:pBdr>
        <w:jc w:val="both"/>
        <w:rPr>
          <w:rFonts w:ascii="Californian FB" w:eastAsia="Lustria" w:hAnsi="Californian FB" w:cs="Lustria"/>
          <w:color w:val="000000"/>
        </w:rPr>
      </w:pPr>
    </w:p>
    <w:p w14:paraId="5F993AF0" w14:textId="77777777" w:rsidR="00B36ADF" w:rsidRPr="000958AF" w:rsidRDefault="00B36ADF" w:rsidP="00B36ADF">
      <w:pPr>
        <w:pBdr>
          <w:top w:val="nil"/>
          <w:left w:val="nil"/>
          <w:bottom w:val="nil"/>
          <w:right w:val="nil"/>
          <w:between w:val="nil"/>
        </w:pBdr>
        <w:jc w:val="both"/>
        <w:rPr>
          <w:rFonts w:ascii="Californian FB" w:eastAsia="Lustria" w:hAnsi="Californian FB" w:cs="Lustria"/>
          <w:color w:val="000000"/>
        </w:rPr>
      </w:pPr>
      <w:r w:rsidRPr="000958AF">
        <w:rPr>
          <w:rFonts w:ascii="Californian FB" w:eastAsia="Lustria" w:hAnsi="Californian FB" w:cs="Lustria"/>
          <w:color w:val="000000"/>
        </w:rPr>
        <w:t>La oferta de la educación bilingüe para estudiantes con situación de discapacidad o necesidades educativas especiales temporales o permanentes NEE por motivos de afectación o disminución auditiva de manera moderada o severa no comprende el ofrecimiento de la enseñanza o mediación del aprendizaje por lenguaje de señas.</w:t>
      </w:r>
    </w:p>
    <w:p w14:paraId="2CE45868" w14:textId="39A69FCD" w:rsidR="00241BF6" w:rsidRDefault="00B36ADF" w:rsidP="00B36ADF">
      <w:pPr>
        <w:pBdr>
          <w:top w:val="nil"/>
          <w:left w:val="nil"/>
          <w:bottom w:val="nil"/>
          <w:right w:val="nil"/>
          <w:between w:val="nil"/>
        </w:pBdr>
        <w:jc w:val="both"/>
        <w:rPr>
          <w:rFonts w:ascii="Californian FB" w:eastAsia="Lustria" w:hAnsi="Californian FB" w:cs="Lustria"/>
          <w:color w:val="000000"/>
        </w:rPr>
      </w:pPr>
      <w:r w:rsidRPr="000958AF">
        <w:rPr>
          <w:rFonts w:ascii="Californian FB" w:eastAsia="Lustria" w:hAnsi="Californian FB" w:cs="Lustria"/>
          <w:color w:val="000000"/>
        </w:rPr>
        <w:t xml:space="preserve">i.  En </w:t>
      </w:r>
      <w:r w:rsidRPr="000958AF">
        <w:rPr>
          <w:rFonts w:ascii="Californian FB" w:eastAsia="Lustria" w:hAnsi="Californian FB" w:cs="Lustria"/>
          <w:b/>
          <w:color w:val="000000"/>
        </w:rPr>
        <w:t xml:space="preserve">EDUCACION INICIAL la evaluación de </w:t>
      </w:r>
      <w:r>
        <w:rPr>
          <w:rFonts w:ascii="Californian FB" w:eastAsia="Lustria" w:hAnsi="Californian FB" w:cs="Lustria"/>
          <w:b/>
          <w:color w:val="000000"/>
        </w:rPr>
        <w:t>los estudiantes</w:t>
      </w:r>
      <w:r w:rsidRPr="000958AF">
        <w:rPr>
          <w:rFonts w:ascii="Californian FB" w:eastAsia="Lustria" w:hAnsi="Californian FB" w:cs="Lustria"/>
          <w:b/>
          <w:color w:val="000000"/>
        </w:rPr>
        <w:t xml:space="preserve"> se desplegará por medio de la observación de las acciones y actividades que realiza </w:t>
      </w:r>
      <w:r>
        <w:rPr>
          <w:rFonts w:ascii="Californian FB" w:eastAsia="Lustria" w:hAnsi="Californian FB" w:cs="Lustria"/>
          <w:color w:val="000000"/>
        </w:rPr>
        <w:t>cada uno</w:t>
      </w:r>
      <w:r w:rsidRPr="000958AF">
        <w:rPr>
          <w:rFonts w:ascii="Californian FB" w:eastAsia="Lustria" w:hAnsi="Californian FB" w:cs="Lustria"/>
          <w:color w:val="000000"/>
        </w:rPr>
        <w:t xml:space="preserve"> durante el desarrollo de las diferentes actividades, teniendo como referencia las competencias establecidas en las</w:t>
      </w:r>
      <w:r>
        <w:rPr>
          <w:rFonts w:ascii="Californian FB" w:eastAsia="Lustria" w:hAnsi="Californian FB" w:cs="Lustria"/>
          <w:color w:val="000000"/>
        </w:rPr>
        <w:t xml:space="preserve"> diferentes</w:t>
      </w:r>
      <w:r w:rsidRPr="000958AF">
        <w:rPr>
          <w:rFonts w:ascii="Californian FB" w:eastAsia="Lustria" w:hAnsi="Californian FB" w:cs="Lustria"/>
          <w:color w:val="000000"/>
        </w:rPr>
        <w:t xml:space="preserve"> dimensiones del ser humano presentadas en el Plan de </w:t>
      </w:r>
      <w:r w:rsidRPr="000958AF">
        <w:rPr>
          <w:rFonts w:ascii="Californian FB" w:eastAsia="Lustria" w:hAnsi="Californian FB" w:cs="Lustria"/>
          <w:color w:val="000000"/>
        </w:rPr>
        <w:lastRenderedPageBreak/>
        <w:t>Estudios. El informe se realizará cualitativamente haciendo evidente los avances observa</w:t>
      </w:r>
      <w:r>
        <w:rPr>
          <w:rFonts w:ascii="Californian FB" w:eastAsia="Lustria" w:hAnsi="Californian FB" w:cs="Lustria"/>
          <w:color w:val="000000"/>
        </w:rPr>
        <w:t>dos en el</w:t>
      </w:r>
      <w:r w:rsidRPr="000958AF">
        <w:rPr>
          <w:rFonts w:ascii="Californian FB" w:eastAsia="Lustria" w:hAnsi="Californian FB" w:cs="Lustria"/>
          <w:color w:val="000000"/>
        </w:rPr>
        <w:t xml:space="preserve"> estudiante durante la realización de los diferentes proyectos.</w:t>
      </w:r>
    </w:p>
    <w:p w14:paraId="484D4EB8" w14:textId="77777777" w:rsidR="00E55472" w:rsidRDefault="00E55472" w:rsidP="00B36ADF">
      <w:pPr>
        <w:pBdr>
          <w:top w:val="nil"/>
          <w:left w:val="nil"/>
          <w:bottom w:val="nil"/>
          <w:right w:val="nil"/>
          <w:between w:val="nil"/>
        </w:pBdr>
        <w:jc w:val="both"/>
        <w:rPr>
          <w:rFonts w:ascii="Californian FB" w:eastAsia="Lustria" w:hAnsi="Californian FB" w:cs="Lustria"/>
          <w:color w:val="000000"/>
        </w:rPr>
      </w:pPr>
    </w:p>
    <w:tbl>
      <w:tblPr>
        <w:tblStyle w:val="TableGrid"/>
        <w:tblW w:w="0" w:type="auto"/>
        <w:shd w:val="clear" w:color="auto" w:fill="D9D9D9" w:themeFill="background1" w:themeFillShade="D9"/>
        <w:tblLook w:val="04A0" w:firstRow="1" w:lastRow="0" w:firstColumn="1" w:lastColumn="0" w:noHBand="0" w:noVBand="1"/>
      </w:tblPr>
      <w:tblGrid>
        <w:gridCol w:w="10224"/>
      </w:tblGrid>
      <w:tr w:rsidR="00B36ADF" w:rsidRPr="000958AF" w14:paraId="5890CF4A" w14:textId="77777777" w:rsidTr="00CF4698">
        <w:tc>
          <w:tcPr>
            <w:tcW w:w="10224" w:type="dxa"/>
            <w:shd w:val="clear" w:color="auto" w:fill="D9D9D9" w:themeFill="background1" w:themeFillShade="D9"/>
          </w:tcPr>
          <w:p w14:paraId="5F54F03A" w14:textId="1203A950" w:rsidR="00B36ADF" w:rsidRPr="000958AF" w:rsidRDefault="00B36ADF" w:rsidP="004106AF">
            <w:pPr>
              <w:spacing w:after="0" w:line="240" w:lineRule="auto"/>
              <w:contextualSpacing/>
              <w:jc w:val="both"/>
              <w:rPr>
                <w:rFonts w:ascii="Californian FB" w:hAnsi="Californian FB"/>
                <w:lang w:val="es-ES"/>
              </w:rPr>
            </w:pPr>
            <w:r w:rsidRPr="000958AF">
              <w:rPr>
                <w:rFonts w:ascii="Californian FB" w:eastAsia="Malgun Gothic" w:hAnsi="Californian FB" w:cs="Calibri"/>
                <w:b/>
              </w:rPr>
              <w:t>6.4 DIFERENTES FORMAS DE EVALUACIÓN</w:t>
            </w:r>
          </w:p>
        </w:tc>
      </w:tr>
    </w:tbl>
    <w:p w14:paraId="466D2B24" w14:textId="77777777" w:rsidR="00B36ADF" w:rsidRPr="000958AF" w:rsidRDefault="00B36ADF" w:rsidP="00B36ADF">
      <w:pPr>
        <w:spacing w:after="0" w:line="240" w:lineRule="auto"/>
        <w:contextualSpacing/>
        <w:jc w:val="both"/>
        <w:rPr>
          <w:rFonts w:ascii="Californian FB" w:eastAsia="Calibri" w:hAnsi="Californian FB" w:cs="Times New Roman"/>
          <w:lang w:val="es-ES"/>
        </w:rPr>
      </w:pPr>
    </w:p>
    <w:p w14:paraId="651CD513" w14:textId="77777777" w:rsidR="00B36ADF" w:rsidRPr="000958AF" w:rsidRDefault="00B36ADF" w:rsidP="00B36ADF">
      <w:pPr>
        <w:jc w:val="both"/>
        <w:rPr>
          <w:rFonts w:ascii="Californian FB" w:eastAsia="Lustria" w:hAnsi="Californian FB" w:cs="Lustria"/>
          <w:u w:val="single"/>
        </w:rPr>
      </w:pPr>
      <w:r w:rsidRPr="000958AF">
        <w:rPr>
          <w:rFonts w:ascii="Californian FB" w:eastAsia="Lustria" w:hAnsi="Californian FB" w:cs="Lustria"/>
          <w:b/>
          <w:u w:val="single"/>
        </w:rPr>
        <w:t>La Evaluación Diagnóstica</w:t>
      </w:r>
      <w:r w:rsidRPr="000958AF">
        <w:rPr>
          <w:rFonts w:ascii="Californian FB" w:eastAsia="Lustria" w:hAnsi="Californian FB" w:cs="Lustria"/>
          <w:u w:val="single"/>
        </w:rPr>
        <w:t xml:space="preserve">: </w:t>
      </w:r>
    </w:p>
    <w:p w14:paraId="1E27214E" w14:textId="77777777" w:rsidR="00B36ADF" w:rsidRPr="000958AF" w:rsidRDefault="00B36ADF" w:rsidP="00B36ADF">
      <w:pPr>
        <w:jc w:val="both"/>
        <w:rPr>
          <w:rFonts w:ascii="Californian FB" w:eastAsia="Lustria" w:hAnsi="Californian FB" w:cs="Lustria"/>
        </w:rPr>
      </w:pPr>
      <w:r w:rsidRPr="000958AF">
        <w:rPr>
          <w:rFonts w:ascii="Californian FB" w:eastAsia="Lustria" w:hAnsi="Californian FB" w:cs="Lustria"/>
        </w:rPr>
        <w:t>Esta se realiza antes de iniciar un nuevo aprendizaje. Tiene como propósito identificar los conocimientos previos (de contenido, procedimentales actitudinales), preco</w:t>
      </w:r>
      <w:r>
        <w:rPr>
          <w:rFonts w:ascii="Californian FB" w:eastAsia="Lustria" w:hAnsi="Californian FB" w:cs="Lustria"/>
        </w:rPr>
        <w:t xml:space="preserve">nceptos o creencias que posee el </w:t>
      </w:r>
      <w:r w:rsidRPr="000958AF">
        <w:rPr>
          <w:rFonts w:ascii="Californian FB" w:eastAsia="Lustria" w:hAnsi="Californian FB" w:cs="Lustria"/>
        </w:rPr>
        <w:t xml:space="preserve">estudiante relacionado con el aprendizaje (desempeño) que se va a iniciar: así como también </w:t>
      </w:r>
      <w:r w:rsidRPr="000958AF">
        <w:rPr>
          <w:rFonts w:ascii="Californian FB" w:eastAsia="Lustria" w:hAnsi="Californian FB" w:cs="Lustria"/>
          <w:b/>
        </w:rPr>
        <w:t>el valor afectivo</w:t>
      </w:r>
      <w:r>
        <w:rPr>
          <w:rFonts w:ascii="Californian FB" w:eastAsia="Lustria" w:hAnsi="Californian FB" w:cs="Lustria"/>
        </w:rPr>
        <w:t xml:space="preserve"> que los mismos tienen para él</w:t>
      </w:r>
      <w:r w:rsidRPr="000958AF">
        <w:rPr>
          <w:rFonts w:ascii="Californian FB" w:eastAsia="Lustria" w:hAnsi="Californian FB" w:cs="Lustria"/>
        </w:rPr>
        <w:t>; por ejemplo, ¿les gusta leer? ¿Lo hacen con frecuencia?; les gustan los problem</w:t>
      </w:r>
      <w:r>
        <w:rPr>
          <w:rFonts w:ascii="Californian FB" w:eastAsia="Lustria" w:hAnsi="Californian FB" w:cs="Lustria"/>
        </w:rPr>
        <w:t>as matemáticos o al contrario lo</w:t>
      </w:r>
      <w:r w:rsidRPr="000958AF">
        <w:rPr>
          <w:rFonts w:ascii="Californian FB" w:eastAsia="Lustria" w:hAnsi="Californian FB" w:cs="Lustria"/>
        </w:rPr>
        <w:t xml:space="preserve">s asustan; se sienten capaces de realizar aprendizajes en ese campo o no?; porque este valor afectivo que realmente tienen </w:t>
      </w:r>
      <w:r>
        <w:rPr>
          <w:rFonts w:ascii="Californian FB" w:eastAsia="Lustria" w:hAnsi="Californian FB" w:cs="Lustria"/>
        </w:rPr>
        <w:t>los estudiantes</w:t>
      </w:r>
      <w:r w:rsidRPr="000958AF">
        <w:rPr>
          <w:rFonts w:ascii="Californian FB" w:eastAsia="Lustria" w:hAnsi="Californian FB" w:cs="Lustria"/>
        </w:rPr>
        <w:t xml:space="preserve"> frente a un aprendizaje dado, </w:t>
      </w:r>
      <w:r w:rsidRPr="000958AF">
        <w:rPr>
          <w:rFonts w:ascii="Californian FB" w:eastAsia="Lustria" w:hAnsi="Californian FB" w:cs="Lustria"/>
          <w:b/>
        </w:rPr>
        <w:t>va a motivar o a obstaculizar el desarrollo del mismo</w:t>
      </w:r>
      <w:r w:rsidRPr="000958AF">
        <w:rPr>
          <w:rFonts w:ascii="Californian FB" w:eastAsia="Lustria" w:hAnsi="Californian FB" w:cs="Lustria"/>
        </w:rPr>
        <w:t>.</w:t>
      </w:r>
    </w:p>
    <w:p w14:paraId="5E357A49" w14:textId="3AE0CEF8" w:rsidR="00B36ADF" w:rsidRPr="000958AF" w:rsidRDefault="00B36ADF" w:rsidP="00B36ADF">
      <w:pPr>
        <w:jc w:val="both"/>
        <w:rPr>
          <w:rFonts w:ascii="Californian FB" w:eastAsia="Lustria" w:hAnsi="Californian FB" w:cs="Lustria"/>
        </w:rPr>
      </w:pPr>
      <w:r>
        <w:rPr>
          <w:rFonts w:ascii="Californian FB" w:eastAsia="Lustria" w:hAnsi="Californian FB" w:cs="Lustria"/>
        </w:rPr>
        <w:t>El</w:t>
      </w:r>
      <w:r w:rsidRPr="000958AF">
        <w:rPr>
          <w:rFonts w:ascii="Californian FB" w:eastAsia="Lustria" w:hAnsi="Californian FB" w:cs="Lustria"/>
        </w:rPr>
        <w:t xml:space="preserve"> estudiante no es una “Tabla rasa”. </w:t>
      </w:r>
      <w:r>
        <w:rPr>
          <w:rFonts w:ascii="Californian FB" w:eastAsia="Lustria" w:hAnsi="Californian FB" w:cs="Lustria"/>
        </w:rPr>
        <w:t xml:space="preserve">El </w:t>
      </w:r>
      <w:r w:rsidRPr="000958AF">
        <w:rPr>
          <w:rFonts w:ascii="Californian FB" w:eastAsia="Lustria" w:hAnsi="Californian FB" w:cs="Lustria"/>
        </w:rPr>
        <w:t xml:space="preserve">trae a la clase una estructura cognitiva construida a partir de la experiencia diaria que le sirve para explicar y predecir lo que ocurre a su alrededor, en el </w:t>
      </w:r>
      <w:r w:rsidR="00CF4698" w:rsidRPr="000958AF">
        <w:rPr>
          <w:rFonts w:ascii="Californian FB" w:eastAsia="Lustria" w:hAnsi="Californian FB" w:cs="Lustria"/>
        </w:rPr>
        <w:t>mundo</w:t>
      </w:r>
      <w:r w:rsidR="00CF4698">
        <w:rPr>
          <w:rFonts w:ascii="Californian FB" w:eastAsia="Lustria" w:hAnsi="Californian FB" w:cs="Lustria"/>
        </w:rPr>
        <w:t xml:space="preserve">, </w:t>
      </w:r>
      <w:r w:rsidR="00CF4698" w:rsidRPr="000958AF">
        <w:rPr>
          <w:rFonts w:ascii="Californian FB" w:eastAsia="Lustria" w:hAnsi="Californian FB" w:cs="Lustria"/>
        </w:rPr>
        <w:t>en</w:t>
      </w:r>
      <w:r w:rsidRPr="000958AF">
        <w:rPr>
          <w:rFonts w:ascii="Californian FB" w:eastAsia="Lustria" w:hAnsi="Californian FB" w:cs="Lustria"/>
        </w:rPr>
        <w:t xml:space="preserve"> la vida; y es desde esta comprensión que posee, desde donde va a intentar comprender los conocimientos  nuevos. </w:t>
      </w:r>
    </w:p>
    <w:p w14:paraId="44A13143" w14:textId="290CDDC0" w:rsidR="00B36ADF" w:rsidRPr="000958AF" w:rsidRDefault="00B36ADF" w:rsidP="00B36ADF">
      <w:pPr>
        <w:jc w:val="both"/>
        <w:rPr>
          <w:rFonts w:ascii="Californian FB" w:eastAsia="Lustria" w:hAnsi="Californian FB" w:cs="Lustria"/>
        </w:rPr>
      </w:pPr>
      <w:r w:rsidRPr="000958AF">
        <w:rPr>
          <w:rFonts w:ascii="Californian FB" w:eastAsia="Lustria" w:hAnsi="Californian FB" w:cs="Lustria"/>
        </w:rPr>
        <w:t xml:space="preserve">Con base en el resultado de la </w:t>
      </w:r>
      <w:r w:rsidRPr="000958AF">
        <w:rPr>
          <w:rFonts w:ascii="Californian FB" w:eastAsia="Lustria" w:hAnsi="Californian FB" w:cs="Lustria"/>
          <w:b/>
        </w:rPr>
        <w:t>Evaluación Diagnóstica</w:t>
      </w:r>
      <w:r w:rsidRPr="000958AF">
        <w:rPr>
          <w:rFonts w:ascii="Californian FB" w:eastAsia="Lustria" w:hAnsi="Californian FB" w:cs="Lustria"/>
        </w:rPr>
        <w:t xml:space="preserve">, el educador identifica posibles </w:t>
      </w:r>
      <w:r>
        <w:rPr>
          <w:rFonts w:ascii="Californian FB" w:eastAsia="Lustria" w:hAnsi="Californian FB" w:cs="Lustria"/>
        </w:rPr>
        <w:t>vacíos</w:t>
      </w:r>
      <w:r w:rsidRPr="000958AF">
        <w:rPr>
          <w:rFonts w:ascii="Californian FB" w:eastAsia="Lustria" w:hAnsi="Californian FB" w:cs="Lustria"/>
        </w:rPr>
        <w:t xml:space="preserve"> o errores que abordará antes de iniciar el nuevo aprendizaje. Este rápido </w:t>
      </w:r>
      <w:r>
        <w:rPr>
          <w:rFonts w:ascii="Californian FB" w:eastAsia="Lustria" w:hAnsi="Californian FB" w:cs="Lustria"/>
        </w:rPr>
        <w:t>“</w:t>
      </w:r>
      <w:r w:rsidR="00CF4698" w:rsidRPr="000958AF">
        <w:rPr>
          <w:rFonts w:ascii="Californian FB" w:eastAsia="Lustria" w:hAnsi="Californian FB" w:cs="Lustria"/>
        </w:rPr>
        <w:t>repaso</w:t>
      </w:r>
      <w:r w:rsidR="00CF4698">
        <w:rPr>
          <w:rFonts w:ascii="Californian FB" w:eastAsia="Lustria" w:hAnsi="Californian FB" w:cs="Lustria"/>
        </w:rPr>
        <w:t xml:space="preserve">” </w:t>
      </w:r>
      <w:r w:rsidR="00CF4698" w:rsidRPr="000958AF">
        <w:rPr>
          <w:rFonts w:ascii="Californian FB" w:eastAsia="Lustria" w:hAnsi="Californian FB" w:cs="Lustria"/>
        </w:rPr>
        <w:t>previo</w:t>
      </w:r>
      <w:r w:rsidRPr="000958AF">
        <w:rPr>
          <w:rFonts w:ascii="Californian FB" w:eastAsia="Lustria" w:hAnsi="Californian FB" w:cs="Lustria"/>
        </w:rPr>
        <w:t xml:space="preserve">, genera que </w:t>
      </w:r>
      <w:r>
        <w:rPr>
          <w:rFonts w:ascii="Californian FB" w:eastAsia="Lustria" w:hAnsi="Californian FB" w:cs="Lustria"/>
        </w:rPr>
        <w:t xml:space="preserve">el </w:t>
      </w:r>
      <w:r w:rsidRPr="000958AF">
        <w:rPr>
          <w:rFonts w:ascii="Californian FB" w:eastAsia="Lustria" w:hAnsi="Californian FB" w:cs="Lustria"/>
        </w:rPr>
        <w:t xml:space="preserve">estudiante </w:t>
      </w:r>
      <w:r w:rsidRPr="000958AF">
        <w:rPr>
          <w:rFonts w:ascii="Californian FB" w:eastAsia="Lustria" w:hAnsi="Californian FB" w:cs="Lustria"/>
          <w:b/>
        </w:rPr>
        <w:t>active sus conocimientos</w:t>
      </w:r>
      <w:r w:rsidRPr="000958AF">
        <w:rPr>
          <w:rFonts w:ascii="Californian FB" w:eastAsia="Lustria" w:hAnsi="Californian FB" w:cs="Lustria"/>
        </w:rPr>
        <w:t xml:space="preserve"> previos y de manera intencionada los relacione con los nuevos.</w:t>
      </w:r>
    </w:p>
    <w:p w14:paraId="76EBC302" w14:textId="77777777" w:rsidR="00B36ADF" w:rsidRPr="000958AF" w:rsidRDefault="00B36ADF" w:rsidP="00B36ADF">
      <w:pPr>
        <w:jc w:val="both"/>
        <w:rPr>
          <w:rFonts w:ascii="Californian FB" w:eastAsia="Lustria" w:hAnsi="Californian FB" w:cs="Lustria"/>
          <w:u w:val="single"/>
        </w:rPr>
      </w:pPr>
      <w:r w:rsidRPr="000958AF">
        <w:rPr>
          <w:rFonts w:ascii="Californian FB" w:eastAsia="Lustria" w:hAnsi="Californian FB" w:cs="Lustria"/>
          <w:b/>
          <w:u w:val="single"/>
        </w:rPr>
        <w:t>La Evaluación formativa</w:t>
      </w:r>
      <w:r w:rsidRPr="000958AF">
        <w:rPr>
          <w:rFonts w:ascii="Californian FB" w:eastAsia="Lustria" w:hAnsi="Californian FB" w:cs="Lustria"/>
          <w:u w:val="single"/>
        </w:rPr>
        <w:t xml:space="preserve"> </w:t>
      </w:r>
      <w:r w:rsidRPr="000958AF">
        <w:rPr>
          <w:rFonts w:ascii="Californian FB" w:eastAsia="Lustria" w:hAnsi="Californian FB" w:cs="Lustria"/>
          <w:b/>
        </w:rPr>
        <w:t>(Desarrollo de procesos de Metacognición)</w:t>
      </w:r>
    </w:p>
    <w:p w14:paraId="4DA5249A" w14:textId="77777777" w:rsidR="00B36ADF" w:rsidRPr="000958AF" w:rsidRDefault="00B36ADF" w:rsidP="00B36ADF">
      <w:pPr>
        <w:rPr>
          <w:rFonts w:ascii="Californian FB" w:eastAsia="Lustria" w:hAnsi="Californian FB" w:cs="Lustria"/>
        </w:rPr>
      </w:pPr>
      <w:r w:rsidRPr="000958AF">
        <w:rPr>
          <w:rFonts w:ascii="Californian FB" w:eastAsia="Lustria" w:hAnsi="Californian FB" w:cs="Lustria"/>
        </w:rPr>
        <w:t xml:space="preserve">Todo el </w:t>
      </w:r>
      <w:r w:rsidRPr="000958AF">
        <w:rPr>
          <w:rFonts w:ascii="Californian FB" w:eastAsia="Lustria" w:hAnsi="Californian FB" w:cs="Lustria"/>
          <w:b/>
        </w:rPr>
        <w:t>proceso de aprendizaje</w:t>
      </w:r>
      <w:r w:rsidRPr="000958AF">
        <w:rPr>
          <w:rFonts w:ascii="Californian FB" w:eastAsia="Lustria" w:hAnsi="Californian FB" w:cs="Lustria"/>
        </w:rPr>
        <w:t xml:space="preserve"> debe estar permeado por una continua reflexión de</w:t>
      </w:r>
      <w:r>
        <w:rPr>
          <w:rFonts w:ascii="Californian FB" w:eastAsia="Lustria" w:hAnsi="Californian FB" w:cs="Lustria"/>
        </w:rPr>
        <w:t>l</w:t>
      </w:r>
      <w:r w:rsidRPr="000958AF">
        <w:rPr>
          <w:rFonts w:ascii="Californian FB" w:eastAsia="Lustria" w:hAnsi="Californian FB" w:cs="Lustria"/>
        </w:rPr>
        <w:t xml:space="preserve"> estudiante y del educador sobre: ¿Qué estamos aprendiendo? (identificar el aprendizaje que se va</w:t>
      </w:r>
      <w:r>
        <w:rPr>
          <w:rFonts w:ascii="Californian FB" w:eastAsia="Lustria" w:hAnsi="Californian FB" w:cs="Lustria"/>
        </w:rPr>
        <w:t xml:space="preserve"> a lograr), ¿Qué ha aprendido el</w:t>
      </w:r>
      <w:r w:rsidRPr="000958AF">
        <w:rPr>
          <w:rFonts w:ascii="Californian FB" w:eastAsia="Lustria" w:hAnsi="Californian FB" w:cs="Lustria"/>
        </w:rPr>
        <w:t xml:space="preserve"> estudiante?  (Avances logrados en el aprendizaje propuesto), ¿Cómo lo está aprendiendo? (las estrategias de aprendizaje que está fomentando el docente y las estrategias de aprendizaje que está realmente utilizando </w:t>
      </w:r>
      <w:r>
        <w:rPr>
          <w:rFonts w:ascii="Californian FB" w:eastAsia="Lustria" w:hAnsi="Californian FB" w:cs="Lustria"/>
        </w:rPr>
        <w:t>el</w:t>
      </w:r>
      <w:r w:rsidRPr="000958AF">
        <w:rPr>
          <w:rFonts w:ascii="Californian FB" w:eastAsia="Lustria" w:hAnsi="Californian FB" w:cs="Lustria"/>
        </w:rPr>
        <w:t xml:space="preserve"> estudiante).</w:t>
      </w:r>
    </w:p>
    <w:p w14:paraId="537A11F8" w14:textId="77777777" w:rsidR="00B36ADF" w:rsidRPr="000958AF" w:rsidRDefault="00B36ADF" w:rsidP="00B36ADF">
      <w:pPr>
        <w:jc w:val="both"/>
        <w:rPr>
          <w:rFonts w:ascii="Californian FB" w:eastAsia="Lustria" w:hAnsi="Californian FB" w:cs="Lustria"/>
        </w:rPr>
      </w:pPr>
      <w:r w:rsidRPr="000958AF">
        <w:rPr>
          <w:rFonts w:ascii="Californian FB" w:eastAsia="Lustria" w:hAnsi="Californian FB" w:cs="Lustria"/>
        </w:rPr>
        <w:t xml:space="preserve">Este aspecto es esencial porque </w:t>
      </w:r>
      <w:r>
        <w:rPr>
          <w:rFonts w:ascii="Californian FB" w:eastAsia="Lustria" w:hAnsi="Californian FB" w:cs="Lustria"/>
          <w:b/>
        </w:rPr>
        <w:t>solo cuando el</w:t>
      </w:r>
      <w:r w:rsidRPr="000958AF">
        <w:rPr>
          <w:rFonts w:ascii="Californian FB" w:eastAsia="Lustria" w:hAnsi="Californian FB" w:cs="Lustria"/>
          <w:b/>
        </w:rPr>
        <w:t xml:space="preserve"> estudiante es consciente de lo que está aprendiendo y cómo lo está aprendiendo</w:t>
      </w:r>
      <w:r w:rsidRPr="000958AF">
        <w:rPr>
          <w:rFonts w:ascii="Californian FB" w:eastAsia="Lustria" w:hAnsi="Californian FB" w:cs="Lustria"/>
        </w:rPr>
        <w:t>, se convierte en un aprendiz activo y autónomo.</w:t>
      </w:r>
    </w:p>
    <w:p w14:paraId="0D1031C3" w14:textId="77777777" w:rsidR="00B36ADF" w:rsidRPr="000958AF" w:rsidRDefault="00B36ADF" w:rsidP="00B36ADF">
      <w:pPr>
        <w:jc w:val="both"/>
        <w:rPr>
          <w:rFonts w:ascii="Californian FB" w:eastAsia="Lustria" w:hAnsi="Californian FB" w:cs="Lustria"/>
        </w:rPr>
      </w:pPr>
      <w:r w:rsidRPr="000958AF">
        <w:rPr>
          <w:rFonts w:ascii="Californian FB" w:eastAsia="Lustria" w:hAnsi="Californian FB" w:cs="Lustria"/>
        </w:rPr>
        <w:t xml:space="preserve">La pregunta sobre </w:t>
      </w:r>
      <w:r w:rsidRPr="000958AF">
        <w:rPr>
          <w:rFonts w:ascii="Californian FB" w:eastAsia="Lustria" w:hAnsi="Californian FB" w:cs="Lustria"/>
          <w:b/>
          <w:i/>
          <w:u w:val="single"/>
        </w:rPr>
        <w:t>¿</w:t>
      </w:r>
      <w:r w:rsidRPr="000958AF">
        <w:rPr>
          <w:rFonts w:ascii="Californian FB" w:eastAsia="Lustria" w:hAnsi="Californian FB" w:cs="Lustria"/>
          <w:b/>
          <w:u w:val="single"/>
        </w:rPr>
        <w:t>cómo estoy aprendiendo?</w:t>
      </w:r>
      <w:r>
        <w:rPr>
          <w:rFonts w:ascii="Californian FB" w:eastAsia="Lustria" w:hAnsi="Californian FB" w:cs="Lustria"/>
        </w:rPr>
        <w:t xml:space="preserve"> Busca hacer consciente al</w:t>
      </w:r>
      <w:r w:rsidRPr="000958AF">
        <w:rPr>
          <w:rFonts w:ascii="Californian FB" w:eastAsia="Lustria" w:hAnsi="Californian FB" w:cs="Lustria"/>
        </w:rPr>
        <w:t xml:space="preserve"> estudiante de </w:t>
      </w:r>
      <w:r w:rsidRPr="000958AF">
        <w:rPr>
          <w:rFonts w:ascii="Californian FB" w:eastAsia="Lustria" w:hAnsi="Californian FB" w:cs="Lustria"/>
          <w:b/>
        </w:rPr>
        <w:t xml:space="preserve">los </w:t>
      </w:r>
      <w:r>
        <w:rPr>
          <w:rFonts w:ascii="Californian FB" w:eastAsia="Lustria" w:hAnsi="Californian FB" w:cs="Lustria"/>
          <w:b/>
        </w:rPr>
        <w:t>p</w:t>
      </w:r>
      <w:r w:rsidRPr="000958AF">
        <w:rPr>
          <w:rFonts w:ascii="Californian FB" w:eastAsia="Lustria" w:hAnsi="Californian FB" w:cs="Lustria"/>
          <w:b/>
        </w:rPr>
        <w:t>rocesos de pensamiento (cognitivos)</w:t>
      </w:r>
      <w:r w:rsidRPr="000958AF">
        <w:rPr>
          <w:rFonts w:ascii="Californian FB" w:eastAsia="Lustria" w:hAnsi="Californian FB" w:cs="Lustria"/>
        </w:rPr>
        <w:t xml:space="preserve"> que utiliza para procesar los nuevos conocimientos y apropiarse de ellos.</w:t>
      </w:r>
    </w:p>
    <w:p w14:paraId="4151B113" w14:textId="77777777" w:rsidR="00B36ADF" w:rsidRPr="000958AF" w:rsidRDefault="00B36ADF" w:rsidP="00B36ADF">
      <w:pPr>
        <w:jc w:val="both"/>
        <w:rPr>
          <w:rFonts w:ascii="Californian FB" w:eastAsia="Lustria" w:hAnsi="Californian FB" w:cs="Lustria"/>
        </w:rPr>
      </w:pPr>
      <w:r w:rsidRPr="000958AF">
        <w:rPr>
          <w:rFonts w:ascii="Californian FB" w:eastAsia="Lustria" w:hAnsi="Californian FB" w:cs="Lustria"/>
        </w:rPr>
        <w:t xml:space="preserve">Estos nuevos conocimientos estarán más enfocados en </w:t>
      </w:r>
      <w:r w:rsidRPr="000958AF">
        <w:rPr>
          <w:rFonts w:ascii="Californian FB" w:eastAsia="Lustria" w:hAnsi="Californian FB" w:cs="Lustria"/>
          <w:b/>
        </w:rPr>
        <w:t>aprender a utilizar los saberes en situaciones específicas</w:t>
      </w:r>
      <w:r w:rsidRPr="000958AF">
        <w:rPr>
          <w:rFonts w:ascii="Californian FB" w:eastAsia="Lustria" w:hAnsi="Californian FB" w:cs="Lustria"/>
        </w:rPr>
        <w:t>, que en solo aprender información.</w:t>
      </w:r>
    </w:p>
    <w:p w14:paraId="7602F852" w14:textId="77777777" w:rsidR="00B36ADF" w:rsidRPr="000958AF" w:rsidRDefault="00B36ADF" w:rsidP="00B36ADF">
      <w:pPr>
        <w:jc w:val="both"/>
        <w:rPr>
          <w:rFonts w:ascii="Californian FB" w:eastAsia="Lustria" w:hAnsi="Californian FB" w:cs="Lustria"/>
        </w:rPr>
      </w:pPr>
      <w:r w:rsidRPr="000958AF">
        <w:rPr>
          <w:rFonts w:ascii="Californian FB" w:eastAsia="Lustria" w:hAnsi="Californian FB" w:cs="Lustria"/>
        </w:rPr>
        <w:t xml:space="preserve">Las evaluaciones formativas también posibilitan que </w:t>
      </w:r>
      <w:r>
        <w:rPr>
          <w:rFonts w:ascii="Californian FB" w:eastAsia="Lustria" w:hAnsi="Californian FB" w:cs="Lustria"/>
        </w:rPr>
        <w:t>los estudiantes</w:t>
      </w:r>
      <w:r w:rsidRPr="000958AF">
        <w:rPr>
          <w:rFonts w:ascii="Californian FB" w:eastAsia="Lustria" w:hAnsi="Californian FB" w:cs="Lustria"/>
        </w:rPr>
        <w:t xml:space="preserve"> </w:t>
      </w:r>
      <w:r w:rsidRPr="000958AF">
        <w:rPr>
          <w:rFonts w:ascii="Californian FB" w:eastAsia="Lustria" w:hAnsi="Californian FB" w:cs="Lustria"/>
          <w:b/>
        </w:rPr>
        <w:t>identifiquen posibles errores</w:t>
      </w:r>
      <w:r w:rsidRPr="000958AF">
        <w:rPr>
          <w:rFonts w:ascii="Californian FB" w:eastAsia="Lustria" w:hAnsi="Californian FB" w:cs="Lustria"/>
        </w:rPr>
        <w:t xml:space="preserve"> en sus aprendizajes, debidos a conocimientos incompletos, a comprensiones erradas, etc. y </w:t>
      </w:r>
      <w:r w:rsidRPr="000958AF">
        <w:rPr>
          <w:rFonts w:ascii="Californian FB" w:eastAsia="Lustria" w:hAnsi="Californian FB" w:cs="Lustria"/>
          <w:b/>
        </w:rPr>
        <w:t>solo cuando sea consciente de esto y realice el aprendizaje adecuado, podrá alcanzar la meta propuesta</w:t>
      </w:r>
      <w:r w:rsidRPr="000958AF">
        <w:rPr>
          <w:rFonts w:ascii="Californian FB" w:eastAsia="Lustria" w:hAnsi="Californian FB" w:cs="Lustria"/>
        </w:rPr>
        <w:t>.</w:t>
      </w:r>
    </w:p>
    <w:p w14:paraId="6AFD5A7F" w14:textId="77777777" w:rsidR="00B36ADF" w:rsidRPr="000958AF" w:rsidRDefault="00B36ADF" w:rsidP="00B36ADF">
      <w:pPr>
        <w:jc w:val="both"/>
        <w:rPr>
          <w:rFonts w:ascii="Californian FB" w:eastAsia="Lustria" w:hAnsi="Californian FB" w:cs="Lustria"/>
        </w:rPr>
      </w:pPr>
      <w:r>
        <w:rPr>
          <w:rFonts w:ascii="Californian FB" w:eastAsia="Lustria" w:hAnsi="Californian FB" w:cs="Lustria"/>
        </w:rPr>
        <w:t>Mucho</w:t>
      </w:r>
      <w:r w:rsidRPr="000958AF">
        <w:rPr>
          <w:rFonts w:ascii="Californian FB" w:eastAsia="Lustria" w:hAnsi="Californian FB" w:cs="Lustria"/>
        </w:rPr>
        <w:t xml:space="preserve">s estudiantes no son conscientes de lo que están aprendiendo, ni cómo lo aprenden, dado que en el sistema educativo actual </w:t>
      </w:r>
      <w:r w:rsidRPr="000958AF">
        <w:rPr>
          <w:rFonts w:ascii="Californian FB" w:eastAsia="Lustria" w:hAnsi="Californian FB" w:cs="Lustria"/>
          <w:b/>
        </w:rPr>
        <w:t>esto es responsabilidad del docente. Él es quien sabe</w:t>
      </w:r>
      <w:r>
        <w:rPr>
          <w:rFonts w:ascii="Californian FB" w:eastAsia="Lustria" w:hAnsi="Californian FB" w:cs="Lustria"/>
        </w:rPr>
        <w:t xml:space="preserve">, lo cual le confiere al </w:t>
      </w:r>
      <w:r w:rsidRPr="000958AF">
        <w:rPr>
          <w:rFonts w:ascii="Californian FB" w:eastAsia="Lustria" w:hAnsi="Californian FB" w:cs="Lustria"/>
        </w:rPr>
        <w:t>estudiante un papel pasivo en el proceso de aprendizaje</w:t>
      </w:r>
    </w:p>
    <w:p w14:paraId="1485ABF5" w14:textId="0160B4C8" w:rsidR="00B36ADF" w:rsidRDefault="00B36ADF" w:rsidP="00B36ADF">
      <w:pPr>
        <w:jc w:val="both"/>
        <w:rPr>
          <w:rFonts w:ascii="Californian FB" w:eastAsia="Lustria" w:hAnsi="Californian FB" w:cs="Lustria"/>
        </w:rPr>
      </w:pPr>
      <w:r w:rsidRPr="000958AF">
        <w:rPr>
          <w:rFonts w:ascii="Californian FB" w:eastAsia="Lustria" w:hAnsi="Californian FB" w:cs="Lustria"/>
        </w:rPr>
        <w:t xml:space="preserve">Es una evaluación que debe servirle al educador y a </w:t>
      </w:r>
      <w:r>
        <w:rPr>
          <w:rFonts w:ascii="Californian FB" w:eastAsia="Lustria" w:hAnsi="Californian FB" w:cs="Lustria"/>
        </w:rPr>
        <w:t>los estudiantes</w:t>
      </w:r>
      <w:r w:rsidRPr="000958AF">
        <w:rPr>
          <w:rFonts w:ascii="Californian FB" w:eastAsia="Lustria" w:hAnsi="Californian FB" w:cs="Lustria"/>
        </w:rPr>
        <w:t xml:space="preserve"> para conocer los aciertos, las dificultades, los logros alcanzados, y </w:t>
      </w:r>
      <w:r w:rsidRPr="000958AF">
        <w:rPr>
          <w:rFonts w:ascii="Californian FB" w:eastAsia="Lustria" w:hAnsi="Californian FB" w:cs="Lustria"/>
          <w:b/>
        </w:rPr>
        <w:t xml:space="preserve">a partir de allí, reorientar las actividades de aprendizaje, con el fin de que la mayoría alcance </w:t>
      </w:r>
      <w:r w:rsidRPr="000958AF">
        <w:rPr>
          <w:rFonts w:ascii="Californian FB" w:eastAsia="Lustria" w:hAnsi="Californian FB" w:cs="Lustria"/>
          <w:b/>
        </w:rPr>
        <w:lastRenderedPageBreak/>
        <w:t>los logros propuestos</w:t>
      </w:r>
      <w:r w:rsidRPr="000958AF">
        <w:rPr>
          <w:rFonts w:ascii="Californian FB" w:eastAsia="Lustria" w:hAnsi="Californian FB" w:cs="Lustria"/>
        </w:rPr>
        <w:t>.  Es una observación cuidadosa del trabajo</w:t>
      </w:r>
      <w:r>
        <w:rPr>
          <w:rFonts w:ascii="Californian FB" w:eastAsia="Lustria" w:hAnsi="Californian FB" w:cs="Lustria"/>
        </w:rPr>
        <w:t xml:space="preserve"> del </w:t>
      </w:r>
      <w:r w:rsidRPr="000958AF">
        <w:rPr>
          <w:rFonts w:ascii="Californian FB" w:eastAsia="Lustria" w:hAnsi="Californian FB" w:cs="Lustria"/>
        </w:rPr>
        <w:t xml:space="preserve">estudiante, un análisis de sus anotaciones e informes, de sus trabajos prácticos, del esfuerzo y las condiciones de trabajo. </w:t>
      </w:r>
    </w:p>
    <w:p w14:paraId="76041ED1" w14:textId="74EF3EE6" w:rsidR="00746081" w:rsidRPr="00746081" w:rsidRDefault="00746081" w:rsidP="00B36ADF">
      <w:pPr>
        <w:jc w:val="both"/>
        <w:rPr>
          <w:rFonts w:ascii="Californian FB" w:eastAsia="Lustria" w:hAnsi="Californian FB" w:cs="Lustria"/>
          <w:color w:val="FF0000"/>
        </w:rPr>
      </w:pPr>
      <w:r w:rsidRPr="00A46FBF">
        <w:rPr>
          <w:rFonts w:ascii="Californian FB" w:eastAsia="Lustria" w:hAnsi="Californian FB" w:cs="Lustria"/>
        </w:rPr>
        <w:t xml:space="preserve">Conscientes de los avances tecnológicos y de la incursión de la inteligencia artificial IA en diferentes ámbitos de la vida moderna, el Liceo Benalcázar ha involucrado al proceso educativo, espacios de formación </w:t>
      </w:r>
      <w:r w:rsidR="004E5845" w:rsidRPr="00A46FBF">
        <w:rPr>
          <w:rFonts w:ascii="Californian FB" w:eastAsia="Lustria" w:hAnsi="Californian FB" w:cs="Lustria"/>
        </w:rPr>
        <w:t>para el aprendizaje del buen uso de estas herramientas y el manejo ético de las mismas. Se espera que en el proceso, los estudiantes aprendan a valorar y a dimesionar tanto la utilidad de la IA, como el impacto en la vida de sí mismas y en general de la sociedad</w:t>
      </w:r>
      <w:r w:rsidR="004E5845">
        <w:rPr>
          <w:rFonts w:ascii="Californian FB" w:eastAsia="Lustria" w:hAnsi="Californian FB" w:cs="Lustria"/>
          <w:color w:val="FF0000"/>
        </w:rPr>
        <w:t>.</w:t>
      </w:r>
    </w:p>
    <w:p w14:paraId="6722862E" w14:textId="6DA3CD03" w:rsidR="00B36ADF" w:rsidRPr="000958AF" w:rsidRDefault="00B36ADF" w:rsidP="00B36ADF">
      <w:pPr>
        <w:jc w:val="both"/>
        <w:rPr>
          <w:rFonts w:ascii="Californian FB" w:eastAsia="Lustria" w:hAnsi="Californian FB" w:cs="Lustria"/>
          <w:u w:val="single"/>
        </w:rPr>
      </w:pPr>
      <w:r w:rsidRPr="000958AF">
        <w:rPr>
          <w:rFonts w:ascii="Californian FB" w:eastAsia="Lustria" w:hAnsi="Californian FB" w:cs="Lustria"/>
          <w:b/>
          <w:u w:val="single"/>
        </w:rPr>
        <w:t>Evaluación Sumativa</w:t>
      </w:r>
      <w:r w:rsidRPr="000958AF">
        <w:rPr>
          <w:rFonts w:ascii="Californian FB" w:eastAsia="Lustria" w:hAnsi="Californian FB" w:cs="Lustria"/>
          <w:u w:val="single"/>
        </w:rPr>
        <w:t xml:space="preserve">: </w:t>
      </w:r>
    </w:p>
    <w:p w14:paraId="32828B0C" w14:textId="77777777" w:rsidR="00B36ADF" w:rsidRPr="000958AF" w:rsidRDefault="00B36ADF" w:rsidP="00B36ADF">
      <w:pPr>
        <w:jc w:val="both"/>
        <w:rPr>
          <w:rFonts w:ascii="Californian FB" w:eastAsia="Lustria" w:hAnsi="Californian FB" w:cs="Lustria"/>
        </w:rPr>
      </w:pPr>
      <w:r w:rsidRPr="000958AF">
        <w:rPr>
          <w:rFonts w:ascii="Californian FB" w:eastAsia="Lustria" w:hAnsi="Californian FB" w:cs="Lustria"/>
        </w:rPr>
        <w:t>Se realiza a partir de 1º de primaria. Tiene como propósito, evaluar la capacidad de</w:t>
      </w:r>
      <w:r>
        <w:rPr>
          <w:rFonts w:ascii="Californian FB" w:eastAsia="Lustria" w:hAnsi="Californian FB" w:cs="Lustria"/>
        </w:rPr>
        <w:t xml:space="preserve"> los</w:t>
      </w:r>
      <w:r w:rsidRPr="000958AF">
        <w:rPr>
          <w:rFonts w:ascii="Californian FB" w:eastAsia="Lustria" w:hAnsi="Californian FB" w:cs="Lustria"/>
        </w:rPr>
        <w:t xml:space="preserve"> estudiante</w:t>
      </w:r>
      <w:r>
        <w:rPr>
          <w:rFonts w:ascii="Californian FB" w:eastAsia="Lustria" w:hAnsi="Californian FB" w:cs="Lustria"/>
        </w:rPr>
        <w:t>s</w:t>
      </w:r>
      <w:r w:rsidRPr="000958AF">
        <w:rPr>
          <w:rFonts w:ascii="Californian FB" w:eastAsia="Lustria" w:hAnsi="Californian FB" w:cs="Lustria"/>
        </w:rPr>
        <w:t xml:space="preserve"> para integrar conocimientos a largo plazo (competencia enciclopédica). Se realiza a través de diferentes clases de evaluaciones, al finalizar una unidad o un periodo académico y debe ser acorde al desempeño (aprendizaje) que se va a evaluar y al proceso de aprendizaje realizado.</w:t>
      </w:r>
    </w:p>
    <w:p w14:paraId="551D1A42" w14:textId="77777777" w:rsidR="00B36ADF" w:rsidRPr="000958AF" w:rsidRDefault="00B36ADF" w:rsidP="00B36ADF">
      <w:pPr>
        <w:jc w:val="both"/>
        <w:rPr>
          <w:rFonts w:ascii="Californian FB" w:eastAsia="Lustria" w:hAnsi="Californian FB" w:cs="Lustria"/>
        </w:rPr>
      </w:pPr>
      <w:r w:rsidRPr="000958AF">
        <w:rPr>
          <w:rFonts w:ascii="Californian FB" w:eastAsia="Lustria" w:hAnsi="Californian FB" w:cs="Lustria"/>
        </w:rPr>
        <w:t>Incluye también la valoración de trabajos, tareas y actitud de l</w:t>
      </w:r>
      <w:r>
        <w:rPr>
          <w:rFonts w:ascii="Californian FB" w:eastAsia="Lustria" w:hAnsi="Californian FB" w:cs="Lustria"/>
        </w:rPr>
        <w:t>os</w:t>
      </w:r>
      <w:r w:rsidRPr="000958AF">
        <w:rPr>
          <w:rFonts w:ascii="Californian FB" w:eastAsia="Lustria" w:hAnsi="Californian FB" w:cs="Lustria"/>
        </w:rPr>
        <w:t xml:space="preserve"> estudiante</w:t>
      </w:r>
      <w:r>
        <w:rPr>
          <w:rFonts w:ascii="Californian FB" w:eastAsia="Lustria" w:hAnsi="Californian FB" w:cs="Lustria"/>
        </w:rPr>
        <w:t>s</w:t>
      </w:r>
      <w:r w:rsidRPr="000958AF">
        <w:rPr>
          <w:rFonts w:ascii="Californian FB" w:eastAsia="Lustria" w:hAnsi="Californian FB" w:cs="Lustria"/>
        </w:rPr>
        <w:t xml:space="preserve">. </w:t>
      </w:r>
    </w:p>
    <w:p w14:paraId="58853A14" w14:textId="77777777" w:rsidR="00B36ADF" w:rsidRPr="000958AF" w:rsidRDefault="00B36ADF" w:rsidP="00B36ADF">
      <w:pPr>
        <w:jc w:val="both"/>
        <w:rPr>
          <w:rFonts w:ascii="Californian FB" w:eastAsia="Lustria" w:hAnsi="Californian FB" w:cs="Lustria"/>
        </w:rPr>
      </w:pPr>
      <w:r w:rsidRPr="000958AF">
        <w:rPr>
          <w:rFonts w:ascii="Californian FB" w:eastAsia="Lustria" w:hAnsi="Californian FB" w:cs="Lustria"/>
        </w:rPr>
        <w:t xml:space="preserve">Estas actividades evaluativas deben ser planeadas con antelación y </w:t>
      </w:r>
      <w:r>
        <w:rPr>
          <w:rFonts w:ascii="Californian FB" w:eastAsia="Lustria" w:hAnsi="Californian FB" w:cs="Lustria"/>
        </w:rPr>
        <w:t>los</w:t>
      </w:r>
      <w:r w:rsidRPr="000958AF">
        <w:rPr>
          <w:rFonts w:ascii="Californian FB" w:eastAsia="Lustria" w:hAnsi="Californian FB" w:cs="Lustria"/>
        </w:rPr>
        <w:t xml:space="preserve"> estudiante</w:t>
      </w:r>
      <w:r>
        <w:rPr>
          <w:rFonts w:ascii="Californian FB" w:eastAsia="Lustria" w:hAnsi="Californian FB" w:cs="Lustria"/>
        </w:rPr>
        <w:t>s</w:t>
      </w:r>
      <w:r w:rsidRPr="000958AF">
        <w:rPr>
          <w:rFonts w:ascii="Californian FB" w:eastAsia="Lustria" w:hAnsi="Californian FB" w:cs="Lustria"/>
        </w:rPr>
        <w:t xml:space="preserve"> conocerá</w:t>
      </w:r>
      <w:r>
        <w:rPr>
          <w:rFonts w:ascii="Californian FB" w:eastAsia="Lustria" w:hAnsi="Californian FB" w:cs="Lustria"/>
        </w:rPr>
        <w:t>n</w:t>
      </w:r>
      <w:r w:rsidRPr="000958AF">
        <w:rPr>
          <w:rFonts w:ascii="Californian FB" w:eastAsia="Lustria" w:hAnsi="Californian FB" w:cs="Lustria"/>
        </w:rPr>
        <w:t xml:space="preserve"> oportunamente las fechas de las mismas y los aprendizajes que serán evaluados. </w:t>
      </w:r>
      <w:r w:rsidRPr="000958AF">
        <w:rPr>
          <w:rFonts w:ascii="Californian FB" w:eastAsia="Lustria" w:hAnsi="Californian FB" w:cs="Lustria"/>
          <w:b/>
        </w:rPr>
        <w:t>Deben estar publicadas en el Aula Virtual</w:t>
      </w:r>
      <w:r w:rsidRPr="000958AF">
        <w:rPr>
          <w:rFonts w:ascii="Californian FB" w:eastAsia="Lustria" w:hAnsi="Californian FB" w:cs="Lustria"/>
        </w:rPr>
        <w:t>.</w:t>
      </w:r>
    </w:p>
    <w:p w14:paraId="0A1204E2" w14:textId="77777777" w:rsidR="00B36ADF" w:rsidRPr="000958AF" w:rsidRDefault="00B36ADF" w:rsidP="00B36ADF">
      <w:pPr>
        <w:jc w:val="both"/>
        <w:rPr>
          <w:rFonts w:ascii="Californian FB" w:eastAsia="Lustria" w:hAnsi="Californian FB" w:cs="Lustria"/>
        </w:rPr>
      </w:pPr>
      <w:r w:rsidRPr="000958AF">
        <w:rPr>
          <w:rFonts w:ascii="Californian FB" w:eastAsia="Lustria" w:hAnsi="Californian FB" w:cs="Lustria"/>
        </w:rPr>
        <w:t xml:space="preserve">Las evaluaciones corregidas deben ser entregadas a más tardar ocho (8) días después de realizadas y estas calificaciones serán publicadas inmediatamente en la </w:t>
      </w:r>
      <w:r w:rsidRPr="000958AF">
        <w:rPr>
          <w:rFonts w:ascii="Californian FB" w:eastAsia="Lustria" w:hAnsi="Californian FB" w:cs="Lustria"/>
          <w:b/>
        </w:rPr>
        <w:t>plataforma de calificaciones</w:t>
      </w:r>
      <w:r w:rsidRPr="000958AF">
        <w:rPr>
          <w:rFonts w:ascii="Californian FB" w:eastAsia="Lustria" w:hAnsi="Californian FB" w:cs="Lustria"/>
        </w:rPr>
        <w:t>.</w:t>
      </w:r>
      <w:r>
        <w:rPr>
          <w:rFonts w:ascii="Californian FB" w:eastAsia="Lustria" w:hAnsi="Californian FB" w:cs="Lustria"/>
        </w:rPr>
        <w:t xml:space="preserve"> Preparación </w:t>
      </w:r>
    </w:p>
    <w:p w14:paraId="70520FFD" w14:textId="3C4B3C2E" w:rsidR="00B36ADF" w:rsidRPr="000958AF" w:rsidRDefault="00B36ADF" w:rsidP="00B36ADF">
      <w:pPr>
        <w:jc w:val="both"/>
        <w:rPr>
          <w:rFonts w:ascii="Californian FB" w:eastAsia="Lustria" w:hAnsi="Californian FB" w:cs="Lustria"/>
        </w:rPr>
      </w:pPr>
      <w:r w:rsidRPr="000958AF">
        <w:rPr>
          <w:rFonts w:ascii="Californian FB" w:eastAsia="Lustria" w:hAnsi="Californian FB" w:cs="Lustria"/>
          <w:b/>
        </w:rPr>
        <w:t>La evaluación sumativa</w:t>
      </w:r>
      <w:r w:rsidRPr="000958AF">
        <w:rPr>
          <w:rFonts w:ascii="Californian FB" w:eastAsia="Lustria" w:hAnsi="Californian FB" w:cs="Lustria"/>
        </w:rPr>
        <w:t xml:space="preserve"> incluye entre otras, la valoración de trabajos, actividades realizadas en clase para la constatación de un aprendizaje, quiz</w:t>
      </w:r>
      <w:r>
        <w:rPr>
          <w:rFonts w:ascii="Californian FB" w:eastAsia="Lustria" w:hAnsi="Californian FB" w:cs="Lustria"/>
        </w:rPr>
        <w:t>z</w:t>
      </w:r>
      <w:r w:rsidRPr="000958AF">
        <w:rPr>
          <w:rFonts w:ascii="Californian FB" w:eastAsia="Lustria" w:hAnsi="Californian FB" w:cs="Lustria"/>
        </w:rPr>
        <w:t>es, evaluaciones y talleres anunciados previamente, exposiciones, debates, indagaciones y aspectos actitudinales como responsabilidad, honestidad, participación y puntualidad de</w:t>
      </w:r>
      <w:r>
        <w:rPr>
          <w:rFonts w:ascii="Californian FB" w:eastAsia="Lustria" w:hAnsi="Californian FB" w:cs="Lustria"/>
        </w:rPr>
        <w:t>l</w:t>
      </w:r>
      <w:r w:rsidRPr="000958AF">
        <w:rPr>
          <w:rFonts w:ascii="Californian FB" w:eastAsia="Lustria" w:hAnsi="Californian FB" w:cs="Lustria"/>
        </w:rPr>
        <w:t xml:space="preserve"> estudiante. Si bien, en condiciones de excepción, la asistencia tendrá un valor relativo, a partir de la consideración de las condiciones de acceso a las clases y medios de comunicación de</w:t>
      </w:r>
      <w:r>
        <w:rPr>
          <w:rFonts w:ascii="Californian FB" w:eastAsia="Lustria" w:hAnsi="Californian FB" w:cs="Lustria"/>
        </w:rPr>
        <w:t>l</w:t>
      </w:r>
      <w:r w:rsidRPr="000958AF">
        <w:rPr>
          <w:rFonts w:ascii="Californian FB" w:eastAsia="Lustria" w:hAnsi="Californian FB" w:cs="Lustria"/>
        </w:rPr>
        <w:t xml:space="preserve"> estudiante, la asistencia no será descartada como mecanismo para la valoraci</w:t>
      </w:r>
      <w:r w:rsidR="007C0A15">
        <w:rPr>
          <w:rFonts w:ascii="Californian FB" w:eastAsia="Lustria" w:hAnsi="Californian FB" w:cs="Lustria"/>
        </w:rPr>
        <w:t>ón del compromiso y avance del</w:t>
      </w:r>
      <w:r w:rsidRPr="000958AF">
        <w:rPr>
          <w:rFonts w:ascii="Californian FB" w:eastAsia="Lustria" w:hAnsi="Californian FB" w:cs="Lustria"/>
        </w:rPr>
        <w:t xml:space="preserve"> estudiante, especialmente, cuando la ausencia no sea justificada por calamidad doméstica, fuerza mayor o incapacidad médica y cuando a la ausencia se una</w:t>
      </w:r>
      <w:r>
        <w:rPr>
          <w:rFonts w:ascii="Californian FB" w:eastAsia="Lustria" w:hAnsi="Californian FB" w:cs="Lustria"/>
        </w:rPr>
        <w:t xml:space="preserve">n </w:t>
      </w:r>
      <w:r w:rsidRPr="000958AF">
        <w:rPr>
          <w:rFonts w:ascii="Californian FB" w:eastAsia="Lustria" w:hAnsi="Californian FB" w:cs="Lustria"/>
        </w:rPr>
        <w:t>otros factores actitudinales.  De todo esto, el docente tendrá los soportes y registros debidos posibles.</w:t>
      </w:r>
    </w:p>
    <w:p w14:paraId="173C5E77" w14:textId="77777777" w:rsidR="00B36ADF" w:rsidRPr="000958AF" w:rsidRDefault="00B36ADF" w:rsidP="00B36ADF">
      <w:pPr>
        <w:spacing w:after="120"/>
        <w:jc w:val="both"/>
        <w:rPr>
          <w:rFonts w:ascii="Lustria" w:eastAsia="Lustria" w:hAnsi="Lustria" w:cs="Lustria"/>
        </w:rPr>
      </w:pPr>
      <w:r w:rsidRPr="000958AF">
        <w:rPr>
          <w:rFonts w:ascii="Californian FB" w:eastAsia="Lustria" w:hAnsi="Californian FB" w:cs="Lustria"/>
        </w:rPr>
        <w:t xml:space="preserve">Las evaluaciones corregidas deben ser entregadas a más tardar ocho (8) días calendario después de realizadas y estas calificaciones serán publicadas inmediatamente en la </w:t>
      </w:r>
      <w:r w:rsidRPr="000958AF">
        <w:rPr>
          <w:rFonts w:ascii="Californian FB" w:eastAsia="Lustria" w:hAnsi="Californian FB" w:cs="Lustria"/>
          <w:b/>
        </w:rPr>
        <w:t>plataforma de calificaciones</w:t>
      </w:r>
      <w:r w:rsidRPr="000958AF">
        <w:rPr>
          <w:rFonts w:ascii="Lustria" w:eastAsia="Lustria" w:hAnsi="Lustria" w:cs="Lustria"/>
        </w:rPr>
        <w:t>.</w:t>
      </w:r>
    </w:p>
    <w:p w14:paraId="0200B0F5" w14:textId="77777777" w:rsidR="00B36ADF" w:rsidRPr="000958AF" w:rsidRDefault="00B36ADF" w:rsidP="00B36ADF">
      <w:pPr>
        <w:spacing w:after="0" w:line="240" w:lineRule="auto"/>
        <w:jc w:val="both"/>
        <w:rPr>
          <w:rFonts w:ascii="Californian FB" w:hAnsi="Californian FB" w:cs="Times New Roman"/>
          <w:b/>
        </w:rPr>
      </w:pPr>
    </w:p>
    <w:p w14:paraId="6F91638B" w14:textId="446020F8" w:rsidR="00B36ADF" w:rsidRPr="000958AF" w:rsidRDefault="00B36ADF" w:rsidP="00B36ADF">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Californian FB" w:hAnsi="Californian FB" w:cs="Times New Roman"/>
          <w:b/>
        </w:rPr>
      </w:pPr>
      <w:r w:rsidRPr="000958AF">
        <w:rPr>
          <w:rFonts w:ascii="Californian FB" w:hAnsi="Californian FB" w:cs="Times New Roman"/>
          <w:b/>
        </w:rPr>
        <w:t xml:space="preserve">6.5 CRITERIOS PARA LA EVALUACION DIAGNOSTICA DE </w:t>
      </w:r>
      <w:r>
        <w:rPr>
          <w:rFonts w:ascii="Californian FB" w:hAnsi="Californian FB" w:cs="Times New Roman"/>
          <w:b/>
        </w:rPr>
        <w:t>LOS ESTUDIANTES</w:t>
      </w:r>
      <w:r w:rsidR="00257AC0">
        <w:rPr>
          <w:rFonts w:ascii="Californian FB" w:hAnsi="Californian FB" w:cs="Times New Roman"/>
          <w:b/>
        </w:rPr>
        <w:t xml:space="preserve"> NUEVO</w:t>
      </w:r>
      <w:r w:rsidRPr="000958AF">
        <w:rPr>
          <w:rFonts w:ascii="Californian FB" w:hAnsi="Californian FB" w:cs="Times New Roman"/>
          <w:b/>
        </w:rPr>
        <w:t>S</w:t>
      </w:r>
    </w:p>
    <w:p w14:paraId="37A4C2B6" w14:textId="77777777" w:rsidR="00B36ADF" w:rsidRPr="000958AF" w:rsidRDefault="00B36ADF" w:rsidP="00B36ADF">
      <w:pPr>
        <w:spacing w:after="0" w:line="240" w:lineRule="auto"/>
        <w:jc w:val="both"/>
        <w:rPr>
          <w:rFonts w:ascii="Californian FB" w:hAnsi="Californian FB" w:cs="Times New Roman"/>
        </w:rPr>
      </w:pPr>
    </w:p>
    <w:p w14:paraId="46CE8A39" w14:textId="77777777" w:rsidR="00B36ADF" w:rsidRPr="000958AF" w:rsidRDefault="00B36ADF" w:rsidP="00B36ADF">
      <w:pPr>
        <w:pBdr>
          <w:top w:val="nil"/>
          <w:left w:val="nil"/>
          <w:bottom w:val="nil"/>
          <w:right w:val="nil"/>
          <w:between w:val="nil"/>
        </w:pBdr>
        <w:spacing w:after="2"/>
        <w:jc w:val="both"/>
        <w:rPr>
          <w:rFonts w:ascii="Californian FB" w:eastAsia="Lustria" w:hAnsi="Californian FB" w:cs="Lustria"/>
        </w:rPr>
      </w:pPr>
      <w:r w:rsidRPr="000958AF">
        <w:rPr>
          <w:rFonts w:ascii="Californian FB" w:eastAsia="Lustria" w:hAnsi="Californian FB" w:cs="Lustria"/>
        </w:rPr>
        <w:t xml:space="preserve">a. Cada grado tiene definido una edad mínima y una edad máxima y se tendrá en cuenta en el momento que se solicite la evaluación de admisión de un aspirante. </w:t>
      </w:r>
    </w:p>
    <w:p w14:paraId="7C9978D5" w14:textId="77777777" w:rsidR="00B36ADF" w:rsidRPr="000958AF" w:rsidRDefault="00B36ADF" w:rsidP="00B36ADF">
      <w:pPr>
        <w:pBdr>
          <w:top w:val="nil"/>
          <w:left w:val="nil"/>
          <w:bottom w:val="nil"/>
          <w:right w:val="nil"/>
          <w:between w:val="nil"/>
        </w:pBdr>
        <w:spacing w:after="2"/>
        <w:jc w:val="both"/>
        <w:rPr>
          <w:rFonts w:ascii="Californian FB" w:eastAsia="Lustria" w:hAnsi="Californian FB" w:cs="Lustria"/>
        </w:rPr>
      </w:pPr>
      <w:r w:rsidRPr="000958AF">
        <w:rPr>
          <w:rFonts w:ascii="Californian FB" w:eastAsia="Lustria" w:hAnsi="Californian FB" w:cs="Lustria"/>
        </w:rPr>
        <w:t>b. Las evaluaciones de admisión serán revisadas y actualizadas anualmente por los docentes de las áreas, contando con la aprobación de las coordinaciones pedagógica y académica.</w:t>
      </w:r>
    </w:p>
    <w:p w14:paraId="26BD7233" w14:textId="77777777" w:rsidR="00B36ADF" w:rsidRPr="000958AF" w:rsidRDefault="00B36ADF" w:rsidP="00B36ADF">
      <w:pPr>
        <w:pBdr>
          <w:top w:val="nil"/>
          <w:left w:val="nil"/>
          <w:bottom w:val="nil"/>
          <w:right w:val="nil"/>
          <w:between w:val="nil"/>
        </w:pBdr>
        <w:spacing w:after="2"/>
        <w:jc w:val="both"/>
        <w:rPr>
          <w:rFonts w:ascii="Californian FB" w:eastAsia="Lustria" w:hAnsi="Californian FB" w:cs="Lustria"/>
        </w:rPr>
      </w:pPr>
      <w:r w:rsidRPr="000958AF">
        <w:rPr>
          <w:rFonts w:ascii="Californian FB" w:eastAsia="Lustria" w:hAnsi="Californian FB" w:cs="Lustria"/>
        </w:rPr>
        <w:t xml:space="preserve">c. Para la elaboración de las evaluaciones diagnósticas se tienen en cuenta los desempeños generales de cada grado y de las materias que se van a evaluar. </w:t>
      </w:r>
    </w:p>
    <w:p w14:paraId="4CD2DAE1" w14:textId="77777777" w:rsidR="00B36ADF" w:rsidRPr="000958AF" w:rsidRDefault="00B36ADF" w:rsidP="00B36ADF">
      <w:pPr>
        <w:pBdr>
          <w:top w:val="nil"/>
          <w:left w:val="nil"/>
          <w:bottom w:val="nil"/>
          <w:right w:val="nil"/>
          <w:between w:val="nil"/>
        </w:pBdr>
        <w:spacing w:after="2"/>
        <w:jc w:val="both"/>
        <w:rPr>
          <w:rFonts w:ascii="Californian FB" w:eastAsia="Lustria" w:hAnsi="Californian FB" w:cs="Lustria"/>
        </w:rPr>
      </w:pPr>
      <w:r>
        <w:rPr>
          <w:rFonts w:ascii="Californian FB" w:eastAsia="Lustria" w:hAnsi="Californian FB" w:cs="Lustria"/>
        </w:rPr>
        <w:t xml:space="preserve">d. El estudiante </w:t>
      </w:r>
      <w:r w:rsidRPr="000958AF">
        <w:rPr>
          <w:rFonts w:ascii="Californian FB" w:eastAsia="Lustria" w:hAnsi="Californian FB" w:cs="Lustria"/>
        </w:rPr>
        <w:t xml:space="preserve">aspirante presentará las evaluaciones correspondientes a los desempeños que debe realizar en el grado en que se encuentra y que son prerrequisitos para el siguiente grado. </w:t>
      </w:r>
    </w:p>
    <w:p w14:paraId="5023C719" w14:textId="77777777" w:rsidR="00B36ADF" w:rsidRPr="000958AF" w:rsidRDefault="00B36ADF" w:rsidP="00B36ADF">
      <w:pPr>
        <w:pBdr>
          <w:top w:val="nil"/>
          <w:left w:val="nil"/>
          <w:bottom w:val="nil"/>
          <w:right w:val="nil"/>
          <w:between w:val="nil"/>
        </w:pBdr>
        <w:jc w:val="both"/>
        <w:rPr>
          <w:rFonts w:ascii="Californian FB" w:eastAsia="Lustria" w:hAnsi="Californian FB" w:cs="Lustria"/>
        </w:rPr>
      </w:pPr>
      <w:r w:rsidRPr="000958AF">
        <w:rPr>
          <w:rFonts w:ascii="Californian FB" w:eastAsia="Lustria" w:hAnsi="Californian FB" w:cs="Lustria"/>
        </w:rPr>
        <w:lastRenderedPageBreak/>
        <w:t xml:space="preserve">f. La evaluación diagnóstica </w:t>
      </w:r>
      <w:r>
        <w:rPr>
          <w:rFonts w:ascii="Californian FB" w:eastAsia="Lustria" w:hAnsi="Californian FB" w:cs="Lustria"/>
        </w:rPr>
        <w:t xml:space="preserve">para el nivel de </w:t>
      </w:r>
      <w:r w:rsidRPr="000958AF">
        <w:rPr>
          <w:rFonts w:ascii="Californian FB" w:eastAsia="Lustria" w:hAnsi="Californian FB" w:cs="Lustria"/>
        </w:rPr>
        <w:t xml:space="preserve">preprimaria se realizará </w:t>
      </w:r>
      <w:r>
        <w:rPr>
          <w:rFonts w:ascii="Californian FB" w:eastAsia="Lustria" w:hAnsi="Californian FB" w:cs="Lustria"/>
        </w:rPr>
        <w:t>a través de la observación de lo</w:t>
      </w:r>
      <w:r w:rsidRPr="000958AF">
        <w:rPr>
          <w:rFonts w:ascii="Californian FB" w:eastAsia="Lustria" w:hAnsi="Californian FB" w:cs="Lustria"/>
        </w:rPr>
        <w:t xml:space="preserve">s aspirantes, durante la realización de actividades diseñadas para tal fin.  </w:t>
      </w:r>
      <w:r>
        <w:rPr>
          <w:rFonts w:ascii="Lustria" w:eastAsia="Lustria" w:hAnsi="Lustria" w:cs="Lustria"/>
          <w:sz w:val="20"/>
          <w:szCs w:val="20"/>
        </w:rPr>
        <w:t xml:space="preserve">El (la) Coordinador(a) </w:t>
      </w:r>
      <w:r w:rsidRPr="000958AF">
        <w:rPr>
          <w:rFonts w:ascii="Californian FB" w:eastAsia="Lustria" w:hAnsi="Californian FB" w:cs="Lustria"/>
        </w:rPr>
        <w:t>de grupo emitirá formalmente (formato institucional), su concepto para el Comité de Admisión.</w:t>
      </w:r>
    </w:p>
    <w:tbl>
      <w:tblPr>
        <w:tblStyle w:val="TableGrid"/>
        <w:tblW w:w="0" w:type="auto"/>
        <w:shd w:val="clear" w:color="auto" w:fill="D9D9D9" w:themeFill="background1" w:themeFillShade="D9"/>
        <w:tblLook w:val="04A0" w:firstRow="1" w:lastRow="0" w:firstColumn="1" w:lastColumn="0" w:noHBand="0" w:noVBand="1"/>
      </w:tblPr>
      <w:tblGrid>
        <w:gridCol w:w="10224"/>
      </w:tblGrid>
      <w:tr w:rsidR="00B36ADF" w:rsidRPr="000958AF" w14:paraId="37A6D0F0" w14:textId="77777777" w:rsidTr="004106AF">
        <w:tc>
          <w:tcPr>
            <w:tcW w:w="10374" w:type="dxa"/>
            <w:shd w:val="clear" w:color="auto" w:fill="D9D9D9" w:themeFill="background1" w:themeFillShade="D9"/>
          </w:tcPr>
          <w:p w14:paraId="0799F05D" w14:textId="77777777" w:rsidR="00B36ADF" w:rsidRPr="000958AF" w:rsidRDefault="00B36ADF" w:rsidP="004106AF">
            <w:pPr>
              <w:spacing w:after="0" w:line="240" w:lineRule="auto"/>
              <w:jc w:val="both"/>
              <w:rPr>
                <w:rFonts w:ascii="Californian FB" w:hAnsi="Californian FB"/>
                <w:b/>
              </w:rPr>
            </w:pPr>
            <w:r w:rsidRPr="000958AF">
              <w:rPr>
                <w:rFonts w:ascii="Californian FB" w:hAnsi="Californian FB"/>
                <w:b/>
              </w:rPr>
              <w:t xml:space="preserve">6.5.1 Procedimiento para realizar el proceso de evaluación diagnostica de </w:t>
            </w:r>
            <w:r>
              <w:rPr>
                <w:rFonts w:ascii="Californian FB" w:hAnsi="Californian FB"/>
                <w:b/>
              </w:rPr>
              <w:t>los estudiantes</w:t>
            </w:r>
            <w:r w:rsidRPr="000958AF">
              <w:rPr>
                <w:rFonts w:ascii="Californian FB" w:hAnsi="Californian FB"/>
                <w:b/>
              </w:rPr>
              <w:t xml:space="preserve"> nuev</w:t>
            </w:r>
            <w:r>
              <w:rPr>
                <w:rFonts w:ascii="Californian FB" w:hAnsi="Californian FB"/>
                <w:b/>
              </w:rPr>
              <w:t>o</w:t>
            </w:r>
            <w:r w:rsidRPr="000958AF">
              <w:rPr>
                <w:rFonts w:ascii="Californian FB" w:hAnsi="Californian FB"/>
                <w:b/>
              </w:rPr>
              <w:t>s</w:t>
            </w:r>
          </w:p>
        </w:tc>
      </w:tr>
    </w:tbl>
    <w:p w14:paraId="15AA6706" w14:textId="77777777" w:rsidR="00B36ADF" w:rsidRPr="000958AF" w:rsidRDefault="00B36ADF" w:rsidP="00B36ADF">
      <w:pPr>
        <w:spacing w:after="0" w:line="240" w:lineRule="auto"/>
        <w:jc w:val="both"/>
        <w:rPr>
          <w:rFonts w:ascii="Californian FB" w:hAnsi="Californian FB" w:cs="Times New Roman"/>
        </w:rPr>
      </w:pPr>
    </w:p>
    <w:p w14:paraId="453F10DE" w14:textId="77777777" w:rsidR="00B36ADF" w:rsidRDefault="00B36ADF" w:rsidP="00B36ADF">
      <w:pPr>
        <w:jc w:val="both"/>
        <w:rPr>
          <w:rFonts w:ascii="Californian FB" w:eastAsia="Lustria" w:hAnsi="Californian FB" w:cs="Lustria"/>
          <w:b/>
        </w:rPr>
      </w:pPr>
      <w:r w:rsidRPr="000958AF">
        <w:rPr>
          <w:rFonts w:ascii="Californian FB" w:hAnsi="Californian FB" w:cs="Times New Roman"/>
        </w:rPr>
        <w:t xml:space="preserve">Una vez los Padres de Familia adquieren y diligencian el Formulario de “Solicitud de Admisión “al Liceo Benalcázar, </w:t>
      </w:r>
      <w:r w:rsidRPr="000958AF">
        <w:rPr>
          <w:rFonts w:ascii="Californian FB" w:eastAsia="Lustria" w:hAnsi="Californian FB" w:cs="Lustria"/>
        </w:rPr>
        <w:t xml:space="preserve">se procede a iniciar el proceso de </w:t>
      </w:r>
      <w:r w:rsidRPr="000958AF">
        <w:rPr>
          <w:rFonts w:ascii="Californian FB" w:eastAsia="Lustria" w:hAnsi="Californian FB" w:cs="Lustria"/>
          <w:b/>
        </w:rPr>
        <w:t>evaluación diagnóstica de</w:t>
      </w:r>
      <w:r>
        <w:rPr>
          <w:rFonts w:ascii="Californian FB" w:eastAsia="Lustria" w:hAnsi="Californian FB" w:cs="Lustria"/>
          <w:b/>
        </w:rPr>
        <w:t xml:space="preserve">l </w:t>
      </w:r>
      <w:r w:rsidRPr="000958AF">
        <w:rPr>
          <w:rFonts w:ascii="Californian FB" w:eastAsia="Lustria" w:hAnsi="Californian FB" w:cs="Lustria"/>
          <w:b/>
        </w:rPr>
        <w:t xml:space="preserve">aspirante. La Dirección General podrá autorizar el avance hacia evaluaciones, cuando las circunstancias sean de excepción o se haya iniciado ya el período escolar, a fin de dar celeridad </w:t>
      </w:r>
      <w:r>
        <w:rPr>
          <w:rFonts w:ascii="Californian FB" w:eastAsia="Lustria" w:hAnsi="Californian FB" w:cs="Lustria"/>
          <w:b/>
        </w:rPr>
        <w:t>al procedimiento y evitar que el</w:t>
      </w:r>
      <w:r w:rsidRPr="000958AF">
        <w:rPr>
          <w:rFonts w:ascii="Californian FB" w:eastAsia="Lustria" w:hAnsi="Californian FB" w:cs="Lustria"/>
          <w:b/>
        </w:rPr>
        <w:t xml:space="preserve"> estudiante se atrase en sus clases. En condiciones normales</w:t>
      </w:r>
      <w:r>
        <w:rPr>
          <w:rFonts w:ascii="Californian FB" w:eastAsia="Lustria" w:hAnsi="Californian FB" w:cs="Lustria"/>
          <w:b/>
        </w:rPr>
        <w:t>, e</w:t>
      </w:r>
      <w:r w:rsidRPr="000958AF">
        <w:rPr>
          <w:rFonts w:ascii="Californian FB" w:eastAsia="Lustria" w:hAnsi="Californian FB" w:cs="Lustria"/>
          <w:b/>
        </w:rPr>
        <w:t>l procedimiento será</w:t>
      </w:r>
      <w:r>
        <w:rPr>
          <w:rFonts w:ascii="Californian FB" w:eastAsia="Lustria" w:hAnsi="Californian FB" w:cs="Lustria"/>
          <w:b/>
        </w:rPr>
        <w:t xml:space="preserve"> </w:t>
      </w:r>
      <w:r w:rsidRPr="000958AF">
        <w:rPr>
          <w:rFonts w:ascii="Californian FB" w:eastAsia="Lustria" w:hAnsi="Californian FB" w:cs="Lustria"/>
          <w:b/>
        </w:rPr>
        <w:t>el siguiente:</w:t>
      </w:r>
      <w:r>
        <w:rPr>
          <w:rFonts w:ascii="Californian FB" w:eastAsia="Lustria" w:hAnsi="Californian FB" w:cs="Lustria"/>
          <w:b/>
        </w:rPr>
        <w:t xml:space="preserve"> </w:t>
      </w:r>
    </w:p>
    <w:p w14:paraId="1F76FDA0" w14:textId="77777777" w:rsidR="00B36ADF" w:rsidRDefault="00B36ADF" w:rsidP="00B36ADF">
      <w:pPr>
        <w:jc w:val="both"/>
        <w:rPr>
          <w:rFonts w:ascii="Californian FB" w:hAnsi="Californian FB"/>
        </w:rPr>
      </w:pPr>
      <w:r>
        <w:rPr>
          <w:rFonts w:ascii="Californian FB" w:hAnsi="Californian FB"/>
        </w:rPr>
        <w:t xml:space="preserve">El </w:t>
      </w:r>
      <w:r w:rsidRPr="000958AF">
        <w:rPr>
          <w:rFonts w:ascii="Californian FB" w:hAnsi="Californian FB"/>
        </w:rPr>
        <w:t xml:space="preserve">aspirante realizará evaluaciones diagnósticas. </w:t>
      </w:r>
    </w:p>
    <w:p w14:paraId="32ECA8F6" w14:textId="77777777" w:rsidR="00B36ADF" w:rsidRPr="000958AF" w:rsidRDefault="00B36ADF" w:rsidP="00B36ADF">
      <w:pPr>
        <w:numPr>
          <w:ilvl w:val="0"/>
          <w:numId w:val="102"/>
        </w:numPr>
        <w:spacing w:after="0" w:line="240" w:lineRule="auto"/>
        <w:contextualSpacing/>
        <w:jc w:val="both"/>
        <w:rPr>
          <w:rFonts w:ascii="Californian FB" w:eastAsia="Calibri" w:hAnsi="Californian FB" w:cs="Times New Roman"/>
          <w:lang w:val="es-ES"/>
        </w:rPr>
      </w:pPr>
      <w:r w:rsidRPr="000958AF">
        <w:rPr>
          <w:rFonts w:ascii="Californian FB" w:eastAsia="Calibri" w:hAnsi="Californian FB" w:cs="Times New Roman"/>
          <w:lang w:val="es-ES"/>
        </w:rPr>
        <w:t xml:space="preserve">Para </w:t>
      </w:r>
      <w:r w:rsidRPr="000958AF">
        <w:rPr>
          <w:rFonts w:ascii="Californian FB" w:eastAsia="Calibri" w:hAnsi="Californian FB" w:cs="Times New Roman"/>
          <w:u w:val="single"/>
          <w:lang w:val="es-ES"/>
        </w:rPr>
        <w:t>preprimaria</w:t>
      </w:r>
      <w:r w:rsidRPr="000958AF">
        <w:rPr>
          <w:rFonts w:ascii="Californian FB" w:eastAsia="Calibri" w:hAnsi="Californian FB" w:cs="Times New Roman"/>
          <w:lang w:val="es-ES"/>
        </w:rPr>
        <w:t xml:space="preserve">: Desarrollo del Lenguaje, Desarrollo motor grueso y fino, </w:t>
      </w:r>
    </w:p>
    <w:p w14:paraId="3C1AA3EF" w14:textId="77777777" w:rsidR="00B36ADF" w:rsidRDefault="00B36ADF" w:rsidP="00B36ADF">
      <w:pPr>
        <w:numPr>
          <w:ilvl w:val="0"/>
          <w:numId w:val="102"/>
        </w:numPr>
        <w:spacing w:after="0" w:line="240" w:lineRule="auto"/>
        <w:contextualSpacing/>
        <w:jc w:val="both"/>
        <w:rPr>
          <w:rFonts w:ascii="Californian FB" w:eastAsia="Calibri" w:hAnsi="Californian FB" w:cs="Times New Roman"/>
          <w:lang w:val="es-ES"/>
        </w:rPr>
      </w:pPr>
      <w:r w:rsidRPr="000958AF">
        <w:rPr>
          <w:rFonts w:ascii="Californian FB" w:eastAsia="Calibri" w:hAnsi="Californian FB" w:cs="Times New Roman"/>
          <w:lang w:val="es-ES"/>
        </w:rPr>
        <w:t xml:space="preserve">Para </w:t>
      </w:r>
      <w:r>
        <w:rPr>
          <w:rFonts w:ascii="Californian FB" w:eastAsia="Calibri" w:hAnsi="Californian FB" w:cs="Times New Roman"/>
          <w:u w:val="single"/>
          <w:lang w:val="es-ES"/>
        </w:rPr>
        <w:t>B</w:t>
      </w:r>
      <w:r w:rsidRPr="000958AF">
        <w:rPr>
          <w:rFonts w:ascii="Californian FB" w:eastAsia="Calibri" w:hAnsi="Californian FB" w:cs="Times New Roman"/>
          <w:u w:val="single"/>
          <w:lang w:val="es-ES"/>
        </w:rPr>
        <w:t xml:space="preserve">ásica </w:t>
      </w:r>
      <w:r>
        <w:rPr>
          <w:rFonts w:ascii="Californian FB" w:eastAsia="Calibri" w:hAnsi="Californian FB" w:cs="Times New Roman"/>
          <w:u w:val="single"/>
          <w:lang w:val="es-ES"/>
        </w:rPr>
        <w:t>P</w:t>
      </w:r>
      <w:r w:rsidRPr="000958AF">
        <w:rPr>
          <w:rFonts w:ascii="Californian FB" w:eastAsia="Calibri" w:hAnsi="Californian FB" w:cs="Times New Roman"/>
          <w:u w:val="single"/>
          <w:lang w:val="es-ES"/>
        </w:rPr>
        <w:t xml:space="preserve">rimaria y </w:t>
      </w:r>
      <w:r>
        <w:rPr>
          <w:rFonts w:ascii="Californian FB" w:eastAsia="Calibri" w:hAnsi="Californian FB" w:cs="Times New Roman"/>
          <w:u w:val="single"/>
          <w:lang w:val="es-ES"/>
        </w:rPr>
        <w:t>B</w:t>
      </w:r>
      <w:r w:rsidRPr="000958AF">
        <w:rPr>
          <w:rFonts w:ascii="Californian FB" w:eastAsia="Calibri" w:hAnsi="Californian FB" w:cs="Times New Roman"/>
          <w:u w:val="single"/>
          <w:lang w:val="es-ES"/>
        </w:rPr>
        <w:t xml:space="preserve">ásica </w:t>
      </w:r>
      <w:r>
        <w:rPr>
          <w:rFonts w:ascii="Californian FB" w:eastAsia="Calibri" w:hAnsi="Californian FB" w:cs="Times New Roman"/>
          <w:u w:val="single"/>
          <w:lang w:val="es-ES"/>
        </w:rPr>
        <w:t>S</w:t>
      </w:r>
      <w:r w:rsidRPr="000958AF">
        <w:rPr>
          <w:rFonts w:ascii="Californian FB" w:eastAsia="Calibri" w:hAnsi="Californian FB" w:cs="Times New Roman"/>
          <w:u w:val="single"/>
          <w:lang w:val="es-ES"/>
        </w:rPr>
        <w:t>ecundaria</w:t>
      </w:r>
      <w:r w:rsidRPr="000958AF">
        <w:rPr>
          <w:rFonts w:ascii="Californian FB" w:eastAsia="Calibri" w:hAnsi="Californian FB" w:cs="Times New Roman"/>
          <w:lang w:val="es-ES"/>
        </w:rPr>
        <w:t xml:space="preserve"> se evaluarán las áreas de: Lenguaje, Matemáticas e </w:t>
      </w:r>
      <w:r>
        <w:rPr>
          <w:rFonts w:ascii="Californian FB" w:eastAsia="Calibri" w:hAnsi="Californian FB" w:cs="Times New Roman"/>
          <w:lang w:val="es-ES"/>
        </w:rPr>
        <w:t>I</w:t>
      </w:r>
      <w:r w:rsidRPr="000958AF">
        <w:rPr>
          <w:rFonts w:ascii="Californian FB" w:eastAsia="Calibri" w:hAnsi="Californian FB" w:cs="Times New Roman"/>
          <w:lang w:val="es-ES"/>
        </w:rPr>
        <w:t>nglés.</w:t>
      </w:r>
      <w:r>
        <w:rPr>
          <w:rFonts w:ascii="Californian FB" w:eastAsia="Calibri" w:hAnsi="Californian FB" w:cs="Times New Roman"/>
          <w:lang w:val="es-ES"/>
        </w:rPr>
        <w:t xml:space="preserve"> </w:t>
      </w:r>
    </w:p>
    <w:p w14:paraId="393AE387" w14:textId="77777777" w:rsidR="001C7AA9" w:rsidRPr="001C7AA9" w:rsidRDefault="001C7AA9" w:rsidP="001C7AA9">
      <w:pPr>
        <w:numPr>
          <w:ilvl w:val="0"/>
          <w:numId w:val="138"/>
        </w:numPr>
        <w:spacing w:after="0" w:line="240" w:lineRule="auto"/>
        <w:contextualSpacing/>
        <w:jc w:val="both"/>
        <w:rPr>
          <w:rFonts w:ascii="Californian FB" w:eastAsia="Calibri" w:hAnsi="Californian FB" w:cs="Times New Roman"/>
          <w:lang w:val="es-ES"/>
        </w:rPr>
      </w:pPr>
      <w:r w:rsidRPr="001C7AA9">
        <w:rPr>
          <w:rFonts w:ascii="Californian FB" w:eastAsia="Calibri" w:hAnsi="Californian FB" w:cs="Times New Roman"/>
          <w:lang w:val="es-ES"/>
        </w:rPr>
        <w:t xml:space="preserve">Según los antecedentes educativos del aspirante, se podrá realizar también la aplicación de pruebas en las asignaturas de Ciencias Naturales y Ciencias Sociales de manera especial, para el ingreso al grado Noveno. </w:t>
      </w:r>
    </w:p>
    <w:p w14:paraId="23378298" w14:textId="77777777" w:rsidR="001C7AA9" w:rsidRPr="001C7AA9" w:rsidRDefault="001C7AA9" w:rsidP="001C7AA9">
      <w:pPr>
        <w:numPr>
          <w:ilvl w:val="0"/>
          <w:numId w:val="138"/>
        </w:numPr>
        <w:spacing w:after="0" w:line="240" w:lineRule="auto"/>
        <w:contextualSpacing/>
        <w:jc w:val="both"/>
        <w:rPr>
          <w:rFonts w:ascii="Californian FB" w:eastAsia="Calibri" w:hAnsi="Californian FB" w:cs="Times New Roman"/>
          <w:lang w:val="es-ES"/>
        </w:rPr>
      </w:pPr>
      <w:r w:rsidRPr="001C7AA9">
        <w:rPr>
          <w:rFonts w:ascii="Californian FB" w:eastAsia="Calibri" w:hAnsi="Californian FB" w:cs="Times New Roman"/>
          <w:lang w:val="es-ES"/>
        </w:rPr>
        <w:t>El aspirante y su familia asistirán a una entrevista con la psicóloga, con el propósito de conocerlos mejor en sus aspectos personales y sociales.</w:t>
      </w:r>
    </w:p>
    <w:p w14:paraId="2399BED0" w14:textId="77777777" w:rsidR="001C7AA9" w:rsidRPr="001C7AA9" w:rsidRDefault="001C7AA9" w:rsidP="001C7AA9">
      <w:pPr>
        <w:numPr>
          <w:ilvl w:val="0"/>
          <w:numId w:val="138"/>
        </w:numPr>
        <w:spacing w:after="0" w:line="240" w:lineRule="auto"/>
        <w:jc w:val="both"/>
        <w:rPr>
          <w:rFonts w:ascii="Californian FB" w:eastAsia="Lustria" w:hAnsi="Californian FB" w:cs="Lustria"/>
        </w:rPr>
      </w:pPr>
      <w:r w:rsidRPr="001C7AA9">
        <w:rPr>
          <w:rFonts w:ascii="Californian FB" w:eastAsia="Lustria" w:hAnsi="Californian FB" w:cs="Lustria"/>
        </w:rPr>
        <w:t xml:space="preserve">El aspirante asistirá, si lo desea, a una </w:t>
      </w:r>
      <w:r w:rsidRPr="001C7AA9">
        <w:rPr>
          <w:rFonts w:ascii="Californian FB" w:eastAsia="Lustria" w:hAnsi="Californian FB" w:cs="Lustria"/>
          <w:b/>
        </w:rPr>
        <w:t>pasantía</w:t>
      </w:r>
      <w:r w:rsidRPr="001C7AA9">
        <w:rPr>
          <w:rFonts w:ascii="Californian FB" w:eastAsia="Lustria" w:hAnsi="Californian FB" w:cs="Lustria"/>
        </w:rPr>
        <w:t xml:space="preserve"> en el colegio con un grupo de estudiantes de su edad, con el propósito de evaluar su capacidad de relacionarse en grupo y afrontar situaciones nuevas; así mismo, le permitirá al estudiante y a la familia, pulsar el ambiente grupal y del colegio y su comodidad en él.</w:t>
      </w:r>
    </w:p>
    <w:p w14:paraId="5C39F0E0" w14:textId="77777777" w:rsidR="001C7AA9" w:rsidRPr="001C7AA9" w:rsidRDefault="001C7AA9" w:rsidP="001C7AA9">
      <w:pPr>
        <w:numPr>
          <w:ilvl w:val="0"/>
          <w:numId w:val="138"/>
        </w:numPr>
        <w:spacing w:after="0" w:line="240" w:lineRule="auto"/>
        <w:jc w:val="both"/>
        <w:rPr>
          <w:rFonts w:ascii="Californian FB" w:eastAsia="Lustria" w:hAnsi="Californian FB" w:cs="Lustria"/>
        </w:rPr>
      </w:pPr>
      <w:r w:rsidRPr="001C7AA9">
        <w:rPr>
          <w:rFonts w:ascii="Californian FB" w:eastAsia="Lustria" w:hAnsi="Californian FB" w:cs="Lustria"/>
        </w:rPr>
        <w:t xml:space="preserve">Las </w:t>
      </w:r>
      <w:r w:rsidRPr="001C7AA9">
        <w:rPr>
          <w:rFonts w:ascii="Californian FB" w:eastAsia="Lustria" w:hAnsi="Californian FB" w:cs="Lustria"/>
          <w:b/>
        </w:rPr>
        <w:t xml:space="preserve">Evaluaciones Diagnósticas, </w:t>
      </w:r>
      <w:r w:rsidRPr="001C7AA9">
        <w:rPr>
          <w:rFonts w:ascii="Californian FB" w:eastAsia="Lustria" w:hAnsi="Californian FB" w:cs="Lustria"/>
        </w:rPr>
        <w:t>serán</w:t>
      </w:r>
      <w:r w:rsidRPr="001C7AA9">
        <w:rPr>
          <w:rFonts w:ascii="Californian FB" w:eastAsia="Lustria" w:hAnsi="Californian FB" w:cs="Lustria"/>
          <w:b/>
        </w:rPr>
        <w:t xml:space="preserve"> </w:t>
      </w:r>
      <w:r w:rsidRPr="001C7AA9">
        <w:rPr>
          <w:rFonts w:ascii="Californian FB" w:eastAsia="Lustria" w:hAnsi="Californian FB" w:cs="Lustria"/>
        </w:rPr>
        <w:t xml:space="preserve">revisadas por el docente competente quien emitirá de manera formal </w:t>
      </w:r>
      <w:r w:rsidRPr="001C7AA9">
        <w:rPr>
          <w:rFonts w:ascii="Californian FB" w:eastAsia="Lustria" w:hAnsi="Californian FB" w:cs="Lustria"/>
          <w:b/>
        </w:rPr>
        <w:t>su concepto</w:t>
      </w:r>
      <w:r w:rsidRPr="001C7AA9">
        <w:rPr>
          <w:rFonts w:ascii="Californian FB" w:eastAsia="Lustria" w:hAnsi="Californian FB" w:cs="Lustria"/>
        </w:rPr>
        <w:t xml:space="preserve"> en un término no mayor a tres días hábiles, con respecto al nivel de desempeño que se observa en el aspirante evaluado. </w:t>
      </w:r>
    </w:p>
    <w:p w14:paraId="35DAADDF" w14:textId="77777777" w:rsidR="001C7AA9" w:rsidRPr="001C7AA9" w:rsidRDefault="001C7AA9" w:rsidP="001C7AA9">
      <w:pPr>
        <w:numPr>
          <w:ilvl w:val="0"/>
          <w:numId w:val="138"/>
        </w:numPr>
        <w:spacing w:after="0" w:line="240" w:lineRule="auto"/>
        <w:jc w:val="both"/>
        <w:rPr>
          <w:rFonts w:ascii="Californian FB" w:eastAsia="Lustria" w:hAnsi="Californian FB" w:cs="Lustria"/>
        </w:rPr>
      </w:pPr>
      <w:r w:rsidRPr="001C7AA9">
        <w:rPr>
          <w:rFonts w:ascii="Californian FB" w:eastAsia="Lustria" w:hAnsi="Californian FB" w:cs="Lustria"/>
        </w:rPr>
        <w:t xml:space="preserve">Estas evaluaciones además de calificarse numéricamente, contarán con el concepto </w:t>
      </w:r>
      <w:r w:rsidRPr="001C7AA9">
        <w:rPr>
          <w:rFonts w:ascii="Californian FB" w:eastAsia="Lustria" w:hAnsi="Californian FB" w:cs="Lustria"/>
          <w:b/>
        </w:rPr>
        <w:t>cualitativo del desempeño del aspirante. En caso de identificar dificultades evidentes debe señalarlas en su informe, para un posterior análisis de las mismas</w:t>
      </w:r>
    </w:p>
    <w:p w14:paraId="56D28C33" w14:textId="214D1E74" w:rsidR="00B36ADF" w:rsidRPr="000958AF" w:rsidRDefault="001C7AA9" w:rsidP="001C7AA9">
      <w:pPr>
        <w:numPr>
          <w:ilvl w:val="0"/>
          <w:numId w:val="138"/>
        </w:numPr>
        <w:spacing w:after="0" w:line="240" w:lineRule="auto"/>
        <w:jc w:val="both"/>
        <w:rPr>
          <w:rFonts w:ascii="Lustria" w:eastAsia="Lustria" w:hAnsi="Lustria" w:cs="Lustria"/>
        </w:rPr>
      </w:pPr>
      <w:r w:rsidRPr="000958AF">
        <w:rPr>
          <w:rFonts w:ascii="Californian FB" w:eastAsia="Lustria" w:hAnsi="Californian FB" w:cs="Lustria"/>
        </w:rPr>
        <w:t>En casos en que las circunstancias de prestación del servicio o de salud pública no permitan la evaluación presencial, se hará de manera virtual sincrónica o asincrónica según se considere más pertinente. Estas evaluaciones podrán exigir sustentación oral de las respuestas y los result</w:t>
      </w:r>
      <w:r w:rsidRPr="000958AF">
        <w:rPr>
          <w:rFonts w:ascii="Lustria" w:eastAsia="Lustria" w:hAnsi="Lustria" w:cs="Lustria"/>
        </w:rPr>
        <w:t xml:space="preserve">ados de </w:t>
      </w:r>
      <w:r>
        <w:rPr>
          <w:rFonts w:ascii="Lustria" w:eastAsia="Lustria" w:hAnsi="Lustria" w:cs="Lustria"/>
        </w:rPr>
        <w:t>los estudiantes</w:t>
      </w:r>
      <w:r w:rsidRPr="000958AF">
        <w:rPr>
          <w:rFonts w:ascii="Lustria" w:eastAsia="Lustria" w:hAnsi="Lustria" w:cs="Lustria"/>
        </w:rPr>
        <w:t>.</w:t>
      </w:r>
    </w:p>
    <w:p w14:paraId="6659633E" w14:textId="77777777" w:rsidR="00B36ADF" w:rsidRPr="000958AF" w:rsidRDefault="00B36ADF" w:rsidP="00B36ADF">
      <w:pPr>
        <w:spacing w:after="0" w:line="240" w:lineRule="auto"/>
        <w:jc w:val="both"/>
        <w:rPr>
          <w:rFonts w:ascii="Californian FB" w:hAnsi="Californian FB" w:cs="Times New Roman"/>
        </w:rPr>
      </w:pPr>
    </w:p>
    <w:p w14:paraId="0E413A76" w14:textId="77777777" w:rsidR="00B36ADF" w:rsidRPr="00CD3AF8" w:rsidRDefault="00B36ADF" w:rsidP="00B36ADF">
      <w:pPr>
        <w:spacing w:after="0" w:line="240" w:lineRule="auto"/>
        <w:jc w:val="both"/>
        <w:rPr>
          <w:rFonts w:ascii="Californian FB" w:hAnsi="Californian FB" w:cs="Times New Roman"/>
          <w:b/>
          <w:i/>
          <w:iCs/>
        </w:rPr>
      </w:pPr>
      <w:r w:rsidRPr="000958AF">
        <w:rPr>
          <w:rFonts w:ascii="Californian FB" w:hAnsi="Californian FB" w:cs="Times New Roman"/>
          <w:b/>
        </w:rPr>
        <w:t xml:space="preserve">“Una vez finalizado el procedimiento de Admisión y </w:t>
      </w:r>
      <w:r>
        <w:rPr>
          <w:rFonts w:ascii="Californian FB" w:hAnsi="Californian FB" w:cs="Times New Roman"/>
          <w:b/>
        </w:rPr>
        <w:t>el</w:t>
      </w:r>
      <w:r w:rsidRPr="000958AF">
        <w:rPr>
          <w:rFonts w:ascii="Californian FB" w:hAnsi="Californian FB" w:cs="Times New Roman"/>
          <w:b/>
        </w:rPr>
        <w:t xml:space="preserve"> estudiante haya sido admitid</w:t>
      </w:r>
      <w:r>
        <w:rPr>
          <w:rFonts w:ascii="Californian FB" w:hAnsi="Californian FB" w:cs="Times New Roman"/>
          <w:b/>
        </w:rPr>
        <w:t>o</w:t>
      </w:r>
      <w:r w:rsidRPr="000958AF">
        <w:rPr>
          <w:rFonts w:ascii="Californian FB" w:hAnsi="Californian FB" w:cs="Times New Roman"/>
          <w:b/>
        </w:rPr>
        <w:t xml:space="preserve"> para ingresar al Liceo, si en la evaluación diagnóstica se identificaron necesidades de nivelación </w:t>
      </w:r>
      <w:r w:rsidRPr="000958AF">
        <w:rPr>
          <w:rFonts w:ascii="Californian FB" w:hAnsi="Californian FB" w:cs="Times New Roman"/>
          <w:b/>
          <w:u w:val="single"/>
        </w:rPr>
        <w:t>en aspectos específicos</w:t>
      </w:r>
      <w:r w:rsidRPr="000958AF">
        <w:rPr>
          <w:rFonts w:ascii="Californian FB" w:hAnsi="Californian FB" w:cs="Times New Roman"/>
          <w:b/>
        </w:rPr>
        <w:t>, la Institución se hará cargo de realizarla.” (Artículo</w:t>
      </w:r>
      <w:r w:rsidRPr="000958AF">
        <w:rPr>
          <w:rFonts w:ascii="Californian FB" w:hAnsi="Californian FB" w:cs="Times New Roman"/>
          <w:b/>
          <w:u w:val="single"/>
        </w:rPr>
        <w:t xml:space="preserve"> 17</w:t>
      </w:r>
      <w:r w:rsidRPr="000958AF">
        <w:rPr>
          <w:rFonts w:ascii="Californian FB" w:hAnsi="Californian FB" w:cs="Times New Roman"/>
          <w:b/>
        </w:rPr>
        <w:t xml:space="preserve"> del Decreto 1290 de 2009) </w:t>
      </w:r>
      <w:r w:rsidRPr="000958AF">
        <w:rPr>
          <w:rFonts w:ascii="Lustria" w:eastAsia="Lustria" w:hAnsi="Lustria" w:cs="Lustria"/>
        </w:rPr>
        <w:t>y podrá además requerir a la familia el asumir un acompañamiento complementario externo, especialmente, cuando las insuficiencias en el aprendizaje preceden a los que se deberían lograr en el año inmediatamente anterior y sean fundamentales para el logro de nuevos aprendizajes.</w:t>
      </w:r>
      <w:r>
        <w:rPr>
          <w:rFonts w:ascii="Lustria" w:eastAsia="Lustria" w:hAnsi="Lustria" w:cs="Lustria"/>
        </w:rPr>
        <w:t xml:space="preserve"> </w:t>
      </w:r>
      <w:r w:rsidRPr="00CD3AF8">
        <w:rPr>
          <w:rFonts w:ascii="Lustria" w:eastAsia="Lustria" w:hAnsi="Lustria" w:cs="Lustria"/>
          <w:i/>
          <w:iCs/>
        </w:rPr>
        <w:t>“</w:t>
      </w:r>
      <w:r w:rsidRPr="00CD3AF8">
        <w:rPr>
          <w:i/>
          <w:iCs/>
        </w:rPr>
        <w:t>Cuando la constancia de desempeño reporte que el estudiante ha sido promovido al siguiente grado y se traslade de un establecimiento educativo a otro, será matriculado en el grado al que fue promovido según el reporte.  Si el establecimiento educativo receptor, a través de una evaluación diagnóstica, considera que el estudiante necesita procesos de apoyo para estar acorde con las exigencias académicas del nuevo curso, debe implementarlos</w:t>
      </w:r>
      <w:r>
        <w:rPr>
          <w:i/>
          <w:iCs/>
        </w:rPr>
        <w:t>”</w:t>
      </w:r>
      <w:r w:rsidRPr="00CD3AF8">
        <w:rPr>
          <w:i/>
          <w:iCs/>
        </w:rPr>
        <w:t>. </w:t>
      </w:r>
    </w:p>
    <w:p w14:paraId="776C7AC9" w14:textId="34E9E7EE" w:rsidR="00B36ADF" w:rsidRDefault="00B36ADF" w:rsidP="00B36ADF">
      <w:pPr>
        <w:autoSpaceDE w:val="0"/>
        <w:autoSpaceDN w:val="0"/>
        <w:adjustRightInd w:val="0"/>
        <w:spacing w:after="0" w:line="240" w:lineRule="auto"/>
        <w:jc w:val="both"/>
        <w:rPr>
          <w:rFonts w:ascii="Californian FB" w:eastAsia="Malgun Gothic" w:hAnsi="Californian FB" w:cs="Calibri"/>
          <w:spacing w:val="-3"/>
          <w:lang w:val="es-ES_tradnl" w:eastAsia="es-ES"/>
        </w:rPr>
      </w:pPr>
    </w:p>
    <w:p w14:paraId="0C736484" w14:textId="41E3C145" w:rsidR="00587B08" w:rsidRDefault="00587B08" w:rsidP="00B36ADF">
      <w:pPr>
        <w:autoSpaceDE w:val="0"/>
        <w:autoSpaceDN w:val="0"/>
        <w:adjustRightInd w:val="0"/>
        <w:spacing w:after="0" w:line="240" w:lineRule="auto"/>
        <w:jc w:val="both"/>
        <w:rPr>
          <w:rFonts w:ascii="Californian FB" w:eastAsia="Malgun Gothic" w:hAnsi="Californian FB" w:cs="Calibri"/>
          <w:spacing w:val="-3"/>
          <w:lang w:val="es-ES_tradnl" w:eastAsia="es-ES"/>
        </w:rPr>
      </w:pPr>
    </w:p>
    <w:p w14:paraId="597A3913" w14:textId="77777777" w:rsidR="00587B08" w:rsidRPr="000958AF" w:rsidRDefault="00587B08" w:rsidP="00B36ADF">
      <w:pPr>
        <w:autoSpaceDE w:val="0"/>
        <w:autoSpaceDN w:val="0"/>
        <w:adjustRightInd w:val="0"/>
        <w:spacing w:after="0" w:line="240" w:lineRule="auto"/>
        <w:jc w:val="both"/>
        <w:rPr>
          <w:rFonts w:ascii="Californian FB" w:eastAsia="Malgun Gothic" w:hAnsi="Californian FB" w:cs="Calibri"/>
          <w:spacing w:val="-3"/>
          <w:lang w:val="es-ES_tradnl" w:eastAsia="es-ES"/>
        </w:rPr>
      </w:pPr>
    </w:p>
    <w:p w14:paraId="17AF5A85" w14:textId="77777777" w:rsidR="00B36ADF" w:rsidRPr="000958AF" w:rsidRDefault="00B36ADF" w:rsidP="00B36ADF">
      <w:pPr>
        <w:spacing w:after="0" w:line="240" w:lineRule="auto"/>
        <w:ind w:left="708" w:hanging="708"/>
        <w:rPr>
          <w:rFonts w:ascii="Californian FB" w:eastAsia="Malgun Gothic" w:hAnsi="Californian FB" w:cs="Calibri"/>
          <w:b/>
        </w:rPr>
      </w:pPr>
    </w:p>
    <w:tbl>
      <w:tblPr>
        <w:tblStyle w:val="Tablaconcuadrcula2"/>
        <w:tblW w:w="10201" w:type="dxa"/>
        <w:shd w:val="clear" w:color="auto" w:fill="D9D9D9" w:themeFill="background1" w:themeFillShade="D9"/>
        <w:tblLook w:val="04A0" w:firstRow="1" w:lastRow="0" w:firstColumn="1" w:lastColumn="0" w:noHBand="0" w:noVBand="1"/>
      </w:tblPr>
      <w:tblGrid>
        <w:gridCol w:w="10201"/>
      </w:tblGrid>
      <w:tr w:rsidR="00B36ADF" w:rsidRPr="000958AF" w14:paraId="065B32C3" w14:textId="77777777" w:rsidTr="00257AC0">
        <w:trPr>
          <w:trHeight w:val="339"/>
        </w:trPr>
        <w:tc>
          <w:tcPr>
            <w:tcW w:w="10201" w:type="dxa"/>
            <w:shd w:val="clear" w:color="auto" w:fill="D9D9D9" w:themeFill="background1" w:themeFillShade="D9"/>
          </w:tcPr>
          <w:p w14:paraId="3D307091" w14:textId="77777777" w:rsidR="00B36ADF" w:rsidRPr="000958AF" w:rsidRDefault="00B36ADF" w:rsidP="004106AF">
            <w:pPr>
              <w:jc w:val="both"/>
              <w:rPr>
                <w:rFonts w:ascii="Californian FB" w:hAnsi="Californian FB"/>
                <w:b/>
              </w:rPr>
            </w:pPr>
            <w:r w:rsidRPr="000958AF">
              <w:rPr>
                <w:rFonts w:ascii="Californian FB" w:hAnsi="Californian FB"/>
                <w:b/>
              </w:rPr>
              <w:lastRenderedPageBreak/>
              <w:t xml:space="preserve">6.6 ESTRATEGIAS DE SEGUIMIENTO PARA EL MEJORAMIENTO DE LOS DESEMPEÑOS DE </w:t>
            </w:r>
            <w:r>
              <w:rPr>
                <w:rFonts w:ascii="Californian FB" w:hAnsi="Californian FB"/>
                <w:b/>
              </w:rPr>
              <w:t>LOS ESTUDIANTES</w:t>
            </w:r>
          </w:p>
        </w:tc>
      </w:tr>
    </w:tbl>
    <w:p w14:paraId="73B70C46" w14:textId="77777777" w:rsidR="00B36ADF" w:rsidRPr="000958AF" w:rsidRDefault="00B36ADF" w:rsidP="00B36ADF">
      <w:pPr>
        <w:spacing w:after="0" w:line="240" w:lineRule="auto"/>
        <w:contextualSpacing/>
        <w:jc w:val="both"/>
        <w:rPr>
          <w:rFonts w:ascii="Californian FB" w:eastAsia="Malgun Gothic" w:hAnsi="Californian FB" w:cs="Calibri"/>
        </w:rPr>
      </w:pPr>
    </w:p>
    <w:tbl>
      <w:tblPr>
        <w:tblStyle w:val="TableGrid"/>
        <w:tblW w:w="0" w:type="auto"/>
        <w:shd w:val="clear" w:color="auto" w:fill="D9D9D9" w:themeFill="background1" w:themeFillShade="D9"/>
        <w:tblLook w:val="04A0" w:firstRow="1" w:lastRow="0" w:firstColumn="1" w:lastColumn="0" w:noHBand="0" w:noVBand="1"/>
      </w:tblPr>
      <w:tblGrid>
        <w:gridCol w:w="10224"/>
      </w:tblGrid>
      <w:tr w:rsidR="00B36ADF" w:rsidRPr="000958AF" w14:paraId="5EA2721F" w14:textId="77777777" w:rsidTr="004106AF">
        <w:tc>
          <w:tcPr>
            <w:tcW w:w="10374" w:type="dxa"/>
            <w:shd w:val="clear" w:color="auto" w:fill="D9D9D9" w:themeFill="background1" w:themeFillShade="D9"/>
          </w:tcPr>
          <w:p w14:paraId="505EC46D" w14:textId="77777777" w:rsidR="00B36ADF" w:rsidRPr="000958AF" w:rsidRDefault="00B36ADF" w:rsidP="004106AF">
            <w:pPr>
              <w:spacing w:after="0" w:line="240" w:lineRule="auto"/>
              <w:contextualSpacing/>
              <w:jc w:val="both"/>
              <w:rPr>
                <w:rFonts w:ascii="Californian FB" w:hAnsi="Californian FB"/>
                <w:b/>
                <w:lang w:val="es-ES"/>
              </w:rPr>
            </w:pPr>
            <w:r w:rsidRPr="000958AF">
              <w:rPr>
                <w:rFonts w:ascii="Californian FB" w:hAnsi="Californian FB"/>
                <w:b/>
                <w:lang w:val="es-ES"/>
              </w:rPr>
              <w:t>6.6.1 Mediación del aprendizaje</w:t>
            </w:r>
          </w:p>
        </w:tc>
      </w:tr>
    </w:tbl>
    <w:p w14:paraId="1900F804" w14:textId="77777777" w:rsidR="00B36ADF" w:rsidRPr="000958AF" w:rsidRDefault="00B36ADF" w:rsidP="00B36ADF">
      <w:pPr>
        <w:spacing w:after="0" w:line="240" w:lineRule="auto"/>
        <w:contextualSpacing/>
        <w:jc w:val="both"/>
        <w:rPr>
          <w:rFonts w:ascii="Californian FB" w:eastAsia="Calibri" w:hAnsi="Californian FB" w:cs="Times New Roman"/>
          <w:lang w:val="es-ES"/>
        </w:rPr>
      </w:pPr>
    </w:p>
    <w:p w14:paraId="7A3D6365" w14:textId="7418D20D" w:rsidR="004D781C" w:rsidRPr="000958AF" w:rsidRDefault="00B36ADF" w:rsidP="00B36ADF">
      <w:pPr>
        <w:pBdr>
          <w:top w:val="nil"/>
          <w:left w:val="nil"/>
          <w:bottom w:val="nil"/>
          <w:right w:val="nil"/>
          <w:between w:val="nil"/>
        </w:pBdr>
        <w:jc w:val="both"/>
        <w:rPr>
          <w:rFonts w:ascii="Californian FB" w:eastAsia="Lustria" w:hAnsi="Californian FB" w:cs="Lustria"/>
          <w:b/>
        </w:rPr>
      </w:pPr>
      <w:r w:rsidRPr="000958AF">
        <w:rPr>
          <w:rFonts w:ascii="Californian FB" w:eastAsia="Lustria" w:hAnsi="Californian FB" w:cs="Lustria"/>
          <w:b/>
        </w:rPr>
        <w:t>Como seres humanos tenemos infinitas posibilidades y potencialidades,</w:t>
      </w:r>
      <w:r w:rsidRPr="000958AF">
        <w:rPr>
          <w:rFonts w:ascii="Californian FB" w:eastAsia="Lustria" w:hAnsi="Californian FB" w:cs="Lustria"/>
        </w:rPr>
        <w:t xml:space="preserve"> y es a través del </w:t>
      </w:r>
      <w:r w:rsidRPr="000958AF">
        <w:rPr>
          <w:rFonts w:ascii="Californian FB" w:eastAsia="Lustria" w:hAnsi="Californian FB" w:cs="Lustria"/>
          <w:b/>
          <w:u w:val="single"/>
        </w:rPr>
        <w:t>aprendizaje</w:t>
      </w:r>
      <w:r w:rsidRPr="000958AF">
        <w:rPr>
          <w:rFonts w:ascii="Californian FB" w:eastAsia="Lustria" w:hAnsi="Californian FB" w:cs="Lustria"/>
        </w:rPr>
        <w:t xml:space="preserve"> como logramos conocer y desarrollar nuestra riqueza interior en forma consciente y autónoma. La </w:t>
      </w:r>
      <w:r w:rsidRPr="000958AF">
        <w:rPr>
          <w:rFonts w:ascii="Californian FB" w:eastAsia="Lustria" w:hAnsi="Californian FB" w:cs="Lustria"/>
          <w:b/>
        </w:rPr>
        <w:t>capacidad de aprender del ser humano es inmensa</w:t>
      </w:r>
      <w:r w:rsidRPr="000958AF">
        <w:rPr>
          <w:rFonts w:ascii="Californian FB" w:eastAsia="Lustria" w:hAnsi="Californian FB" w:cs="Lustria"/>
        </w:rPr>
        <w:t xml:space="preserve">, pero puede verse </w:t>
      </w:r>
      <w:r w:rsidR="004D781C" w:rsidRPr="000958AF">
        <w:rPr>
          <w:rFonts w:ascii="Californian FB" w:eastAsia="Lustria" w:hAnsi="Californian FB" w:cs="Lustria"/>
        </w:rPr>
        <w:t>obstaculizada, en</w:t>
      </w:r>
      <w:r w:rsidRPr="000958AF">
        <w:rPr>
          <w:rFonts w:ascii="Californian FB" w:eastAsia="Lustria" w:hAnsi="Californian FB" w:cs="Lustria"/>
        </w:rPr>
        <w:t xml:space="preserve"> ciertas ocasiones por factores como: </w:t>
      </w:r>
      <w:r w:rsidRPr="000958AF">
        <w:rPr>
          <w:rFonts w:ascii="Californian FB" w:eastAsia="Lustria" w:hAnsi="Californian FB" w:cs="Lustria"/>
          <w:b/>
        </w:rPr>
        <w:t>l</w:t>
      </w:r>
      <w:r>
        <w:rPr>
          <w:rFonts w:ascii="Californian FB" w:eastAsia="Lustria" w:hAnsi="Californian FB" w:cs="Lustria"/>
          <w:b/>
        </w:rPr>
        <w:t>a gestión del aprendizaje por el</w:t>
      </w:r>
      <w:r w:rsidRPr="000958AF">
        <w:rPr>
          <w:rFonts w:ascii="Californian FB" w:eastAsia="Lustria" w:hAnsi="Californian FB" w:cs="Lustria"/>
          <w:b/>
        </w:rPr>
        <w:t xml:space="preserve"> estudiante (estrategias cognitivas y metacognitivas</w:t>
      </w:r>
      <w:r w:rsidRPr="000958AF">
        <w:rPr>
          <w:rFonts w:ascii="Californian FB" w:eastAsia="Lustria" w:hAnsi="Californian FB" w:cs="Lustria"/>
        </w:rPr>
        <w:t xml:space="preserve">); </w:t>
      </w:r>
      <w:r>
        <w:rPr>
          <w:rFonts w:ascii="Californian FB" w:eastAsia="Lustria" w:hAnsi="Californian FB" w:cs="Lustria"/>
          <w:b/>
        </w:rPr>
        <w:t>el autoconcepto del</w:t>
      </w:r>
      <w:r w:rsidRPr="000958AF">
        <w:rPr>
          <w:rFonts w:ascii="Californian FB" w:eastAsia="Lustria" w:hAnsi="Californian FB" w:cs="Lustria"/>
          <w:b/>
        </w:rPr>
        <w:t xml:space="preserve"> estudiante sobre su capacidad para la realización correcta de las actividades de aprendizaje; su orientación motivacional hacia el aprendizaje y su percepción del grado de responsabilidad en el logro de los objetivos de aprendizaje, entre otros.</w:t>
      </w:r>
    </w:p>
    <w:p w14:paraId="48C61488" w14:textId="77777777" w:rsidR="00B36ADF" w:rsidRPr="000958AF" w:rsidRDefault="00B36ADF" w:rsidP="00B36ADF">
      <w:pPr>
        <w:pBdr>
          <w:top w:val="nil"/>
          <w:left w:val="nil"/>
          <w:bottom w:val="nil"/>
          <w:right w:val="nil"/>
          <w:between w:val="nil"/>
        </w:pBdr>
        <w:jc w:val="both"/>
        <w:rPr>
          <w:rFonts w:ascii="Californian FB" w:eastAsia="Lustria" w:hAnsi="Californian FB" w:cs="Lustria"/>
        </w:rPr>
      </w:pPr>
      <w:r w:rsidRPr="000958AF">
        <w:rPr>
          <w:rFonts w:ascii="Californian FB" w:eastAsia="Lustria" w:hAnsi="Californian FB" w:cs="Lustria"/>
        </w:rPr>
        <w:t xml:space="preserve">La </w:t>
      </w:r>
      <w:r w:rsidRPr="000958AF">
        <w:rPr>
          <w:rFonts w:ascii="Californian FB" w:eastAsia="Lustria" w:hAnsi="Californian FB" w:cs="Lustria"/>
          <w:b/>
        </w:rPr>
        <w:t>mediación del aprendizaje</w:t>
      </w:r>
      <w:r w:rsidRPr="000958AF">
        <w:rPr>
          <w:rFonts w:ascii="Californian FB" w:eastAsia="Lustria" w:hAnsi="Californian FB" w:cs="Lustria"/>
        </w:rPr>
        <w:t xml:space="preserve"> requiere tener en cuenta los siguientes aspectos:</w:t>
      </w:r>
    </w:p>
    <w:p w14:paraId="720E7175" w14:textId="77777777" w:rsidR="00B36ADF" w:rsidRPr="000958AF" w:rsidRDefault="00B36ADF" w:rsidP="00B36ADF">
      <w:pPr>
        <w:jc w:val="both"/>
        <w:rPr>
          <w:rFonts w:ascii="Californian FB" w:eastAsia="Lustria" w:hAnsi="Californian FB" w:cs="Lustria"/>
        </w:rPr>
      </w:pPr>
      <w:r w:rsidRPr="000958AF">
        <w:rPr>
          <w:rFonts w:ascii="Californian FB" w:eastAsia="Lustria" w:hAnsi="Californian FB" w:cs="Lustria"/>
        </w:rPr>
        <w:t xml:space="preserve">a. </w:t>
      </w:r>
      <w:r w:rsidRPr="000958AF">
        <w:rPr>
          <w:rFonts w:ascii="Californian FB" w:eastAsia="Lustria" w:hAnsi="Californian FB" w:cs="Lustria"/>
          <w:u w:val="single"/>
        </w:rPr>
        <w:t xml:space="preserve">Los </w:t>
      </w:r>
      <w:r w:rsidRPr="000958AF">
        <w:rPr>
          <w:rFonts w:ascii="Californian FB" w:eastAsia="Lustria" w:hAnsi="Californian FB" w:cs="Lustria"/>
          <w:b/>
          <w:u w:val="single"/>
        </w:rPr>
        <w:t>aprendizajes</w:t>
      </w:r>
      <w:r w:rsidRPr="000958AF">
        <w:rPr>
          <w:rFonts w:ascii="Californian FB" w:eastAsia="Lustria" w:hAnsi="Californian FB" w:cs="Lustria"/>
        </w:rPr>
        <w:t xml:space="preserve"> (desempeños) que van a realizar </w:t>
      </w:r>
      <w:r>
        <w:rPr>
          <w:rFonts w:ascii="Californian FB" w:eastAsia="Lustria" w:hAnsi="Californian FB" w:cs="Lustria"/>
        </w:rPr>
        <w:t>los estudiantes</w:t>
      </w:r>
      <w:r w:rsidRPr="000958AF">
        <w:rPr>
          <w:rFonts w:ascii="Californian FB" w:eastAsia="Lustria" w:hAnsi="Californian FB" w:cs="Lustria"/>
        </w:rPr>
        <w:t xml:space="preserve"> en cada materia y en cada grado, </w:t>
      </w:r>
      <w:r w:rsidRPr="000958AF">
        <w:rPr>
          <w:rFonts w:ascii="Californian FB" w:eastAsia="Lustria" w:hAnsi="Californian FB" w:cs="Lustria"/>
          <w:b/>
        </w:rPr>
        <w:t>son identificados y redactados de manera precisa (estructura curricular)</w:t>
      </w:r>
      <w:r w:rsidRPr="000958AF">
        <w:rPr>
          <w:rFonts w:ascii="Californian FB" w:eastAsia="Lustria" w:hAnsi="Californian FB" w:cs="Lustria"/>
        </w:rPr>
        <w:t xml:space="preserve">, En situaciones de fuerza mayor, que dificultan el despliegue del proceso educativo en las condiciones habituales, el Plan de Estudios puede ser revisado y ajustado, dando prioridad a los aprendizajes que requerirán </w:t>
      </w:r>
      <w:r>
        <w:rPr>
          <w:rFonts w:ascii="Californian FB" w:eastAsia="Lustria" w:hAnsi="Californian FB" w:cs="Lustria"/>
        </w:rPr>
        <w:t>los estudiantes</w:t>
      </w:r>
      <w:r w:rsidRPr="000958AF">
        <w:rPr>
          <w:rFonts w:ascii="Californian FB" w:eastAsia="Lustria" w:hAnsi="Californian FB" w:cs="Lustria"/>
        </w:rPr>
        <w:t xml:space="preserve"> en el siguiente curso o en su inmediata vinculación a la Universidad o de cara  a la presentación de pruebas académicas externas; caso en el cual, se contará previamente con el análisis por parte del Consejo Académico, las Coordinaciones Pedagógica y Académica y la Dirección General del colegio y su aprobación por el Consejo Directivo.</w:t>
      </w:r>
    </w:p>
    <w:p w14:paraId="2F237D5B" w14:textId="77777777" w:rsidR="00B36ADF" w:rsidRPr="000958AF" w:rsidRDefault="00B36ADF" w:rsidP="00B36ADF">
      <w:pPr>
        <w:pBdr>
          <w:top w:val="nil"/>
          <w:left w:val="nil"/>
          <w:bottom w:val="nil"/>
          <w:right w:val="nil"/>
          <w:between w:val="nil"/>
        </w:pBdr>
        <w:jc w:val="both"/>
        <w:rPr>
          <w:rFonts w:ascii="Californian FB" w:eastAsia="Lustria" w:hAnsi="Californian FB" w:cs="Lustria"/>
          <w:b/>
        </w:rPr>
      </w:pPr>
      <w:r w:rsidRPr="000958AF">
        <w:rPr>
          <w:rFonts w:ascii="Californian FB" w:eastAsia="Lustria" w:hAnsi="Californian FB" w:cs="Lustria"/>
        </w:rPr>
        <w:t xml:space="preserve">b. Se </w:t>
      </w:r>
      <w:r w:rsidRPr="000958AF">
        <w:rPr>
          <w:rFonts w:ascii="Californian FB" w:eastAsia="Lustria" w:hAnsi="Californian FB" w:cs="Lustria"/>
          <w:b/>
        </w:rPr>
        <w:t>planea</w:t>
      </w:r>
      <w:r w:rsidRPr="000958AF">
        <w:rPr>
          <w:rFonts w:ascii="Californian FB" w:eastAsia="Lustria" w:hAnsi="Californian FB" w:cs="Lustria"/>
        </w:rPr>
        <w:t xml:space="preserve"> </w:t>
      </w:r>
      <w:r w:rsidRPr="000958AF">
        <w:rPr>
          <w:rFonts w:ascii="Californian FB" w:eastAsia="Lustria" w:hAnsi="Californian FB" w:cs="Lustria"/>
          <w:b/>
        </w:rPr>
        <w:t>cada fase del proceso de aprendizaje</w:t>
      </w:r>
      <w:r w:rsidRPr="000958AF">
        <w:rPr>
          <w:rFonts w:ascii="Californian FB" w:eastAsia="Lustria" w:hAnsi="Californian FB" w:cs="Lustria"/>
        </w:rPr>
        <w:t xml:space="preserve"> de</w:t>
      </w:r>
      <w:r>
        <w:rPr>
          <w:rFonts w:ascii="Californian FB" w:eastAsia="Lustria" w:hAnsi="Californian FB" w:cs="Lustria"/>
        </w:rPr>
        <w:t>l</w:t>
      </w:r>
      <w:r w:rsidRPr="000958AF">
        <w:rPr>
          <w:rFonts w:ascii="Californian FB" w:eastAsia="Lustria" w:hAnsi="Californian FB" w:cs="Lustria"/>
        </w:rPr>
        <w:t xml:space="preserve"> estudiante (programa y planeación por periodo), </w:t>
      </w:r>
      <w:r w:rsidRPr="000958AF">
        <w:rPr>
          <w:rFonts w:ascii="Californian FB" w:eastAsia="Lustria" w:hAnsi="Californian FB" w:cs="Lustria"/>
          <w:b/>
        </w:rPr>
        <w:t>c</w:t>
      </w:r>
      <w:r>
        <w:rPr>
          <w:rFonts w:ascii="Californian FB" w:eastAsia="Lustria" w:hAnsi="Californian FB" w:cs="Lustria"/>
          <w:b/>
        </w:rPr>
        <w:t xml:space="preserve">on el propósito que </w:t>
      </w:r>
      <w:r w:rsidRPr="000958AF">
        <w:rPr>
          <w:rFonts w:ascii="Californian FB" w:eastAsia="Lustria" w:hAnsi="Californian FB" w:cs="Lustria"/>
          <w:b/>
        </w:rPr>
        <w:t>alcance los desempeños propuestos. (Programas y planeación)</w:t>
      </w:r>
    </w:p>
    <w:p w14:paraId="7F8CDC9A" w14:textId="77777777" w:rsidR="00B36ADF" w:rsidRPr="000958AF" w:rsidRDefault="00B36ADF" w:rsidP="00B36ADF">
      <w:pPr>
        <w:pBdr>
          <w:top w:val="nil"/>
          <w:left w:val="nil"/>
          <w:bottom w:val="nil"/>
          <w:right w:val="nil"/>
          <w:between w:val="nil"/>
        </w:pBdr>
        <w:jc w:val="both"/>
        <w:rPr>
          <w:rFonts w:ascii="Californian FB" w:eastAsia="Lustria" w:hAnsi="Californian FB" w:cs="Lustria"/>
        </w:rPr>
      </w:pPr>
      <w:r w:rsidRPr="000958AF">
        <w:rPr>
          <w:rFonts w:ascii="Californian FB" w:eastAsia="Lustria" w:hAnsi="Californian FB" w:cs="Lustria"/>
        </w:rPr>
        <w:t xml:space="preserve">c.  </w:t>
      </w:r>
      <w:r w:rsidRPr="000958AF">
        <w:rPr>
          <w:rFonts w:ascii="Californian FB" w:eastAsia="Lustria" w:hAnsi="Californian FB" w:cs="Lustria"/>
          <w:b/>
        </w:rPr>
        <w:t xml:space="preserve">Durante </w:t>
      </w:r>
      <w:r w:rsidRPr="000958AF">
        <w:rPr>
          <w:rFonts w:ascii="Californian FB" w:eastAsia="Lustria" w:hAnsi="Californian FB" w:cs="Lustria"/>
          <w:b/>
          <w:u w:val="single"/>
        </w:rPr>
        <w:t>el proceso de aprendizaje</w:t>
      </w:r>
      <w:r w:rsidRPr="000958AF">
        <w:rPr>
          <w:rFonts w:ascii="Californian FB" w:eastAsia="Lustria" w:hAnsi="Californian FB" w:cs="Lustria"/>
        </w:rPr>
        <w:t xml:space="preserve"> de</w:t>
      </w:r>
      <w:r>
        <w:rPr>
          <w:rFonts w:ascii="Californian FB" w:eastAsia="Lustria" w:hAnsi="Californian FB" w:cs="Lustria"/>
        </w:rPr>
        <w:t xml:space="preserve">l </w:t>
      </w:r>
      <w:r w:rsidRPr="000958AF">
        <w:rPr>
          <w:rFonts w:ascii="Californian FB" w:eastAsia="Lustria" w:hAnsi="Californian FB" w:cs="Lustria"/>
        </w:rPr>
        <w:t>estudiante:</w:t>
      </w:r>
    </w:p>
    <w:p w14:paraId="59F80A43" w14:textId="77777777" w:rsidR="00B36ADF" w:rsidRPr="000958AF" w:rsidRDefault="00B36ADF" w:rsidP="00EE4DEB">
      <w:pPr>
        <w:numPr>
          <w:ilvl w:val="0"/>
          <w:numId w:val="139"/>
        </w:numPr>
        <w:pBdr>
          <w:top w:val="nil"/>
          <w:left w:val="nil"/>
          <w:bottom w:val="nil"/>
          <w:right w:val="nil"/>
          <w:between w:val="nil"/>
        </w:pBdr>
        <w:spacing w:after="0" w:line="240" w:lineRule="auto"/>
        <w:jc w:val="both"/>
        <w:rPr>
          <w:rFonts w:ascii="Californian FB" w:eastAsia="Lustria" w:hAnsi="Californian FB" w:cs="Lustria"/>
        </w:rPr>
      </w:pPr>
      <w:r w:rsidRPr="000958AF">
        <w:rPr>
          <w:rFonts w:ascii="Californian FB" w:eastAsia="Lustria" w:hAnsi="Californian FB" w:cs="Lustria"/>
        </w:rPr>
        <w:t xml:space="preserve"> No solo centramos la atención en ¿</w:t>
      </w:r>
      <w:r w:rsidRPr="000958AF">
        <w:rPr>
          <w:rFonts w:ascii="Californian FB" w:eastAsia="Lustria" w:hAnsi="Californian FB" w:cs="Lustria"/>
          <w:b/>
        </w:rPr>
        <w:t xml:space="preserve">qué </w:t>
      </w:r>
      <w:r w:rsidRPr="000958AF">
        <w:rPr>
          <w:rFonts w:ascii="Californian FB" w:eastAsia="Lustria" w:hAnsi="Californian FB" w:cs="Lustria"/>
        </w:rPr>
        <w:t>está aprendiendo? (relacionado con los desempeños que se proponen en cada materia), sino también ¿</w:t>
      </w:r>
      <w:r w:rsidRPr="000958AF">
        <w:rPr>
          <w:rFonts w:ascii="Californian FB" w:eastAsia="Lustria" w:hAnsi="Californian FB" w:cs="Lustria"/>
          <w:b/>
        </w:rPr>
        <w:t>CÓMO</w:t>
      </w:r>
      <w:r w:rsidRPr="000958AF">
        <w:rPr>
          <w:rFonts w:ascii="Californian FB" w:eastAsia="Lustria" w:hAnsi="Californian FB" w:cs="Lustria"/>
          <w:b/>
          <w:u w:val="single"/>
        </w:rPr>
        <w:t xml:space="preserve"> </w:t>
      </w:r>
      <w:r w:rsidRPr="000958AF">
        <w:rPr>
          <w:rFonts w:ascii="Californian FB" w:eastAsia="Lustria" w:hAnsi="Californian FB" w:cs="Lustria"/>
        </w:rPr>
        <w:t>lo está aprendiendo? ¿Qué</w:t>
      </w:r>
      <w:r w:rsidRPr="000958AF">
        <w:rPr>
          <w:rFonts w:ascii="Californian FB" w:eastAsia="Lustria" w:hAnsi="Californian FB" w:cs="Lustria"/>
          <w:b/>
        </w:rPr>
        <w:t xml:space="preserve"> estrategias </w:t>
      </w:r>
      <w:r w:rsidRPr="000958AF">
        <w:rPr>
          <w:rFonts w:ascii="Californian FB" w:eastAsia="Lustria" w:hAnsi="Californian FB" w:cs="Lustria"/>
        </w:rPr>
        <w:t>(cognitivas y metacognitivas)</w:t>
      </w:r>
      <w:r w:rsidRPr="000958AF">
        <w:rPr>
          <w:rFonts w:ascii="Californian FB" w:eastAsia="Lustria" w:hAnsi="Californian FB" w:cs="Lustria"/>
          <w:b/>
        </w:rPr>
        <w:t xml:space="preserve"> </w:t>
      </w:r>
      <w:r w:rsidRPr="000958AF">
        <w:rPr>
          <w:rFonts w:ascii="Californian FB" w:eastAsia="Lustria" w:hAnsi="Californian FB" w:cs="Lustria"/>
        </w:rPr>
        <w:t xml:space="preserve">está utilizando? y si estas son efectivas, es decir que también </w:t>
      </w:r>
      <w:r w:rsidRPr="000958AF">
        <w:rPr>
          <w:rFonts w:ascii="Californian FB" w:eastAsia="Lustria" w:hAnsi="Californian FB" w:cs="Lustria"/>
          <w:b/>
        </w:rPr>
        <w:t>formamos una manera de aprender</w:t>
      </w:r>
      <w:r w:rsidRPr="000958AF">
        <w:rPr>
          <w:rFonts w:ascii="Californian FB" w:eastAsia="Lustria" w:hAnsi="Californian FB" w:cs="Lustria"/>
        </w:rPr>
        <w:t xml:space="preserve">. </w:t>
      </w:r>
    </w:p>
    <w:p w14:paraId="1BAE922C" w14:textId="77777777" w:rsidR="00B36ADF" w:rsidRPr="000958AF" w:rsidRDefault="00B36ADF" w:rsidP="00B36ADF">
      <w:pPr>
        <w:pBdr>
          <w:top w:val="nil"/>
          <w:left w:val="nil"/>
          <w:bottom w:val="nil"/>
          <w:right w:val="nil"/>
          <w:between w:val="nil"/>
        </w:pBdr>
        <w:jc w:val="both"/>
        <w:rPr>
          <w:rFonts w:ascii="Californian FB" w:eastAsia="Lustria" w:hAnsi="Californian FB" w:cs="Lustria"/>
        </w:rPr>
      </w:pPr>
      <w:r w:rsidRPr="000958AF">
        <w:rPr>
          <w:rFonts w:ascii="Californian FB" w:eastAsia="Lustria" w:hAnsi="Californian FB" w:cs="Lustria"/>
        </w:rPr>
        <w:t>También es muy importante identificar:</w:t>
      </w:r>
    </w:p>
    <w:p w14:paraId="132A4FB2" w14:textId="77777777" w:rsidR="00B36ADF" w:rsidRPr="000958AF" w:rsidRDefault="00B36ADF" w:rsidP="00EE4DEB">
      <w:pPr>
        <w:numPr>
          <w:ilvl w:val="0"/>
          <w:numId w:val="139"/>
        </w:numPr>
        <w:pBdr>
          <w:top w:val="nil"/>
          <w:left w:val="nil"/>
          <w:bottom w:val="nil"/>
          <w:right w:val="nil"/>
          <w:between w:val="nil"/>
        </w:pBdr>
        <w:spacing w:after="120" w:line="240" w:lineRule="auto"/>
        <w:jc w:val="both"/>
        <w:rPr>
          <w:rFonts w:ascii="Californian FB" w:eastAsia="Lustria" w:hAnsi="Californian FB" w:cs="Lustria"/>
        </w:rPr>
      </w:pPr>
      <w:r w:rsidRPr="000958AF">
        <w:rPr>
          <w:rFonts w:ascii="Californian FB" w:eastAsia="Lustria" w:hAnsi="Californian FB" w:cs="Lustria"/>
        </w:rPr>
        <w:t xml:space="preserve"> El </w:t>
      </w:r>
      <w:r>
        <w:rPr>
          <w:rFonts w:ascii="Californian FB" w:eastAsia="Lustria" w:hAnsi="Californian FB" w:cs="Lustria"/>
          <w:b/>
        </w:rPr>
        <w:t>autoconcepto del</w:t>
      </w:r>
      <w:r w:rsidRPr="000958AF">
        <w:rPr>
          <w:rFonts w:ascii="Californian FB" w:eastAsia="Lustria" w:hAnsi="Californian FB" w:cs="Lustria"/>
          <w:b/>
        </w:rPr>
        <w:t xml:space="preserve"> estudiante sobre su capacidad de gestionar su aprendizaje</w:t>
      </w:r>
      <w:r w:rsidRPr="000958AF">
        <w:rPr>
          <w:rFonts w:ascii="Californian FB" w:eastAsia="Lustria" w:hAnsi="Californian FB" w:cs="Lustria"/>
        </w:rPr>
        <w:t xml:space="preserve"> y lograr las metas deseadas, identificando su actitud hacia el aprendizaje.</w:t>
      </w:r>
    </w:p>
    <w:p w14:paraId="59400B7F" w14:textId="77777777" w:rsidR="00B36ADF" w:rsidRPr="000958AF" w:rsidRDefault="00B36ADF" w:rsidP="00B36ADF">
      <w:pPr>
        <w:spacing w:after="120"/>
        <w:ind w:left="720"/>
        <w:jc w:val="both"/>
        <w:rPr>
          <w:rFonts w:ascii="Californian FB" w:eastAsia="Lustria" w:hAnsi="Californian FB" w:cs="Lustria"/>
        </w:rPr>
      </w:pPr>
      <w:r>
        <w:rPr>
          <w:rFonts w:ascii="Californian FB" w:eastAsia="Lustria" w:hAnsi="Californian FB" w:cs="Lustria"/>
        </w:rPr>
        <w:t>Cuando el</w:t>
      </w:r>
      <w:r w:rsidRPr="000958AF">
        <w:rPr>
          <w:rFonts w:ascii="Californian FB" w:eastAsia="Lustria" w:hAnsi="Californian FB" w:cs="Lustria"/>
        </w:rPr>
        <w:t xml:space="preserve"> estudiante utiliza </w:t>
      </w:r>
      <w:r w:rsidRPr="000958AF">
        <w:rPr>
          <w:rFonts w:ascii="Californian FB" w:eastAsia="Lustria" w:hAnsi="Californian FB" w:cs="Lustria"/>
          <w:b/>
        </w:rPr>
        <w:t>estrategias de aprendizaje inadecuadas</w:t>
      </w:r>
      <w:r w:rsidRPr="000958AF">
        <w:rPr>
          <w:rFonts w:ascii="Californian FB" w:eastAsia="Lustria" w:hAnsi="Californian FB" w:cs="Lustria"/>
        </w:rPr>
        <w:t xml:space="preserve">, poco eficaces, </w:t>
      </w:r>
      <w:r w:rsidRPr="000958AF">
        <w:rPr>
          <w:rFonts w:ascii="Californian FB" w:eastAsia="Lustria" w:hAnsi="Californian FB" w:cs="Lustria"/>
          <w:b/>
        </w:rPr>
        <w:t>tendrá menos posibilidades de alcanzar el aprendizaje propuesto</w:t>
      </w:r>
      <w:r w:rsidRPr="000958AF">
        <w:rPr>
          <w:rFonts w:ascii="Californian FB" w:eastAsia="Lustria" w:hAnsi="Californian FB" w:cs="Lustria"/>
        </w:rPr>
        <w:t xml:space="preserve">, generando a la vez un </w:t>
      </w:r>
      <w:r w:rsidRPr="000958AF">
        <w:rPr>
          <w:rFonts w:ascii="Californian FB" w:eastAsia="Lustria" w:hAnsi="Californian FB" w:cs="Lustria"/>
          <w:b/>
        </w:rPr>
        <w:t>autoconcepto</w:t>
      </w:r>
      <w:r w:rsidRPr="000958AF">
        <w:rPr>
          <w:rFonts w:ascii="Californian FB" w:eastAsia="Lustria" w:hAnsi="Californian FB" w:cs="Lustria"/>
        </w:rPr>
        <w:t xml:space="preserve"> </w:t>
      </w:r>
      <w:r w:rsidRPr="000958AF">
        <w:rPr>
          <w:rFonts w:ascii="Californian FB" w:eastAsia="Lustria" w:hAnsi="Californian FB" w:cs="Lustria"/>
          <w:b/>
        </w:rPr>
        <w:t>bajo</w:t>
      </w:r>
      <w:r w:rsidRPr="000958AF">
        <w:rPr>
          <w:rFonts w:ascii="Californian FB" w:eastAsia="Lustria" w:hAnsi="Californian FB" w:cs="Lustria"/>
        </w:rPr>
        <w:t xml:space="preserve"> sobre su capacidad de aprender, afectando su motivación por el aprendizaje y su gestión del mismo. </w:t>
      </w:r>
    </w:p>
    <w:p w14:paraId="0905EAF2" w14:textId="77777777" w:rsidR="00B36ADF" w:rsidRPr="000958AF" w:rsidRDefault="00B36ADF" w:rsidP="00EE4DEB">
      <w:pPr>
        <w:numPr>
          <w:ilvl w:val="0"/>
          <w:numId w:val="140"/>
        </w:numPr>
        <w:spacing w:after="120" w:line="240" w:lineRule="auto"/>
        <w:jc w:val="both"/>
        <w:rPr>
          <w:rFonts w:ascii="Californian FB" w:eastAsia="Lustria" w:hAnsi="Californian FB" w:cs="Lustria"/>
        </w:rPr>
      </w:pPr>
      <w:r w:rsidRPr="000958AF">
        <w:rPr>
          <w:rFonts w:ascii="Californian FB" w:eastAsia="Lustria" w:hAnsi="Californian FB" w:cs="Lustria"/>
        </w:rPr>
        <w:t xml:space="preserve">La capacidad de </w:t>
      </w:r>
      <w:r w:rsidRPr="000958AF">
        <w:rPr>
          <w:rFonts w:ascii="Californian FB" w:eastAsia="Lustria" w:hAnsi="Californian FB" w:cs="Lustria"/>
          <w:b/>
        </w:rPr>
        <w:t>relaciones i</w:t>
      </w:r>
      <w:r>
        <w:rPr>
          <w:rFonts w:ascii="Californian FB" w:eastAsia="Lustria" w:hAnsi="Californian FB" w:cs="Lustria"/>
          <w:b/>
        </w:rPr>
        <w:t>nterpersonales con sus compañero</w:t>
      </w:r>
      <w:r w:rsidRPr="000958AF">
        <w:rPr>
          <w:rFonts w:ascii="Californian FB" w:eastAsia="Lustria" w:hAnsi="Californian FB" w:cs="Lustria"/>
          <w:b/>
        </w:rPr>
        <w:t>s y de trabajo en equipo.</w:t>
      </w:r>
    </w:p>
    <w:p w14:paraId="4312F74B" w14:textId="77777777" w:rsidR="00B36ADF" w:rsidRPr="000958AF" w:rsidRDefault="00B36ADF" w:rsidP="00EE4DEB">
      <w:pPr>
        <w:numPr>
          <w:ilvl w:val="0"/>
          <w:numId w:val="139"/>
        </w:numPr>
        <w:pBdr>
          <w:top w:val="nil"/>
          <w:left w:val="nil"/>
          <w:bottom w:val="nil"/>
          <w:right w:val="nil"/>
          <w:between w:val="nil"/>
        </w:pBdr>
        <w:spacing w:after="120" w:line="240" w:lineRule="auto"/>
        <w:jc w:val="both"/>
        <w:rPr>
          <w:rFonts w:ascii="Californian FB" w:eastAsia="Lustria" w:hAnsi="Californian FB" w:cs="Lustria"/>
        </w:rPr>
      </w:pPr>
      <w:r w:rsidRPr="000958AF">
        <w:rPr>
          <w:rFonts w:ascii="Californian FB" w:eastAsia="Lustria" w:hAnsi="Californian FB" w:cs="Lustria"/>
        </w:rPr>
        <w:t xml:space="preserve">La organización de </w:t>
      </w:r>
      <w:r w:rsidRPr="000958AF">
        <w:rPr>
          <w:rFonts w:ascii="Californian FB" w:eastAsia="Lustria" w:hAnsi="Californian FB" w:cs="Lustria"/>
          <w:b/>
        </w:rPr>
        <w:t>su espacio de aprendizaje y la disposición de los materiales necesarios para éste</w:t>
      </w:r>
      <w:r w:rsidRPr="000958AF">
        <w:rPr>
          <w:rFonts w:ascii="Californian FB" w:eastAsia="Lustria" w:hAnsi="Californian FB" w:cs="Lustria"/>
        </w:rPr>
        <w:t>.</w:t>
      </w:r>
    </w:p>
    <w:p w14:paraId="49A5C69F" w14:textId="77777777" w:rsidR="00B36ADF" w:rsidRPr="000958AF" w:rsidRDefault="00B36ADF" w:rsidP="00EE4DEB">
      <w:pPr>
        <w:numPr>
          <w:ilvl w:val="0"/>
          <w:numId w:val="139"/>
        </w:numPr>
        <w:pBdr>
          <w:top w:val="nil"/>
          <w:left w:val="nil"/>
          <w:bottom w:val="nil"/>
          <w:right w:val="nil"/>
          <w:between w:val="nil"/>
        </w:pBdr>
        <w:spacing w:after="120" w:line="240" w:lineRule="auto"/>
        <w:jc w:val="both"/>
        <w:rPr>
          <w:rFonts w:ascii="Californian FB" w:eastAsia="Lustria" w:hAnsi="Californian FB" w:cs="Lustria"/>
        </w:rPr>
      </w:pPr>
      <w:r w:rsidRPr="000958AF">
        <w:rPr>
          <w:rFonts w:ascii="Californian FB" w:eastAsia="Lustria" w:hAnsi="Californian FB" w:cs="Lustria"/>
        </w:rPr>
        <w:t xml:space="preserve">La </w:t>
      </w:r>
      <w:r w:rsidRPr="000958AF">
        <w:rPr>
          <w:rFonts w:ascii="Californian FB" w:eastAsia="Lustria" w:hAnsi="Californian FB" w:cs="Lustria"/>
          <w:b/>
        </w:rPr>
        <w:t>asistencia regular</w:t>
      </w:r>
      <w:r w:rsidRPr="000958AF">
        <w:rPr>
          <w:rFonts w:ascii="Californian FB" w:eastAsia="Lustria" w:hAnsi="Californian FB" w:cs="Lustria"/>
        </w:rPr>
        <w:t xml:space="preserve"> a la clase presencial o a la videoconferencia cuando se requiera; haciendo seguimiento a las causas y frecuencia de las ausencias de cada estudiante.</w:t>
      </w:r>
    </w:p>
    <w:p w14:paraId="77C19B73" w14:textId="77777777" w:rsidR="00B36ADF" w:rsidRPr="000958AF" w:rsidRDefault="00B36ADF" w:rsidP="00EE4DEB">
      <w:pPr>
        <w:numPr>
          <w:ilvl w:val="0"/>
          <w:numId w:val="139"/>
        </w:numPr>
        <w:pBdr>
          <w:top w:val="nil"/>
          <w:left w:val="nil"/>
          <w:bottom w:val="nil"/>
          <w:right w:val="nil"/>
          <w:between w:val="nil"/>
        </w:pBdr>
        <w:spacing w:after="120" w:line="240" w:lineRule="auto"/>
        <w:jc w:val="both"/>
        <w:rPr>
          <w:rFonts w:ascii="Californian FB" w:eastAsia="Lustria" w:hAnsi="Californian FB" w:cs="Lustria"/>
          <w:b/>
        </w:rPr>
      </w:pPr>
      <w:r w:rsidRPr="000958AF">
        <w:rPr>
          <w:rFonts w:ascii="Californian FB" w:eastAsia="Lustria" w:hAnsi="Californian FB" w:cs="Lustria"/>
          <w:b/>
        </w:rPr>
        <w:t>La revisión periódica de los documentos publicados en el aula virtual</w:t>
      </w:r>
      <w:r w:rsidRPr="000958AF">
        <w:rPr>
          <w:rFonts w:ascii="Californian FB" w:eastAsia="Lustria" w:hAnsi="Californian FB" w:cs="Lustria"/>
        </w:rPr>
        <w:t>, acorde a las indicaciones dadas por el docente.</w:t>
      </w:r>
    </w:p>
    <w:p w14:paraId="597574E0" w14:textId="77777777" w:rsidR="00B36ADF" w:rsidRPr="000958AF" w:rsidRDefault="00B36ADF" w:rsidP="00EE4DEB">
      <w:pPr>
        <w:numPr>
          <w:ilvl w:val="0"/>
          <w:numId w:val="139"/>
        </w:numPr>
        <w:pBdr>
          <w:top w:val="nil"/>
          <w:left w:val="nil"/>
          <w:bottom w:val="nil"/>
          <w:right w:val="nil"/>
          <w:between w:val="nil"/>
        </w:pBdr>
        <w:spacing w:after="120" w:line="240" w:lineRule="auto"/>
        <w:jc w:val="both"/>
        <w:rPr>
          <w:rFonts w:ascii="Californian FB" w:eastAsia="Lustria" w:hAnsi="Californian FB" w:cs="Lustria"/>
        </w:rPr>
      </w:pPr>
      <w:r w:rsidRPr="000958AF">
        <w:rPr>
          <w:rFonts w:ascii="Californian FB" w:eastAsia="Lustria" w:hAnsi="Californian FB" w:cs="Lustria"/>
        </w:rPr>
        <w:t>Hacer seguimient</w:t>
      </w:r>
      <w:r>
        <w:rPr>
          <w:rFonts w:ascii="Californian FB" w:eastAsia="Lustria" w:hAnsi="Californian FB" w:cs="Lustria"/>
        </w:rPr>
        <w:t>o al grado de aprendizaje que el</w:t>
      </w:r>
      <w:r w:rsidRPr="000958AF">
        <w:rPr>
          <w:rFonts w:ascii="Californian FB" w:eastAsia="Lustria" w:hAnsi="Californian FB" w:cs="Lustria"/>
        </w:rPr>
        <w:t xml:space="preserve"> estudiante logra al desarrollar </w:t>
      </w:r>
      <w:r w:rsidRPr="000958AF">
        <w:rPr>
          <w:rFonts w:ascii="Californian FB" w:eastAsia="Lustria" w:hAnsi="Californian FB" w:cs="Lustria"/>
          <w:b/>
        </w:rPr>
        <w:t>las actividades de aprendizaje,</w:t>
      </w:r>
      <w:r w:rsidRPr="000958AF">
        <w:rPr>
          <w:rFonts w:ascii="Californian FB" w:eastAsia="Lustria" w:hAnsi="Californian FB" w:cs="Lustria"/>
        </w:rPr>
        <w:t xml:space="preserve"> siguiendo las indicaciones dadas por el docente.</w:t>
      </w:r>
    </w:p>
    <w:p w14:paraId="0A119703" w14:textId="77777777" w:rsidR="00B36ADF" w:rsidRPr="000958AF" w:rsidRDefault="00B36ADF" w:rsidP="00EE4DEB">
      <w:pPr>
        <w:numPr>
          <w:ilvl w:val="0"/>
          <w:numId w:val="139"/>
        </w:numPr>
        <w:pBdr>
          <w:top w:val="nil"/>
          <w:left w:val="nil"/>
          <w:bottom w:val="nil"/>
          <w:right w:val="nil"/>
          <w:between w:val="nil"/>
        </w:pBdr>
        <w:spacing w:after="120" w:line="240" w:lineRule="auto"/>
        <w:jc w:val="both"/>
        <w:rPr>
          <w:rFonts w:ascii="Californian FB" w:eastAsia="Lustria" w:hAnsi="Californian FB" w:cs="Lustria"/>
        </w:rPr>
      </w:pPr>
      <w:r w:rsidRPr="000958AF">
        <w:rPr>
          <w:rFonts w:ascii="Californian FB" w:eastAsia="Lustria" w:hAnsi="Californian FB" w:cs="Lustria"/>
        </w:rPr>
        <w:lastRenderedPageBreak/>
        <w:t xml:space="preserve">El </w:t>
      </w:r>
      <w:r w:rsidRPr="000958AF">
        <w:rPr>
          <w:rFonts w:ascii="Californian FB" w:eastAsia="Lustria" w:hAnsi="Californian FB" w:cs="Lustria"/>
          <w:b/>
        </w:rPr>
        <w:t>apoyo y acompañamiento de los Padres de Familia,</w:t>
      </w:r>
      <w:r w:rsidRPr="000958AF">
        <w:rPr>
          <w:rFonts w:ascii="Californian FB" w:eastAsia="Lustria" w:hAnsi="Californian FB" w:cs="Lustria"/>
        </w:rPr>
        <w:t xml:space="preserve"> de manera proactiva y positiva durante el proceso de aprendizaje.</w:t>
      </w:r>
    </w:p>
    <w:p w14:paraId="5FDAF533" w14:textId="77777777" w:rsidR="00B36ADF" w:rsidRPr="000958AF" w:rsidRDefault="00B36ADF" w:rsidP="00EE4DEB">
      <w:pPr>
        <w:numPr>
          <w:ilvl w:val="0"/>
          <w:numId w:val="139"/>
        </w:numPr>
        <w:pBdr>
          <w:top w:val="nil"/>
          <w:left w:val="nil"/>
          <w:bottom w:val="nil"/>
          <w:right w:val="nil"/>
          <w:between w:val="nil"/>
        </w:pBdr>
        <w:spacing w:after="120" w:line="240" w:lineRule="auto"/>
        <w:jc w:val="both"/>
        <w:rPr>
          <w:rFonts w:ascii="Californian FB" w:eastAsia="Lustria" w:hAnsi="Californian FB" w:cs="Lustria"/>
        </w:rPr>
      </w:pPr>
      <w:r w:rsidRPr="000958AF">
        <w:rPr>
          <w:rFonts w:ascii="Californian FB" w:eastAsia="Lustria" w:hAnsi="Californian FB" w:cs="Lustria"/>
        </w:rPr>
        <w:t xml:space="preserve">El </w:t>
      </w:r>
      <w:r w:rsidRPr="000958AF">
        <w:rPr>
          <w:rFonts w:ascii="Californian FB" w:eastAsia="Lustria" w:hAnsi="Californian FB" w:cs="Lustria"/>
          <w:b/>
        </w:rPr>
        <w:t>desarrollo de sus competencias de lenguaje</w:t>
      </w:r>
      <w:r w:rsidRPr="000958AF">
        <w:rPr>
          <w:rFonts w:ascii="Californian FB" w:eastAsia="Lustria" w:hAnsi="Californian FB" w:cs="Lustria"/>
        </w:rPr>
        <w:t>, acordes con el nivel de exigencia del contenido y las actividades de aprendizaje.</w:t>
      </w:r>
    </w:p>
    <w:p w14:paraId="6DFD9EAF" w14:textId="5A20B396" w:rsidR="00B36ADF" w:rsidRPr="000958AF" w:rsidRDefault="00B36ADF" w:rsidP="00EE4DEB">
      <w:pPr>
        <w:numPr>
          <w:ilvl w:val="0"/>
          <w:numId w:val="139"/>
        </w:numPr>
        <w:pBdr>
          <w:top w:val="nil"/>
          <w:left w:val="nil"/>
          <w:bottom w:val="nil"/>
          <w:right w:val="nil"/>
          <w:between w:val="nil"/>
        </w:pBdr>
        <w:spacing w:after="120" w:line="240" w:lineRule="auto"/>
        <w:jc w:val="both"/>
        <w:rPr>
          <w:rFonts w:ascii="Californian FB" w:eastAsia="Lustria" w:hAnsi="Californian FB" w:cs="Lustria"/>
        </w:rPr>
      </w:pPr>
      <w:r w:rsidRPr="000958AF">
        <w:rPr>
          <w:rFonts w:ascii="Californian FB" w:eastAsia="Lustria" w:hAnsi="Californian FB" w:cs="Lustria"/>
          <w:b/>
        </w:rPr>
        <w:t>La ca</w:t>
      </w:r>
      <w:r>
        <w:rPr>
          <w:rFonts w:ascii="Californian FB" w:eastAsia="Lustria" w:hAnsi="Californian FB" w:cs="Lustria"/>
          <w:b/>
        </w:rPr>
        <w:t>pacidad del</w:t>
      </w:r>
      <w:r w:rsidRPr="000958AF">
        <w:rPr>
          <w:rFonts w:ascii="Californian FB" w:eastAsia="Lustria" w:hAnsi="Californian FB" w:cs="Lustria"/>
          <w:b/>
        </w:rPr>
        <w:t xml:space="preserve"> estudiante para organizar y planear su </w:t>
      </w:r>
      <w:r w:rsidR="004D781C" w:rsidRPr="000958AF">
        <w:rPr>
          <w:rFonts w:ascii="Californian FB" w:eastAsia="Lustria" w:hAnsi="Californian FB" w:cs="Lustria"/>
          <w:b/>
        </w:rPr>
        <w:t>aprendizaje</w:t>
      </w:r>
      <w:r w:rsidR="004D781C" w:rsidRPr="000958AF">
        <w:rPr>
          <w:rFonts w:ascii="Californian FB" w:eastAsia="Lustria" w:hAnsi="Californian FB" w:cs="Lustria"/>
        </w:rPr>
        <w:t xml:space="preserve"> a</w:t>
      </w:r>
      <w:r w:rsidRPr="000958AF">
        <w:rPr>
          <w:rFonts w:ascii="Californian FB" w:eastAsia="Lustria" w:hAnsi="Californian FB" w:cs="Lustria"/>
        </w:rPr>
        <w:t xml:space="preserve"> corto, mediano y largo plazo.</w:t>
      </w:r>
    </w:p>
    <w:p w14:paraId="35BD94C3" w14:textId="77777777" w:rsidR="00B36ADF" w:rsidRPr="000958AF" w:rsidRDefault="00B36ADF" w:rsidP="00B36ADF">
      <w:pPr>
        <w:pBdr>
          <w:top w:val="nil"/>
          <w:left w:val="nil"/>
          <w:bottom w:val="nil"/>
          <w:right w:val="nil"/>
          <w:between w:val="nil"/>
        </w:pBdr>
        <w:jc w:val="both"/>
        <w:rPr>
          <w:rFonts w:ascii="Californian FB" w:eastAsia="Lustria" w:hAnsi="Californian FB" w:cs="Lustria"/>
        </w:rPr>
      </w:pPr>
      <w:r w:rsidRPr="000958AF">
        <w:rPr>
          <w:rFonts w:ascii="Californian FB" w:eastAsia="Lustria" w:hAnsi="Californian FB" w:cs="Lustria"/>
        </w:rPr>
        <w:t xml:space="preserve">d. </w:t>
      </w:r>
      <w:r>
        <w:rPr>
          <w:rFonts w:ascii="Californian FB" w:eastAsia="Lustria" w:hAnsi="Californian FB" w:cs="Lustria"/>
          <w:b/>
        </w:rPr>
        <w:t xml:space="preserve">El </w:t>
      </w:r>
      <w:r w:rsidRPr="000958AF">
        <w:rPr>
          <w:rFonts w:ascii="Californian FB" w:eastAsia="Lustria" w:hAnsi="Californian FB" w:cs="Lustria"/>
          <w:b/>
        </w:rPr>
        <w:t>estudiante trae a la clase conocimientos previos</w:t>
      </w:r>
      <w:r w:rsidRPr="000958AF">
        <w:rPr>
          <w:rFonts w:ascii="Californian FB" w:eastAsia="Lustria" w:hAnsi="Californian FB" w:cs="Lustria"/>
        </w:rPr>
        <w:t xml:space="preserve"> y una estructura cognitiva construida a partir de la experiencia diaria que le sirve para comprender, explicar y predecir lo que ocurre a su alrededor, en el mundo</w:t>
      </w:r>
      <w:r>
        <w:rPr>
          <w:rFonts w:ascii="Californian FB" w:eastAsia="Lustria" w:hAnsi="Californian FB" w:cs="Lustria"/>
        </w:rPr>
        <w:t xml:space="preserve"> y en</w:t>
      </w:r>
      <w:r w:rsidRPr="000958AF">
        <w:rPr>
          <w:rFonts w:ascii="Californian FB" w:eastAsia="Lustria" w:hAnsi="Californian FB" w:cs="Lustria"/>
        </w:rPr>
        <w:t xml:space="preserve"> la vida; y es desde esta comprensión que posee, desde donde va a interpretar los conocimientos nuevos. </w:t>
      </w:r>
    </w:p>
    <w:p w14:paraId="4500D9FA" w14:textId="77777777" w:rsidR="00B36ADF" w:rsidRPr="000958AF" w:rsidRDefault="00B36ADF" w:rsidP="00B36ADF">
      <w:pPr>
        <w:pBdr>
          <w:top w:val="nil"/>
          <w:left w:val="nil"/>
          <w:bottom w:val="nil"/>
          <w:right w:val="nil"/>
          <w:between w:val="nil"/>
        </w:pBdr>
        <w:jc w:val="both"/>
        <w:rPr>
          <w:rFonts w:ascii="Californian FB" w:eastAsia="Lustria" w:hAnsi="Californian FB" w:cs="Lustria"/>
        </w:rPr>
      </w:pPr>
      <w:r w:rsidRPr="000958AF">
        <w:rPr>
          <w:rFonts w:ascii="Californian FB" w:eastAsia="Lustria" w:hAnsi="Californian FB" w:cs="Lustria"/>
        </w:rPr>
        <w:t>e. Se ha establecido un trabajo interdisciplinar (área de Ingles con las áreas asociadas) de forma tal que los conocimientos y vocabulario nuevo que están siendo aprendidos en las áreas asoci</w:t>
      </w:r>
      <w:r>
        <w:rPr>
          <w:rFonts w:ascii="Californian FB" w:eastAsia="Lustria" w:hAnsi="Californian FB" w:cs="Lustria"/>
        </w:rPr>
        <w:t>adas, sean reforzados durante la</w:t>
      </w:r>
      <w:r w:rsidRPr="000958AF">
        <w:rPr>
          <w:rFonts w:ascii="Californian FB" w:eastAsia="Lustria" w:hAnsi="Californian FB" w:cs="Lustria"/>
        </w:rPr>
        <w:t>s clases de inglés del mismo grado.</w:t>
      </w:r>
    </w:p>
    <w:p w14:paraId="4CB71D31" w14:textId="77777777" w:rsidR="00B36ADF" w:rsidRPr="000958AF" w:rsidRDefault="00B36ADF" w:rsidP="00B36ADF">
      <w:pPr>
        <w:pBdr>
          <w:top w:val="nil"/>
          <w:left w:val="nil"/>
          <w:bottom w:val="nil"/>
          <w:right w:val="nil"/>
          <w:between w:val="nil"/>
        </w:pBdr>
        <w:jc w:val="both"/>
        <w:rPr>
          <w:rFonts w:ascii="Californian FB" w:eastAsia="Lustria" w:hAnsi="Californian FB" w:cs="Lustria"/>
        </w:rPr>
      </w:pPr>
      <w:r>
        <w:rPr>
          <w:rFonts w:ascii="Californian FB" w:eastAsia="Lustria" w:hAnsi="Californian FB" w:cs="Lustria"/>
        </w:rPr>
        <w:t xml:space="preserve">La consciencia que el </w:t>
      </w:r>
      <w:r w:rsidRPr="000958AF">
        <w:rPr>
          <w:rFonts w:ascii="Californian FB" w:eastAsia="Lustria" w:hAnsi="Californian FB" w:cs="Lustria"/>
        </w:rPr>
        <w:t xml:space="preserve">estudiante tenga sobre las acciones que realiza para lograr su aprendizaje y sobre cómo se está sintiendo, implican el </w:t>
      </w:r>
      <w:r w:rsidRPr="000958AF">
        <w:rPr>
          <w:rFonts w:ascii="Californian FB" w:eastAsia="Lustria" w:hAnsi="Californian FB" w:cs="Lustria"/>
          <w:b/>
        </w:rPr>
        <w:t>desarrollo de estrategias metacognitivas</w:t>
      </w:r>
      <w:r w:rsidRPr="000958AF">
        <w:rPr>
          <w:rFonts w:ascii="Californian FB" w:eastAsia="Lustria" w:hAnsi="Californian FB" w:cs="Lustria"/>
        </w:rPr>
        <w:t xml:space="preserve">, principalmente aquellas que posibilitan el análisis y aprendizaje desde los errores identificados.  El error forma parte del proceso de aprendizaje. Es nuestra obligación crear un clima emocional seguro en el aula en el que todos nos equivocamos, rectificamos, analizamos y aprendemos. </w:t>
      </w:r>
    </w:p>
    <w:p w14:paraId="27E7C4AF" w14:textId="77777777" w:rsidR="00B36ADF" w:rsidRPr="000958AF" w:rsidRDefault="00B36ADF" w:rsidP="00B36ADF">
      <w:pPr>
        <w:jc w:val="both"/>
        <w:rPr>
          <w:rFonts w:ascii="Californian FB" w:eastAsia="Lustria" w:hAnsi="Californian FB" w:cs="Lustria"/>
        </w:rPr>
      </w:pPr>
      <w:r w:rsidRPr="000958AF">
        <w:rPr>
          <w:rFonts w:ascii="Californian FB" w:eastAsia="Lustria" w:hAnsi="Californian FB" w:cs="Lustria"/>
          <w:b/>
          <w:u w:val="single"/>
        </w:rPr>
        <w:t>La Mediación del proceso de aprender de los errores</w:t>
      </w:r>
      <w:r w:rsidRPr="000958AF">
        <w:rPr>
          <w:rFonts w:ascii="Californian FB" w:eastAsia="Lustria" w:hAnsi="Californian FB" w:cs="Lustria"/>
        </w:rPr>
        <w:t xml:space="preserve"> (Estrategia Metacognitiva)</w:t>
      </w:r>
    </w:p>
    <w:p w14:paraId="017125ED" w14:textId="77777777" w:rsidR="00B36ADF" w:rsidRPr="000958AF" w:rsidRDefault="00B36ADF" w:rsidP="00B36ADF">
      <w:pPr>
        <w:jc w:val="both"/>
        <w:rPr>
          <w:rFonts w:ascii="Californian FB" w:eastAsia="Lustria" w:hAnsi="Californian FB" w:cs="Lustria"/>
        </w:rPr>
      </w:pPr>
      <w:r w:rsidRPr="000958AF">
        <w:rPr>
          <w:rFonts w:ascii="Californian FB" w:eastAsia="Lustria" w:hAnsi="Californian FB" w:cs="Lustria"/>
          <w:b/>
        </w:rPr>
        <w:t>La evaluación, acorde a los propósitos expresados al inicio del documento tiene a su vez una función de aprendizaje</w:t>
      </w:r>
      <w:r w:rsidRPr="000958AF">
        <w:rPr>
          <w:rFonts w:ascii="Californian FB" w:eastAsia="Lustria" w:hAnsi="Californian FB" w:cs="Lustria"/>
        </w:rPr>
        <w:t xml:space="preserve">. </w:t>
      </w:r>
    </w:p>
    <w:p w14:paraId="6CC898FC" w14:textId="77777777" w:rsidR="00B36ADF" w:rsidRPr="000958AF" w:rsidRDefault="00B36ADF" w:rsidP="00B36ADF">
      <w:pPr>
        <w:jc w:val="both"/>
        <w:rPr>
          <w:rFonts w:ascii="Californian FB" w:eastAsia="Lustria" w:hAnsi="Californian FB" w:cs="Lustria"/>
        </w:rPr>
      </w:pPr>
      <w:r w:rsidRPr="000958AF">
        <w:rPr>
          <w:rFonts w:ascii="Californian FB" w:eastAsia="Lustria" w:hAnsi="Californian FB" w:cs="Lustria"/>
        </w:rPr>
        <w:t>Para que realmente la evaluación cumpla su propósito de ser generadora d</w:t>
      </w:r>
      <w:r>
        <w:rPr>
          <w:rFonts w:ascii="Californian FB" w:eastAsia="Lustria" w:hAnsi="Californian FB" w:cs="Lustria"/>
        </w:rPr>
        <w:t>e aprendizaje, es esencial que el</w:t>
      </w:r>
      <w:r w:rsidRPr="000958AF">
        <w:rPr>
          <w:rFonts w:ascii="Californian FB" w:eastAsia="Lustria" w:hAnsi="Californian FB" w:cs="Lustria"/>
        </w:rPr>
        <w:t xml:space="preserve"> estudiante </w:t>
      </w:r>
      <w:r w:rsidRPr="000958AF">
        <w:rPr>
          <w:rFonts w:ascii="Californian FB" w:eastAsia="Lustria" w:hAnsi="Californian FB" w:cs="Lustria"/>
          <w:b/>
        </w:rPr>
        <w:t xml:space="preserve">conozca oportunamente los resultados de sus evaluaciones </w:t>
      </w:r>
      <w:r w:rsidRPr="000958AF">
        <w:rPr>
          <w:rFonts w:ascii="Californian FB" w:eastAsia="Lustria" w:hAnsi="Californian FB" w:cs="Lustria"/>
        </w:rPr>
        <w:t>e identifique ¿qué está aprendiendo? ¿</w:t>
      </w:r>
      <w:r>
        <w:rPr>
          <w:rFonts w:ascii="Californian FB" w:eastAsia="Lustria" w:hAnsi="Californian FB" w:cs="Lustria"/>
        </w:rPr>
        <w:t>E</w:t>
      </w:r>
      <w:r w:rsidRPr="000958AF">
        <w:rPr>
          <w:rFonts w:ascii="Californian FB" w:eastAsia="Lustria" w:hAnsi="Californian FB" w:cs="Lustria"/>
        </w:rPr>
        <w:t>stá logrando la meta deseada? ¿</w:t>
      </w:r>
      <w:r>
        <w:rPr>
          <w:rFonts w:ascii="Californian FB" w:eastAsia="Lustria" w:hAnsi="Californian FB" w:cs="Lustria"/>
        </w:rPr>
        <w:t>Q</w:t>
      </w:r>
      <w:r w:rsidRPr="000958AF">
        <w:rPr>
          <w:rFonts w:ascii="Californian FB" w:eastAsia="Lustria" w:hAnsi="Californian FB" w:cs="Lustria"/>
        </w:rPr>
        <w:t>ué factores están afectando su desempeño y el logro de las metas deseadas?, ¿</w:t>
      </w:r>
      <w:r>
        <w:rPr>
          <w:rFonts w:ascii="Californian FB" w:eastAsia="Lustria" w:hAnsi="Californian FB" w:cs="Lustria"/>
        </w:rPr>
        <w:t>C</w:t>
      </w:r>
      <w:r w:rsidRPr="000958AF">
        <w:rPr>
          <w:rFonts w:ascii="Californian FB" w:eastAsia="Lustria" w:hAnsi="Californian FB" w:cs="Lustria"/>
        </w:rPr>
        <w:t>ómo puede superar los obstáculos identif</w:t>
      </w:r>
      <w:r>
        <w:rPr>
          <w:rFonts w:ascii="Californian FB" w:eastAsia="Lustria" w:hAnsi="Californian FB" w:cs="Lustria"/>
        </w:rPr>
        <w:t>icados?, entre otros, acompañado</w:t>
      </w:r>
      <w:r w:rsidRPr="000958AF">
        <w:rPr>
          <w:rFonts w:ascii="Californian FB" w:eastAsia="Lustria" w:hAnsi="Californian FB" w:cs="Lustria"/>
        </w:rPr>
        <w:t xml:space="preserve"> por el docente.</w:t>
      </w:r>
    </w:p>
    <w:p w14:paraId="7BC66494" w14:textId="4A01026D" w:rsidR="00496745" w:rsidRDefault="00B36ADF" w:rsidP="00B36ADF">
      <w:pPr>
        <w:jc w:val="both"/>
        <w:rPr>
          <w:rFonts w:ascii="Californian FB" w:eastAsia="Lustria" w:hAnsi="Californian FB" w:cs="Lustria"/>
        </w:rPr>
      </w:pPr>
      <w:r>
        <w:rPr>
          <w:rFonts w:ascii="Californian FB" w:eastAsia="Lustria" w:hAnsi="Californian FB" w:cs="Lustria"/>
        </w:rPr>
        <w:t xml:space="preserve"> Generalmente el</w:t>
      </w:r>
      <w:r w:rsidRPr="000958AF">
        <w:rPr>
          <w:rFonts w:ascii="Californian FB" w:eastAsia="Lustria" w:hAnsi="Californian FB" w:cs="Lustria"/>
        </w:rPr>
        <w:t xml:space="preserve"> estudiante cuando se enfrenta a una situación de </w:t>
      </w:r>
      <w:r w:rsidRPr="000958AF">
        <w:rPr>
          <w:rFonts w:ascii="Californian FB" w:eastAsia="Lustria" w:hAnsi="Californian FB" w:cs="Lustria"/>
          <w:b/>
        </w:rPr>
        <w:t>evaluación de su aprendizaje</w:t>
      </w:r>
      <w:r w:rsidRPr="000958AF">
        <w:rPr>
          <w:rFonts w:ascii="Californian FB" w:eastAsia="Lustria" w:hAnsi="Californian FB" w:cs="Lustria"/>
        </w:rPr>
        <w:t>, intenta hacerlo lo mejor posible ya que desea obtener un buen resultado. Cuando el resultado obtenido no corre</w:t>
      </w:r>
      <w:r>
        <w:rPr>
          <w:rFonts w:ascii="Californian FB" w:eastAsia="Lustria" w:hAnsi="Californian FB" w:cs="Lustria"/>
        </w:rPr>
        <w:t xml:space="preserve">sponde a las expectativas que el </w:t>
      </w:r>
      <w:r w:rsidRPr="000958AF">
        <w:rPr>
          <w:rFonts w:ascii="Californian FB" w:eastAsia="Lustria" w:hAnsi="Californian FB" w:cs="Lustria"/>
        </w:rPr>
        <w:t xml:space="preserve">estudiante tenía, </w:t>
      </w:r>
      <w:r>
        <w:rPr>
          <w:rFonts w:ascii="Californian FB" w:eastAsia="Lustria" w:hAnsi="Californian FB" w:cs="Lustria"/>
          <w:b/>
        </w:rPr>
        <w:t xml:space="preserve">es esencial guiarlo </w:t>
      </w:r>
      <w:r w:rsidRPr="000958AF">
        <w:rPr>
          <w:rFonts w:ascii="Californian FB" w:eastAsia="Lustria" w:hAnsi="Californian FB" w:cs="Lustria"/>
          <w:b/>
        </w:rPr>
        <w:t>en el proceso de análisis y reflexión</w:t>
      </w:r>
      <w:r w:rsidRPr="000958AF">
        <w:rPr>
          <w:rFonts w:ascii="Californian FB" w:eastAsia="Lustria" w:hAnsi="Californian FB" w:cs="Lustria"/>
        </w:rPr>
        <w:t xml:space="preserve"> sobre las </w:t>
      </w:r>
      <w:r w:rsidRPr="000958AF">
        <w:rPr>
          <w:rFonts w:ascii="Californian FB" w:eastAsia="Lustria" w:hAnsi="Californian FB" w:cs="Lustria"/>
          <w:b/>
        </w:rPr>
        <w:t>acciones cognitivas</w:t>
      </w:r>
      <w:r w:rsidRPr="000958AF">
        <w:rPr>
          <w:rFonts w:ascii="Californian FB" w:eastAsia="Lustria" w:hAnsi="Californian FB" w:cs="Lustria"/>
        </w:rPr>
        <w:t xml:space="preserve"> que realizó durante la evaluación para así identificar las </w:t>
      </w:r>
      <w:r w:rsidRPr="000958AF">
        <w:rPr>
          <w:rFonts w:ascii="Californian FB" w:eastAsia="Lustria" w:hAnsi="Californian FB" w:cs="Lustria"/>
          <w:b/>
        </w:rPr>
        <w:t xml:space="preserve">posibles </w:t>
      </w:r>
      <w:r w:rsidRPr="000958AF">
        <w:rPr>
          <w:rFonts w:ascii="Californian FB" w:eastAsia="Lustria" w:hAnsi="Californian FB" w:cs="Lustria"/>
        </w:rPr>
        <w:t>causas reales del</w:t>
      </w:r>
      <w:r w:rsidRPr="000958AF">
        <w:rPr>
          <w:rFonts w:ascii="Californian FB" w:eastAsia="Lustria" w:hAnsi="Californian FB" w:cs="Lustria"/>
          <w:b/>
        </w:rPr>
        <w:t xml:space="preserve"> </w:t>
      </w:r>
      <w:r>
        <w:rPr>
          <w:rFonts w:ascii="Californian FB" w:eastAsia="Lustria" w:hAnsi="Californian FB" w:cs="Lustria"/>
        </w:rPr>
        <w:t>resultado obtenido y empoderarlo</w:t>
      </w:r>
      <w:r w:rsidRPr="000958AF">
        <w:rPr>
          <w:rFonts w:ascii="Californian FB" w:eastAsia="Lustria" w:hAnsi="Californian FB" w:cs="Lustria"/>
        </w:rPr>
        <w:t xml:space="preserve"> sobre la solución de las mi</w:t>
      </w:r>
      <w:r>
        <w:rPr>
          <w:rFonts w:ascii="Californian FB" w:eastAsia="Lustria" w:hAnsi="Californian FB" w:cs="Lustria"/>
        </w:rPr>
        <w:t xml:space="preserve">smas, lo que posibilitará que el </w:t>
      </w:r>
      <w:r w:rsidRPr="000958AF">
        <w:rPr>
          <w:rFonts w:ascii="Californian FB" w:eastAsia="Lustria" w:hAnsi="Californian FB" w:cs="Lustria"/>
        </w:rPr>
        <w:t>estudiante no siga cometiendo los mismos errores.</w:t>
      </w:r>
    </w:p>
    <w:tbl>
      <w:tblPr>
        <w:tblStyle w:val="TableGrid"/>
        <w:tblW w:w="0" w:type="auto"/>
        <w:tblLook w:val="04A0" w:firstRow="1" w:lastRow="0" w:firstColumn="1" w:lastColumn="0" w:noHBand="0" w:noVBand="1"/>
      </w:tblPr>
      <w:tblGrid>
        <w:gridCol w:w="10224"/>
      </w:tblGrid>
      <w:tr w:rsidR="00987A7C" w:rsidRPr="00987A7C" w14:paraId="3C98FD32" w14:textId="77777777" w:rsidTr="00C03923">
        <w:tc>
          <w:tcPr>
            <w:tcW w:w="10224" w:type="dxa"/>
            <w:shd w:val="clear" w:color="auto" w:fill="D9D9D9"/>
          </w:tcPr>
          <w:p w14:paraId="73EBEABB" w14:textId="2E41CB1B" w:rsidR="00C03923" w:rsidRPr="00987A7C" w:rsidRDefault="00C03923" w:rsidP="00C03923">
            <w:pPr>
              <w:jc w:val="both"/>
              <w:rPr>
                <w:rFonts w:ascii="Californian FB" w:eastAsia="Lustria" w:hAnsi="Californian FB" w:cs="Lustria"/>
                <w:color w:val="FF0000"/>
              </w:rPr>
            </w:pPr>
            <w:r w:rsidRPr="00A46FBF">
              <w:rPr>
                <w:rFonts w:ascii="Lustria" w:eastAsia="Lustria" w:hAnsi="Lustria" w:cs="Lustria"/>
                <w:b/>
              </w:rPr>
              <w:t>6.6.2 Acciones para el mejoramiento de resultados individuales e institucionales en Pruebas de Estado y Monitoreo de la Calidad Académica.</w:t>
            </w:r>
          </w:p>
        </w:tc>
      </w:tr>
    </w:tbl>
    <w:p w14:paraId="3E9C2EB6" w14:textId="0D54688E" w:rsidR="00C03923" w:rsidRDefault="00C03923" w:rsidP="00B36ADF">
      <w:pPr>
        <w:jc w:val="both"/>
        <w:rPr>
          <w:rFonts w:ascii="Californian FB" w:eastAsia="Lustria" w:hAnsi="Californian FB" w:cs="Lustria"/>
          <w:color w:val="FF0000"/>
        </w:rPr>
      </w:pPr>
    </w:p>
    <w:p w14:paraId="618350CF" w14:textId="086E151F" w:rsidR="00496745" w:rsidRPr="00A46FBF" w:rsidRDefault="00496745" w:rsidP="00496745">
      <w:pPr>
        <w:jc w:val="both"/>
        <w:rPr>
          <w:rFonts w:ascii="Californian FB" w:eastAsia="Lustria" w:hAnsi="Californian FB" w:cs="Lustria"/>
          <w:b/>
        </w:rPr>
      </w:pPr>
      <w:r w:rsidRPr="00A46FBF">
        <w:rPr>
          <w:rFonts w:ascii="Californian FB" w:eastAsia="Lustria" w:hAnsi="Californian FB" w:cs="Lustria"/>
          <w:b/>
        </w:rPr>
        <w:t>6.6.2.1 Plan de Mejoramiento Institucional PMI en el componente académico.</w:t>
      </w:r>
    </w:p>
    <w:p w14:paraId="022D02F5" w14:textId="4C9B643C" w:rsidR="00496745" w:rsidRPr="00A46FBF" w:rsidRDefault="00496745" w:rsidP="00496745">
      <w:pPr>
        <w:jc w:val="both"/>
        <w:rPr>
          <w:rFonts w:ascii="Californian FB" w:eastAsia="Lustria" w:hAnsi="Californian FB" w:cs="Lustria"/>
        </w:rPr>
      </w:pPr>
      <w:r w:rsidRPr="00A46FBF">
        <w:rPr>
          <w:rFonts w:ascii="Californian FB" w:eastAsia="Lustria" w:hAnsi="Californian FB" w:cs="Lustria"/>
        </w:rPr>
        <w:t>Como parte del Plan de Mejoramiento Institucional, el Liceo establece por recomendación del Consejo Académico, la implementación de herramientas de validación del proceso de gestión educativa, lo cual involucra, cursos, talleres y ejercicios de monitoreo a través de evaluaciones censales y la aplicación de simulacros.</w:t>
      </w:r>
    </w:p>
    <w:p w14:paraId="71DE1D3C" w14:textId="20DC6087" w:rsidR="00496745" w:rsidRPr="00A46FBF" w:rsidRDefault="00496745" w:rsidP="00B36ADF">
      <w:pPr>
        <w:jc w:val="both"/>
        <w:rPr>
          <w:rFonts w:ascii="Californian FB" w:eastAsia="Lustria" w:hAnsi="Californian FB" w:cs="Lustria"/>
        </w:rPr>
      </w:pPr>
      <w:r w:rsidRPr="00A46FBF">
        <w:rPr>
          <w:rFonts w:ascii="Californian FB" w:eastAsia="Lustria" w:hAnsi="Californian FB" w:cs="Lustria"/>
        </w:rPr>
        <w:lastRenderedPageBreak/>
        <w:t>Adicionalmente c</w:t>
      </w:r>
      <w:r w:rsidR="00C03923" w:rsidRPr="00A46FBF">
        <w:rPr>
          <w:rFonts w:ascii="Californian FB" w:eastAsia="Lustria" w:hAnsi="Californian FB" w:cs="Lustria"/>
        </w:rPr>
        <w:t xml:space="preserve">omprometidos con el mejoramiento de los resultados académicos y formativos de los estudiantes, con su proyección escolar y profesional, así como con el mejoramiento </w:t>
      </w:r>
      <w:r w:rsidR="00B0237D" w:rsidRPr="00A46FBF">
        <w:rPr>
          <w:rFonts w:ascii="Californian FB" w:eastAsia="Lustria" w:hAnsi="Californian FB" w:cs="Lustria"/>
        </w:rPr>
        <w:t>de los resultados institucionales, el Liceo establece estrategias agenciadas con recursos internos y externos en convenio, tales como cursos de verano, cursos extraescolares, programas para nivelación, cursos de entrenamiento, entre otros.</w:t>
      </w:r>
    </w:p>
    <w:p w14:paraId="0499AD70" w14:textId="791078F6" w:rsidR="00496745" w:rsidRPr="00A46FBF" w:rsidRDefault="00E01A88" w:rsidP="00B36ADF">
      <w:pPr>
        <w:jc w:val="both"/>
        <w:rPr>
          <w:rFonts w:ascii="Californian FB" w:eastAsia="Lustria" w:hAnsi="Californian FB" w:cs="Lustria"/>
        </w:rPr>
      </w:pPr>
      <w:r w:rsidRPr="00A46FBF">
        <w:rPr>
          <w:rFonts w:ascii="Californian FB" w:eastAsia="Lustria" w:hAnsi="Californian FB" w:cs="Lustria"/>
          <w:b/>
        </w:rPr>
        <w:t>6.6.2.1</w:t>
      </w:r>
      <w:r w:rsidR="00496745" w:rsidRPr="00A46FBF">
        <w:rPr>
          <w:rFonts w:ascii="Californian FB" w:eastAsia="Lustria" w:hAnsi="Californian FB" w:cs="Lustria"/>
          <w:b/>
        </w:rPr>
        <w:t>.1</w:t>
      </w:r>
      <w:r w:rsidRPr="00A46FBF">
        <w:rPr>
          <w:rFonts w:ascii="Californian FB" w:eastAsia="Lustria" w:hAnsi="Californian FB" w:cs="Lustria"/>
          <w:b/>
        </w:rPr>
        <w:t xml:space="preserve"> En </w:t>
      </w:r>
      <w:r w:rsidR="00587B08" w:rsidRPr="00A46FBF">
        <w:rPr>
          <w:rFonts w:ascii="Californian FB" w:eastAsia="Lustria" w:hAnsi="Californian FB" w:cs="Lustria"/>
          <w:b/>
        </w:rPr>
        <w:t>Bilingüismo</w:t>
      </w:r>
      <w:r w:rsidRPr="00A46FBF">
        <w:rPr>
          <w:rFonts w:ascii="Californian FB" w:eastAsia="Lustria" w:hAnsi="Californian FB" w:cs="Lustria"/>
        </w:rPr>
        <w:t xml:space="preserve">. </w:t>
      </w:r>
    </w:p>
    <w:p w14:paraId="79C11254" w14:textId="75ACE352" w:rsidR="00B930DD" w:rsidRPr="00A46FBF" w:rsidRDefault="00B0237D" w:rsidP="00B36ADF">
      <w:pPr>
        <w:jc w:val="both"/>
        <w:rPr>
          <w:rFonts w:ascii="Californian FB" w:eastAsia="Lustria" w:hAnsi="Californian FB" w:cs="Lustria"/>
        </w:rPr>
      </w:pPr>
      <w:r w:rsidRPr="00A46FBF">
        <w:rPr>
          <w:rFonts w:ascii="Californian FB" w:eastAsia="Lustria" w:hAnsi="Californian FB" w:cs="Lustria"/>
        </w:rPr>
        <w:t>Para el mantenimiento de la certificación como colegio Bilingüe de carácter</w:t>
      </w:r>
      <w:r w:rsidR="00710955" w:rsidRPr="00A46FBF">
        <w:rPr>
          <w:rFonts w:ascii="Californian FB" w:eastAsia="Lustria" w:hAnsi="Californian FB" w:cs="Lustria"/>
        </w:rPr>
        <w:t xml:space="preserve"> nacional, en i</w:t>
      </w:r>
      <w:r w:rsidRPr="00A46FBF">
        <w:rPr>
          <w:rFonts w:ascii="Californian FB" w:eastAsia="Lustria" w:hAnsi="Californian FB" w:cs="Lustria"/>
        </w:rPr>
        <w:t>nglés</w:t>
      </w:r>
      <w:r w:rsidR="00B930DD" w:rsidRPr="00A46FBF">
        <w:rPr>
          <w:rFonts w:ascii="Californian FB" w:eastAsia="Lustria" w:hAnsi="Californian FB" w:cs="Lustria"/>
        </w:rPr>
        <w:t>, el Liceo establece convenios con terceros, reconocidos y autorizados para desarrollar programas de nivelación, durante el año escolar o en el verano. Los programas concertados son ofrecidos a los padres</w:t>
      </w:r>
      <w:r w:rsidR="00710955" w:rsidRPr="00A46FBF">
        <w:rPr>
          <w:rFonts w:ascii="Californian FB" w:eastAsia="Lustria" w:hAnsi="Californian FB" w:cs="Lustria"/>
        </w:rPr>
        <w:t xml:space="preserve"> y acudientes</w:t>
      </w:r>
      <w:r w:rsidR="00B930DD" w:rsidRPr="00A46FBF">
        <w:rPr>
          <w:rFonts w:ascii="Californian FB" w:eastAsia="Lustria" w:hAnsi="Californian FB" w:cs="Lustria"/>
        </w:rPr>
        <w:t xml:space="preserve"> de </w:t>
      </w:r>
      <w:r w:rsidR="00710955" w:rsidRPr="00A46FBF">
        <w:rPr>
          <w:rFonts w:ascii="Californian FB" w:eastAsia="Lustria" w:hAnsi="Californian FB" w:cs="Lustria"/>
        </w:rPr>
        <w:t xml:space="preserve">los </w:t>
      </w:r>
      <w:r w:rsidR="00B930DD" w:rsidRPr="00A46FBF">
        <w:rPr>
          <w:rFonts w:ascii="Californian FB" w:eastAsia="Lustria" w:hAnsi="Californian FB" w:cs="Lustria"/>
        </w:rPr>
        <w:t>estudiantes en los siguientes casos:</w:t>
      </w:r>
    </w:p>
    <w:p w14:paraId="4B55B8D7" w14:textId="08AFC00D" w:rsidR="002F178B" w:rsidRPr="00A46FBF" w:rsidRDefault="002F178B" w:rsidP="002F178B">
      <w:pPr>
        <w:pStyle w:val="ListParagraph"/>
        <w:numPr>
          <w:ilvl w:val="0"/>
          <w:numId w:val="175"/>
        </w:numPr>
        <w:jc w:val="both"/>
        <w:rPr>
          <w:rFonts w:ascii="Californian FB" w:eastAsia="Lustria" w:hAnsi="Californian FB" w:cs="Lustria"/>
        </w:rPr>
      </w:pPr>
      <w:r w:rsidRPr="00A46FBF">
        <w:rPr>
          <w:rFonts w:ascii="Californian FB" w:eastAsia="Lustria" w:hAnsi="Californian FB" w:cs="Lustria"/>
        </w:rPr>
        <w:t xml:space="preserve">A </w:t>
      </w:r>
      <w:r w:rsidR="00710955" w:rsidRPr="00A46FBF">
        <w:rPr>
          <w:rFonts w:ascii="Californian FB" w:eastAsia="Lustria" w:hAnsi="Californian FB" w:cs="Lustria"/>
        </w:rPr>
        <w:t>quienes,</w:t>
      </w:r>
      <w:r w:rsidR="00B930DD" w:rsidRPr="00A46FBF">
        <w:rPr>
          <w:rFonts w:ascii="Californian FB" w:eastAsia="Lustria" w:hAnsi="Californian FB" w:cs="Lustria"/>
        </w:rPr>
        <w:t xml:space="preserve"> a pesar de </w:t>
      </w:r>
      <w:r w:rsidR="00710955" w:rsidRPr="00A46FBF">
        <w:rPr>
          <w:rFonts w:ascii="Californian FB" w:eastAsia="Lustria" w:hAnsi="Californian FB" w:cs="Lustria"/>
        </w:rPr>
        <w:t xml:space="preserve">participar en las sesiones de apoyo al aprendizaje, durante </w:t>
      </w:r>
      <w:r w:rsidRPr="00A46FBF">
        <w:rPr>
          <w:rFonts w:ascii="Californian FB" w:eastAsia="Lustria" w:hAnsi="Californian FB" w:cs="Lustria"/>
        </w:rPr>
        <w:t xml:space="preserve">la jornada escolar, </w:t>
      </w:r>
      <w:r w:rsidR="00710955" w:rsidRPr="00A46FBF">
        <w:rPr>
          <w:rFonts w:ascii="Californian FB" w:eastAsia="Lustria" w:hAnsi="Californian FB" w:cs="Lustria"/>
        </w:rPr>
        <w:t xml:space="preserve">de </w:t>
      </w:r>
      <w:r w:rsidRPr="00A46FBF">
        <w:rPr>
          <w:rFonts w:ascii="Californian FB" w:eastAsia="Lustria" w:hAnsi="Californian FB" w:cs="Lustria"/>
        </w:rPr>
        <w:t xml:space="preserve"> las sesiones extraescolares</w:t>
      </w:r>
      <w:r w:rsidR="00710955" w:rsidRPr="00A46FBF">
        <w:rPr>
          <w:rFonts w:ascii="Californian FB" w:eastAsia="Lustria" w:hAnsi="Californian FB" w:cs="Lustria"/>
        </w:rPr>
        <w:t xml:space="preserve"> de mejoramiento académico</w:t>
      </w:r>
      <w:r w:rsidRPr="00A46FBF">
        <w:rPr>
          <w:rFonts w:ascii="Californian FB" w:eastAsia="Lustria" w:hAnsi="Californian FB" w:cs="Lustria"/>
        </w:rPr>
        <w:t xml:space="preserve">, </w:t>
      </w:r>
      <w:r w:rsidR="00496745" w:rsidRPr="00A46FBF">
        <w:rPr>
          <w:rFonts w:ascii="Californian FB" w:eastAsia="Lustria" w:hAnsi="Californian FB" w:cs="Lustria"/>
        </w:rPr>
        <w:t>no</w:t>
      </w:r>
      <w:r w:rsidR="00B930DD" w:rsidRPr="00A46FBF">
        <w:rPr>
          <w:rFonts w:ascii="Californian FB" w:eastAsia="Lustria" w:hAnsi="Californian FB" w:cs="Lustria"/>
        </w:rPr>
        <w:t xml:space="preserve"> ha</w:t>
      </w:r>
      <w:r w:rsidR="00496745" w:rsidRPr="00A46FBF">
        <w:rPr>
          <w:rFonts w:ascii="Californian FB" w:eastAsia="Lustria" w:hAnsi="Californian FB" w:cs="Lustria"/>
        </w:rPr>
        <w:t>n</w:t>
      </w:r>
      <w:r w:rsidR="00B930DD" w:rsidRPr="00A46FBF">
        <w:rPr>
          <w:rFonts w:ascii="Californian FB" w:eastAsia="Lustria" w:hAnsi="Californian FB" w:cs="Lustria"/>
        </w:rPr>
        <w:t xml:space="preserve"> logrado la nivelación académica</w:t>
      </w:r>
      <w:r w:rsidR="00496745" w:rsidRPr="00A46FBF">
        <w:rPr>
          <w:rFonts w:ascii="Californian FB" w:eastAsia="Lustria" w:hAnsi="Californian FB" w:cs="Lustria"/>
        </w:rPr>
        <w:t xml:space="preserve"> y evidencian</w:t>
      </w:r>
      <w:r w:rsidR="00B930DD" w:rsidRPr="00A46FBF">
        <w:rPr>
          <w:rFonts w:ascii="Californian FB" w:eastAsia="Lustria" w:hAnsi="Californian FB" w:cs="Lustria"/>
        </w:rPr>
        <w:t xml:space="preserve"> afectación del aprendizaje en las áreas vinculadas a bilingüismo, </w:t>
      </w:r>
    </w:p>
    <w:p w14:paraId="1C0B036E" w14:textId="7B65D288" w:rsidR="002F178B" w:rsidRPr="00A46FBF" w:rsidRDefault="002F178B" w:rsidP="002F178B">
      <w:pPr>
        <w:pStyle w:val="ListParagraph"/>
        <w:numPr>
          <w:ilvl w:val="0"/>
          <w:numId w:val="175"/>
        </w:numPr>
        <w:jc w:val="both"/>
        <w:rPr>
          <w:rFonts w:ascii="Californian FB" w:eastAsia="Lustria" w:hAnsi="Californian FB" w:cs="Lustria"/>
        </w:rPr>
      </w:pPr>
      <w:r w:rsidRPr="00A46FBF">
        <w:rPr>
          <w:rFonts w:ascii="Californian FB" w:eastAsia="Lustria" w:hAnsi="Californian FB" w:cs="Lustria"/>
        </w:rPr>
        <w:t>E</w:t>
      </w:r>
      <w:r w:rsidR="00B930DD" w:rsidRPr="00A46FBF">
        <w:rPr>
          <w:rFonts w:ascii="Californian FB" w:eastAsia="Lustria" w:hAnsi="Californian FB" w:cs="Lustria"/>
        </w:rPr>
        <w:t xml:space="preserve">n los casos de estudiantes nuevos en la institución que llegan con niveles inferiores de proficiencia, no subsanables en </w:t>
      </w:r>
      <w:r w:rsidR="00587B08" w:rsidRPr="00A46FBF">
        <w:rPr>
          <w:rFonts w:ascii="Californian FB" w:eastAsia="Lustria" w:hAnsi="Californian FB" w:cs="Lustria"/>
        </w:rPr>
        <w:t>el programa curricular regular .</w:t>
      </w:r>
    </w:p>
    <w:p w14:paraId="76F6CA08" w14:textId="5118DA1A" w:rsidR="00B0237D" w:rsidRPr="00A46FBF" w:rsidRDefault="002F178B" w:rsidP="002F178B">
      <w:pPr>
        <w:pStyle w:val="ListParagraph"/>
        <w:numPr>
          <w:ilvl w:val="0"/>
          <w:numId w:val="175"/>
        </w:numPr>
        <w:jc w:val="both"/>
        <w:rPr>
          <w:rFonts w:ascii="Californian FB" w:eastAsia="Lustria" w:hAnsi="Californian FB" w:cs="Lustria"/>
        </w:rPr>
      </w:pPr>
      <w:r w:rsidRPr="00A46FBF">
        <w:rPr>
          <w:rFonts w:ascii="Californian FB" w:eastAsia="Lustria" w:hAnsi="Californian FB" w:cs="Lustria"/>
        </w:rPr>
        <w:t>E</w:t>
      </w:r>
      <w:r w:rsidR="00B930DD" w:rsidRPr="00A46FBF">
        <w:rPr>
          <w:rFonts w:ascii="Californian FB" w:eastAsia="Lustria" w:hAnsi="Californian FB" w:cs="Lustria"/>
        </w:rPr>
        <w:t xml:space="preserve">n los </w:t>
      </w:r>
      <w:r w:rsidRPr="00A46FBF">
        <w:rPr>
          <w:rFonts w:ascii="Californian FB" w:eastAsia="Lustria" w:hAnsi="Californian FB" w:cs="Lustria"/>
        </w:rPr>
        <w:t>casos de estudiantes de bajo compromiso con su aprendizaje, que no responden a los esfuerzos de motivación y a las estrategias de apoyo implementadas por el Liceo.</w:t>
      </w:r>
    </w:p>
    <w:p w14:paraId="4173F6E7" w14:textId="6E0F4997" w:rsidR="002F178B" w:rsidRPr="00A46FBF" w:rsidRDefault="002F178B" w:rsidP="002F178B">
      <w:pPr>
        <w:jc w:val="both"/>
        <w:rPr>
          <w:rFonts w:ascii="Californian FB" w:eastAsia="Lustria" w:hAnsi="Californian FB" w:cs="Lustria"/>
        </w:rPr>
      </w:pPr>
      <w:r w:rsidRPr="00A46FBF">
        <w:rPr>
          <w:rFonts w:ascii="Californian FB" w:eastAsia="Lustria" w:hAnsi="Californian FB" w:cs="Lustria"/>
        </w:rPr>
        <w:t>Si bien, estos cursos no tienen carácter obligatorio, podrán ser recomendados como últimas alternativas en los planes de mejoramiento de resultados</w:t>
      </w:r>
      <w:r w:rsidR="00E01A88" w:rsidRPr="00A46FBF">
        <w:rPr>
          <w:rFonts w:ascii="Californian FB" w:eastAsia="Lustria" w:hAnsi="Californian FB" w:cs="Lustria"/>
        </w:rPr>
        <w:t>, reconociendo un riesgo académico importante para el avance exitoso de los estudiantes. Los costos de los programas de nivelación externa serán pactados con las entidades con las cuales se suscriban los convenios de servicio, privilegiando siempre calidad y menores costos para las familias. Tales negociaciones serán realizadas por la autoridad competente en el área de bilingüismo y contarán con la autorización previa de las directivas de la institución.</w:t>
      </w:r>
    </w:p>
    <w:p w14:paraId="07FB91AF" w14:textId="0C6E11C8" w:rsidR="00E01A88" w:rsidRPr="00A46FBF" w:rsidRDefault="00CE3380" w:rsidP="002F178B">
      <w:pPr>
        <w:jc w:val="both"/>
        <w:rPr>
          <w:rFonts w:ascii="Californian FB" w:eastAsia="Lustria" w:hAnsi="Californian FB" w:cs="Lustria"/>
        </w:rPr>
      </w:pPr>
      <w:r w:rsidRPr="00A46FBF">
        <w:rPr>
          <w:rFonts w:ascii="Californian FB" w:eastAsia="Lustria" w:hAnsi="Californian FB" w:cs="Lustria"/>
          <w:b/>
        </w:rPr>
        <w:t>6.6.2.1</w:t>
      </w:r>
      <w:r w:rsidR="00496745" w:rsidRPr="00A46FBF">
        <w:rPr>
          <w:rFonts w:ascii="Californian FB" w:eastAsia="Lustria" w:hAnsi="Californian FB" w:cs="Lustria"/>
          <w:b/>
        </w:rPr>
        <w:t>.2</w:t>
      </w:r>
      <w:r w:rsidRPr="00A46FBF">
        <w:rPr>
          <w:rFonts w:ascii="Californian FB" w:eastAsia="Lustria" w:hAnsi="Californian FB" w:cs="Lustria"/>
          <w:b/>
        </w:rPr>
        <w:t xml:space="preserve"> </w:t>
      </w:r>
      <w:r w:rsidR="00E01A88" w:rsidRPr="00A46FBF">
        <w:rPr>
          <w:rFonts w:ascii="Californian FB" w:eastAsia="Lustria" w:hAnsi="Californian FB" w:cs="Lustria"/>
        </w:rPr>
        <w:t>En Pruebas SABER</w:t>
      </w:r>
    </w:p>
    <w:p w14:paraId="28D493CE" w14:textId="17332EB2" w:rsidR="009735A4" w:rsidRPr="00A46FBF" w:rsidRDefault="009735A4" w:rsidP="002F178B">
      <w:pPr>
        <w:jc w:val="both"/>
        <w:rPr>
          <w:rFonts w:ascii="Californian FB" w:eastAsia="Lustria" w:hAnsi="Californian FB" w:cs="Lustria"/>
        </w:rPr>
      </w:pPr>
      <w:r w:rsidRPr="00A46FBF">
        <w:rPr>
          <w:rFonts w:ascii="Californian FB" w:eastAsia="Lustria" w:hAnsi="Californian FB" w:cs="Lustria"/>
        </w:rPr>
        <w:t>Ejecución de cursos de entrenamiento para el desarrollo y fortalecimiento de competencias</w:t>
      </w:r>
      <w:r w:rsidR="00CE3380" w:rsidRPr="00A46FBF">
        <w:rPr>
          <w:rFonts w:ascii="Californian FB" w:eastAsia="Lustria" w:hAnsi="Californian FB" w:cs="Lustria"/>
        </w:rPr>
        <w:t xml:space="preserve"> en los grados Décimo y Décimo Primero</w:t>
      </w:r>
      <w:r w:rsidRPr="00A46FBF">
        <w:rPr>
          <w:rFonts w:ascii="Californian FB" w:eastAsia="Lustria" w:hAnsi="Californian FB" w:cs="Lustria"/>
        </w:rPr>
        <w:t xml:space="preserve">, presentación de simulacros </w:t>
      </w:r>
      <w:r w:rsidR="00CE3380" w:rsidRPr="00A46FBF">
        <w:rPr>
          <w:rFonts w:ascii="Californian FB" w:eastAsia="Lustria" w:hAnsi="Californian FB" w:cs="Lustria"/>
        </w:rPr>
        <w:t xml:space="preserve">para todos los grados desde Tercero a Grado Noveno, </w:t>
      </w:r>
      <w:r w:rsidRPr="00A46FBF">
        <w:rPr>
          <w:rFonts w:ascii="Californian FB" w:eastAsia="Lustria" w:hAnsi="Californian FB" w:cs="Lustria"/>
        </w:rPr>
        <w:t xml:space="preserve">para la Prueba SABER 11° </w:t>
      </w:r>
      <w:r w:rsidR="00CE3380" w:rsidRPr="00A46FBF">
        <w:rPr>
          <w:rFonts w:ascii="Californian FB" w:eastAsia="Lustria" w:hAnsi="Californian FB" w:cs="Lustria"/>
        </w:rPr>
        <w:t>en los grados Décimo y Décimo</w:t>
      </w:r>
      <w:r w:rsidR="00E31AC0" w:rsidRPr="00A46FBF">
        <w:rPr>
          <w:rFonts w:ascii="Californian FB" w:eastAsia="Lustria" w:hAnsi="Californian FB" w:cs="Lustria"/>
        </w:rPr>
        <w:t xml:space="preserve"> </w:t>
      </w:r>
      <w:r w:rsidR="00CE3380" w:rsidRPr="00A46FBF">
        <w:rPr>
          <w:rFonts w:ascii="Californian FB" w:eastAsia="Lustria" w:hAnsi="Californian FB" w:cs="Lustria"/>
        </w:rPr>
        <w:t xml:space="preserve">Primero, todo lo cual </w:t>
      </w:r>
      <w:r w:rsidRPr="00A46FBF">
        <w:rPr>
          <w:rFonts w:ascii="Californian FB" w:eastAsia="Lustria" w:hAnsi="Californian FB" w:cs="Lustria"/>
        </w:rPr>
        <w:t xml:space="preserve">suministrará información detallada sobre </w:t>
      </w:r>
      <w:r w:rsidR="00CE3380" w:rsidRPr="00A46FBF">
        <w:rPr>
          <w:rFonts w:ascii="Californian FB" w:eastAsia="Lustria" w:hAnsi="Californian FB" w:cs="Lustria"/>
        </w:rPr>
        <w:t xml:space="preserve">el manejo </w:t>
      </w:r>
      <w:r w:rsidR="00587B08" w:rsidRPr="00A46FBF">
        <w:rPr>
          <w:rFonts w:ascii="Californian FB" w:eastAsia="Lustria" w:hAnsi="Californian FB" w:cs="Lustria"/>
        </w:rPr>
        <w:t xml:space="preserve">de </w:t>
      </w:r>
      <w:r w:rsidRPr="00A46FBF">
        <w:rPr>
          <w:rFonts w:ascii="Californian FB" w:eastAsia="Lustria" w:hAnsi="Californian FB" w:cs="Lustria"/>
        </w:rPr>
        <w:t xml:space="preserve">componentes y </w:t>
      </w:r>
      <w:r w:rsidR="00CE3380" w:rsidRPr="00A46FBF">
        <w:rPr>
          <w:rFonts w:ascii="Californian FB" w:eastAsia="Lustria" w:hAnsi="Californian FB" w:cs="Lustria"/>
        </w:rPr>
        <w:t xml:space="preserve">desarrollo de </w:t>
      </w:r>
      <w:r w:rsidRPr="00A46FBF">
        <w:rPr>
          <w:rFonts w:ascii="Californian FB" w:eastAsia="Lustria" w:hAnsi="Californian FB" w:cs="Lustria"/>
        </w:rPr>
        <w:t>competencias</w:t>
      </w:r>
      <w:r w:rsidR="00CE3380" w:rsidRPr="00A46FBF">
        <w:rPr>
          <w:rFonts w:ascii="Californian FB" w:eastAsia="Lustria" w:hAnsi="Californian FB" w:cs="Lustria"/>
        </w:rPr>
        <w:t xml:space="preserve">, que permitirán </w:t>
      </w:r>
      <w:r w:rsidRPr="00A46FBF">
        <w:rPr>
          <w:rFonts w:ascii="Californian FB" w:eastAsia="Lustria" w:hAnsi="Californian FB" w:cs="Lustria"/>
        </w:rPr>
        <w:t xml:space="preserve">la </w:t>
      </w:r>
      <w:r w:rsidR="00710955" w:rsidRPr="00A46FBF">
        <w:rPr>
          <w:rFonts w:ascii="Californian FB" w:eastAsia="Lustria" w:hAnsi="Californian FB" w:cs="Lustria"/>
        </w:rPr>
        <w:t>definición de ajustes curriculares, el diseño de estrategias metodológicas y didácticas y la toma de decisiones sobre diferentes aspectos del proceso educativo.</w:t>
      </w:r>
    </w:p>
    <w:p w14:paraId="0A81729E" w14:textId="6A9B13F7" w:rsidR="00FB0635" w:rsidRPr="00A46FBF" w:rsidRDefault="00710955" w:rsidP="002F178B">
      <w:pPr>
        <w:jc w:val="both"/>
        <w:rPr>
          <w:rFonts w:ascii="Californian FB" w:eastAsia="Lustria" w:hAnsi="Californian FB" w:cs="Lustria"/>
        </w:rPr>
      </w:pPr>
      <w:r w:rsidRPr="00A46FBF">
        <w:rPr>
          <w:rFonts w:ascii="Californian FB" w:eastAsia="Lustria" w:hAnsi="Californian FB" w:cs="Lustria"/>
        </w:rPr>
        <w:t xml:space="preserve">Los cursos de entrenamiento y los simulacros también </w:t>
      </w:r>
      <w:r w:rsidR="009735A4" w:rsidRPr="00A46FBF">
        <w:rPr>
          <w:rFonts w:ascii="Californian FB" w:eastAsia="Lustria" w:hAnsi="Californian FB" w:cs="Lustria"/>
        </w:rPr>
        <w:t xml:space="preserve">se establecen </w:t>
      </w:r>
      <w:r w:rsidRPr="00A46FBF">
        <w:rPr>
          <w:rFonts w:ascii="Californian FB" w:eastAsia="Lustria" w:hAnsi="Californian FB" w:cs="Lustria"/>
        </w:rPr>
        <w:t>r</w:t>
      </w:r>
      <w:r w:rsidR="00E01A88" w:rsidRPr="00A46FBF">
        <w:rPr>
          <w:rFonts w:ascii="Californian FB" w:eastAsia="Lustria" w:hAnsi="Californian FB" w:cs="Lustria"/>
        </w:rPr>
        <w:t>econociendo los altos costos de la educa</w:t>
      </w:r>
      <w:r w:rsidR="007270DD" w:rsidRPr="00A46FBF">
        <w:rPr>
          <w:rFonts w:ascii="Californian FB" w:eastAsia="Lustria" w:hAnsi="Californian FB" w:cs="Lustria"/>
        </w:rPr>
        <w:t xml:space="preserve">ción superior a nivel privado, </w:t>
      </w:r>
      <w:r w:rsidR="00E01A88" w:rsidRPr="00A46FBF">
        <w:rPr>
          <w:rFonts w:ascii="Californian FB" w:eastAsia="Lustria" w:hAnsi="Californian FB" w:cs="Lustria"/>
        </w:rPr>
        <w:t xml:space="preserve">la dificultad para el acceso a la educación pública por el volumen </w:t>
      </w:r>
      <w:r w:rsidRPr="00A46FBF">
        <w:rPr>
          <w:rFonts w:ascii="Californian FB" w:eastAsia="Lustria" w:hAnsi="Californian FB" w:cs="Lustria"/>
        </w:rPr>
        <w:t>de</w:t>
      </w:r>
      <w:r w:rsidR="007270DD" w:rsidRPr="00A46FBF">
        <w:rPr>
          <w:rFonts w:ascii="Californian FB" w:eastAsia="Lustria" w:hAnsi="Californian FB" w:cs="Lustria"/>
        </w:rPr>
        <w:t xml:space="preserve"> aspiran</w:t>
      </w:r>
      <w:r w:rsidRPr="00A46FBF">
        <w:rPr>
          <w:rFonts w:ascii="Californian FB" w:eastAsia="Lustria" w:hAnsi="Californian FB" w:cs="Lustria"/>
        </w:rPr>
        <w:t>tes</w:t>
      </w:r>
      <w:r w:rsidR="007270DD" w:rsidRPr="00A46FBF">
        <w:rPr>
          <w:rFonts w:ascii="Californian FB" w:eastAsia="Lustria" w:hAnsi="Californian FB" w:cs="Lustria"/>
        </w:rPr>
        <w:t xml:space="preserve"> a</w:t>
      </w:r>
      <w:r w:rsidR="00E01A88" w:rsidRPr="00A46FBF">
        <w:rPr>
          <w:rFonts w:ascii="Californian FB" w:eastAsia="Lustria" w:hAnsi="Californian FB" w:cs="Lustria"/>
        </w:rPr>
        <w:t xml:space="preserve"> diferentes </w:t>
      </w:r>
      <w:r w:rsidR="007270DD" w:rsidRPr="00A46FBF">
        <w:rPr>
          <w:rFonts w:ascii="Californian FB" w:eastAsia="Lustria" w:hAnsi="Californian FB" w:cs="Lustria"/>
        </w:rPr>
        <w:t xml:space="preserve">programas, </w:t>
      </w:r>
      <w:r w:rsidRPr="00A46FBF">
        <w:rPr>
          <w:rFonts w:ascii="Californian FB" w:eastAsia="Lustria" w:hAnsi="Californian FB" w:cs="Lustria"/>
        </w:rPr>
        <w:t>el carácter determinante de</w:t>
      </w:r>
      <w:r w:rsidR="00E01A88" w:rsidRPr="00A46FBF">
        <w:rPr>
          <w:rFonts w:ascii="Californian FB" w:eastAsia="Lustria" w:hAnsi="Californian FB" w:cs="Lustria"/>
        </w:rPr>
        <w:t xml:space="preserve"> los resultados </w:t>
      </w:r>
      <w:r w:rsidRPr="00A46FBF">
        <w:rPr>
          <w:rFonts w:ascii="Californian FB" w:eastAsia="Lustria" w:hAnsi="Californian FB" w:cs="Lustria"/>
        </w:rPr>
        <w:t>de</w:t>
      </w:r>
      <w:r w:rsidR="00E01A88" w:rsidRPr="00A46FBF">
        <w:rPr>
          <w:rFonts w:ascii="Californian FB" w:eastAsia="Lustria" w:hAnsi="Californian FB" w:cs="Lustria"/>
        </w:rPr>
        <w:t xml:space="preserve"> las Pruebas de Estado en el otorgamiento de beneficios económicos por parte de las universida</w:t>
      </w:r>
      <w:r w:rsidR="00FB0635" w:rsidRPr="00A46FBF">
        <w:rPr>
          <w:rFonts w:ascii="Californian FB" w:eastAsia="Lustria" w:hAnsi="Californian FB" w:cs="Lustria"/>
        </w:rPr>
        <w:t xml:space="preserve">des </w:t>
      </w:r>
      <w:r w:rsidRPr="00A46FBF">
        <w:rPr>
          <w:rFonts w:ascii="Californian FB" w:eastAsia="Lustria" w:hAnsi="Californian FB" w:cs="Lustria"/>
        </w:rPr>
        <w:t>a nivel nacional</w:t>
      </w:r>
      <w:r w:rsidR="007270DD" w:rsidRPr="00A46FBF">
        <w:rPr>
          <w:rFonts w:ascii="Californian FB" w:eastAsia="Lustria" w:hAnsi="Californian FB" w:cs="Lustria"/>
        </w:rPr>
        <w:t xml:space="preserve"> </w:t>
      </w:r>
      <w:r w:rsidRPr="00A46FBF">
        <w:rPr>
          <w:rFonts w:ascii="Californian FB" w:eastAsia="Lustria" w:hAnsi="Californian FB" w:cs="Lustria"/>
        </w:rPr>
        <w:t>y en</w:t>
      </w:r>
      <w:r w:rsidR="007270DD" w:rsidRPr="00A46FBF">
        <w:rPr>
          <w:rFonts w:ascii="Californian FB" w:eastAsia="Lustria" w:hAnsi="Californian FB" w:cs="Lustria"/>
        </w:rPr>
        <w:t xml:space="preserve"> el posicionamiento de </w:t>
      </w:r>
      <w:r w:rsidR="00741065" w:rsidRPr="00A46FBF">
        <w:rPr>
          <w:rFonts w:ascii="Californian FB" w:eastAsia="Lustria" w:hAnsi="Californian FB" w:cs="Lustria"/>
        </w:rPr>
        <w:t xml:space="preserve">la institución, </w:t>
      </w:r>
      <w:r w:rsidR="00FB0635" w:rsidRPr="00A46FBF">
        <w:rPr>
          <w:rFonts w:ascii="Californian FB" w:eastAsia="Lustria" w:hAnsi="Californian FB" w:cs="Lustria"/>
        </w:rPr>
        <w:t>el Liceo:</w:t>
      </w:r>
    </w:p>
    <w:p w14:paraId="009C05AC" w14:textId="72AC5698" w:rsidR="007270DD" w:rsidRPr="00A46FBF" w:rsidRDefault="00FB0635" w:rsidP="00FB0635">
      <w:pPr>
        <w:pStyle w:val="ListParagraph"/>
        <w:numPr>
          <w:ilvl w:val="0"/>
          <w:numId w:val="176"/>
        </w:numPr>
        <w:jc w:val="both"/>
        <w:rPr>
          <w:rFonts w:ascii="Californian FB" w:eastAsia="Lustria" w:hAnsi="Californian FB" w:cs="Lustria"/>
        </w:rPr>
      </w:pPr>
      <w:r w:rsidRPr="00A46FBF">
        <w:rPr>
          <w:rFonts w:ascii="Californian FB" w:eastAsia="Lustria" w:hAnsi="Californian FB" w:cs="Lustria"/>
          <w:lang w:val="es-CO"/>
        </w:rPr>
        <w:t>Diseña un plan interno de fortalecimiento de aprendizajes y competencias, para que los estudiantes, durante la jornada escolar</w:t>
      </w:r>
      <w:r w:rsidR="00E92398" w:rsidRPr="00A46FBF">
        <w:rPr>
          <w:rFonts w:ascii="Californian FB" w:eastAsia="Lustria" w:hAnsi="Californian FB" w:cs="Lustria"/>
          <w:lang w:val="es-CO"/>
        </w:rPr>
        <w:t xml:space="preserve">, </w:t>
      </w:r>
      <w:r w:rsidRPr="00A46FBF">
        <w:rPr>
          <w:rFonts w:ascii="Californian FB" w:eastAsia="Lustria" w:hAnsi="Californian FB" w:cs="Lustria"/>
          <w:lang w:val="es-CO"/>
        </w:rPr>
        <w:t>recuerden, desarrollen y organicen aprendizajes que pueden ser útiles en el momento de enfrentarse a la prueba SABER 11°</w:t>
      </w:r>
      <w:r w:rsidR="007270DD" w:rsidRPr="00A46FBF">
        <w:rPr>
          <w:rFonts w:ascii="Californian FB" w:eastAsia="Lustria" w:hAnsi="Californian FB" w:cs="Lustria"/>
          <w:lang w:val="es-CO"/>
        </w:rPr>
        <w:t>.</w:t>
      </w:r>
    </w:p>
    <w:p w14:paraId="6CDFB817" w14:textId="108A0EBB" w:rsidR="00E01A88" w:rsidRPr="00A46FBF" w:rsidRDefault="009735A4" w:rsidP="00FB0635">
      <w:pPr>
        <w:pStyle w:val="ListParagraph"/>
        <w:numPr>
          <w:ilvl w:val="0"/>
          <w:numId w:val="176"/>
        </w:numPr>
        <w:jc w:val="both"/>
        <w:rPr>
          <w:rFonts w:ascii="Californian FB" w:eastAsia="Lustria" w:hAnsi="Californian FB" w:cs="Lustria"/>
        </w:rPr>
      </w:pPr>
      <w:r w:rsidRPr="00A46FBF">
        <w:rPr>
          <w:rFonts w:ascii="Californian FB" w:eastAsia="Lustria" w:hAnsi="Californian FB" w:cs="Lustria"/>
          <w:lang w:val="es-CO"/>
        </w:rPr>
        <w:t>G</w:t>
      </w:r>
      <w:r w:rsidR="00E92398" w:rsidRPr="00A46FBF">
        <w:rPr>
          <w:rFonts w:ascii="Californian FB" w:eastAsia="Lustria" w:hAnsi="Californian FB" w:cs="Lustria"/>
        </w:rPr>
        <w:t>estiona</w:t>
      </w:r>
      <w:r w:rsidR="00FB0635" w:rsidRPr="00A46FBF">
        <w:rPr>
          <w:rFonts w:ascii="Californian FB" w:eastAsia="Lustria" w:hAnsi="Californian FB" w:cs="Lustria"/>
        </w:rPr>
        <w:t xml:space="preserve"> convenios con entidades de reconocida idoneidad para el desarrollo de programas de fortalecimiento</w:t>
      </w:r>
      <w:r w:rsidR="00E92398" w:rsidRPr="00A46FBF">
        <w:rPr>
          <w:rFonts w:ascii="Californian FB" w:eastAsia="Lustria" w:hAnsi="Californian FB" w:cs="Lustria"/>
        </w:rPr>
        <w:t xml:space="preserve"> académico y de entrenamiento en las formas de la prueba</w:t>
      </w:r>
      <w:r w:rsidR="00E31AC0" w:rsidRPr="00A46FBF">
        <w:rPr>
          <w:rFonts w:ascii="Californian FB" w:eastAsia="Lustria" w:hAnsi="Californian FB" w:cs="Lustria"/>
        </w:rPr>
        <w:t xml:space="preserve"> SABER 11</w:t>
      </w:r>
      <w:r w:rsidR="007270DD" w:rsidRPr="00A46FBF">
        <w:rPr>
          <w:rFonts w:ascii="Californian FB" w:eastAsia="Lustria" w:hAnsi="Californian FB" w:cs="Lustria"/>
        </w:rPr>
        <w:t>. Estos programas al desarrollarse en jornadas diferentes a la escolar y con personal docente ajeno a la institución, tienen costos que las familias deberán cubrir según los términos del convenio</w:t>
      </w:r>
      <w:r w:rsidR="00E92398" w:rsidRPr="00A46FBF">
        <w:rPr>
          <w:rFonts w:ascii="Californian FB" w:eastAsia="Lustria" w:hAnsi="Californian FB" w:cs="Lustria"/>
        </w:rPr>
        <w:t xml:space="preserve"> que suscriban con la entidad</w:t>
      </w:r>
      <w:r w:rsidR="007270DD" w:rsidRPr="00A46FBF">
        <w:rPr>
          <w:rFonts w:ascii="Californian FB" w:eastAsia="Lustria" w:hAnsi="Californian FB" w:cs="Lustria"/>
        </w:rPr>
        <w:t xml:space="preserve">. Considerada </w:t>
      </w:r>
      <w:r w:rsidR="00741065" w:rsidRPr="00A46FBF">
        <w:rPr>
          <w:rFonts w:ascii="Californian FB" w:eastAsia="Lustria" w:hAnsi="Californian FB" w:cs="Lustria"/>
        </w:rPr>
        <w:t>l</w:t>
      </w:r>
      <w:r w:rsidR="007270DD" w:rsidRPr="00A46FBF">
        <w:rPr>
          <w:rFonts w:ascii="Californian FB" w:eastAsia="Lustria" w:hAnsi="Californian FB" w:cs="Lustria"/>
        </w:rPr>
        <w:t xml:space="preserve">a trascendencia </w:t>
      </w:r>
      <w:r w:rsidR="00E92398" w:rsidRPr="00A46FBF">
        <w:rPr>
          <w:rFonts w:ascii="Californian FB" w:eastAsia="Lustria" w:hAnsi="Californian FB" w:cs="Lustria"/>
        </w:rPr>
        <w:t>de los mencionados resultados, la toma de los cursos por parte de los estudiant</w:t>
      </w:r>
      <w:r w:rsidR="00E31AC0" w:rsidRPr="00A46FBF">
        <w:rPr>
          <w:rFonts w:ascii="Californian FB" w:eastAsia="Lustria" w:hAnsi="Californian FB" w:cs="Lustria"/>
        </w:rPr>
        <w:t xml:space="preserve">es es de </w:t>
      </w:r>
      <w:r w:rsidR="00587B08" w:rsidRPr="00A46FBF">
        <w:rPr>
          <w:rFonts w:ascii="Californian FB" w:eastAsia="Lustria" w:hAnsi="Californian FB" w:cs="Lustria"/>
        </w:rPr>
        <w:lastRenderedPageBreak/>
        <w:t>carácter perentorio y</w:t>
      </w:r>
      <w:r w:rsidR="00E31AC0" w:rsidRPr="00A46FBF">
        <w:rPr>
          <w:rFonts w:ascii="Californian FB" w:eastAsia="Lustria" w:hAnsi="Californian FB" w:cs="Lustria"/>
        </w:rPr>
        <w:t xml:space="preserve"> a</w:t>
      </w:r>
      <w:r w:rsidR="00E92398" w:rsidRPr="00A46FBF">
        <w:rPr>
          <w:rFonts w:ascii="Californian FB" w:eastAsia="Lustria" w:hAnsi="Californian FB" w:cs="Lustria"/>
        </w:rPr>
        <w:t>plica para est</w:t>
      </w:r>
      <w:r w:rsidR="00164EBD" w:rsidRPr="00A46FBF">
        <w:rPr>
          <w:rFonts w:ascii="Californian FB" w:eastAsia="Lustria" w:hAnsi="Californian FB" w:cs="Lustria"/>
        </w:rPr>
        <w:t>os</w:t>
      </w:r>
      <w:r w:rsidR="00E92398" w:rsidRPr="00A46FBF">
        <w:rPr>
          <w:rFonts w:ascii="Californian FB" w:eastAsia="Lustria" w:hAnsi="Californian FB" w:cs="Lustria"/>
        </w:rPr>
        <w:t xml:space="preserve"> curso</w:t>
      </w:r>
      <w:r w:rsidR="00164EBD" w:rsidRPr="00A46FBF">
        <w:rPr>
          <w:rFonts w:ascii="Californian FB" w:eastAsia="Lustria" w:hAnsi="Californian FB" w:cs="Lustria"/>
        </w:rPr>
        <w:t>s</w:t>
      </w:r>
      <w:r w:rsidR="00E92398" w:rsidRPr="00A46FBF">
        <w:rPr>
          <w:rFonts w:ascii="Californian FB" w:eastAsia="Lustria" w:hAnsi="Californian FB" w:cs="Lustria"/>
        </w:rPr>
        <w:t>, el mismo marco normativo que rige a los estudiantes a lo largo del año escolar.</w:t>
      </w:r>
    </w:p>
    <w:p w14:paraId="4A0BBC53" w14:textId="3C68708E" w:rsidR="00E92398" w:rsidRPr="00A46FBF" w:rsidRDefault="00E92398" w:rsidP="00E92398">
      <w:pPr>
        <w:pStyle w:val="ListParagraph"/>
        <w:ind w:left="767"/>
        <w:jc w:val="both"/>
        <w:rPr>
          <w:rFonts w:ascii="Californian FB" w:eastAsia="Lustria" w:hAnsi="Californian FB" w:cs="Lustria"/>
        </w:rPr>
      </w:pPr>
      <w:r w:rsidRPr="00A46FBF">
        <w:rPr>
          <w:rFonts w:ascii="Californian FB" w:eastAsia="Lustria" w:hAnsi="Californian FB" w:cs="Lustria"/>
        </w:rPr>
        <w:t>Este tipo de curso se realizará en los dos últimos grados del bachillerato</w:t>
      </w:r>
      <w:r w:rsidR="00164EBD" w:rsidRPr="00A46FBF">
        <w:rPr>
          <w:rFonts w:ascii="Californian FB" w:eastAsia="Lustria" w:hAnsi="Californian FB" w:cs="Lustria"/>
        </w:rPr>
        <w:t>.</w:t>
      </w:r>
    </w:p>
    <w:p w14:paraId="7347F034" w14:textId="510C6442" w:rsidR="00211381" w:rsidRPr="00A46FBF" w:rsidRDefault="00164EBD" w:rsidP="00164EBD">
      <w:pPr>
        <w:pStyle w:val="ListParagraph"/>
        <w:numPr>
          <w:ilvl w:val="0"/>
          <w:numId w:val="176"/>
        </w:numPr>
        <w:jc w:val="both"/>
        <w:rPr>
          <w:rFonts w:ascii="Californian FB" w:eastAsia="Lustria" w:hAnsi="Californian FB" w:cs="Lustria"/>
        </w:rPr>
      </w:pPr>
      <w:r w:rsidRPr="00A46FBF">
        <w:rPr>
          <w:rFonts w:ascii="Californian FB" w:eastAsia="Lustria" w:hAnsi="Californian FB" w:cs="Lustria"/>
          <w:u w:val="single"/>
        </w:rPr>
        <w:t>Los cursos Pre SABER contemplan la aplicación de Simulacros periódicos.</w:t>
      </w:r>
      <w:r w:rsidRPr="00A46FBF">
        <w:rPr>
          <w:rFonts w:ascii="Californian FB" w:eastAsia="Lustria" w:hAnsi="Californian FB" w:cs="Lustria"/>
        </w:rPr>
        <w:t xml:space="preserve"> </w:t>
      </w:r>
    </w:p>
    <w:p w14:paraId="636F2AFD" w14:textId="76BAC4B8" w:rsidR="009735A4" w:rsidRPr="00A46FBF" w:rsidRDefault="009735A4" w:rsidP="009735A4">
      <w:pPr>
        <w:pStyle w:val="ListParagraph"/>
        <w:ind w:left="767"/>
        <w:jc w:val="both"/>
        <w:rPr>
          <w:rFonts w:ascii="Californian FB" w:eastAsia="Lustria" w:hAnsi="Californian FB" w:cs="Lustria"/>
        </w:rPr>
      </w:pPr>
      <w:r w:rsidRPr="00A46FBF">
        <w:rPr>
          <w:rFonts w:ascii="Californian FB" w:eastAsia="Lustria" w:hAnsi="Californian FB" w:cs="Lustria"/>
        </w:rPr>
        <w:t>Como incentivo</w:t>
      </w:r>
      <w:r w:rsidR="00E31AC0" w:rsidRPr="00A46FBF">
        <w:rPr>
          <w:rFonts w:ascii="Californian FB" w:eastAsia="Lustria" w:hAnsi="Californian FB" w:cs="Lustria"/>
        </w:rPr>
        <w:t xml:space="preserve"> a las estudiantes,</w:t>
      </w:r>
      <w:r w:rsidRPr="00A46FBF">
        <w:rPr>
          <w:rFonts w:ascii="Californian FB" w:eastAsia="Lustria" w:hAnsi="Californian FB" w:cs="Lustria"/>
        </w:rPr>
        <w:t xml:space="preserve"> se</w:t>
      </w:r>
      <w:r w:rsidR="00E31AC0" w:rsidRPr="00A46FBF">
        <w:rPr>
          <w:rFonts w:ascii="Californian FB" w:eastAsia="Lustria" w:hAnsi="Californian FB" w:cs="Lustria"/>
        </w:rPr>
        <w:t>gún los resultados obtenidos en los simulacros, se</w:t>
      </w:r>
      <w:r w:rsidRPr="00A46FBF">
        <w:rPr>
          <w:rFonts w:ascii="Californian FB" w:eastAsia="Lustria" w:hAnsi="Californian FB" w:cs="Lustria"/>
        </w:rPr>
        <w:t xml:space="preserve"> asignará una valoración al proceso correspondiente al 5% </w:t>
      </w:r>
      <w:r w:rsidR="00C55B34" w:rsidRPr="00A46FBF">
        <w:rPr>
          <w:rFonts w:ascii="Californian FB" w:eastAsia="Lustria" w:hAnsi="Californian FB" w:cs="Lustria"/>
        </w:rPr>
        <w:t xml:space="preserve">o al 10% </w:t>
      </w:r>
      <w:r w:rsidRPr="00A46FBF">
        <w:rPr>
          <w:rFonts w:ascii="Californian FB" w:eastAsia="Lustria" w:hAnsi="Californian FB" w:cs="Lustria"/>
        </w:rPr>
        <w:t>en la nota de las evaluaciones trimestrales de las asignatura</w:t>
      </w:r>
      <w:r w:rsidR="00C55B34" w:rsidRPr="00A46FBF">
        <w:rPr>
          <w:rFonts w:ascii="Californian FB" w:eastAsia="Lustria" w:hAnsi="Californian FB" w:cs="Lustria"/>
        </w:rPr>
        <w:t>s</w:t>
      </w:r>
      <w:r w:rsidRPr="00A46FBF">
        <w:rPr>
          <w:rFonts w:ascii="Californian FB" w:eastAsia="Lustria" w:hAnsi="Californian FB" w:cs="Lustria"/>
        </w:rPr>
        <w:t xml:space="preserve"> que participan del proceso de mejoramiento.</w:t>
      </w:r>
    </w:p>
    <w:p w14:paraId="34EEA68D" w14:textId="03E66575" w:rsidR="00211381" w:rsidRPr="00A46FBF" w:rsidRDefault="00211381" w:rsidP="00211381">
      <w:pPr>
        <w:pStyle w:val="ListParagraph"/>
        <w:numPr>
          <w:ilvl w:val="1"/>
          <w:numId w:val="176"/>
        </w:numPr>
        <w:jc w:val="both"/>
        <w:rPr>
          <w:rFonts w:ascii="Californian FB" w:eastAsia="Lustria" w:hAnsi="Californian FB" w:cs="Lustria"/>
        </w:rPr>
      </w:pPr>
      <w:r w:rsidRPr="00A46FBF">
        <w:rPr>
          <w:rFonts w:ascii="Californian FB" w:eastAsia="Lustria" w:hAnsi="Californian FB" w:cs="Lustria"/>
          <w:u w:val="single"/>
        </w:rPr>
        <w:t>Para el caso de Grado Décimo Primero (11),</w:t>
      </w:r>
      <w:r w:rsidRPr="00A46FBF">
        <w:rPr>
          <w:rFonts w:ascii="Californian FB" w:eastAsia="Lustria" w:hAnsi="Californian FB" w:cs="Lustria"/>
        </w:rPr>
        <w:t xml:space="preserve"> l</w:t>
      </w:r>
      <w:r w:rsidR="00C55B34" w:rsidRPr="00A46FBF">
        <w:rPr>
          <w:rFonts w:ascii="Californian FB" w:eastAsia="Lustria" w:hAnsi="Californian FB" w:cs="Lustria"/>
        </w:rPr>
        <w:t xml:space="preserve">os resultados entre 60 y 75 otorgarán un 5% </w:t>
      </w:r>
      <w:r w:rsidR="00164EBD" w:rsidRPr="00A46FBF">
        <w:rPr>
          <w:rFonts w:ascii="Californian FB" w:eastAsia="Lustria" w:hAnsi="Californian FB" w:cs="Lustria"/>
        </w:rPr>
        <w:t xml:space="preserve">en la valoración de los exámenes </w:t>
      </w:r>
      <w:r w:rsidR="00535035" w:rsidRPr="00A46FBF">
        <w:rPr>
          <w:rFonts w:ascii="Californian FB" w:eastAsia="Lustria" w:hAnsi="Californian FB" w:cs="Lustria"/>
        </w:rPr>
        <w:t xml:space="preserve">Trimestrales </w:t>
      </w:r>
      <w:r w:rsidR="00164EBD" w:rsidRPr="00A46FBF">
        <w:rPr>
          <w:rFonts w:ascii="Californian FB" w:eastAsia="Lustria" w:hAnsi="Californian FB" w:cs="Lustria"/>
        </w:rPr>
        <w:t>del Primer y Segundo Período</w:t>
      </w:r>
      <w:r w:rsidR="00C55B34" w:rsidRPr="00A46FBF">
        <w:rPr>
          <w:rFonts w:ascii="Californian FB" w:eastAsia="Lustria" w:hAnsi="Californian FB" w:cs="Lustria"/>
        </w:rPr>
        <w:t xml:space="preserve"> y las notas iguales o superiores a 76 tendrán una valoración adicional</w:t>
      </w:r>
      <w:r w:rsidR="006407A0" w:rsidRPr="00A46FBF">
        <w:rPr>
          <w:rFonts w:ascii="Californian FB" w:eastAsia="Lustria" w:hAnsi="Californian FB" w:cs="Lustria"/>
        </w:rPr>
        <w:t xml:space="preserve"> a su nota,</w:t>
      </w:r>
      <w:r w:rsidR="00C55B34" w:rsidRPr="00A46FBF">
        <w:rPr>
          <w:rFonts w:ascii="Californian FB" w:eastAsia="Lustria" w:hAnsi="Californian FB" w:cs="Lustria"/>
        </w:rPr>
        <w:t xml:space="preserve"> del 10% en las asignaturas evaluadas. S</w:t>
      </w:r>
      <w:r w:rsidR="00535035" w:rsidRPr="00A46FBF">
        <w:rPr>
          <w:rFonts w:ascii="Californian FB" w:eastAsia="Lustria" w:hAnsi="Californian FB" w:cs="Lustria"/>
        </w:rPr>
        <w:t>erán exonerados de</w:t>
      </w:r>
      <w:r w:rsidR="00C55B34" w:rsidRPr="00A46FBF">
        <w:rPr>
          <w:rFonts w:ascii="Californian FB" w:eastAsia="Lustria" w:hAnsi="Californian FB" w:cs="Lustria"/>
        </w:rPr>
        <w:t>l</w:t>
      </w:r>
      <w:r w:rsidR="00535035" w:rsidRPr="00A46FBF">
        <w:rPr>
          <w:rFonts w:ascii="Californian FB" w:eastAsia="Lustria" w:hAnsi="Californian FB" w:cs="Lustria"/>
        </w:rPr>
        <w:t xml:space="preserve"> examen final de cada asignatura </w:t>
      </w:r>
      <w:r w:rsidR="007B5244" w:rsidRPr="00A46FBF">
        <w:rPr>
          <w:rFonts w:ascii="Californian FB" w:eastAsia="Lustria" w:hAnsi="Californian FB" w:cs="Lustria"/>
        </w:rPr>
        <w:t xml:space="preserve">, si se tienen los resultados antes de su aplicación, </w:t>
      </w:r>
      <w:r w:rsidR="00535035" w:rsidRPr="00A46FBF">
        <w:rPr>
          <w:rFonts w:ascii="Californian FB" w:eastAsia="Lustria" w:hAnsi="Californian FB" w:cs="Lustria"/>
        </w:rPr>
        <w:t>quienes logren un</w:t>
      </w:r>
      <w:r w:rsidRPr="00A46FBF">
        <w:rPr>
          <w:rFonts w:ascii="Californian FB" w:eastAsia="Lustria" w:hAnsi="Californian FB" w:cs="Lustria"/>
        </w:rPr>
        <w:t xml:space="preserve"> prom</w:t>
      </w:r>
      <w:r w:rsidR="00582D1B" w:rsidRPr="00A46FBF">
        <w:rPr>
          <w:rFonts w:ascii="Californian FB" w:eastAsia="Lustria" w:hAnsi="Californian FB" w:cs="Lustria"/>
        </w:rPr>
        <w:t>edio igual o superior al 75% en la P</w:t>
      </w:r>
      <w:r w:rsidR="00741065" w:rsidRPr="00A46FBF">
        <w:rPr>
          <w:rFonts w:ascii="Californian FB" w:eastAsia="Lustria" w:hAnsi="Californian FB" w:cs="Lustria"/>
        </w:rPr>
        <w:t>rueba de Estado.</w:t>
      </w:r>
    </w:p>
    <w:p w14:paraId="7B4B6F18" w14:textId="77777777" w:rsidR="007B5244" w:rsidRPr="00A46FBF" w:rsidRDefault="006407A0" w:rsidP="004B1300">
      <w:pPr>
        <w:pStyle w:val="ListParagraph"/>
        <w:numPr>
          <w:ilvl w:val="1"/>
          <w:numId w:val="176"/>
        </w:numPr>
        <w:jc w:val="both"/>
        <w:rPr>
          <w:rFonts w:ascii="Californian FB" w:eastAsia="Lustria" w:hAnsi="Californian FB" w:cs="Lustria"/>
        </w:rPr>
      </w:pPr>
      <w:r w:rsidRPr="00A46FBF">
        <w:rPr>
          <w:rFonts w:ascii="Californian FB" w:eastAsia="Lustria" w:hAnsi="Californian FB" w:cs="Lustria"/>
          <w:u w:val="single"/>
        </w:rPr>
        <w:t xml:space="preserve">Para el caso de Grado Décimo </w:t>
      </w:r>
      <w:r w:rsidR="00BF0BBC" w:rsidRPr="00A46FBF">
        <w:rPr>
          <w:rFonts w:ascii="Californian FB" w:eastAsia="Lustria" w:hAnsi="Californian FB" w:cs="Lustria"/>
          <w:u w:val="single"/>
        </w:rPr>
        <w:t>(10</w:t>
      </w:r>
      <w:r w:rsidR="00582D1B" w:rsidRPr="00A46FBF">
        <w:rPr>
          <w:rFonts w:ascii="Californian FB" w:eastAsia="Lustria" w:hAnsi="Californian FB" w:cs="Lustria"/>
          <w:u w:val="single"/>
        </w:rPr>
        <w:t>°</w:t>
      </w:r>
      <w:r w:rsidR="00BF0BBC" w:rsidRPr="00A46FBF">
        <w:rPr>
          <w:rFonts w:ascii="Californian FB" w:eastAsia="Lustria" w:hAnsi="Californian FB" w:cs="Lustria"/>
          <w:u w:val="single"/>
        </w:rPr>
        <w:t>),</w:t>
      </w:r>
      <w:r w:rsidR="00BF0BBC" w:rsidRPr="00A46FBF">
        <w:rPr>
          <w:rFonts w:ascii="Californian FB" w:eastAsia="Lustria" w:hAnsi="Californian FB" w:cs="Lustria"/>
        </w:rPr>
        <w:t xml:space="preserve"> los resultados </w:t>
      </w:r>
      <w:r w:rsidR="00582D1B" w:rsidRPr="00A46FBF">
        <w:rPr>
          <w:rFonts w:ascii="Californian FB" w:eastAsia="Lustria" w:hAnsi="Californian FB" w:cs="Lustria"/>
        </w:rPr>
        <w:t>del primer y segundo simulacro tendrán una valoración adicional como incentivo, la cual se aplicará en l</w:t>
      </w:r>
      <w:r w:rsidRPr="00A46FBF">
        <w:rPr>
          <w:rFonts w:ascii="Californian FB" w:eastAsia="Lustria" w:hAnsi="Californian FB" w:cs="Lustria"/>
        </w:rPr>
        <w:t>os Exá</w:t>
      </w:r>
      <w:r w:rsidR="00582D1B" w:rsidRPr="00A46FBF">
        <w:rPr>
          <w:rFonts w:ascii="Californian FB" w:eastAsia="Lustria" w:hAnsi="Californian FB" w:cs="Lustria"/>
        </w:rPr>
        <w:t>menes</w:t>
      </w:r>
      <w:r w:rsidRPr="00A46FBF">
        <w:rPr>
          <w:rFonts w:ascii="Californian FB" w:eastAsia="Lustria" w:hAnsi="Californian FB" w:cs="Lustria"/>
        </w:rPr>
        <w:t xml:space="preserve"> del Segundo Período y en el Examen Final. E</w:t>
      </w:r>
      <w:r w:rsidR="00582D1B" w:rsidRPr="00A46FBF">
        <w:rPr>
          <w:rFonts w:ascii="Californian FB" w:eastAsia="Lustria" w:hAnsi="Californian FB" w:cs="Lustria"/>
        </w:rPr>
        <w:t xml:space="preserve">n los casos en que se obtengan puntajes entre 60 y 75 </w:t>
      </w:r>
      <w:r w:rsidRPr="00A46FBF">
        <w:rPr>
          <w:rFonts w:ascii="Californian FB" w:eastAsia="Lustria" w:hAnsi="Californian FB" w:cs="Lustria"/>
        </w:rPr>
        <w:t>se asignará</w:t>
      </w:r>
      <w:r w:rsidR="00582D1B" w:rsidRPr="00A46FBF">
        <w:rPr>
          <w:rFonts w:ascii="Californian FB" w:eastAsia="Lustria" w:hAnsi="Californian FB" w:cs="Lustria"/>
        </w:rPr>
        <w:t xml:space="preserve"> un 5% </w:t>
      </w:r>
      <w:r w:rsidRPr="00A46FBF">
        <w:rPr>
          <w:rFonts w:ascii="Californian FB" w:eastAsia="Lustria" w:hAnsi="Californian FB" w:cs="Lustria"/>
        </w:rPr>
        <w:t xml:space="preserve">adicional </w:t>
      </w:r>
      <w:r w:rsidR="00582D1B" w:rsidRPr="00A46FBF">
        <w:rPr>
          <w:rFonts w:ascii="Californian FB" w:eastAsia="Lustria" w:hAnsi="Californian FB" w:cs="Lustria"/>
        </w:rPr>
        <w:t xml:space="preserve">en la valoración </w:t>
      </w:r>
      <w:r w:rsidRPr="00A46FBF">
        <w:rPr>
          <w:rFonts w:ascii="Californian FB" w:eastAsia="Lustria" w:hAnsi="Californian FB" w:cs="Lustria"/>
        </w:rPr>
        <w:t xml:space="preserve">y en puntajes iguales o superiores a 76, se adicionará un 10%. </w:t>
      </w:r>
    </w:p>
    <w:p w14:paraId="3A572BE6" w14:textId="4BD7B7BA" w:rsidR="00C03923" w:rsidRPr="007B5244" w:rsidRDefault="002525E1" w:rsidP="007B5244">
      <w:pPr>
        <w:ind w:left="1127"/>
        <w:jc w:val="both"/>
        <w:rPr>
          <w:rFonts w:ascii="Californian FB" w:eastAsia="Lustria" w:hAnsi="Californian FB" w:cs="Lustria"/>
          <w:color w:val="FF0000"/>
        </w:rPr>
      </w:pPr>
      <w:r w:rsidRPr="00A46FBF">
        <w:rPr>
          <w:rFonts w:ascii="Californian FB" w:eastAsia="Lustria" w:hAnsi="Californian FB" w:cs="Lustria"/>
        </w:rPr>
        <w:t xml:space="preserve">El Liceo implementa acciones </w:t>
      </w:r>
      <w:r w:rsidR="005E3DF6" w:rsidRPr="00A46FBF">
        <w:rPr>
          <w:rFonts w:ascii="Californian FB" w:eastAsia="Lustria" w:hAnsi="Californian FB" w:cs="Lustria"/>
        </w:rPr>
        <w:t>para monitorear el avance en los procesos de aprendizaje de los estudiantes y aspectos varios del despliegue curricular</w:t>
      </w:r>
      <w:r w:rsidR="00051794" w:rsidRPr="00A46FBF">
        <w:rPr>
          <w:rFonts w:ascii="Californian FB" w:eastAsia="Lustria" w:hAnsi="Californian FB" w:cs="Lustria"/>
        </w:rPr>
        <w:t xml:space="preserve">. Estas acciones van en sintonía con los objetivos del Ministerio de Educación y el ICFES, para el mejoramiento de la calidad educativa. El Consejo Académico respaldado por las instancias de Gobierno y participación escolar, como la Junta de Padres, el Consejo Estudiantil, la Dirección General y el Consejo Directivo, pueden adoptar medidas estructurales o de excepción que permitan valorar el proceso de gestión educativa y sus resultados. Se cuentan entre ellas, los exámenes </w:t>
      </w:r>
      <w:r w:rsidR="007B5244" w:rsidRPr="00A46FBF">
        <w:rPr>
          <w:rFonts w:ascii="Californian FB" w:eastAsia="Lustria" w:hAnsi="Californian FB" w:cs="Lustria"/>
        </w:rPr>
        <w:t>muéstrales</w:t>
      </w:r>
      <w:r w:rsidR="00051794" w:rsidRPr="00A46FBF">
        <w:rPr>
          <w:rFonts w:ascii="Californian FB" w:eastAsia="Lustria" w:hAnsi="Californian FB" w:cs="Lustria"/>
        </w:rPr>
        <w:t xml:space="preserve"> o censales, para identificar el nivel de logro de los estudiantes o aspectos relacionados con la estructura curricular y su despliegue. En cualquiera de los casos, la aplicación de estas medidas se ajustará a un protocolo de concertación y de información a todas las instancias de la comunidad educativa que participen de ellos en alguna forma. Es indispensable que las familias y acudientes de los escolares, se vinculen activamente al compromiso de mejora de sus hijos y representados. Las evaluaciones censales podrán aplicarse a todos los grupos </w:t>
      </w:r>
      <w:r w:rsidR="008B36EA" w:rsidRPr="00A46FBF">
        <w:rPr>
          <w:rFonts w:ascii="Californian FB" w:eastAsia="Lustria" w:hAnsi="Californian FB" w:cs="Lustria"/>
        </w:rPr>
        <w:t>o en</w:t>
      </w:r>
      <w:r w:rsidR="00051794" w:rsidRPr="00A46FBF">
        <w:rPr>
          <w:rFonts w:ascii="Californian FB" w:eastAsia="Lustria" w:hAnsi="Californian FB" w:cs="Lustria"/>
        </w:rPr>
        <w:t xml:space="preserve"> los grados de cierre de ciclo.</w:t>
      </w:r>
      <w:r w:rsidR="008B36EA" w:rsidRPr="00A46FBF">
        <w:rPr>
          <w:rFonts w:ascii="Californian FB" w:eastAsia="Lustria" w:hAnsi="Californian FB" w:cs="Lustria"/>
        </w:rPr>
        <w:t xml:space="preserve"> La definición de la población estará a cargo del Consejo Académico.</w:t>
      </w:r>
    </w:p>
    <w:tbl>
      <w:tblPr>
        <w:tblStyle w:val="TableGrid"/>
        <w:tblW w:w="0" w:type="auto"/>
        <w:shd w:val="clear" w:color="auto" w:fill="D9D9D9" w:themeFill="background1" w:themeFillShade="D9"/>
        <w:tblLook w:val="04A0" w:firstRow="1" w:lastRow="0" w:firstColumn="1" w:lastColumn="0" w:noHBand="0" w:noVBand="1"/>
      </w:tblPr>
      <w:tblGrid>
        <w:gridCol w:w="8828"/>
      </w:tblGrid>
      <w:tr w:rsidR="00B36ADF" w:rsidRPr="000958AF" w14:paraId="62ADE061" w14:textId="77777777" w:rsidTr="005C7047">
        <w:tc>
          <w:tcPr>
            <w:tcW w:w="8828" w:type="dxa"/>
            <w:shd w:val="clear" w:color="auto" w:fill="D9D9D9" w:themeFill="background1" w:themeFillShade="D9"/>
          </w:tcPr>
          <w:p w14:paraId="6F4C7192" w14:textId="33D1B0A6" w:rsidR="00B36ADF" w:rsidRPr="000958AF" w:rsidRDefault="00987A7C" w:rsidP="004106AF">
            <w:pPr>
              <w:jc w:val="both"/>
              <w:rPr>
                <w:rFonts w:ascii="Lustria" w:eastAsia="Lustria" w:hAnsi="Lustria" w:cs="Lustria"/>
                <w:b/>
              </w:rPr>
            </w:pPr>
            <w:r>
              <w:rPr>
                <w:rFonts w:ascii="Lustria" w:eastAsia="Lustria" w:hAnsi="Lustria" w:cs="Lustria"/>
                <w:b/>
              </w:rPr>
              <w:t>6.6.3</w:t>
            </w:r>
            <w:r w:rsidR="00B36ADF" w:rsidRPr="000958AF">
              <w:rPr>
                <w:rFonts w:ascii="Lustria" w:eastAsia="Lustria" w:hAnsi="Lustria" w:cs="Lustria"/>
                <w:b/>
              </w:rPr>
              <w:t xml:space="preserve"> </w:t>
            </w:r>
            <w:r w:rsidR="00B36ADF" w:rsidRPr="00226263">
              <w:rPr>
                <w:rFonts w:ascii="Lustria" w:eastAsia="Lustria" w:hAnsi="Lustria" w:cs="Lustria"/>
                <w:b/>
              </w:rPr>
              <w:t>Acciones de acompañamient</w:t>
            </w:r>
            <w:r w:rsidR="00B36ADF">
              <w:rPr>
                <w:rFonts w:ascii="Lustria" w:eastAsia="Lustria" w:hAnsi="Lustria" w:cs="Lustria"/>
                <w:b/>
              </w:rPr>
              <w:t>o de los docentes y coordinadore</w:t>
            </w:r>
            <w:r w:rsidR="00B36ADF" w:rsidRPr="00226263">
              <w:rPr>
                <w:rFonts w:ascii="Lustria" w:eastAsia="Lustria" w:hAnsi="Lustria" w:cs="Lustria"/>
                <w:b/>
              </w:rPr>
              <w:t>s de grupo</w:t>
            </w:r>
          </w:p>
        </w:tc>
      </w:tr>
    </w:tbl>
    <w:p w14:paraId="4385CA45" w14:textId="77777777" w:rsidR="00B36ADF" w:rsidRPr="000958AF" w:rsidRDefault="00B36ADF" w:rsidP="00B36ADF">
      <w:pPr>
        <w:jc w:val="both"/>
        <w:rPr>
          <w:rFonts w:ascii="Californian FB" w:eastAsia="Lustria" w:hAnsi="Californian FB" w:cs="Lustria"/>
          <w:b/>
        </w:rPr>
      </w:pPr>
      <w:r w:rsidRPr="000958AF">
        <w:rPr>
          <w:rFonts w:ascii="Californian FB" w:eastAsia="Lustria" w:hAnsi="Californian FB" w:cs="Lustria"/>
          <w:b/>
        </w:rPr>
        <w:t xml:space="preserve">Acciones de los DOCENTES </w:t>
      </w:r>
    </w:p>
    <w:p w14:paraId="7EAD9B85" w14:textId="77777777" w:rsidR="00B36ADF" w:rsidRPr="000958AF" w:rsidRDefault="00B36ADF" w:rsidP="00B36ADF">
      <w:pPr>
        <w:jc w:val="both"/>
        <w:rPr>
          <w:rFonts w:ascii="Californian FB" w:eastAsia="Lustria" w:hAnsi="Californian FB" w:cs="Lustria"/>
        </w:rPr>
      </w:pPr>
      <w:r w:rsidRPr="000958AF">
        <w:rPr>
          <w:rFonts w:ascii="Californian FB" w:eastAsia="Lustria" w:hAnsi="Californian FB" w:cs="Lustria"/>
        </w:rPr>
        <w:t>Es esencial que los docentes acompañen a sus estudiantes durante el proceso de aprendizaje, prestando especial atención a los siguientes aspectos:</w:t>
      </w:r>
    </w:p>
    <w:p w14:paraId="65343114" w14:textId="77777777" w:rsidR="00B36ADF" w:rsidRPr="000958AF" w:rsidRDefault="00B36ADF" w:rsidP="00B36ADF">
      <w:pPr>
        <w:jc w:val="both"/>
        <w:rPr>
          <w:rFonts w:ascii="Californian FB" w:eastAsia="Lustria" w:hAnsi="Californian FB" w:cs="Lustria"/>
        </w:rPr>
      </w:pPr>
      <w:r w:rsidRPr="000958AF">
        <w:rPr>
          <w:rFonts w:ascii="Californian FB" w:eastAsia="Lustria" w:hAnsi="Californian FB" w:cs="Lustria"/>
        </w:rPr>
        <w:t>En general los docentes hacen un continuo seguimiento a:</w:t>
      </w:r>
    </w:p>
    <w:p w14:paraId="645D9547" w14:textId="620288B0" w:rsidR="0076781B" w:rsidRPr="00132C87" w:rsidRDefault="0076781B" w:rsidP="00AB274E">
      <w:pPr>
        <w:numPr>
          <w:ilvl w:val="0"/>
          <w:numId w:val="141"/>
        </w:numPr>
        <w:pBdr>
          <w:top w:val="nil"/>
          <w:left w:val="nil"/>
          <w:bottom w:val="nil"/>
          <w:right w:val="nil"/>
          <w:between w:val="nil"/>
        </w:pBdr>
        <w:spacing w:after="0" w:line="240" w:lineRule="auto"/>
        <w:jc w:val="both"/>
        <w:rPr>
          <w:rFonts w:ascii="Californian FB" w:eastAsia="Lustria" w:hAnsi="Californian FB" w:cs="Lustria"/>
        </w:rPr>
      </w:pPr>
      <w:r w:rsidRPr="00132C87">
        <w:rPr>
          <w:rFonts w:ascii="Californian FB" w:eastAsia="Lustria" w:hAnsi="Californian FB" w:cs="Lustria"/>
        </w:rPr>
        <w:t xml:space="preserve">La </w:t>
      </w:r>
      <w:r w:rsidRPr="00132C87">
        <w:rPr>
          <w:rFonts w:ascii="Californian FB" w:eastAsia="Lustria" w:hAnsi="Californian FB" w:cs="Lustria"/>
          <w:b/>
        </w:rPr>
        <w:t>asistencia</w:t>
      </w:r>
      <w:r w:rsidRPr="00132C87">
        <w:rPr>
          <w:rFonts w:ascii="Californian FB" w:eastAsia="Lustria" w:hAnsi="Californian FB" w:cs="Lustria"/>
        </w:rPr>
        <w:t xml:space="preserve"> del estudiante a las clases presenciales (o a las videoconferencias, cuando las circunstancias del servicio determinen este medio), a frecuencia de las mismas. En caso de inasistencia por segundo día y ante la recurrencia, debe comunicarse con el estudiante y/o la familia, según el caso, para conocer las causas de la inasistencia y buscar solución a las situaciones presentadas</w:t>
      </w:r>
    </w:p>
    <w:p w14:paraId="5AD94152" w14:textId="311A989D" w:rsidR="00B36ADF" w:rsidRPr="000958AF" w:rsidRDefault="00B36ADF" w:rsidP="00EE4DEB">
      <w:pPr>
        <w:numPr>
          <w:ilvl w:val="0"/>
          <w:numId w:val="141"/>
        </w:numPr>
        <w:pBdr>
          <w:top w:val="nil"/>
          <w:left w:val="nil"/>
          <w:bottom w:val="nil"/>
          <w:right w:val="nil"/>
          <w:between w:val="nil"/>
        </w:pBdr>
        <w:spacing w:after="0" w:line="240" w:lineRule="auto"/>
        <w:jc w:val="both"/>
        <w:rPr>
          <w:rFonts w:ascii="Californian FB" w:eastAsia="Lustria" w:hAnsi="Californian FB" w:cs="Lustria"/>
        </w:rPr>
      </w:pPr>
      <w:r w:rsidRPr="000958AF">
        <w:rPr>
          <w:rFonts w:ascii="Californian FB" w:eastAsia="Lustria" w:hAnsi="Californian FB" w:cs="Lustria"/>
        </w:rPr>
        <w:t>La revisión del aula virtual por parte de</w:t>
      </w:r>
      <w:r>
        <w:rPr>
          <w:rFonts w:ascii="Californian FB" w:eastAsia="Lustria" w:hAnsi="Californian FB" w:cs="Lustria"/>
        </w:rPr>
        <w:t>l</w:t>
      </w:r>
      <w:r w:rsidRPr="000958AF">
        <w:rPr>
          <w:rFonts w:ascii="Californian FB" w:eastAsia="Lustria" w:hAnsi="Californian FB" w:cs="Lustria"/>
        </w:rPr>
        <w:t xml:space="preserve"> estudiante y el uso efectivo de los contenidos allí publicados, motivando a sus estudiantes al uso de estos contenidos y promoviendo diferentes estrategias para que esto suceda.</w:t>
      </w:r>
    </w:p>
    <w:p w14:paraId="5BABBF6E" w14:textId="77777777" w:rsidR="00B36ADF" w:rsidRPr="000958AF" w:rsidRDefault="00B36ADF" w:rsidP="00EE4DEB">
      <w:pPr>
        <w:numPr>
          <w:ilvl w:val="0"/>
          <w:numId w:val="141"/>
        </w:numPr>
        <w:pBdr>
          <w:top w:val="nil"/>
          <w:left w:val="nil"/>
          <w:bottom w:val="nil"/>
          <w:right w:val="nil"/>
          <w:between w:val="nil"/>
        </w:pBdr>
        <w:spacing w:after="0" w:line="240" w:lineRule="auto"/>
        <w:jc w:val="both"/>
        <w:rPr>
          <w:rFonts w:ascii="Californian FB" w:eastAsia="Lustria" w:hAnsi="Californian FB" w:cs="Lustria"/>
        </w:rPr>
      </w:pPr>
      <w:r w:rsidRPr="000958AF">
        <w:rPr>
          <w:rFonts w:ascii="Californian FB" w:eastAsia="Lustria" w:hAnsi="Californian FB" w:cs="Lustria"/>
        </w:rPr>
        <w:lastRenderedPageBreak/>
        <w:t xml:space="preserve">A la realización de </w:t>
      </w:r>
      <w:r w:rsidRPr="000958AF">
        <w:rPr>
          <w:rFonts w:ascii="Californian FB" w:eastAsia="Lustria" w:hAnsi="Californian FB" w:cs="Lustria"/>
          <w:b/>
        </w:rPr>
        <w:t>las actividades de aprendizaje</w:t>
      </w:r>
      <w:r w:rsidRPr="000958AF">
        <w:rPr>
          <w:rFonts w:ascii="Californian FB" w:eastAsia="Lustria" w:hAnsi="Californian FB" w:cs="Lustria"/>
        </w:rPr>
        <w:t xml:space="preserve"> y su apoyo eficaz en el logro del aprendizaje propuesto y el grado de dominio del mismo. Cuando observe una baja realización de estas es necesario que explore con </w:t>
      </w:r>
      <w:r>
        <w:rPr>
          <w:rFonts w:ascii="Californian FB" w:eastAsia="Lustria" w:hAnsi="Californian FB" w:cs="Lustria"/>
        </w:rPr>
        <w:t>el</w:t>
      </w:r>
      <w:r w:rsidRPr="000958AF">
        <w:rPr>
          <w:rFonts w:ascii="Californian FB" w:eastAsia="Lustria" w:hAnsi="Californian FB" w:cs="Lustria"/>
        </w:rPr>
        <w:t xml:space="preserve"> estudiante las posibles causas de esta situación y proponer acuerdos para la superación de los obstáculos identificados.</w:t>
      </w:r>
    </w:p>
    <w:p w14:paraId="66DBB43A" w14:textId="77777777" w:rsidR="00B36ADF" w:rsidRPr="000958AF" w:rsidRDefault="00B36ADF" w:rsidP="00EE4DEB">
      <w:pPr>
        <w:numPr>
          <w:ilvl w:val="0"/>
          <w:numId w:val="141"/>
        </w:numPr>
        <w:pBdr>
          <w:top w:val="nil"/>
          <w:left w:val="nil"/>
          <w:bottom w:val="nil"/>
          <w:right w:val="nil"/>
          <w:between w:val="nil"/>
        </w:pBdr>
        <w:spacing w:after="0" w:line="240" w:lineRule="auto"/>
        <w:jc w:val="both"/>
        <w:rPr>
          <w:rFonts w:ascii="Californian FB" w:eastAsia="Lustria" w:hAnsi="Californian FB" w:cs="Lustria"/>
        </w:rPr>
      </w:pPr>
      <w:r w:rsidRPr="000958AF">
        <w:rPr>
          <w:rFonts w:ascii="Californian FB" w:eastAsia="Lustria" w:hAnsi="Californian FB" w:cs="Lustria"/>
        </w:rPr>
        <w:t xml:space="preserve">La </w:t>
      </w:r>
      <w:r w:rsidRPr="000958AF">
        <w:rPr>
          <w:rFonts w:ascii="Californian FB" w:eastAsia="Lustria" w:hAnsi="Californian FB" w:cs="Lustria"/>
          <w:b/>
        </w:rPr>
        <w:t>participación</w:t>
      </w:r>
      <w:r w:rsidRPr="000958AF">
        <w:rPr>
          <w:rFonts w:ascii="Californian FB" w:eastAsia="Lustria" w:hAnsi="Californian FB" w:cs="Lustria"/>
        </w:rPr>
        <w:t xml:space="preserve"> de </w:t>
      </w:r>
      <w:r>
        <w:rPr>
          <w:rFonts w:ascii="Californian FB" w:eastAsia="Lustria" w:hAnsi="Californian FB" w:cs="Lustria"/>
        </w:rPr>
        <w:t>los estudiantes</w:t>
      </w:r>
      <w:r w:rsidRPr="000958AF">
        <w:rPr>
          <w:rFonts w:ascii="Californian FB" w:eastAsia="Lustria" w:hAnsi="Californian FB" w:cs="Lustria"/>
        </w:rPr>
        <w:t xml:space="preserve"> durante el proceso de aprendizaje, promoviendo la aclaración de dudas e inquietudes individuales o grupales.</w:t>
      </w:r>
    </w:p>
    <w:p w14:paraId="159E0A09" w14:textId="77777777" w:rsidR="00B36ADF" w:rsidRPr="000958AF" w:rsidRDefault="00B36ADF" w:rsidP="00EE4DEB">
      <w:pPr>
        <w:numPr>
          <w:ilvl w:val="0"/>
          <w:numId w:val="141"/>
        </w:numPr>
        <w:pBdr>
          <w:top w:val="nil"/>
          <w:left w:val="nil"/>
          <w:bottom w:val="nil"/>
          <w:right w:val="nil"/>
          <w:between w:val="nil"/>
        </w:pBdr>
        <w:spacing w:after="0" w:line="240" w:lineRule="auto"/>
        <w:jc w:val="both"/>
        <w:rPr>
          <w:rFonts w:ascii="Californian FB" w:eastAsia="Lustria" w:hAnsi="Californian FB" w:cs="Lustria"/>
        </w:rPr>
      </w:pPr>
      <w:r w:rsidRPr="000958AF">
        <w:rPr>
          <w:rFonts w:ascii="Californian FB" w:eastAsia="Lustria" w:hAnsi="Californian FB" w:cs="Lustria"/>
        </w:rPr>
        <w:t xml:space="preserve">Tiene en cuenta el </w:t>
      </w:r>
      <w:r w:rsidRPr="000958AF">
        <w:rPr>
          <w:rFonts w:ascii="Californian FB" w:eastAsia="Lustria" w:hAnsi="Californian FB" w:cs="Lustria"/>
          <w:b/>
        </w:rPr>
        <w:t>contexto socio emocional</w:t>
      </w:r>
      <w:r w:rsidRPr="000958AF">
        <w:rPr>
          <w:rFonts w:ascii="Californian FB" w:eastAsia="Lustria" w:hAnsi="Californian FB" w:cs="Lustria"/>
        </w:rPr>
        <w:t xml:space="preserve"> de </w:t>
      </w:r>
      <w:r>
        <w:rPr>
          <w:rFonts w:ascii="Californian FB" w:eastAsia="Lustria" w:hAnsi="Californian FB" w:cs="Lustria"/>
        </w:rPr>
        <w:t>los estudiantes</w:t>
      </w:r>
      <w:r w:rsidRPr="000958AF">
        <w:rPr>
          <w:rFonts w:ascii="Californian FB" w:eastAsia="Lustria" w:hAnsi="Californian FB" w:cs="Lustria"/>
        </w:rPr>
        <w:t xml:space="preserve"> (entorno familiar)</w:t>
      </w:r>
    </w:p>
    <w:p w14:paraId="6AF3C380" w14:textId="77777777" w:rsidR="00B36ADF" w:rsidRPr="000958AF" w:rsidRDefault="00B36ADF" w:rsidP="00EE4DEB">
      <w:pPr>
        <w:numPr>
          <w:ilvl w:val="0"/>
          <w:numId w:val="141"/>
        </w:numPr>
        <w:pBdr>
          <w:top w:val="nil"/>
          <w:left w:val="nil"/>
          <w:bottom w:val="nil"/>
          <w:right w:val="nil"/>
          <w:between w:val="nil"/>
        </w:pBdr>
        <w:spacing w:after="0" w:line="240" w:lineRule="auto"/>
        <w:jc w:val="both"/>
        <w:rPr>
          <w:rFonts w:ascii="Californian FB" w:eastAsia="Lustria" w:hAnsi="Californian FB" w:cs="Lustria"/>
        </w:rPr>
      </w:pPr>
      <w:r w:rsidRPr="000958AF">
        <w:rPr>
          <w:rFonts w:ascii="Californian FB" w:eastAsia="Lustria" w:hAnsi="Californian FB" w:cs="Lustria"/>
        </w:rPr>
        <w:t xml:space="preserve">Las necesidades de </w:t>
      </w:r>
      <w:r w:rsidRPr="000958AF">
        <w:rPr>
          <w:rFonts w:ascii="Californian FB" w:eastAsia="Lustria" w:hAnsi="Californian FB" w:cs="Lustria"/>
          <w:b/>
        </w:rPr>
        <w:t>retroalimentación oportuna a sus estudiantes</w:t>
      </w:r>
    </w:p>
    <w:p w14:paraId="249FE33D" w14:textId="77777777" w:rsidR="00B36ADF" w:rsidRPr="000958AF" w:rsidRDefault="00B36ADF" w:rsidP="00EE4DEB">
      <w:pPr>
        <w:numPr>
          <w:ilvl w:val="0"/>
          <w:numId w:val="141"/>
        </w:numPr>
        <w:spacing w:after="0" w:line="240" w:lineRule="auto"/>
        <w:jc w:val="both"/>
        <w:rPr>
          <w:rFonts w:ascii="Californian FB" w:eastAsia="Lustria" w:hAnsi="Californian FB" w:cs="Lustria"/>
          <w:b/>
        </w:rPr>
      </w:pPr>
      <w:r w:rsidRPr="000958AF">
        <w:rPr>
          <w:rFonts w:ascii="Californian FB" w:eastAsia="Lustria" w:hAnsi="Californian FB" w:cs="Lustria"/>
        </w:rPr>
        <w:t xml:space="preserve">Establecer un </w:t>
      </w:r>
      <w:r w:rsidRPr="000958AF">
        <w:rPr>
          <w:rFonts w:ascii="Californian FB" w:eastAsia="Lustria" w:hAnsi="Californian FB" w:cs="Lustria"/>
          <w:b/>
        </w:rPr>
        <w:t>vínculo afectivo</w:t>
      </w:r>
      <w:r w:rsidRPr="000958AF">
        <w:rPr>
          <w:rFonts w:ascii="Californian FB" w:eastAsia="Lustria" w:hAnsi="Californian FB" w:cs="Lustria"/>
        </w:rPr>
        <w:t xml:space="preserve"> con sus estudiantes, propiciando así un clima positivo de aprendizaje.</w:t>
      </w:r>
    </w:p>
    <w:p w14:paraId="4335BDBB" w14:textId="77777777" w:rsidR="00132C87" w:rsidRDefault="00132C87" w:rsidP="00132C87">
      <w:pPr>
        <w:pBdr>
          <w:top w:val="nil"/>
          <w:left w:val="nil"/>
          <w:bottom w:val="nil"/>
          <w:right w:val="nil"/>
          <w:between w:val="nil"/>
        </w:pBdr>
        <w:ind w:left="360"/>
        <w:jc w:val="both"/>
        <w:rPr>
          <w:rFonts w:ascii="Californian FB" w:eastAsia="Lustria" w:hAnsi="Californian FB" w:cs="Lustria"/>
        </w:rPr>
      </w:pPr>
    </w:p>
    <w:p w14:paraId="78188467" w14:textId="73133719" w:rsidR="00132C87" w:rsidRPr="00132C87" w:rsidRDefault="00132C87" w:rsidP="00132C87">
      <w:pPr>
        <w:pBdr>
          <w:top w:val="nil"/>
          <w:left w:val="nil"/>
          <w:bottom w:val="nil"/>
          <w:right w:val="nil"/>
          <w:between w:val="nil"/>
        </w:pBdr>
        <w:ind w:left="360"/>
        <w:jc w:val="both"/>
        <w:rPr>
          <w:rFonts w:ascii="Californian FB" w:eastAsia="Lustria" w:hAnsi="Californian FB" w:cs="Lustria"/>
        </w:rPr>
      </w:pPr>
      <w:r w:rsidRPr="00132C87">
        <w:rPr>
          <w:rFonts w:ascii="Californian FB" w:eastAsia="Lustria" w:hAnsi="Californian FB" w:cs="Lustria"/>
        </w:rPr>
        <w:t xml:space="preserve">Es esencial que el docente realice oportunamente el reconocimiento de los logros de sus estudiantes, por pequeños que sean; este es un factor esencial para la formación en el estudiante de un </w:t>
      </w:r>
      <w:r w:rsidRPr="00132C87">
        <w:rPr>
          <w:rFonts w:ascii="Californian FB" w:eastAsia="Lustria" w:hAnsi="Californian FB" w:cs="Lustria"/>
          <w:b/>
        </w:rPr>
        <w:t xml:space="preserve">autoconcepto positivo con respecto a su capacidad de aprender </w:t>
      </w:r>
      <w:r w:rsidRPr="00132C87">
        <w:rPr>
          <w:rFonts w:ascii="Californian FB" w:eastAsia="Lustria" w:hAnsi="Californian FB" w:cs="Lustria"/>
        </w:rPr>
        <w:t>y por ende de la gestión eficaz de su aprendizaje. Así mismo, que gestione comunicaciones oportunas, cordiales y anticipativas con el estudiante y con sus acudientes para evitar que las situaciones desfavorables al proceso de aprendizaje se generalicen y causen impactos negativos en el mismo.</w:t>
      </w:r>
    </w:p>
    <w:p w14:paraId="5A77855E" w14:textId="1969D13F" w:rsidR="00B36ADF" w:rsidRPr="000958AF" w:rsidRDefault="00B36ADF" w:rsidP="00B36ADF">
      <w:pPr>
        <w:jc w:val="both"/>
        <w:rPr>
          <w:rFonts w:ascii="Californian FB" w:eastAsia="Lustria" w:hAnsi="Californian FB" w:cs="Lustria"/>
          <w:b/>
        </w:rPr>
      </w:pPr>
      <w:r>
        <w:rPr>
          <w:rFonts w:ascii="Californian FB" w:eastAsia="Lustria" w:hAnsi="Californian FB" w:cs="Lustria"/>
          <w:b/>
        </w:rPr>
        <w:t xml:space="preserve">Las acciones de </w:t>
      </w:r>
      <w:r w:rsidR="00132C87">
        <w:rPr>
          <w:rFonts w:ascii="Californian FB" w:eastAsia="Lustria" w:hAnsi="Californian FB" w:cs="Lustria"/>
          <w:b/>
        </w:rPr>
        <w:t>los COORDINADORES</w:t>
      </w:r>
      <w:r w:rsidRPr="000958AF">
        <w:rPr>
          <w:rFonts w:ascii="Californian FB" w:eastAsia="Lustria" w:hAnsi="Californian FB" w:cs="Lustria"/>
          <w:b/>
        </w:rPr>
        <w:t xml:space="preserve"> DE GRUPO</w:t>
      </w:r>
    </w:p>
    <w:p w14:paraId="364444BC" w14:textId="5F49595B" w:rsidR="00B36ADF" w:rsidRPr="000958AF" w:rsidRDefault="00B36ADF" w:rsidP="00EE4DEB">
      <w:pPr>
        <w:numPr>
          <w:ilvl w:val="0"/>
          <w:numId w:val="142"/>
        </w:numPr>
        <w:pBdr>
          <w:top w:val="nil"/>
          <w:left w:val="nil"/>
          <w:bottom w:val="nil"/>
          <w:right w:val="nil"/>
          <w:between w:val="nil"/>
        </w:pBdr>
        <w:spacing w:after="0" w:line="240" w:lineRule="auto"/>
        <w:jc w:val="both"/>
        <w:rPr>
          <w:rFonts w:ascii="Californian FB" w:eastAsia="Lustria" w:hAnsi="Californian FB" w:cs="Lustria"/>
        </w:rPr>
      </w:pPr>
      <w:r w:rsidRPr="000958AF">
        <w:rPr>
          <w:rFonts w:ascii="Californian FB" w:eastAsia="Lustria" w:hAnsi="Californian FB" w:cs="Lustria"/>
        </w:rPr>
        <w:t>Cuando un docente identifica la inasistencia recurrente de un estudiante, a pesar de haber gestionado dicha situación, remite la situación a</w:t>
      </w:r>
      <w:r>
        <w:rPr>
          <w:rFonts w:ascii="Lustria" w:eastAsia="Lustria" w:hAnsi="Lustria" w:cs="Lustria"/>
          <w:sz w:val="20"/>
          <w:szCs w:val="20"/>
        </w:rPr>
        <w:t xml:space="preserve">l Coordinador </w:t>
      </w:r>
      <w:r w:rsidRPr="000958AF">
        <w:rPr>
          <w:rFonts w:ascii="Californian FB" w:eastAsia="Lustria" w:hAnsi="Californian FB" w:cs="Lustria"/>
        </w:rPr>
        <w:t>de grupo quien solicita a los docentes de las otras áreas información sobre su asistencia regular a las mismas para identificar si esta misma situación se presenta en diferentes áreas. Con esta información se comunicará con la familia para identificar las causas y hacer acuerdos sobre posibles soluciones a las situaciones identificadas, haciendo conscientes a los padres de familia de las consecuencias de esta situación en el aprendizaje de su hija</w:t>
      </w:r>
      <w:r w:rsidR="00A36308">
        <w:rPr>
          <w:rFonts w:ascii="Californian FB" w:eastAsia="Lustria" w:hAnsi="Californian FB" w:cs="Lustria"/>
        </w:rPr>
        <w:t>/o</w:t>
      </w:r>
      <w:r w:rsidRPr="000958AF">
        <w:rPr>
          <w:rFonts w:ascii="Californian FB" w:eastAsia="Lustria" w:hAnsi="Californian FB" w:cs="Lustria"/>
        </w:rPr>
        <w:t>.</w:t>
      </w:r>
    </w:p>
    <w:p w14:paraId="740DB51D" w14:textId="77777777" w:rsidR="00B36ADF" w:rsidRPr="000958AF" w:rsidRDefault="00B36ADF" w:rsidP="00EE4DEB">
      <w:pPr>
        <w:numPr>
          <w:ilvl w:val="0"/>
          <w:numId w:val="142"/>
        </w:numPr>
        <w:pBdr>
          <w:top w:val="nil"/>
          <w:left w:val="nil"/>
          <w:bottom w:val="nil"/>
          <w:right w:val="nil"/>
          <w:between w:val="nil"/>
        </w:pBdr>
        <w:spacing w:after="0" w:line="240" w:lineRule="auto"/>
        <w:jc w:val="both"/>
        <w:rPr>
          <w:rFonts w:ascii="Californian FB" w:eastAsia="Lustria" w:hAnsi="Californian FB" w:cs="Lustria"/>
        </w:rPr>
      </w:pPr>
      <w:r w:rsidRPr="000958AF">
        <w:rPr>
          <w:rFonts w:ascii="Californian FB" w:eastAsia="Lustria" w:hAnsi="Californian FB" w:cs="Lustria"/>
        </w:rPr>
        <w:t>Hacer seguimiento a las situaciones de convivencia, promoviendo el diálogo para la solución de dichas situaciones y las relaciones interpersonales positivas.</w:t>
      </w:r>
    </w:p>
    <w:p w14:paraId="4CEA0B0D" w14:textId="77777777" w:rsidR="00B36ADF" w:rsidRPr="000958AF" w:rsidRDefault="00B36ADF" w:rsidP="00EE4DEB">
      <w:pPr>
        <w:numPr>
          <w:ilvl w:val="0"/>
          <w:numId w:val="142"/>
        </w:numPr>
        <w:pBdr>
          <w:top w:val="nil"/>
          <w:left w:val="nil"/>
          <w:bottom w:val="nil"/>
          <w:right w:val="nil"/>
          <w:between w:val="nil"/>
        </w:pBdr>
        <w:spacing w:after="0" w:line="240" w:lineRule="auto"/>
        <w:jc w:val="both"/>
        <w:rPr>
          <w:rFonts w:ascii="Californian FB" w:eastAsia="Lustria" w:hAnsi="Californian FB" w:cs="Lustria"/>
        </w:rPr>
      </w:pPr>
      <w:r w:rsidRPr="000958AF">
        <w:rPr>
          <w:rFonts w:ascii="Californian FB" w:eastAsia="Lustria" w:hAnsi="Californian FB" w:cs="Lustria"/>
        </w:rPr>
        <w:t>Identificar estudiantes con situaciones socios emocionales o económicos que puedan afectar su proceso de aprendizaje y gestionar las acciones necesarias para brindarle el apoyo que necesita.</w:t>
      </w:r>
    </w:p>
    <w:p w14:paraId="49B6D2C1" w14:textId="77777777" w:rsidR="00B36ADF" w:rsidRPr="000958AF" w:rsidRDefault="00B36ADF" w:rsidP="00EE4DEB">
      <w:pPr>
        <w:numPr>
          <w:ilvl w:val="0"/>
          <w:numId w:val="142"/>
        </w:numPr>
        <w:pBdr>
          <w:top w:val="nil"/>
          <w:left w:val="nil"/>
          <w:bottom w:val="nil"/>
          <w:right w:val="nil"/>
          <w:between w:val="nil"/>
        </w:pBdr>
        <w:spacing w:after="0" w:line="240" w:lineRule="auto"/>
        <w:jc w:val="both"/>
        <w:rPr>
          <w:rFonts w:ascii="Californian FB" w:eastAsia="Lustria" w:hAnsi="Californian FB" w:cs="Lustria"/>
        </w:rPr>
      </w:pPr>
      <w:r w:rsidRPr="000958AF">
        <w:rPr>
          <w:rFonts w:ascii="Californian FB" w:eastAsia="Lustria" w:hAnsi="Californian FB" w:cs="Lustria"/>
        </w:rPr>
        <w:t xml:space="preserve">Brindar apoyo y orientación a las familias cuando lo requieran, para que realicen un adecuado acompañamiento del proceso de aprendizaje de sus </w:t>
      </w:r>
      <w:r>
        <w:rPr>
          <w:rFonts w:ascii="Californian FB" w:eastAsia="Lustria" w:hAnsi="Californian FB" w:cs="Lustria"/>
        </w:rPr>
        <w:t>hijos</w:t>
      </w:r>
      <w:r w:rsidRPr="000958AF">
        <w:rPr>
          <w:rFonts w:ascii="Californian FB" w:eastAsia="Lustria" w:hAnsi="Californian FB" w:cs="Lustria"/>
        </w:rPr>
        <w:t>.</w:t>
      </w:r>
    </w:p>
    <w:p w14:paraId="05C01893" w14:textId="77777777" w:rsidR="00B36ADF" w:rsidRPr="000958AF" w:rsidRDefault="00B36ADF" w:rsidP="00EE4DEB">
      <w:pPr>
        <w:numPr>
          <w:ilvl w:val="0"/>
          <w:numId w:val="142"/>
        </w:numPr>
        <w:pBdr>
          <w:top w:val="nil"/>
          <w:left w:val="nil"/>
          <w:bottom w:val="nil"/>
          <w:right w:val="nil"/>
          <w:between w:val="nil"/>
        </w:pBdr>
        <w:spacing w:after="0" w:line="240" w:lineRule="auto"/>
        <w:jc w:val="both"/>
        <w:rPr>
          <w:rFonts w:ascii="Californian FB" w:eastAsia="Lustria" w:hAnsi="Californian FB" w:cs="Lustria"/>
        </w:rPr>
      </w:pPr>
      <w:r w:rsidRPr="000958AF">
        <w:rPr>
          <w:rFonts w:ascii="Californian FB" w:eastAsia="Lustria" w:hAnsi="Californian FB" w:cs="Lustria"/>
        </w:rPr>
        <w:t>Retroalimentar a la psicóloga de nivel sobre temáticas individuales o grupales generales que requieren de su apoyo en el espacio designado para su intervención.</w:t>
      </w:r>
    </w:p>
    <w:p w14:paraId="357B6671" w14:textId="77777777" w:rsidR="00B36ADF" w:rsidRPr="000958AF" w:rsidRDefault="00B36ADF" w:rsidP="00EE4DEB">
      <w:pPr>
        <w:numPr>
          <w:ilvl w:val="0"/>
          <w:numId w:val="142"/>
        </w:numPr>
        <w:pBdr>
          <w:top w:val="nil"/>
          <w:left w:val="nil"/>
          <w:bottom w:val="nil"/>
          <w:right w:val="nil"/>
          <w:between w:val="nil"/>
        </w:pBdr>
        <w:spacing w:after="0" w:line="240" w:lineRule="auto"/>
        <w:jc w:val="both"/>
        <w:rPr>
          <w:rFonts w:ascii="Californian FB" w:eastAsia="Lustria" w:hAnsi="Californian FB" w:cs="Lustria"/>
        </w:rPr>
      </w:pPr>
      <w:r w:rsidRPr="000958AF">
        <w:rPr>
          <w:rFonts w:ascii="Californian FB" w:eastAsia="Lustria" w:hAnsi="Californian FB" w:cs="Lustria"/>
        </w:rPr>
        <w:t xml:space="preserve">Estar pendientes de la presentación personal de sus estudiantes, de la organización de su espacio de aprendizaje, sus formas de expresarse y relacionarse, entre otros. </w:t>
      </w:r>
    </w:p>
    <w:p w14:paraId="345C4295" w14:textId="2FBB2D2B" w:rsidR="00987A7C" w:rsidRPr="005C7047" w:rsidRDefault="00B36ADF" w:rsidP="005C7047">
      <w:pPr>
        <w:numPr>
          <w:ilvl w:val="0"/>
          <w:numId w:val="142"/>
        </w:numPr>
        <w:pBdr>
          <w:top w:val="nil"/>
          <w:left w:val="nil"/>
          <w:bottom w:val="nil"/>
          <w:right w:val="nil"/>
          <w:between w:val="nil"/>
        </w:pBdr>
        <w:spacing w:after="0" w:line="240" w:lineRule="auto"/>
        <w:jc w:val="both"/>
        <w:rPr>
          <w:rFonts w:ascii="Californian FB" w:eastAsia="Lustria" w:hAnsi="Californian FB" w:cs="Lustria"/>
        </w:rPr>
      </w:pPr>
      <w:r w:rsidRPr="000958AF">
        <w:rPr>
          <w:rFonts w:ascii="Californian FB" w:eastAsia="Lustria" w:hAnsi="Californian FB" w:cs="Lustria"/>
        </w:rPr>
        <w:t xml:space="preserve">Establecer </w:t>
      </w:r>
      <w:r w:rsidRPr="000958AF">
        <w:rPr>
          <w:rFonts w:ascii="Californian FB" w:eastAsia="Lustria" w:hAnsi="Californian FB" w:cs="Lustria"/>
          <w:b/>
        </w:rPr>
        <w:t>un vínculo afectivo</w:t>
      </w:r>
      <w:r w:rsidRPr="000958AF">
        <w:rPr>
          <w:rFonts w:ascii="Californian FB" w:eastAsia="Lustria" w:hAnsi="Californian FB" w:cs="Lustria"/>
        </w:rPr>
        <w:t xml:space="preserve"> con sus estudiantes, brindándoles apoyo y aco</w:t>
      </w:r>
      <w:r w:rsidR="005C7047">
        <w:rPr>
          <w:rFonts w:ascii="Californian FB" w:eastAsia="Lustria" w:hAnsi="Californian FB" w:cs="Lustria"/>
        </w:rPr>
        <w:t>mpañamiento cuando lo necesitan.</w:t>
      </w:r>
    </w:p>
    <w:p w14:paraId="2791BE1A" w14:textId="1D36BD45" w:rsidR="00987A7C" w:rsidRDefault="00987A7C" w:rsidP="00987A7C">
      <w:pPr>
        <w:pBdr>
          <w:top w:val="nil"/>
          <w:left w:val="nil"/>
          <w:bottom w:val="nil"/>
          <w:right w:val="nil"/>
          <w:between w:val="nil"/>
        </w:pBdr>
        <w:spacing w:after="0" w:line="240" w:lineRule="auto"/>
        <w:ind w:left="720"/>
        <w:jc w:val="both"/>
        <w:rPr>
          <w:rFonts w:ascii="Californian FB" w:eastAsia="Lustria" w:hAnsi="Californian FB" w:cs="Lustria"/>
        </w:rPr>
      </w:pPr>
    </w:p>
    <w:p w14:paraId="5807C107" w14:textId="77777777" w:rsidR="00987A7C" w:rsidRPr="000958AF" w:rsidRDefault="00987A7C" w:rsidP="00987A7C">
      <w:pPr>
        <w:pBdr>
          <w:top w:val="nil"/>
          <w:left w:val="nil"/>
          <w:bottom w:val="nil"/>
          <w:right w:val="nil"/>
          <w:between w:val="nil"/>
        </w:pBdr>
        <w:spacing w:after="0" w:line="240" w:lineRule="auto"/>
        <w:ind w:left="720"/>
        <w:jc w:val="both"/>
        <w:rPr>
          <w:rFonts w:ascii="Californian FB" w:eastAsia="Lustria" w:hAnsi="Californian FB" w:cs="Lustria"/>
        </w:rPr>
      </w:pPr>
    </w:p>
    <w:tbl>
      <w:tblPr>
        <w:tblStyle w:val="TableGrid"/>
        <w:tblW w:w="0" w:type="auto"/>
        <w:tblLook w:val="04A0" w:firstRow="1" w:lastRow="0" w:firstColumn="1" w:lastColumn="0" w:noHBand="0" w:noVBand="1"/>
      </w:tblPr>
      <w:tblGrid>
        <w:gridCol w:w="10224"/>
      </w:tblGrid>
      <w:tr w:rsidR="00987A7C" w:rsidRPr="005C7047" w14:paraId="3B89B5F3" w14:textId="77777777" w:rsidTr="00701BD4">
        <w:tc>
          <w:tcPr>
            <w:tcW w:w="10224" w:type="dxa"/>
            <w:shd w:val="clear" w:color="auto" w:fill="D9D9D9" w:themeFill="background1" w:themeFillShade="D9"/>
            <w:vAlign w:val="center"/>
          </w:tcPr>
          <w:p w14:paraId="08DA58B4" w14:textId="17C1C197" w:rsidR="00987A7C" w:rsidRPr="005C7047" w:rsidRDefault="00987A7C" w:rsidP="00987A7C">
            <w:pPr>
              <w:pStyle w:val="ListParagraph"/>
              <w:ind w:left="0"/>
              <w:jc w:val="both"/>
              <w:rPr>
                <w:rFonts w:ascii="Californian FB" w:eastAsia="Lustria" w:hAnsi="Californian FB" w:cs="Lustria"/>
                <w:b/>
              </w:rPr>
            </w:pPr>
            <w:r w:rsidRPr="005C7047">
              <w:rPr>
                <w:rFonts w:ascii="Californian FB" w:eastAsia="Lustria" w:hAnsi="Californian FB" w:cs="Lustria"/>
                <w:b/>
              </w:rPr>
              <w:t>6.6.4 Acciones de seguimiento y apoyo a los estudiantes con necesidades especiales</w:t>
            </w:r>
          </w:p>
        </w:tc>
      </w:tr>
    </w:tbl>
    <w:p w14:paraId="10C832B0" w14:textId="77777777" w:rsidR="00B36ADF" w:rsidRPr="005C7047" w:rsidRDefault="00B36ADF" w:rsidP="00B36ADF">
      <w:pPr>
        <w:jc w:val="both"/>
        <w:rPr>
          <w:rFonts w:ascii="Californian FB" w:eastAsia="Lustria" w:hAnsi="Californian FB" w:cs="Lustria"/>
          <w:b/>
        </w:rPr>
      </w:pPr>
    </w:p>
    <w:p w14:paraId="6EB11BDA" w14:textId="77777777" w:rsidR="00132C87" w:rsidRPr="00460E44" w:rsidRDefault="00132C87" w:rsidP="00132C87">
      <w:pPr>
        <w:jc w:val="both"/>
        <w:rPr>
          <w:rFonts w:ascii="Californian FB" w:eastAsia="Lustria" w:hAnsi="Californian FB" w:cs="Lustria"/>
          <w:b/>
        </w:rPr>
      </w:pPr>
      <w:r w:rsidRPr="00132C87">
        <w:rPr>
          <w:rFonts w:ascii="Californian FB" w:eastAsia="Lustria" w:hAnsi="Californian FB" w:cs="Lustria"/>
        </w:rPr>
        <w:t>El Liceo, en armoní</w:t>
      </w:r>
      <w:r w:rsidRPr="00460E44">
        <w:rPr>
          <w:rFonts w:ascii="Californian FB" w:eastAsia="Lustria" w:hAnsi="Californian FB" w:cs="Lustria"/>
        </w:rPr>
        <w:t>a con la legislación vigente, referida a los procesos de inclusión y atención a estudiantes con necesidades educativas especiales, temporales o permanentes, conformará un Comité de Inclusión, con participación de la Dirección General, la Coordinación Académica y / o Pedagógica, representantes del equipo de Psicología, un miembro del Equipo Docente de Preescolar, de Primaria y de Bachillerato y un Padre de Familia, el cual definirá sus funciones y operatividad, según las responsabilidades y compromisos definidos por la Ley y dentro de los alcances, limitaciones y las metas institucionales</w:t>
      </w:r>
      <w:r w:rsidRPr="00460E44">
        <w:rPr>
          <w:rFonts w:ascii="Californian FB" w:eastAsia="Lustria" w:hAnsi="Californian FB" w:cs="Lustria"/>
          <w:b/>
        </w:rPr>
        <w:t>.</w:t>
      </w:r>
    </w:p>
    <w:p w14:paraId="4CA128E9" w14:textId="28BA6385" w:rsidR="00B36ADF" w:rsidRPr="000958AF" w:rsidRDefault="00B36ADF" w:rsidP="00B36ADF">
      <w:pPr>
        <w:pBdr>
          <w:top w:val="nil"/>
          <w:left w:val="nil"/>
          <w:bottom w:val="nil"/>
          <w:right w:val="nil"/>
          <w:between w:val="nil"/>
        </w:pBdr>
        <w:jc w:val="both"/>
        <w:rPr>
          <w:rFonts w:ascii="Californian FB" w:eastAsia="Lustria" w:hAnsi="Californian FB" w:cs="Lustria"/>
          <w:color w:val="000000"/>
        </w:rPr>
      </w:pPr>
      <w:r w:rsidRPr="000958AF">
        <w:rPr>
          <w:rFonts w:ascii="Californian FB" w:eastAsia="Lustria" w:hAnsi="Californian FB" w:cs="Lustria"/>
          <w:b/>
          <w:color w:val="000000"/>
        </w:rPr>
        <w:lastRenderedPageBreak/>
        <w:t>El maestro Liceísta,  comprometid</w:t>
      </w:r>
      <w:r w:rsidR="00E763D2">
        <w:rPr>
          <w:rFonts w:ascii="Californian FB" w:eastAsia="Lustria" w:hAnsi="Californian FB" w:cs="Lustria"/>
          <w:b/>
          <w:color w:val="000000"/>
        </w:rPr>
        <w:t>o en el proceso educativo de un</w:t>
      </w:r>
      <w:r w:rsidRPr="000958AF">
        <w:rPr>
          <w:rFonts w:ascii="Californian FB" w:eastAsia="Lustria" w:hAnsi="Californian FB" w:cs="Lustria"/>
          <w:b/>
          <w:color w:val="000000"/>
        </w:rPr>
        <w:t xml:space="preserve"> estudiante con necesidades educativas especiales procederá desplegando las siguientes estrategias y acciones</w:t>
      </w:r>
      <w:r>
        <w:rPr>
          <w:rFonts w:ascii="Californian FB" w:eastAsia="Lustria" w:hAnsi="Californian FB" w:cs="Lustria"/>
          <w:b/>
          <w:color w:val="000000"/>
        </w:rPr>
        <w:t>,</w:t>
      </w:r>
      <w:r w:rsidRPr="000958AF">
        <w:rPr>
          <w:rFonts w:ascii="Californian FB" w:eastAsia="Lustria" w:hAnsi="Californian FB" w:cs="Lustria"/>
          <w:b/>
          <w:color w:val="000000"/>
        </w:rPr>
        <w:t xml:space="preserve"> así como los ajustes razonables (</w:t>
      </w:r>
      <w:r w:rsidRPr="000958AF">
        <w:rPr>
          <w:rFonts w:ascii="Californian FB" w:eastAsia="Lustria" w:hAnsi="Californian FB" w:cs="Lustria"/>
          <w:color w:val="000000"/>
        </w:rPr>
        <w:t>adaptaciones, apoyos, recursos o modificaciones) en la gestión escolar, a partir de la identificación de las  necesidades específicas de</w:t>
      </w:r>
      <w:r>
        <w:rPr>
          <w:rFonts w:ascii="Californian FB" w:eastAsia="Lustria" w:hAnsi="Californian FB" w:cs="Lustria"/>
          <w:color w:val="000000"/>
        </w:rPr>
        <w:t>l</w:t>
      </w:r>
      <w:r w:rsidRPr="000958AF">
        <w:rPr>
          <w:rFonts w:ascii="Californian FB" w:eastAsia="Lustria" w:hAnsi="Californian FB" w:cs="Lustria"/>
          <w:color w:val="000000"/>
        </w:rPr>
        <w:t xml:space="preserve"> estudiante que en razón de una situación de discapacidad o de la necesidad educativa especial, no se pueda vincular de forma corriente y regular al diseño universal de aprendizaje (DUA). En consonancia con el espíritu de la Ley, se busca que tales adaptaciones y ajustes garanticen que </w:t>
      </w:r>
      <w:r>
        <w:rPr>
          <w:rFonts w:ascii="Californian FB" w:eastAsia="Lustria" w:hAnsi="Californian FB" w:cs="Lustria"/>
          <w:color w:val="000000"/>
        </w:rPr>
        <w:t>los estudiantes</w:t>
      </w:r>
      <w:r w:rsidRPr="000958AF">
        <w:rPr>
          <w:rFonts w:ascii="Californian FB" w:eastAsia="Lustria" w:hAnsi="Californian FB" w:cs="Lustria"/>
          <w:color w:val="000000"/>
        </w:rPr>
        <w:t xml:space="preserve"> puedan desenvolverse con la mayor autonomía posible en distintos entornos, garantizando su desarrollo, aprendizaje y participación, así como el acceso equitativo a oportunidades y derechos.</w:t>
      </w:r>
    </w:p>
    <w:p w14:paraId="5DAB5673" w14:textId="77777777" w:rsidR="00B36ADF" w:rsidRPr="000958AF" w:rsidRDefault="00B36ADF" w:rsidP="00B36ADF">
      <w:pPr>
        <w:pBdr>
          <w:top w:val="nil"/>
          <w:left w:val="nil"/>
          <w:bottom w:val="nil"/>
          <w:right w:val="nil"/>
          <w:between w:val="nil"/>
        </w:pBdr>
        <w:jc w:val="both"/>
        <w:rPr>
          <w:rFonts w:ascii="Californian FB" w:eastAsia="Lustria" w:hAnsi="Californian FB" w:cs="Lustria"/>
          <w:color w:val="000000"/>
        </w:rPr>
      </w:pPr>
      <w:r w:rsidRPr="000958AF">
        <w:rPr>
          <w:rFonts w:ascii="Californian FB" w:eastAsia="Lustria" w:hAnsi="Californian FB" w:cs="Lustria"/>
          <w:color w:val="000000"/>
        </w:rPr>
        <w:t xml:space="preserve">El maestro seguirá la siguiente </w:t>
      </w:r>
      <w:r w:rsidRPr="000958AF">
        <w:rPr>
          <w:rFonts w:ascii="Californian FB" w:eastAsia="Lustria" w:hAnsi="Californian FB" w:cs="Lustria"/>
          <w:color w:val="000000"/>
          <w:u w:val="single"/>
        </w:rPr>
        <w:t>guía para las acciones:</w:t>
      </w:r>
    </w:p>
    <w:p w14:paraId="0D3B5909" w14:textId="77777777" w:rsidR="00132C87" w:rsidRPr="00132C87" w:rsidRDefault="00132C87" w:rsidP="00132C87">
      <w:pPr>
        <w:pStyle w:val="ListParagraph"/>
        <w:numPr>
          <w:ilvl w:val="0"/>
          <w:numId w:val="169"/>
        </w:numPr>
        <w:pBdr>
          <w:top w:val="nil"/>
          <w:left w:val="nil"/>
          <w:bottom w:val="nil"/>
          <w:right w:val="nil"/>
          <w:between w:val="nil"/>
        </w:pBdr>
        <w:spacing w:after="0" w:line="259" w:lineRule="auto"/>
        <w:jc w:val="both"/>
        <w:rPr>
          <w:rFonts w:ascii="Californian FB" w:eastAsia="Lustria" w:hAnsi="Californian FB" w:cs="Lustria"/>
          <w:color w:val="FF0000"/>
        </w:rPr>
      </w:pPr>
      <w:r w:rsidRPr="00132C87">
        <w:rPr>
          <w:rFonts w:ascii="Californian FB" w:eastAsia="Lustria" w:hAnsi="Californian FB" w:cs="Lustria"/>
          <w:color w:val="000000"/>
        </w:rPr>
        <w:t xml:space="preserve">Establecerá en primera instancia, si el estudiante llega al Liceo con un diagnóstico emitido por especialistas o autoridades competentes. Accederá a esta información a través de la psicóloga de la sección y/ o de la coordinadora académica, </w:t>
      </w:r>
      <w:r w:rsidRPr="00132C87">
        <w:rPr>
          <w:rFonts w:ascii="Californian FB" w:eastAsia="Lustria" w:hAnsi="Californian FB" w:cs="Lustria"/>
        </w:rPr>
        <w:t>quienes, según su competencia, le transmitirán y explicarán la información pertinente.</w:t>
      </w:r>
    </w:p>
    <w:p w14:paraId="1FE429B2" w14:textId="77777777" w:rsidR="00B36ADF" w:rsidRPr="000958AF" w:rsidRDefault="00B36ADF" w:rsidP="00EE4DEB">
      <w:pPr>
        <w:numPr>
          <w:ilvl w:val="0"/>
          <w:numId w:val="144"/>
        </w:numPr>
        <w:pBdr>
          <w:top w:val="nil"/>
          <w:left w:val="nil"/>
          <w:bottom w:val="nil"/>
          <w:right w:val="nil"/>
          <w:between w:val="nil"/>
        </w:pBdr>
        <w:spacing w:after="0" w:line="259" w:lineRule="auto"/>
        <w:jc w:val="both"/>
        <w:rPr>
          <w:rFonts w:ascii="Californian FB" w:eastAsia="Lustria" w:hAnsi="Californian FB" w:cs="Lustria"/>
          <w:color w:val="000000"/>
        </w:rPr>
      </w:pPr>
      <w:r>
        <w:rPr>
          <w:rFonts w:ascii="Californian FB" w:eastAsia="Lustria" w:hAnsi="Californian FB" w:cs="Lustria"/>
          <w:color w:val="000000"/>
        </w:rPr>
        <w:t>Si el</w:t>
      </w:r>
      <w:r w:rsidRPr="000958AF">
        <w:rPr>
          <w:rFonts w:ascii="Californian FB" w:eastAsia="Lustria" w:hAnsi="Californian FB" w:cs="Lustria"/>
          <w:color w:val="000000"/>
        </w:rPr>
        <w:t xml:space="preserve"> estudiante no llega con un diagnóstico, pero el docente identifica algún rasgo, comportamiento o característica que no se corresponda con lo general esperado en un estudiante de su edad y grado educativo, procederá a formalizar por escrito sus observaciones, describiendo lo más fiel y oportunamente posible, los aspectos que llaman su atención, a partir </w:t>
      </w:r>
      <w:r>
        <w:rPr>
          <w:rFonts w:ascii="Californian FB" w:eastAsia="Lustria" w:hAnsi="Californian FB" w:cs="Lustria"/>
          <w:color w:val="000000"/>
        </w:rPr>
        <w:t>de observaciones cuidadosas del</w:t>
      </w:r>
      <w:r w:rsidRPr="000958AF">
        <w:rPr>
          <w:rFonts w:ascii="Californian FB" w:eastAsia="Lustria" w:hAnsi="Californian FB" w:cs="Lustria"/>
          <w:color w:val="000000"/>
        </w:rPr>
        <w:t xml:space="preserve"> estudiante y procurando evitar juicios y apreciaciones personales. Presentará a la psicóloga, la coordinación académica y ped</w:t>
      </w:r>
      <w:r>
        <w:rPr>
          <w:rFonts w:ascii="Californian FB" w:eastAsia="Lustria" w:hAnsi="Californian FB" w:cs="Lustria"/>
          <w:color w:val="000000"/>
        </w:rPr>
        <w:t xml:space="preserve">agógica su documento, para que </w:t>
      </w:r>
      <w:r w:rsidRPr="000958AF">
        <w:rPr>
          <w:rFonts w:ascii="Californian FB" w:eastAsia="Lustria" w:hAnsi="Californian FB" w:cs="Lustria"/>
          <w:color w:val="000000"/>
        </w:rPr>
        <w:t xml:space="preserve">estas instancias procedan a establecer comunicación con la familia o acudientes del estudiante. De esta manera, uno de los representantes del Comité de inclusión informará y orientará a la familia contribuyendo, según el mandato del Decreto Ley 1421 de 2017, “a la identificación de signos de alerta en el desarrollo o una posible situación de discapacidad </w:t>
      </w:r>
      <w:r>
        <w:rPr>
          <w:rFonts w:ascii="Californian FB" w:eastAsia="Lustria" w:hAnsi="Californian FB" w:cs="Lustria"/>
          <w:color w:val="000000"/>
        </w:rPr>
        <w:t>o necesidad de apoyo pedagógico especial del</w:t>
      </w:r>
      <w:r w:rsidRPr="000958AF">
        <w:rPr>
          <w:rFonts w:ascii="Californian FB" w:eastAsia="Lustria" w:hAnsi="Californian FB" w:cs="Lustria"/>
          <w:color w:val="000000"/>
        </w:rPr>
        <w:t xml:space="preserve"> estudiante”.  </w:t>
      </w:r>
    </w:p>
    <w:p w14:paraId="3B965E1E" w14:textId="77777777" w:rsidR="00132C87" w:rsidRPr="000958AF" w:rsidRDefault="00132C87" w:rsidP="00132C87">
      <w:pPr>
        <w:numPr>
          <w:ilvl w:val="0"/>
          <w:numId w:val="144"/>
        </w:numPr>
        <w:pBdr>
          <w:top w:val="nil"/>
          <w:left w:val="nil"/>
          <w:bottom w:val="nil"/>
          <w:right w:val="nil"/>
          <w:between w:val="nil"/>
        </w:pBdr>
        <w:spacing w:after="0" w:line="259" w:lineRule="auto"/>
        <w:jc w:val="both"/>
        <w:rPr>
          <w:rFonts w:ascii="Californian FB" w:eastAsia="Lustria" w:hAnsi="Californian FB" w:cs="Lustria"/>
          <w:color w:val="000000"/>
        </w:rPr>
      </w:pPr>
      <w:r w:rsidRPr="000958AF">
        <w:rPr>
          <w:rFonts w:ascii="Californian FB" w:eastAsia="Lustria" w:hAnsi="Californian FB" w:cs="Lustria"/>
          <w:color w:val="000000"/>
        </w:rPr>
        <w:t>El Liceo podrá, según el caso, gestionar la valoración pedagógica preliminar del estudiante con discapacidad, según las orientaciones y lineamientos del Ministerio de Educación Nacional.</w:t>
      </w:r>
    </w:p>
    <w:p w14:paraId="12A587F5" w14:textId="37DFF5F5" w:rsidR="00132C87" w:rsidRPr="00836265" w:rsidRDefault="00132C87" w:rsidP="00132C87">
      <w:pPr>
        <w:numPr>
          <w:ilvl w:val="0"/>
          <w:numId w:val="144"/>
        </w:numPr>
        <w:pBdr>
          <w:top w:val="nil"/>
          <w:left w:val="nil"/>
          <w:bottom w:val="nil"/>
          <w:right w:val="nil"/>
          <w:between w:val="nil"/>
        </w:pBdr>
        <w:spacing w:after="0" w:line="259" w:lineRule="auto"/>
        <w:jc w:val="both"/>
        <w:rPr>
          <w:rFonts w:ascii="Californian FB" w:eastAsia="Lustria" w:hAnsi="Californian FB" w:cs="Lustria"/>
          <w:i/>
          <w:iCs/>
        </w:rPr>
      </w:pPr>
      <w:r w:rsidRPr="00836265">
        <w:rPr>
          <w:rFonts w:ascii="Californian FB" w:eastAsia="Lustria" w:hAnsi="Californian FB" w:cs="Lustria"/>
        </w:rPr>
        <w:t xml:space="preserve">Si el estudiante llega con un diagnóstico de especialista, según el tipo de Necesidad Educativa, sustentada en la evaluación médica o experta, </w:t>
      </w:r>
      <w:r w:rsidRPr="00836265">
        <w:rPr>
          <w:rFonts w:ascii="Californian FB" w:eastAsia="Lustria" w:hAnsi="Californian FB" w:cs="Lustria"/>
          <w:i/>
          <w:iCs/>
        </w:rPr>
        <w:t>solicitará y recibirá a través del equipo de Psicología, a la brevedad posible, la información y las orientaciones de los especialistas, respecto a las prácticas más indicadas o adecuadas para la</w:t>
      </w:r>
      <w:r w:rsidR="007C0A15">
        <w:rPr>
          <w:rFonts w:ascii="Californian FB" w:eastAsia="Lustria" w:hAnsi="Californian FB" w:cs="Lustria"/>
          <w:i/>
          <w:iCs/>
        </w:rPr>
        <w:t xml:space="preserve"> mediación del aprendizaje del</w:t>
      </w:r>
      <w:r w:rsidRPr="00836265">
        <w:rPr>
          <w:rFonts w:ascii="Californian FB" w:eastAsia="Lustria" w:hAnsi="Californian FB" w:cs="Lustria"/>
          <w:i/>
          <w:iCs/>
        </w:rPr>
        <w:t xml:space="preserve"> estudiante.  </w:t>
      </w:r>
    </w:p>
    <w:p w14:paraId="735D88CF" w14:textId="77777777" w:rsidR="00132C87" w:rsidRPr="00836265" w:rsidRDefault="00132C87" w:rsidP="00132C87">
      <w:pPr>
        <w:numPr>
          <w:ilvl w:val="0"/>
          <w:numId w:val="144"/>
        </w:numPr>
        <w:pBdr>
          <w:top w:val="nil"/>
          <w:left w:val="nil"/>
          <w:bottom w:val="nil"/>
          <w:right w:val="nil"/>
          <w:between w:val="nil"/>
        </w:pBdr>
        <w:spacing w:after="0" w:line="259" w:lineRule="auto"/>
        <w:jc w:val="both"/>
        <w:rPr>
          <w:rFonts w:ascii="Californian FB" w:eastAsia="Lustria" w:hAnsi="Californian FB" w:cs="Lustria"/>
        </w:rPr>
      </w:pPr>
      <w:r w:rsidRPr="00836265">
        <w:rPr>
          <w:rFonts w:ascii="Californian FB" w:eastAsia="Lustria" w:hAnsi="Californian FB" w:cs="Lustria"/>
        </w:rPr>
        <w:t>Según la información recibida y contando con la orientación del servicio de psicología, procederá a planear y ejecutar con el estudiante, previa validación de sus evaluaciones con esta instancia y el apoyo de coordinación pedagógica y/o académica, la evaluación de los aprendizajes y de las competencias del grado anterior cursado.</w:t>
      </w:r>
    </w:p>
    <w:p w14:paraId="06127352" w14:textId="77777777" w:rsidR="00132C87" w:rsidRDefault="00132C87" w:rsidP="00132C87">
      <w:pPr>
        <w:numPr>
          <w:ilvl w:val="0"/>
          <w:numId w:val="144"/>
        </w:numPr>
        <w:pBdr>
          <w:top w:val="nil"/>
          <w:left w:val="nil"/>
          <w:bottom w:val="nil"/>
          <w:right w:val="nil"/>
          <w:between w:val="nil"/>
        </w:pBdr>
        <w:spacing w:after="0" w:line="259" w:lineRule="auto"/>
        <w:jc w:val="both"/>
        <w:rPr>
          <w:rFonts w:ascii="Californian FB" w:eastAsia="Lustria" w:hAnsi="Californian FB" w:cs="Lustria"/>
          <w:color w:val="000000"/>
        </w:rPr>
      </w:pPr>
      <w:r w:rsidRPr="00836265">
        <w:rPr>
          <w:rFonts w:ascii="Californian FB" w:eastAsia="Lustria" w:hAnsi="Californian FB" w:cs="Lustria"/>
        </w:rPr>
        <w:t xml:space="preserve">Los docentes diseñarán con el apoyo del servicio de psicología de su nivel, </w:t>
      </w:r>
      <w:r w:rsidRPr="00836265">
        <w:rPr>
          <w:rFonts w:ascii="Californian FB" w:eastAsia="Lustria" w:hAnsi="Californian FB" w:cs="Lustria"/>
          <w:b/>
        </w:rPr>
        <w:t>un plan de acompañamiento pedagógico</w:t>
      </w:r>
      <w:r w:rsidRPr="00836265">
        <w:rPr>
          <w:rFonts w:ascii="Californian FB" w:eastAsia="Lustria" w:hAnsi="Californian FB" w:cs="Lustria"/>
        </w:rPr>
        <w:t xml:space="preserve"> acorde con las necesidades específicas del estudiante, dando cuenta de las </w:t>
      </w:r>
      <w:r w:rsidRPr="00836265">
        <w:rPr>
          <w:rFonts w:ascii="Californian FB" w:eastAsia="Lustria" w:hAnsi="Californian FB" w:cs="Lustria"/>
          <w:b/>
        </w:rPr>
        <w:t>adaptaciones curriculares (PIAR)</w:t>
      </w:r>
      <w:r w:rsidRPr="00836265">
        <w:rPr>
          <w:rFonts w:ascii="Californian FB" w:eastAsia="Lustria" w:hAnsi="Californian FB" w:cs="Lustria"/>
        </w:rPr>
        <w:t xml:space="preserve"> o adecuación del contexto educativo si fuese necesario, acordes con las recomendaciones del profesional que trata al </w:t>
      </w:r>
      <w:r w:rsidRPr="000958AF">
        <w:rPr>
          <w:rFonts w:ascii="Californian FB" w:eastAsia="Lustria" w:hAnsi="Californian FB" w:cs="Lustria"/>
          <w:color w:val="000000"/>
        </w:rPr>
        <w:t xml:space="preserve">estudiante y según las necesidades, que aporten para su desarrollo humano y proceso de aprendizaje. </w:t>
      </w:r>
    </w:p>
    <w:p w14:paraId="7EBC8E7F" w14:textId="1AAD513E" w:rsidR="00B36ADF" w:rsidRPr="000958AF" w:rsidRDefault="00B36ADF" w:rsidP="00132C87">
      <w:pPr>
        <w:numPr>
          <w:ilvl w:val="0"/>
          <w:numId w:val="144"/>
        </w:numPr>
        <w:pBdr>
          <w:top w:val="nil"/>
          <w:left w:val="nil"/>
          <w:bottom w:val="nil"/>
          <w:right w:val="nil"/>
          <w:between w:val="nil"/>
        </w:pBdr>
        <w:spacing w:after="0" w:line="259" w:lineRule="auto"/>
        <w:jc w:val="both"/>
        <w:rPr>
          <w:rFonts w:ascii="Californian FB" w:eastAsia="Lustria" w:hAnsi="Californian FB" w:cs="Lustria"/>
          <w:color w:val="000000"/>
        </w:rPr>
      </w:pPr>
      <w:r w:rsidRPr="000958AF">
        <w:rPr>
          <w:rFonts w:ascii="Californian FB" w:eastAsia="Lustria" w:hAnsi="Californian FB" w:cs="Lustria"/>
          <w:color w:val="000000"/>
        </w:rPr>
        <w:t xml:space="preserve">Los ajustes serán siempre de carácter institucional; es decir, deberán ser presentados y validados por el comité de Inclusión y deberán transferirse y reflejarse en las plataformas educativas </w:t>
      </w:r>
      <w:r>
        <w:rPr>
          <w:rFonts w:ascii="Californian FB" w:eastAsia="Lustria" w:hAnsi="Californian FB" w:cs="Lustria"/>
          <w:color w:val="000000"/>
        </w:rPr>
        <w:t xml:space="preserve">(aula virtual), </w:t>
      </w:r>
      <w:r w:rsidRPr="000958AF">
        <w:rPr>
          <w:rFonts w:ascii="Californian FB" w:eastAsia="Lustria" w:hAnsi="Californian FB" w:cs="Lustria"/>
          <w:color w:val="000000"/>
        </w:rPr>
        <w:t>con las que el Liceo despliegue el proceso educativo.</w:t>
      </w:r>
    </w:p>
    <w:p w14:paraId="22B3A157" w14:textId="77777777" w:rsidR="00B36ADF" w:rsidRPr="000958AF" w:rsidRDefault="00B36ADF" w:rsidP="00EE4DEB">
      <w:pPr>
        <w:numPr>
          <w:ilvl w:val="0"/>
          <w:numId w:val="144"/>
        </w:numPr>
        <w:pBdr>
          <w:top w:val="nil"/>
          <w:left w:val="nil"/>
          <w:bottom w:val="nil"/>
          <w:right w:val="nil"/>
          <w:between w:val="nil"/>
        </w:pBdr>
        <w:spacing w:after="0" w:line="259" w:lineRule="auto"/>
        <w:jc w:val="both"/>
        <w:rPr>
          <w:rFonts w:ascii="Californian FB" w:eastAsia="Lustria" w:hAnsi="Californian FB" w:cs="Lustria"/>
          <w:b/>
          <w:color w:val="000000"/>
        </w:rPr>
      </w:pPr>
      <w:r w:rsidRPr="000958AF">
        <w:rPr>
          <w:rFonts w:ascii="Californian FB" w:eastAsia="Lustria" w:hAnsi="Californian FB" w:cs="Lustria"/>
          <w:color w:val="000000"/>
        </w:rPr>
        <w:t xml:space="preserve">Los docentes, preferiblemente de las áreas de Lenguaje, Matemáticas, Ciencias Naturales y Sociales e Inglés o de otras si la circunstancia de inclusión se beneficiara de su apoyo, establecerán un cronograma de trabajo con </w:t>
      </w:r>
      <w:r>
        <w:rPr>
          <w:rFonts w:ascii="Californian FB" w:eastAsia="Lustria" w:hAnsi="Californian FB" w:cs="Lustria"/>
          <w:color w:val="000000"/>
        </w:rPr>
        <w:t>el</w:t>
      </w:r>
      <w:r w:rsidRPr="000958AF">
        <w:rPr>
          <w:rFonts w:ascii="Californian FB" w:eastAsia="Lustria" w:hAnsi="Californian FB" w:cs="Lustria"/>
          <w:color w:val="000000"/>
        </w:rPr>
        <w:t xml:space="preserve"> estudiante para fomentar y fortalecer los aprendizajes básicos que apoyen su proceso formativo durante el año a cursar.</w:t>
      </w:r>
    </w:p>
    <w:p w14:paraId="60413C2D" w14:textId="09C2A974" w:rsidR="00B36ADF" w:rsidRPr="000958AF" w:rsidRDefault="00B36ADF" w:rsidP="00EE4DEB">
      <w:pPr>
        <w:numPr>
          <w:ilvl w:val="0"/>
          <w:numId w:val="144"/>
        </w:numPr>
        <w:pBdr>
          <w:top w:val="nil"/>
          <w:left w:val="nil"/>
          <w:bottom w:val="nil"/>
          <w:right w:val="nil"/>
          <w:between w:val="nil"/>
        </w:pBdr>
        <w:spacing w:after="0" w:line="259" w:lineRule="auto"/>
        <w:jc w:val="both"/>
        <w:rPr>
          <w:rFonts w:ascii="Californian FB" w:eastAsia="Lustria" w:hAnsi="Californian FB" w:cs="Lustria"/>
          <w:b/>
          <w:color w:val="000000"/>
        </w:rPr>
      </w:pPr>
      <w:r w:rsidRPr="000958AF">
        <w:rPr>
          <w:rFonts w:ascii="Californian FB" w:eastAsia="Lustria" w:hAnsi="Californian FB" w:cs="Lustria"/>
          <w:color w:val="000000"/>
        </w:rPr>
        <w:t xml:space="preserve">En los planes de Trabajo de las áreas, incluidas inglés y las asociadas al proceso de bilingüismo, para </w:t>
      </w:r>
      <w:r w:rsidR="00132C87">
        <w:rPr>
          <w:rFonts w:ascii="Californian FB" w:eastAsia="Lustria" w:hAnsi="Californian FB" w:cs="Lustria"/>
          <w:color w:val="000000"/>
        </w:rPr>
        <w:t>los</w:t>
      </w:r>
      <w:r w:rsidR="00132C87" w:rsidRPr="000958AF">
        <w:rPr>
          <w:rFonts w:ascii="Californian FB" w:eastAsia="Lustria" w:hAnsi="Californian FB" w:cs="Lustria"/>
          <w:color w:val="000000"/>
        </w:rPr>
        <w:t xml:space="preserve"> estudiantes</w:t>
      </w:r>
      <w:r w:rsidRPr="000958AF">
        <w:rPr>
          <w:rFonts w:ascii="Californian FB" w:eastAsia="Lustria" w:hAnsi="Californian FB" w:cs="Lustria"/>
          <w:color w:val="000000"/>
        </w:rPr>
        <w:t xml:space="preserve"> que presentan necesidades educativas especiales se privilegiará:</w:t>
      </w:r>
    </w:p>
    <w:p w14:paraId="41AE85AE" w14:textId="6386D42C" w:rsidR="00B36ADF" w:rsidRPr="000958AF" w:rsidRDefault="00132C87" w:rsidP="00EE4DEB">
      <w:pPr>
        <w:numPr>
          <w:ilvl w:val="0"/>
          <w:numId w:val="143"/>
        </w:numPr>
        <w:pBdr>
          <w:top w:val="nil"/>
          <w:left w:val="nil"/>
          <w:bottom w:val="nil"/>
          <w:right w:val="nil"/>
          <w:between w:val="nil"/>
        </w:pBdr>
        <w:spacing w:after="0" w:line="240" w:lineRule="auto"/>
        <w:jc w:val="both"/>
        <w:rPr>
          <w:rFonts w:ascii="Californian FB" w:eastAsia="Lustria" w:hAnsi="Californian FB" w:cs="Lustria"/>
          <w:b/>
          <w:color w:val="000000"/>
        </w:rPr>
      </w:pPr>
      <w:r w:rsidRPr="000958AF">
        <w:rPr>
          <w:rFonts w:ascii="Californian FB" w:eastAsia="Lustria" w:hAnsi="Californian FB" w:cs="Lustria"/>
          <w:color w:val="000000"/>
        </w:rPr>
        <w:lastRenderedPageBreak/>
        <w:t>La creación</w:t>
      </w:r>
      <w:r w:rsidR="00B36ADF" w:rsidRPr="000958AF">
        <w:rPr>
          <w:rFonts w:ascii="Californian FB" w:eastAsia="Lustria" w:hAnsi="Californian FB" w:cs="Lustria"/>
          <w:color w:val="000000"/>
        </w:rPr>
        <w:t xml:space="preserve"> de ambientes d</w:t>
      </w:r>
      <w:r w:rsidR="00B36ADF">
        <w:rPr>
          <w:rFonts w:ascii="Californian FB" w:eastAsia="Lustria" w:hAnsi="Californian FB" w:cs="Lustria"/>
          <w:color w:val="000000"/>
        </w:rPr>
        <w:t>e aprendizaje propicios para el</w:t>
      </w:r>
      <w:r w:rsidR="00B36ADF" w:rsidRPr="000958AF">
        <w:rPr>
          <w:rFonts w:ascii="Californian FB" w:eastAsia="Lustria" w:hAnsi="Californian FB" w:cs="Lustria"/>
          <w:color w:val="000000"/>
        </w:rPr>
        <w:t xml:space="preserve"> estudiante.</w:t>
      </w:r>
    </w:p>
    <w:p w14:paraId="5F4B3D4D" w14:textId="77777777" w:rsidR="00B36ADF" w:rsidRPr="000958AF" w:rsidRDefault="00B36ADF" w:rsidP="00EE4DEB">
      <w:pPr>
        <w:numPr>
          <w:ilvl w:val="0"/>
          <w:numId w:val="143"/>
        </w:numPr>
        <w:pBdr>
          <w:top w:val="nil"/>
          <w:left w:val="nil"/>
          <w:bottom w:val="nil"/>
          <w:right w:val="nil"/>
          <w:between w:val="nil"/>
        </w:pBdr>
        <w:spacing w:after="0" w:line="240" w:lineRule="auto"/>
        <w:jc w:val="both"/>
        <w:rPr>
          <w:rFonts w:ascii="Californian FB" w:eastAsia="Lustria" w:hAnsi="Californian FB" w:cs="Lustria"/>
          <w:b/>
          <w:color w:val="000000"/>
        </w:rPr>
      </w:pPr>
      <w:r w:rsidRPr="000958AF">
        <w:rPr>
          <w:rFonts w:ascii="Californian FB" w:eastAsia="Lustria" w:hAnsi="Californian FB" w:cs="Lustria"/>
          <w:color w:val="000000"/>
        </w:rPr>
        <w:t>La contextualización de todas las actividades, considerando incluso, la cantidad de actividades y la ampliación de los tiempos de respuesta</w:t>
      </w:r>
      <w:r w:rsidRPr="000958AF">
        <w:rPr>
          <w:rFonts w:ascii="Californian FB" w:eastAsia="Lustria" w:hAnsi="Californian FB" w:cs="Lustria"/>
          <w:b/>
          <w:color w:val="000000"/>
        </w:rPr>
        <w:t xml:space="preserve">. </w:t>
      </w:r>
    </w:p>
    <w:p w14:paraId="647B8BB0" w14:textId="77777777" w:rsidR="00B36ADF" w:rsidRPr="000958AF" w:rsidRDefault="00B36ADF" w:rsidP="00EE4DEB">
      <w:pPr>
        <w:numPr>
          <w:ilvl w:val="0"/>
          <w:numId w:val="143"/>
        </w:numPr>
        <w:pBdr>
          <w:top w:val="nil"/>
          <w:left w:val="nil"/>
          <w:bottom w:val="nil"/>
          <w:right w:val="nil"/>
          <w:between w:val="nil"/>
        </w:pBdr>
        <w:spacing w:after="0" w:line="240" w:lineRule="auto"/>
        <w:jc w:val="both"/>
        <w:rPr>
          <w:rFonts w:ascii="Californian FB" w:eastAsia="Lustria" w:hAnsi="Californian FB" w:cs="Lustria"/>
          <w:color w:val="000000"/>
        </w:rPr>
      </w:pPr>
      <w:r w:rsidRPr="000958AF">
        <w:rPr>
          <w:rFonts w:ascii="Californian FB" w:eastAsia="Lustria" w:hAnsi="Californian FB" w:cs="Lustria"/>
          <w:color w:val="000000"/>
        </w:rPr>
        <w:t xml:space="preserve">Las actividades de aprendizaje, así como las evaluativas propenderán por crear un ambiente de confianza y valoración entre </w:t>
      </w:r>
      <w:r>
        <w:rPr>
          <w:rFonts w:ascii="Californian FB" w:eastAsia="Lustria" w:hAnsi="Californian FB" w:cs="Lustria"/>
          <w:color w:val="000000"/>
        </w:rPr>
        <w:t>los estudiantes</w:t>
      </w:r>
      <w:r w:rsidRPr="000958AF">
        <w:rPr>
          <w:rFonts w:ascii="Californian FB" w:eastAsia="Lustria" w:hAnsi="Californian FB" w:cs="Lustria"/>
          <w:color w:val="000000"/>
        </w:rPr>
        <w:t xml:space="preserve">, favoreciendo el respeto, el reconocimiento de las diferencias, el manejo creativo y resolutivo de las diferencias y promoviendo la participación activa de </w:t>
      </w:r>
      <w:r>
        <w:rPr>
          <w:rFonts w:ascii="Californian FB" w:eastAsia="Lustria" w:hAnsi="Californian FB" w:cs="Lustria"/>
          <w:color w:val="000000"/>
        </w:rPr>
        <w:t>Los estudiantes</w:t>
      </w:r>
      <w:r w:rsidRPr="000958AF">
        <w:rPr>
          <w:rFonts w:ascii="Californian FB" w:eastAsia="Lustria" w:hAnsi="Californian FB" w:cs="Lustria"/>
          <w:color w:val="000000"/>
        </w:rPr>
        <w:t>, con un nivel dificultad y responsabilidad creciente, de acuerdo a sus circunstancias.</w:t>
      </w:r>
    </w:p>
    <w:p w14:paraId="72AABB2C" w14:textId="77777777" w:rsidR="00B36ADF" w:rsidRPr="000958AF" w:rsidRDefault="00B36ADF" w:rsidP="00EE4DEB">
      <w:pPr>
        <w:numPr>
          <w:ilvl w:val="0"/>
          <w:numId w:val="143"/>
        </w:numPr>
        <w:pBdr>
          <w:top w:val="nil"/>
          <w:left w:val="nil"/>
          <w:bottom w:val="nil"/>
          <w:right w:val="nil"/>
          <w:between w:val="nil"/>
        </w:pBdr>
        <w:spacing w:after="0" w:line="240" w:lineRule="auto"/>
        <w:jc w:val="both"/>
        <w:rPr>
          <w:rFonts w:ascii="Californian FB" w:eastAsia="Lustria" w:hAnsi="Californian FB" w:cs="Lustria"/>
          <w:color w:val="000000"/>
        </w:rPr>
      </w:pPr>
      <w:r w:rsidRPr="000958AF">
        <w:rPr>
          <w:rFonts w:ascii="Californian FB" w:eastAsia="Lustria" w:hAnsi="Californian FB" w:cs="Lustria"/>
          <w:color w:val="000000"/>
        </w:rPr>
        <w:t>Para el aprendizaje de lenguaje y del inglés, algunas de las estrategias pueden estar basadas en el uso de la memoria de trabajo, en la sensibilidad motora, la socialización con pares, etc.</w:t>
      </w:r>
    </w:p>
    <w:p w14:paraId="1ADB77D4" w14:textId="77777777" w:rsidR="00B36ADF" w:rsidRPr="000958AF" w:rsidRDefault="00B36ADF" w:rsidP="00EE4DEB">
      <w:pPr>
        <w:numPr>
          <w:ilvl w:val="0"/>
          <w:numId w:val="143"/>
        </w:numPr>
        <w:pBdr>
          <w:top w:val="nil"/>
          <w:left w:val="nil"/>
          <w:bottom w:val="nil"/>
          <w:right w:val="nil"/>
          <w:between w:val="nil"/>
        </w:pBdr>
        <w:spacing w:after="0" w:line="240" w:lineRule="auto"/>
        <w:jc w:val="both"/>
        <w:rPr>
          <w:rFonts w:ascii="Californian FB" w:eastAsia="Lustria" w:hAnsi="Californian FB" w:cs="Lustria"/>
          <w:color w:val="000000"/>
        </w:rPr>
      </w:pPr>
      <w:r w:rsidRPr="000958AF">
        <w:rPr>
          <w:rFonts w:ascii="Californian FB" w:eastAsia="Lustria" w:hAnsi="Californian FB" w:cs="Lustria"/>
          <w:color w:val="000000"/>
        </w:rPr>
        <w:t xml:space="preserve">Las adaptaciones involucran también el diseño de los materiales de clase incluyendo para el caso del aprendizaje de la lengua materna y de la lengua extranjera, el uso de textos orales y escritos que amplíen y fortalezcan la red de representaciones, significados y sentidos de </w:t>
      </w:r>
      <w:r>
        <w:rPr>
          <w:rFonts w:ascii="Californian FB" w:eastAsia="Lustria" w:hAnsi="Californian FB" w:cs="Lustria"/>
          <w:color w:val="000000"/>
        </w:rPr>
        <w:t>Los estudiantes</w:t>
      </w:r>
      <w:r w:rsidRPr="000958AF">
        <w:rPr>
          <w:rFonts w:ascii="Californian FB" w:eastAsia="Lustria" w:hAnsi="Californian FB" w:cs="Lustria"/>
          <w:color w:val="000000"/>
        </w:rPr>
        <w:t xml:space="preserve">. </w:t>
      </w:r>
    </w:p>
    <w:p w14:paraId="7090C8C5" w14:textId="77777777" w:rsidR="00B36ADF" w:rsidRPr="000958AF" w:rsidRDefault="00B36ADF" w:rsidP="00EE4DEB">
      <w:pPr>
        <w:numPr>
          <w:ilvl w:val="0"/>
          <w:numId w:val="143"/>
        </w:numPr>
        <w:pBdr>
          <w:top w:val="nil"/>
          <w:left w:val="nil"/>
          <w:bottom w:val="nil"/>
          <w:right w:val="nil"/>
          <w:between w:val="nil"/>
        </w:pBdr>
        <w:spacing w:after="0" w:line="240" w:lineRule="auto"/>
        <w:jc w:val="both"/>
        <w:rPr>
          <w:rFonts w:ascii="Californian FB" w:eastAsia="Lustria" w:hAnsi="Californian FB" w:cs="Lustria"/>
          <w:color w:val="000000"/>
        </w:rPr>
      </w:pPr>
      <w:r w:rsidRPr="000958AF">
        <w:rPr>
          <w:rFonts w:ascii="Californian FB" w:eastAsia="Lustria" w:hAnsi="Californian FB" w:cs="Lustria"/>
          <w:color w:val="000000"/>
        </w:rPr>
        <w:t xml:space="preserve">Se buscará que </w:t>
      </w:r>
      <w:r>
        <w:rPr>
          <w:rFonts w:ascii="Californian FB" w:eastAsia="Lustria" w:hAnsi="Californian FB" w:cs="Lustria"/>
          <w:color w:val="000000"/>
        </w:rPr>
        <w:t>el</w:t>
      </w:r>
      <w:r w:rsidRPr="000958AF">
        <w:rPr>
          <w:rFonts w:ascii="Californian FB" w:eastAsia="Lustria" w:hAnsi="Californian FB" w:cs="Lustria"/>
          <w:color w:val="000000"/>
        </w:rPr>
        <w:t xml:space="preserve"> estudiante exprese su sentir al finalizar cada sesión de aprendizaje, cada semana de clase, tanto en lo que reconoce haber aprendido desde lo académico como sus impresiones emocionales, dando de esta manera cada vez, un mayor lugar al fortalecimiento metacognitivo y al reconocimiento del sentido del aprender y de lo aprendido. </w:t>
      </w:r>
    </w:p>
    <w:p w14:paraId="7D7315B7" w14:textId="77777777" w:rsidR="00B36ADF" w:rsidRPr="000958AF" w:rsidRDefault="00B36ADF" w:rsidP="00EE4DEB">
      <w:pPr>
        <w:numPr>
          <w:ilvl w:val="0"/>
          <w:numId w:val="143"/>
        </w:numPr>
        <w:pBdr>
          <w:top w:val="nil"/>
          <w:left w:val="nil"/>
          <w:bottom w:val="nil"/>
          <w:right w:val="nil"/>
          <w:between w:val="nil"/>
        </w:pBdr>
        <w:spacing w:after="160" w:line="240" w:lineRule="auto"/>
        <w:jc w:val="both"/>
        <w:rPr>
          <w:rFonts w:ascii="Californian FB" w:eastAsia="Lustria" w:hAnsi="Californian FB" w:cs="Lustria"/>
          <w:color w:val="000000"/>
        </w:rPr>
      </w:pPr>
      <w:r w:rsidRPr="000958AF">
        <w:rPr>
          <w:rFonts w:ascii="Californian FB" w:eastAsia="Lustria" w:hAnsi="Californian FB" w:cs="Lustria"/>
          <w:color w:val="000000"/>
        </w:rPr>
        <w:t xml:space="preserve">El mantenimiento de un diálogo constante con </w:t>
      </w:r>
      <w:r>
        <w:rPr>
          <w:rFonts w:ascii="Californian FB" w:eastAsia="Lustria" w:hAnsi="Californian FB" w:cs="Lustria"/>
          <w:color w:val="000000"/>
        </w:rPr>
        <w:t>el</w:t>
      </w:r>
      <w:r w:rsidRPr="000958AF">
        <w:rPr>
          <w:rFonts w:ascii="Californian FB" w:eastAsia="Lustria" w:hAnsi="Californian FB" w:cs="Lustria"/>
          <w:color w:val="000000"/>
        </w:rPr>
        <w:t xml:space="preserve"> estudiante, sus padres y acudientes, acordando y manteniendo pautas, métodos y rutinas. Utilizar la agenda personal para mantener y facilitar el acompañamiento de a la familia.</w:t>
      </w:r>
    </w:p>
    <w:p w14:paraId="4314F9E7" w14:textId="77777777" w:rsidR="00B36ADF" w:rsidRPr="000958AF" w:rsidRDefault="00B36ADF" w:rsidP="00B36ADF">
      <w:pPr>
        <w:jc w:val="both"/>
        <w:rPr>
          <w:rFonts w:ascii="Californian FB" w:eastAsia="Lustria" w:hAnsi="Californian FB" w:cs="Lustria"/>
        </w:rPr>
      </w:pPr>
      <w:r w:rsidRPr="000958AF">
        <w:rPr>
          <w:rFonts w:ascii="Californian FB" w:eastAsia="Lustria" w:hAnsi="Californian FB" w:cs="Lustria"/>
        </w:rPr>
        <w:t xml:space="preserve">Durante la jornada extraescolar, los docentes de las áreas antes mencionadas, acompañarán el desarrollo de talleres explicativos guiados por ellos, de acuerdo con las necesidades de cada estudiante. </w:t>
      </w:r>
    </w:p>
    <w:p w14:paraId="068E9127" w14:textId="5C1D23B1" w:rsidR="00B36ADF" w:rsidRPr="00987A7C" w:rsidRDefault="00132C87" w:rsidP="00987A7C">
      <w:pPr>
        <w:jc w:val="both"/>
        <w:rPr>
          <w:rFonts w:ascii="Californian FB" w:eastAsia="Lustria" w:hAnsi="Californian FB" w:cs="Lustria"/>
        </w:rPr>
      </w:pPr>
      <w:r w:rsidRPr="000958AF">
        <w:rPr>
          <w:rFonts w:ascii="Californian FB" w:eastAsia="Lustria" w:hAnsi="Californian FB" w:cs="Lustria"/>
        </w:rPr>
        <w:t>El equipo de Inclusión, con la participación de las instancias de psicología, docentes, coordinaciones académicas</w:t>
      </w:r>
      <w:r>
        <w:rPr>
          <w:rFonts w:ascii="Californian FB" w:eastAsia="Lustria" w:hAnsi="Californian FB" w:cs="Lustria"/>
        </w:rPr>
        <w:t xml:space="preserve"> y/o Pedagógica</w:t>
      </w:r>
      <w:r w:rsidRPr="000958AF">
        <w:rPr>
          <w:rFonts w:ascii="Californian FB" w:eastAsia="Lustria" w:hAnsi="Californian FB" w:cs="Lustria"/>
        </w:rPr>
        <w:t xml:space="preserve">, acordarán la frecuencia para el registro y envío de informes </w:t>
      </w:r>
      <w:r>
        <w:rPr>
          <w:rFonts w:ascii="Californian FB" w:eastAsia="Lustria" w:hAnsi="Californian FB" w:cs="Lustria"/>
        </w:rPr>
        <w:t xml:space="preserve">de los maestros, </w:t>
      </w:r>
      <w:r w:rsidRPr="000958AF">
        <w:rPr>
          <w:rFonts w:ascii="Californian FB" w:eastAsia="Lustria" w:hAnsi="Californian FB" w:cs="Lustria"/>
        </w:rPr>
        <w:t xml:space="preserve">sobre los avances del plan de </w:t>
      </w:r>
      <w:r>
        <w:rPr>
          <w:rFonts w:ascii="Californian FB" w:eastAsia="Lustria" w:hAnsi="Californian FB" w:cs="Lustria"/>
        </w:rPr>
        <w:t>apoyo y mejoramiento del</w:t>
      </w:r>
      <w:r w:rsidRPr="000958AF">
        <w:rPr>
          <w:rFonts w:ascii="Californian FB" w:eastAsia="Lustria" w:hAnsi="Californian FB" w:cs="Lustria"/>
        </w:rPr>
        <w:t xml:space="preserve"> estudiante y los momentos, como los medios para comunicar a los padres de familia</w:t>
      </w:r>
      <w:r>
        <w:rPr>
          <w:rFonts w:ascii="Californian FB" w:eastAsia="Lustria" w:hAnsi="Californian FB" w:cs="Lustria"/>
        </w:rPr>
        <w:t xml:space="preserve">, dicha información. Estos tiempos </w:t>
      </w:r>
      <w:r w:rsidRPr="00397E19">
        <w:rPr>
          <w:rFonts w:ascii="Californian FB" w:eastAsia="Lustria" w:hAnsi="Californian FB" w:cs="Lustria"/>
        </w:rPr>
        <w:t>no deberán en ningún caso, e</w:t>
      </w:r>
      <w:r w:rsidR="00987A7C">
        <w:rPr>
          <w:rFonts w:ascii="Californian FB" w:eastAsia="Lustria" w:hAnsi="Californian FB" w:cs="Lustria"/>
        </w:rPr>
        <w:t>xceder los dos meses de clases.</w:t>
      </w:r>
    </w:p>
    <w:p w14:paraId="26633653" w14:textId="63D1B9D0" w:rsidR="00B36ADF" w:rsidRPr="000958AF" w:rsidRDefault="00987A7C" w:rsidP="00B36ADF">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contextualSpacing/>
        <w:jc w:val="both"/>
        <w:rPr>
          <w:rFonts w:ascii="Californian FB" w:eastAsia="Malgun Gothic" w:hAnsi="Californian FB" w:cstheme="minorHAnsi"/>
          <w:b/>
          <w:lang w:val="es-ES"/>
        </w:rPr>
      </w:pPr>
      <w:r>
        <w:rPr>
          <w:rFonts w:ascii="Californian FB" w:eastAsia="Malgun Gothic" w:hAnsi="Californian FB" w:cstheme="minorHAnsi"/>
          <w:b/>
          <w:lang w:val="es-ES"/>
        </w:rPr>
        <w:t>6.6.5</w:t>
      </w:r>
      <w:r w:rsidR="00B36ADF" w:rsidRPr="000958AF">
        <w:rPr>
          <w:rFonts w:ascii="Californian FB" w:eastAsia="Malgun Gothic" w:hAnsi="Californian FB" w:cstheme="minorHAnsi"/>
          <w:b/>
          <w:lang w:val="es-ES"/>
        </w:rPr>
        <w:t xml:space="preserve"> Comunicación continúa con </w:t>
      </w:r>
      <w:r w:rsidR="00B36ADF">
        <w:rPr>
          <w:rFonts w:ascii="Californian FB" w:eastAsia="Malgun Gothic" w:hAnsi="Californian FB" w:cstheme="minorHAnsi"/>
          <w:b/>
          <w:lang w:val="es-ES"/>
        </w:rPr>
        <w:t>los estudiantes</w:t>
      </w:r>
      <w:r w:rsidR="00B36ADF" w:rsidRPr="000958AF">
        <w:rPr>
          <w:rFonts w:ascii="Californian FB" w:eastAsia="Malgun Gothic" w:hAnsi="Californian FB" w:cstheme="minorHAnsi"/>
          <w:b/>
          <w:lang w:val="es-ES"/>
        </w:rPr>
        <w:t xml:space="preserve"> y los Padres de Familia</w:t>
      </w:r>
      <w:r w:rsidR="00B36ADF" w:rsidRPr="000958AF">
        <w:rPr>
          <w:rFonts w:ascii="Californian FB" w:eastAsia="Malgun Gothic" w:hAnsi="Californian FB" w:cstheme="minorHAnsi"/>
          <w:lang w:val="es-ES"/>
        </w:rPr>
        <w:t xml:space="preserve">, </w:t>
      </w:r>
    </w:p>
    <w:p w14:paraId="4727C79F" w14:textId="77777777" w:rsidR="00B36ADF" w:rsidRPr="000958AF" w:rsidRDefault="00B36ADF" w:rsidP="00B36ADF">
      <w:pPr>
        <w:spacing w:after="0" w:line="240" w:lineRule="auto"/>
        <w:contextualSpacing/>
        <w:jc w:val="both"/>
        <w:rPr>
          <w:rFonts w:ascii="Californian FB" w:eastAsia="Malgun Gothic" w:hAnsi="Californian FB" w:cstheme="minorHAnsi"/>
          <w:lang w:val="es-ES"/>
        </w:rPr>
      </w:pPr>
    </w:p>
    <w:p w14:paraId="5C2204D0" w14:textId="16A3161F" w:rsidR="00B36ADF" w:rsidRPr="000958AF" w:rsidRDefault="00B36ADF" w:rsidP="00B36ADF">
      <w:pPr>
        <w:spacing w:after="0" w:line="240" w:lineRule="auto"/>
        <w:contextualSpacing/>
        <w:jc w:val="both"/>
        <w:rPr>
          <w:rFonts w:ascii="Californian FB" w:eastAsia="Lustria" w:hAnsi="Californian FB" w:cs="Lustria"/>
        </w:rPr>
      </w:pPr>
      <w:r>
        <w:rPr>
          <w:rFonts w:ascii="Californian FB" w:eastAsia="Malgun Gothic" w:hAnsi="Californian FB" w:cstheme="minorHAnsi"/>
          <w:lang w:val="es-ES"/>
        </w:rPr>
        <w:t>Lo(a)s Coordinadore</w:t>
      </w:r>
      <w:r w:rsidRPr="000958AF">
        <w:rPr>
          <w:rFonts w:ascii="Californian FB" w:eastAsia="Malgun Gothic" w:hAnsi="Californian FB" w:cstheme="minorHAnsi"/>
          <w:lang w:val="es-ES"/>
        </w:rPr>
        <w:t xml:space="preserve">s de grupos, </w:t>
      </w:r>
      <w:r w:rsidRPr="000958AF">
        <w:rPr>
          <w:rFonts w:ascii="Californian FB" w:eastAsia="Lustria" w:hAnsi="Californian FB" w:cs="Lustria"/>
        </w:rPr>
        <w:t xml:space="preserve">tienen fijado un espacio semanal para atención a sus estudiantes en convivencia, en este encuentro, pueden identificar situaciones individuales que </w:t>
      </w:r>
      <w:r w:rsidR="007C0A15">
        <w:rPr>
          <w:rFonts w:ascii="Californian FB" w:eastAsia="Lustria" w:hAnsi="Californian FB" w:cs="Lustria"/>
        </w:rPr>
        <w:t xml:space="preserve">ameriten su intervención con el </w:t>
      </w:r>
      <w:r w:rsidRPr="000958AF">
        <w:rPr>
          <w:rFonts w:ascii="Californian FB" w:eastAsia="Lustria" w:hAnsi="Californian FB" w:cs="Lustria"/>
        </w:rPr>
        <w:t>estudiante.  También cuentan con una hora semanal para la atención a los padres de familia, quienes pueden solicitarlo vía e-mail una entrevista para aclarar dudas o solicitar apoyo en el proceso de aprendizaje de su hija</w:t>
      </w:r>
      <w:r w:rsidR="008A5851">
        <w:rPr>
          <w:rFonts w:ascii="Californian FB" w:eastAsia="Lustria" w:hAnsi="Californian FB" w:cs="Lustria"/>
        </w:rPr>
        <w:t>/o</w:t>
      </w:r>
      <w:r w:rsidRPr="000958AF">
        <w:rPr>
          <w:rFonts w:ascii="Californian FB" w:eastAsia="Lustria" w:hAnsi="Californian FB" w:cs="Lustria"/>
        </w:rPr>
        <w:t>. Las citas podrán realizarse de manera presencial, siempre y cuando las circunstancias lo permitan y aún, mediante una reunión remota de ser necesario.</w:t>
      </w:r>
    </w:p>
    <w:p w14:paraId="201F888A" w14:textId="77777777" w:rsidR="00B36ADF" w:rsidRPr="000958AF" w:rsidRDefault="00B36ADF" w:rsidP="00B36ADF">
      <w:pPr>
        <w:spacing w:after="0" w:line="240" w:lineRule="auto"/>
        <w:contextualSpacing/>
        <w:jc w:val="both"/>
        <w:rPr>
          <w:rFonts w:ascii="Californian FB" w:eastAsia="Malgun Gothic" w:hAnsi="Californian FB" w:cstheme="minorHAnsi"/>
          <w:lang w:val="es-ES"/>
        </w:rPr>
      </w:pPr>
    </w:p>
    <w:p w14:paraId="74C5DBF7" w14:textId="77777777" w:rsidR="00B36ADF" w:rsidRPr="000958AF" w:rsidRDefault="00B36ADF" w:rsidP="00B36ADF">
      <w:pPr>
        <w:jc w:val="both"/>
        <w:rPr>
          <w:rFonts w:ascii="Californian FB" w:eastAsia="Lustria" w:hAnsi="Californian FB" w:cs="Lustria"/>
        </w:rPr>
      </w:pPr>
      <w:r w:rsidRPr="000958AF">
        <w:rPr>
          <w:rFonts w:ascii="Californian FB" w:eastAsia="Lustria" w:hAnsi="Californian FB" w:cs="Lustria"/>
        </w:rPr>
        <w:t xml:space="preserve">Cuando un </w:t>
      </w:r>
      <w:r w:rsidRPr="000958AF">
        <w:rPr>
          <w:rFonts w:ascii="Californian FB" w:eastAsia="Lustria" w:hAnsi="Californian FB" w:cs="Lustria"/>
          <w:b/>
        </w:rPr>
        <w:t xml:space="preserve">estudiante </w:t>
      </w:r>
      <w:r w:rsidRPr="000958AF">
        <w:rPr>
          <w:rFonts w:ascii="Californian FB" w:eastAsia="Lustria" w:hAnsi="Californian FB" w:cs="Lustria"/>
        </w:rPr>
        <w:t xml:space="preserve">presenta alguna dificultad en un área de aprendizaje específica, el </w:t>
      </w:r>
      <w:r w:rsidRPr="000958AF">
        <w:rPr>
          <w:rFonts w:ascii="Californian FB" w:eastAsia="Lustria" w:hAnsi="Californian FB" w:cs="Lustria"/>
          <w:b/>
        </w:rPr>
        <w:t>docente</w:t>
      </w:r>
      <w:r w:rsidRPr="000958AF">
        <w:rPr>
          <w:rFonts w:ascii="Californian FB" w:eastAsia="Lustria" w:hAnsi="Californian FB" w:cs="Lustria"/>
        </w:rPr>
        <w:t xml:space="preserve"> dialogará </w:t>
      </w:r>
      <w:r w:rsidRPr="000958AF">
        <w:rPr>
          <w:rFonts w:ascii="Californian FB" w:eastAsia="Lustria" w:hAnsi="Californian FB" w:cs="Lustria"/>
          <w:b/>
          <w:u w:val="single"/>
        </w:rPr>
        <w:t xml:space="preserve">en primer lugar con </w:t>
      </w:r>
      <w:r>
        <w:rPr>
          <w:rFonts w:ascii="Californian FB" w:eastAsia="Lustria" w:hAnsi="Californian FB" w:cs="Lustria"/>
          <w:b/>
          <w:u w:val="single"/>
        </w:rPr>
        <w:t>el</w:t>
      </w:r>
      <w:r w:rsidRPr="000958AF">
        <w:rPr>
          <w:rFonts w:ascii="Californian FB" w:eastAsia="Lustria" w:hAnsi="Californian FB" w:cs="Lustria"/>
          <w:b/>
          <w:u w:val="single"/>
        </w:rPr>
        <w:t xml:space="preserve"> estudiante</w:t>
      </w:r>
      <w:r w:rsidRPr="000958AF">
        <w:rPr>
          <w:rFonts w:ascii="Californian FB" w:eastAsia="Lustria" w:hAnsi="Californian FB" w:cs="Lustria"/>
        </w:rPr>
        <w:t xml:space="preserve"> para indagar/ explorar las posibles causas de la situación observada y la consciencia que </w:t>
      </w:r>
      <w:r>
        <w:rPr>
          <w:rFonts w:ascii="Californian FB" w:eastAsia="Lustria" w:hAnsi="Californian FB" w:cs="Lustria"/>
        </w:rPr>
        <w:t>el</w:t>
      </w:r>
      <w:r w:rsidRPr="000958AF">
        <w:rPr>
          <w:rFonts w:ascii="Californian FB" w:eastAsia="Lustria" w:hAnsi="Californian FB" w:cs="Lustria"/>
        </w:rPr>
        <w:t xml:space="preserve"> estudiante tiene de las mismas y de las posibles soluciones, </w:t>
      </w:r>
      <w:r w:rsidRPr="000958AF">
        <w:rPr>
          <w:rFonts w:ascii="Californian FB" w:eastAsia="Lustria" w:hAnsi="Californian FB" w:cs="Lustria"/>
          <w:b/>
        </w:rPr>
        <w:t xml:space="preserve">estableciendo acuerdos </w:t>
      </w:r>
      <w:r w:rsidRPr="000958AF">
        <w:rPr>
          <w:rFonts w:ascii="Californian FB" w:eastAsia="Lustria" w:hAnsi="Californian FB" w:cs="Lustria"/>
        </w:rPr>
        <w:t xml:space="preserve">para la superación de las mismas. Acordará con </w:t>
      </w:r>
      <w:r>
        <w:rPr>
          <w:rFonts w:ascii="Californian FB" w:eastAsia="Lustria" w:hAnsi="Californian FB" w:cs="Lustria"/>
        </w:rPr>
        <w:t>el</w:t>
      </w:r>
      <w:r w:rsidRPr="000958AF">
        <w:rPr>
          <w:rFonts w:ascii="Californian FB" w:eastAsia="Lustria" w:hAnsi="Californian FB" w:cs="Lustria"/>
        </w:rPr>
        <w:t xml:space="preserve"> estudiante un tiempo razonable para hacer efectivos los acuerdos y la superación de las dificultades.</w:t>
      </w:r>
    </w:p>
    <w:p w14:paraId="659477A8" w14:textId="045F87CE" w:rsidR="00B36ADF" w:rsidRPr="000958AF" w:rsidRDefault="00B36ADF" w:rsidP="00B36ADF">
      <w:pPr>
        <w:jc w:val="both"/>
        <w:rPr>
          <w:rFonts w:ascii="Californian FB" w:eastAsia="Lustria" w:hAnsi="Californian FB" w:cs="Lustria"/>
        </w:rPr>
      </w:pPr>
      <w:r w:rsidRPr="000958AF">
        <w:rPr>
          <w:rFonts w:ascii="Californian FB" w:eastAsia="Lustria" w:hAnsi="Californian FB" w:cs="Lustria"/>
        </w:rPr>
        <w:t xml:space="preserve">Si lo considera necesario programará una entrevista con los Padres de Familia, la cual agendará por medio de un correo electrónico como mínimo 8 días calendario antes de la cita. Para ello utilizará </w:t>
      </w:r>
      <w:r w:rsidRPr="000958AF">
        <w:rPr>
          <w:rFonts w:ascii="Californian FB" w:eastAsia="Lustria" w:hAnsi="Californian FB" w:cs="Lustria"/>
          <w:b/>
        </w:rPr>
        <w:t>el formato de entrevista a las familias.</w:t>
      </w:r>
      <w:r w:rsidRPr="000958AF">
        <w:rPr>
          <w:rFonts w:ascii="Californian FB" w:eastAsia="Lustria" w:hAnsi="Californian FB" w:cs="Lustria"/>
        </w:rPr>
        <w:t xml:space="preserve"> Si el docente lo desea</w:t>
      </w:r>
      <w:r>
        <w:rPr>
          <w:rFonts w:ascii="Californian FB" w:eastAsia="Lustria" w:hAnsi="Californian FB" w:cs="Lustria"/>
        </w:rPr>
        <w:t>,</w:t>
      </w:r>
      <w:r w:rsidRPr="000958AF">
        <w:rPr>
          <w:rFonts w:ascii="Californian FB" w:eastAsia="Lustria" w:hAnsi="Californian FB" w:cs="Lustria"/>
        </w:rPr>
        <w:t xml:space="preserve"> puede solicitar el acompañamiento de </w:t>
      </w:r>
      <w:r>
        <w:rPr>
          <w:rFonts w:ascii="Lustria" w:eastAsia="Lustria" w:hAnsi="Lustria" w:cs="Lustria"/>
          <w:sz w:val="20"/>
          <w:szCs w:val="20"/>
        </w:rPr>
        <w:t xml:space="preserve">la </w:t>
      </w:r>
      <w:r w:rsidRPr="009170A8">
        <w:rPr>
          <w:rFonts w:ascii="Californian FB" w:eastAsia="Lustria" w:hAnsi="Californian FB" w:cs="Lustria"/>
        </w:rPr>
        <w:t>Coordinación</w:t>
      </w:r>
      <w:r w:rsidRPr="009170A8">
        <w:rPr>
          <w:rFonts w:ascii="Californian FB" w:eastAsia="Lustria" w:hAnsi="Californian FB" w:cs="Lustria"/>
          <w:sz w:val="20"/>
          <w:szCs w:val="20"/>
        </w:rPr>
        <w:t xml:space="preserve"> </w:t>
      </w:r>
      <w:r w:rsidRPr="000958AF">
        <w:rPr>
          <w:rFonts w:ascii="Californian FB" w:eastAsia="Lustria" w:hAnsi="Californian FB" w:cs="Lustria"/>
        </w:rPr>
        <w:t xml:space="preserve">de </w:t>
      </w:r>
      <w:r>
        <w:rPr>
          <w:rFonts w:ascii="Californian FB" w:eastAsia="Lustria" w:hAnsi="Californian FB" w:cs="Lustria"/>
        </w:rPr>
        <w:t>G</w:t>
      </w:r>
      <w:r w:rsidRPr="000958AF">
        <w:rPr>
          <w:rFonts w:ascii="Californian FB" w:eastAsia="Lustria" w:hAnsi="Californian FB" w:cs="Lustria"/>
        </w:rPr>
        <w:t>rupo</w:t>
      </w:r>
      <w:r>
        <w:rPr>
          <w:rFonts w:ascii="Californian FB" w:eastAsia="Lustria" w:hAnsi="Californian FB" w:cs="Lustria"/>
        </w:rPr>
        <w:t>, de P</w:t>
      </w:r>
      <w:r w:rsidRPr="000958AF">
        <w:rPr>
          <w:rFonts w:ascii="Californian FB" w:eastAsia="Lustria" w:hAnsi="Californian FB" w:cs="Lustria"/>
        </w:rPr>
        <w:t>sic</w:t>
      </w:r>
      <w:r>
        <w:rPr>
          <w:rFonts w:ascii="Californian FB" w:eastAsia="Lustria" w:hAnsi="Californian FB" w:cs="Lustria"/>
        </w:rPr>
        <w:t>ología o</w:t>
      </w:r>
      <w:r w:rsidRPr="000958AF">
        <w:rPr>
          <w:rFonts w:ascii="Californian FB" w:eastAsia="Lustria" w:hAnsi="Californian FB" w:cs="Lustria"/>
        </w:rPr>
        <w:t xml:space="preserve"> la Coordina</w:t>
      </w:r>
      <w:r>
        <w:rPr>
          <w:rFonts w:ascii="Californian FB" w:eastAsia="Lustria" w:hAnsi="Californian FB" w:cs="Lustria"/>
        </w:rPr>
        <w:t>ción</w:t>
      </w:r>
      <w:r w:rsidRPr="000958AF">
        <w:rPr>
          <w:rFonts w:ascii="Californian FB" w:eastAsia="Lustria" w:hAnsi="Californian FB" w:cs="Lustria"/>
        </w:rPr>
        <w:t xml:space="preserve"> Académica, según el caso. En condiciones de fuerza mayor, en las que no sea posible la presencialidad, estas reuniones deberán hacerse de manera virtual. Todos los presentes en la entrevista firman el documento y acuerdan la fecha de la siguiente entrevista para evaluar los avances de</w:t>
      </w:r>
      <w:r>
        <w:rPr>
          <w:rFonts w:ascii="Californian FB" w:eastAsia="Lustria" w:hAnsi="Californian FB" w:cs="Lustria"/>
        </w:rPr>
        <w:t>l</w:t>
      </w:r>
      <w:r w:rsidRPr="000958AF">
        <w:rPr>
          <w:rFonts w:ascii="Californian FB" w:eastAsia="Lustria" w:hAnsi="Californian FB" w:cs="Lustria"/>
        </w:rPr>
        <w:t xml:space="preserve"> estudiante y el cumplimento de los acuerdos </w:t>
      </w:r>
      <w:r w:rsidRPr="000958AF">
        <w:rPr>
          <w:rFonts w:ascii="Californian FB" w:eastAsia="Lustria" w:hAnsi="Californian FB" w:cs="Lustria"/>
        </w:rPr>
        <w:lastRenderedPageBreak/>
        <w:t xml:space="preserve">establecidos. Posteriormente </w:t>
      </w:r>
      <w:r w:rsidRPr="000958AF">
        <w:rPr>
          <w:rFonts w:ascii="Californian FB" w:eastAsia="Lustria" w:hAnsi="Californian FB" w:cs="Lustria"/>
          <w:b/>
        </w:rPr>
        <w:t>el docente</w:t>
      </w:r>
      <w:r w:rsidRPr="000958AF">
        <w:rPr>
          <w:rFonts w:ascii="Californian FB" w:eastAsia="Lustria" w:hAnsi="Californian FB" w:cs="Lustria"/>
        </w:rPr>
        <w:t xml:space="preserve"> le envía copia en PDF a la familia, para un adecuad</w:t>
      </w:r>
      <w:r w:rsidR="007C0A15">
        <w:rPr>
          <w:rFonts w:ascii="Californian FB" w:eastAsia="Lustria" w:hAnsi="Californian FB" w:cs="Lustria"/>
        </w:rPr>
        <w:t xml:space="preserve">o seguimiento del proceso del </w:t>
      </w:r>
      <w:r w:rsidRPr="000958AF">
        <w:rPr>
          <w:rFonts w:ascii="Californian FB" w:eastAsia="Lustria" w:hAnsi="Californian FB" w:cs="Lustria"/>
        </w:rPr>
        <w:t>estudiante.</w:t>
      </w:r>
    </w:p>
    <w:p w14:paraId="0BBF5BA6" w14:textId="5E00EADA" w:rsidR="00B36ADF" w:rsidRPr="000958AF" w:rsidRDefault="00B36ADF" w:rsidP="00B36ADF">
      <w:pPr>
        <w:jc w:val="both"/>
        <w:rPr>
          <w:rFonts w:ascii="Californian FB" w:eastAsia="Lustria" w:hAnsi="Californian FB" w:cs="Lustria"/>
        </w:rPr>
      </w:pPr>
      <w:r w:rsidRPr="000958AF">
        <w:rPr>
          <w:rFonts w:ascii="Californian FB" w:eastAsia="Lustria" w:hAnsi="Californian FB" w:cs="Lustria"/>
        </w:rPr>
        <w:t>En el caso que un estudiante presente en su proceso</w:t>
      </w:r>
      <w:r>
        <w:rPr>
          <w:rFonts w:ascii="Californian FB" w:eastAsia="Lustria" w:hAnsi="Californian FB" w:cs="Lustria"/>
        </w:rPr>
        <w:t xml:space="preserve"> </w:t>
      </w:r>
      <w:r w:rsidRPr="000958AF">
        <w:rPr>
          <w:rFonts w:ascii="Californian FB" w:eastAsia="Lustria" w:hAnsi="Californian FB" w:cs="Lustria"/>
        </w:rPr>
        <w:t xml:space="preserve">personal, de convivencia o de aprendizaje, dificultades en varias materias, </w:t>
      </w:r>
      <w:r w:rsidRPr="009170A8">
        <w:rPr>
          <w:rFonts w:ascii="Californian FB" w:eastAsia="Lustria" w:hAnsi="Californian FB" w:cs="Lustria"/>
        </w:rPr>
        <w:t xml:space="preserve">el o la Coordinador(a) </w:t>
      </w:r>
      <w:r w:rsidRPr="009170A8">
        <w:rPr>
          <w:rFonts w:ascii="Californian FB" w:eastAsia="Lustria" w:hAnsi="Californian FB" w:cs="Lustria"/>
          <w:b/>
        </w:rPr>
        <w:t>de</w:t>
      </w:r>
      <w:r w:rsidRPr="000958AF">
        <w:rPr>
          <w:rFonts w:ascii="Californian FB" w:eastAsia="Lustria" w:hAnsi="Californian FB" w:cs="Lustria"/>
          <w:b/>
        </w:rPr>
        <w:t xml:space="preserve"> grupo</w:t>
      </w:r>
      <w:r w:rsidRPr="000958AF">
        <w:rPr>
          <w:rFonts w:ascii="Californian FB" w:eastAsia="Lustria" w:hAnsi="Californian FB" w:cs="Lustria"/>
        </w:rPr>
        <w:t xml:space="preserve"> se reunirá en primer lugar con </w:t>
      </w:r>
      <w:r>
        <w:rPr>
          <w:rFonts w:ascii="Californian FB" w:eastAsia="Lustria" w:hAnsi="Californian FB" w:cs="Lustria"/>
        </w:rPr>
        <w:t>e</w:t>
      </w:r>
      <w:r w:rsidRPr="000958AF">
        <w:rPr>
          <w:rFonts w:ascii="Californian FB" w:eastAsia="Lustria" w:hAnsi="Californian FB" w:cs="Lustria"/>
        </w:rPr>
        <w:t>l estudiante, para analizar la situación y si es posible</w:t>
      </w:r>
      <w:r>
        <w:rPr>
          <w:rFonts w:ascii="Californian FB" w:eastAsia="Lustria" w:hAnsi="Californian FB" w:cs="Lustria"/>
        </w:rPr>
        <w:t>,</w:t>
      </w:r>
      <w:r w:rsidRPr="000958AF">
        <w:rPr>
          <w:rFonts w:ascii="Californian FB" w:eastAsia="Lustria" w:hAnsi="Californian FB" w:cs="Lustria"/>
        </w:rPr>
        <w:t xml:space="preserve"> identificar la causa de las mismas. Posteriormente procederá a citar a la familia vía correo electrónico, como mínimo 8 días calendario, informándoles el día y la hora de la entrevista. En condiciones de excepción, en las que no sea posible la presencialidad, estas reuniones deberán hacerse de manera virtual. También informará a</w:t>
      </w:r>
      <w:r w:rsidR="00A3362A">
        <w:rPr>
          <w:rFonts w:ascii="Californian FB" w:eastAsia="Lustria" w:hAnsi="Californian FB" w:cs="Lustria"/>
        </w:rPr>
        <w:t>l</w:t>
      </w:r>
      <w:r w:rsidRPr="000958AF">
        <w:rPr>
          <w:rFonts w:ascii="Californian FB" w:eastAsia="Lustria" w:hAnsi="Californian FB" w:cs="Lustria"/>
        </w:rPr>
        <w:t xml:space="preserve"> estudiante el día y hora de la entrevista y los temas que se tratarán. En lo posible es importante que </w:t>
      </w:r>
      <w:r>
        <w:rPr>
          <w:rFonts w:ascii="Californian FB" w:eastAsia="Lustria" w:hAnsi="Californian FB" w:cs="Lustria"/>
        </w:rPr>
        <w:t>el</w:t>
      </w:r>
      <w:r w:rsidRPr="000958AF">
        <w:rPr>
          <w:rFonts w:ascii="Californian FB" w:eastAsia="Lustria" w:hAnsi="Californian FB" w:cs="Lustria"/>
        </w:rPr>
        <w:t xml:space="preserve"> estudiante esté presente durante la entrevista, promoviendo siempre un ambiente positivo, de comprensión y de búsqueda proactiva de soluciones.</w:t>
      </w:r>
    </w:p>
    <w:p w14:paraId="472BAD32" w14:textId="448F71CA" w:rsidR="00B36ADF" w:rsidRPr="000958AF" w:rsidRDefault="00B36ADF" w:rsidP="00B36ADF">
      <w:pPr>
        <w:jc w:val="both"/>
        <w:rPr>
          <w:rFonts w:ascii="Californian FB" w:eastAsia="Lustria" w:hAnsi="Californian FB" w:cs="Lustria"/>
        </w:rPr>
      </w:pPr>
      <w:r w:rsidRPr="000958AF">
        <w:rPr>
          <w:rFonts w:ascii="Californian FB" w:eastAsia="Lustria" w:hAnsi="Californian FB" w:cs="Lustria"/>
        </w:rPr>
        <w:t>Cuando la situación se relacione con la formación personal de</w:t>
      </w:r>
      <w:r>
        <w:rPr>
          <w:rFonts w:ascii="Californian FB" w:eastAsia="Lustria" w:hAnsi="Californian FB" w:cs="Lustria"/>
        </w:rPr>
        <w:t>l</w:t>
      </w:r>
      <w:r w:rsidRPr="000958AF">
        <w:rPr>
          <w:rFonts w:ascii="Californian FB" w:eastAsia="Lustria" w:hAnsi="Californian FB" w:cs="Lustria"/>
        </w:rPr>
        <w:t xml:space="preserve"> estudiante o una situación de convivencia, </w:t>
      </w:r>
      <w:r w:rsidRPr="009170A8">
        <w:rPr>
          <w:rFonts w:ascii="Californian FB" w:eastAsia="Lustria" w:hAnsi="Californian FB" w:cs="Lustria"/>
        </w:rPr>
        <w:t xml:space="preserve">la </w:t>
      </w:r>
      <w:r>
        <w:rPr>
          <w:rFonts w:ascii="Californian FB" w:eastAsia="Lustria" w:hAnsi="Californian FB" w:cs="Lustria"/>
        </w:rPr>
        <w:t xml:space="preserve">Coordinación de </w:t>
      </w:r>
      <w:r w:rsidR="000A7FA5">
        <w:rPr>
          <w:rFonts w:ascii="Californian FB" w:eastAsia="Lustria" w:hAnsi="Californian FB" w:cs="Lustria"/>
        </w:rPr>
        <w:t>Grupos</w:t>
      </w:r>
      <w:r>
        <w:rPr>
          <w:rFonts w:ascii="Californian FB" w:eastAsia="Lustria" w:hAnsi="Californian FB" w:cs="Lustria"/>
        </w:rPr>
        <w:t xml:space="preserve"> responsable de </w:t>
      </w:r>
      <w:r w:rsidRPr="000958AF">
        <w:rPr>
          <w:rFonts w:ascii="Californian FB" w:eastAsia="Lustria" w:hAnsi="Californian FB" w:cs="Lustria"/>
        </w:rPr>
        <w:t>diligenciar el formato de entrevista con la información obtenida de su proceso de seguimiento</w:t>
      </w:r>
      <w:r>
        <w:rPr>
          <w:rFonts w:ascii="Californian FB" w:eastAsia="Lustria" w:hAnsi="Californian FB" w:cs="Lustria"/>
        </w:rPr>
        <w:t>,</w:t>
      </w:r>
      <w:r w:rsidRPr="000958AF">
        <w:rPr>
          <w:rFonts w:ascii="Californian FB" w:eastAsia="Lustria" w:hAnsi="Californian FB" w:cs="Lustria"/>
        </w:rPr>
        <w:t xml:space="preserve"> planteando las estrategias de mejoramiento necesarias para que </w:t>
      </w:r>
      <w:r>
        <w:rPr>
          <w:rFonts w:ascii="Californian FB" w:eastAsia="Lustria" w:hAnsi="Californian FB" w:cs="Lustria"/>
        </w:rPr>
        <w:t>el</w:t>
      </w:r>
      <w:r w:rsidRPr="000958AF">
        <w:rPr>
          <w:rFonts w:ascii="Californian FB" w:eastAsia="Lustria" w:hAnsi="Californian FB" w:cs="Lustria"/>
        </w:rPr>
        <w:t xml:space="preserve"> estudiante logre superar sus dificultades, redactando los compromisos de todas las partes para que las estrategias puedan realizarse y ayudar a</w:t>
      </w:r>
      <w:r>
        <w:rPr>
          <w:rFonts w:ascii="Californian FB" w:eastAsia="Lustria" w:hAnsi="Californian FB" w:cs="Lustria"/>
        </w:rPr>
        <w:t>l</w:t>
      </w:r>
      <w:r w:rsidRPr="000958AF">
        <w:rPr>
          <w:rFonts w:ascii="Californian FB" w:eastAsia="Lustria" w:hAnsi="Californian FB" w:cs="Lustria"/>
        </w:rPr>
        <w:t xml:space="preserve"> estudiante a superar sus debilidades. Todos los presentes en la entrevista firman el documento y acuerdan la fecha de la siguiente entrevista para evaluar los avances del estudiante y el cumplimiento de los acuerdos establecidos. Posteriormente </w:t>
      </w:r>
      <w:r w:rsidRPr="009170A8">
        <w:rPr>
          <w:rFonts w:ascii="Californian FB" w:eastAsia="Lustria" w:hAnsi="Californian FB" w:cs="Lustria"/>
        </w:rPr>
        <w:t xml:space="preserve">la </w:t>
      </w:r>
      <w:r>
        <w:rPr>
          <w:rFonts w:ascii="Californian FB" w:eastAsia="Lustria" w:hAnsi="Californian FB" w:cs="Lustria"/>
        </w:rPr>
        <w:t xml:space="preserve">Coordinación de </w:t>
      </w:r>
      <w:r w:rsidR="000A7FA5">
        <w:rPr>
          <w:rFonts w:ascii="Californian FB" w:eastAsia="Lustria" w:hAnsi="Californian FB" w:cs="Lustria"/>
        </w:rPr>
        <w:t>Grupo</w:t>
      </w:r>
      <w:r w:rsidR="000A7FA5" w:rsidRPr="000958AF">
        <w:rPr>
          <w:rFonts w:ascii="Californian FB" w:eastAsia="Lustria" w:hAnsi="Californian FB" w:cs="Lustria"/>
        </w:rPr>
        <w:t xml:space="preserve"> le</w:t>
      </w:r>
      <w:r w:rsidRPr="000958AF">
        <w:rPr>
          <w:rFonts w:ascii="Californian FB" w:eastAsia="Lustria" w:hAnsi="Californian FB" w:cs="Lustria"/>
        </w:rPr>
        <w:t xml:space="preserve"> envía copia en PDF a la familia, para un adecuado seguimiento del proceso del estudiante. </w:t>
      </w:r>
      <w:r w:rsidRPr="009170A8">
        <w:rPr>
          <w:rFonts w:ascii="Californian FB" w:eastAsia="Lustria" w:hAnsi="Californian FB" w:cs="Lustria"/>
        </w:rPr>
        <w:t xml:space="preserve">la </w:t>
      </w:r>
      <w:r>
        <w:rPr>
          <w:rFonts w:ascii="Californian FB" w:eastAsia="Lustria" w:hAnsi="Californian FB" w:cs="Lustria"/>
        </w:rPr>
        <w:t xml:space="preserve">Coordinación de </w:t>
      </w:r>
      <w:r w:rsidR="000A7FA5">
        <w:rPr>
          <w:rFonts w:ascii="Californian FB" w:eastAsia="Lustria" w:hAnsi="Californian FB" w:cs="Lustria"/>
        </w:rPr>
        <w:t>Grupo</w:t>
      </w:r>
      <w:r w:rsidR="000A7FA5" w:rsidRPr="000958AF">
        <w:rPr>
          <w:rFonts w:ascii="Californian FB" w:eastAsia="Lustria" w:hAnsi="Californian FB" w:cs="Lustria"/>
        </w:rPr>
        <w:t xml:space="preserve"> agendará</w:t>
      </w:r>
      <w:r w:rsidRPr="000958AF">
        <w:rPr>
          <w:rFonts w:ascii="Californian FB" w:eastAsia="Lustria" w:hAnsi="Californian FB" w:cs="Lustria"/>
        </w:rPr>
        <w:t xml:space="preserve"> oportunamente la entrevista para evaluar los progresos del estudiante según los términos establecidos en esta.</w:t>
      </w:r>
    </w:p>
    <w:p w14:paraId="3A454680" w14:textId="1C429CC6" w:rsidR="004E5845" w:rsidRDefault="000A7FA5" w:rsidP="000A7FA5">
      <w:pPr>
        <w:jc w:val="both"/>
        <w:rPr>
          <w:rFonts w:ascii="Californian FB" w:eastAsia="Lustria" w:hAnsi="Californian FB" w:cs="Lustria"/>
        </w:rPr>
      </w:pPr>
      <w:r w:rsidRPr="000958AF">
        <w:rPr>
          <w:rFonts w:ascii="Californian FB" w:eastAsia="Lustria" w:hAnsi="Californian FB" w:cs="Lustria"/>
        </w:rPr>
        <w:t>Al finalizar el primer y segundo periodo y final de año, se realiza la entrega personal e individual del Informe de Desempeño a los Padres de Familia y estudiante, de manera presencial o virtual, según las circunstancias.</w:t>
      </w:r>
      <w:r>
        <w:rPr>
          <w:rFonts w:ascii="Californian FB" w:eastAsia="Lustria" w:hAnsi="Californian FB" w:cs="Lustria"/>
        </w:rPr>
        <w:t xml:space="preserve"> </w:t>
      </w:r>
      <w:r w:rsidRPr="00397E19">
        <w:rPr>
          <w:rFonts w:ascii="Californian FB" w:eastAsia="Lustria" w:hAnsi="Californian FB" w:cs="Lustria"/>
        </w:rPr>
        <w:t>La Coordinación de Grupo tomará lista de asistencia de los padres o acudientes y reportará a la Coordinación Académica el mismo día de la reunión y mediante formato institucional (publicado en el DRIVE) los aspectos centrales del desarrollo de las reuniones trimestrales de entrega de boletines para atender los aspectos generales o particulares que ameritan intervención institucional.</w:t>
      </w:r>
    </w:p>
    <w:tbl>
      <w:tblPr>
        <w:tblStyle w:val="TableGrid"/>
        <w:tblW w:w="10343" w:type="dxa"/>
        <w:shd w:val="clear" w:color="auto" w:fill="D9D9D9" w:themeFill="background1" w:themeFillShade="D9"/>
        <w:tblLook w:val="04A0" w:firstRow="1" w:lastRow="0" w:firstColumn="1" w:lastColumn="0" w:noHBand="0" w:noVBand="1"/>
      </w:tblPr>
      <w:tblGrid>
        <w:gridCol w:w="10343"/>
      </w:tblGrid>
      <w:tr w:rsidR="00B36ADF" w:rsidRPr="000958AF" w14:paraId="5FC79C45" w14:textId="77777777" w:rsidTr="004106AF">
        <w:tc>
          <w:tcPr>
            <w:tcW w:w="10343" w:type="dxa"/>
            <w:shd w:val="clear" w:color="auto" w:fill="D9D9D9" w:themeFill="background1" w:themeFillShade="D9"/>
          </w:tcPr>
          <w:p w14:paraId="267B35B1" w14:textId="77777777" w:rsidR="00B36ADF" w:rsidRPr="000958AF" w:rsidRDefault="00B36ADF" w:rsidP="004106AF">
            <w:pPr>
              <w:rPr>
                <w:rFonts w:ascii="Californian FB" w:eastAsia="Malgun Gothic" w:hAnsi="Californian FB" w:cs="Calibri"/>
                <w:b/>
              </w:rPr>
            </w:pPr>
            <w:r w:rsidRPr="000958AF">
              <w:rPr>
                <w:rFonts w:ascii="Californian FB" w:eastAsia="Malgun Gothic" w:hAnsi="Californian FB" w:cs="Calibri"/>
                <w:b/>
              </w:rPr>
              <w:t>6.7 LA</w:t>
            </w:r>
            <w:r w:rsidRPr="000958AF">
              <w:rPr>
                <w:rFonts w:ascii="Californian FB" w:eastAsia="Malgun Gothic" w:hAnsi="Californian FB" w:cstheme="minorHAnsi"/>
                <w:b/>
              </w:rPr>
              <w:t xml:space="preserve"> AUTOEVALUACION DEL PROCESO FORMATIVO Y LA GESTIÓN DEL APRENDIZAJE DE </w:t>
            </w:r>
            <w:r>
              <w:rPr>
                <w:rFonts w:ascii="Californian FB" w:eastAsia="Malgun Gothic" w:hAnsi="Californian FB" w:cstheme="minorHAnsi"/>
                <w:b/>
              </w:rPr>
              <w:t>LOS ESTUDIANTES</w:t>
            </w:r>
          </w:p>
        </w:tc>
      </w:tr>
    </w:tbl>
    <w:p w14:paraId="07C2DC29" w14:textId="77777777" w:rsidR="00B36ADF" w:rsidRPr="000958AF" w:rsidRDefault="00B36ADF" w:rsidP="00B36ADF">
      <w:pPr>
        <w:tabs>
          <w:tab w:val="left" w:pos="-720"/>
        </w:tabs>
        <w:suppressAutoHyphens/>
        <w:spacing w:after="0" w:line="240" w:lineRule="auto"/>
        <w:jc w:val="both"/>
        <w:rPr>
          <w:rFonts w:ascii="Californian FB" w:eastAsia="Malgun Gothic" w:hAnsi="Californian FB" w:cs="Calibri"/>
          <w:spacing w:val="-3"/>
          <w:lang w:val="es-ES_tradnl" w:eastAsia="es-ES"/>
        </w:rPr>
      </w:pPr>
    </w:p>
    <w:p w14:paraId="5984C33F" w14:textId="77777777" w:rsidR="00B36ADF" w:rsidRPr="000958AF" w:rsidRDefault="00B36ADF" w:rsidP="00B36ADF">
      <w:pPr>
        <w:pBdr>
          <w:top w:val="nil"/>
          <w:left w:val="nil"/>
          <w:bottom w:val="nil"/>
          <w:right w:val="nil"/>
          <w:between w:val="nil"/>
        </w:pBdr>
        <w:spacing w:after="0" w:line="240" w:lineRule="auto"/>
        <w:jc w:val="both"/>
        <w:rPr>
          <w:rFonts w:ascii="Californian FB" w:eastAsia="Lustria" w:hAnsi="Californian FB" w:cs="Lustria"/>
        </w:rPr>
      </w:pPr>
      <w:r w:rsidRPr="000958AF">
        <w:rPr>
          <w:rFonts w:ascii="Californian FB" w:eastAsia="Lustria" w:hAnsi="Californian FB" w:cs="Lustria"/>
        </w:rPr>
        <w:t xml:space="preserve">Este componente se corresponde con dos de los pilares del Proyecto Educativo Institucional del Liceo </w:t>
      </w:r>
    </w:p>
    <w:p w14:paraId="5543241F" w14:textId="77777777" w:rsidR="00B36ADF" w:rsidRPr="000958AF" w:rsidRDefault="00B36ADF" w:rsidP="00B36ADF">
      <w:pPr>
        <w:pBdr>
          <w:top w:val="nil"/>
          <w:left w:val="nil"/>
          <w:bottom w:val="nil"/>
          <w:right w:val="nil"/>
          <w:between w:val="nil"/>
        </w:pBdr>
        <w:spacing w:after="0" w:line="240" w:lineRule="auto"/>
        <w:jc w:val="both"/>
        <w:rPr>
          <w:rFonts w:ascii="Californian FB" w:eastAsia="Lustria" w:hAnsi="Californian FB" w:cs="Lustria"/>
        </w:rPr>
      </w:pPr>
      <w:r w:rsidRPr="000958AF">
        <w:rPr>
          <w:rFonts w:ascii="Californian FB" w:eastAsia="Lustria" w:hAnsi="Californian FB" w:cs="Lustria"/>
        </w:rPr>
        <w:t xml:space="preserve">a. La Formación Personal, basada en valores y Principios. </w:t>
      </w:r>
    </w:p>
    <w:p w14:paraId="0BCDAA1B" w14:textId="77777777" w:rsidR="00B36ADF" w:rsidRPr="000958AF" w:rsidRDefault="00B36ADF" w:rsidP="00B36ADF">
      <w:pPr>
        <w:tabs>
          <w:tab w:val="left" w:pos="-720"/>
        </w:tabs>
        <w:suppressAutoHyphens/>
        <w:spacing w:after="0" w:line="240" w:lineRule="auto"/>
        <w:jc w:val="both"/>
        <w:rPr>
          <w:rFonts w:ascii="Californian FB" w:eastAsia="Lustria" w:hAnsi="Californian FB" w:cs="Lustria"/>
        </w:rPr>
      </w:pPr>
      <w:r w:rsidRPr="000958AF">
        <w:rPr>
          <w:rFonts w:ascii="Californian FB" w:eastAsia="Lustria" w:hAnsi="Californian FB" w:cs="Lustria"/>
        </w:rPr>
        <w:t>b. La Formación para la Convivencia.</w:t>
      </w:r>
    </w:p>
    <w:p w14:paraId="6C039669" w14:textId="77777777" w:rsidR="00B36ADF" w:rsidRPr="000958AF" w:rsidRDefault="00B36ADF" w:rsidP="00B36ADF">
      <w:pPr>
        <w:tabs>
          <w:tab w:val="left" w:pos="-720"/>
        </w:tabs>
        <w:suppressAutoHyphens/>
        <w:spacing w:after="0" w:line="240" w:lineRule="auto"/>
        <w:jc w:val="both"/>
        <w:rPr>
          <w:rFonts w:ascii="Californian FB" w:eastAsia="Lustria" w:hAnsi="Californian FB" w:cs="Lustria"/>
        </w:rPr>
      </w:pPr>
      <w:r w:rsidRPr="000958AF">
        <w:rPr>
          <w:rFonts w:ascii="Californian FB" w:eastAsia="Lustria" w:hAnsi="Californian FB" w:cs="Lustria"/>
        </w:rPr>
        <w:t>c. La Formación para el aprendizaje</w:t>
      </w:r>
    </w:p>
    <w:p w14:paraId="60AE3AB8" w14:textId="77777777" w:rsidR="00B36ADF" w:rsidRPr="000958AF" w:rsidRDefault="00B36ADF" w:rsidP="00B36ADF">
      <w:pPr>
        <w:tabs>
          <w:tab w:val="left" w:pos="-720"/>
        </w:tabs>
        <w:suppressAutoHyphens/>
        <w:spacing w:after="0" w:line="240" w:lineRule="auto"/>
        <w:jc w:val="both"/>
        <w:rPr>
          <w:rFonts w:ascii="Californian FB" w:eastAsia="Malgun Gothic" w:hAnsi="Californian FB" w:cs="Calibri"/>
          <w:spacing w:val="-3"/>
          <w:lang w:val="es-ES_tradnl" w:eastAsia="es-ES"/>
        </w:rPr>
      </w:pPr>
    </w:p>
    <w:p w14:paraId="170F995C" w14:textId="77777777" w:rsidR="00B36ADF" w:rsidRPr="000958AF" w:rsidRDefault="00B36ADF" w:rsidP="00B36ADF">
      <w:pPr>
        <w:tabs>
          <w:tab w:val="left" w:pos="-720"/>
        </w:tabs>
        <w:suppressAutoHyphens/>
        <w:spacing w:after="0" w:line="240" w:lineRule="auto"/>
        <w:jc w:val="both"/>
        <w:rPr>
          <w:rFonts w:ascii="Californian FB" w:eastAsia="Malgun Gothic" w:hAnsi="Californian FB" w:cs="Calibri"/>
          <w:spacing w:val="-3"/>
          <w:lang w:val="es-ES_tradnl" w:eastAsia="es-ES"/>
        </w:rPr>
      </w:pPr>
    </w:p>
    <w:p w14:paraId="4C7B2335" w14:textId="7AAB292D" w:rsidR="00B36ADF" w:rsidRPr="000958AF" w:rsidRDefault="00B36ADF" w:rsidP="00B36ADF">
      <w:pPr>
        <w:pBdr>
          <w:top w:val="single" w:sz="4" w:space="1" w:color="auto"/>
          <w:left w:val="single" w:sz="4" w:space="1"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contextualSpacing/>
        <w:jc w:val="both"/>
        <w:rPr>
          <w:rFonts w:ascii="Californian FB" w:eastAsia="Malgun Gothic" w:hAnsi="Californian FB" w:cstheme="minorHAnsi"/>
          <w:lang w:val="es-ES"/>
        </w:rPr>
      </w:pPr>
      <w:r w:rsidRPr="000958AF">
        <w:rPr>
          <w:rFonts w:ascii="Californian FB" w:eastAsia="Malgun Gothic" w:hAnsi="Californian FB" w:cstheme="minorHAnsi"/>
          <w:b/>
          <w:lang w:val="es-ES"/>
        </w:rPr>
        <w:t xml:space="preserve">6.7.1 </w:t>
      </w:r>
      <w:r w:rsidR="000A7FA5" w:rsidRPr="000958AF">
        <w:rPr>
          <w:rFonts w:ascii="Californian FB" w:eastAsia="Malgun Gothic" w:hAnsi="Californian FB" w:cstheme="minorHAnsi"/>
          <w:b/>
          <w:lang w:val="es-ES"/>
        </w:rPr>
        <w:t>AUTOEVALUACIÓN FORMACION</w:t>
      </w:r>
      <w:r w:rsidR="00A3362A">
        <w:rPr>
          <w:rFonts w:ascii="Californian FB" w:eastAsia="Malgun Gothic" w:hAnsi="Californian FB" w:cstheme="minorHAnsi"/>
          <w:b/>
          <w:lang w:val="es-ES"/>
        </w:rPr>
        <w:t xml:space="preserve"> PERSONAL DEL </w:t>
      </w:r>
      <w:r w:rsidRPr="000958AF">
        <w:rPr>
          <w:rFonts w:ascii="Californian FB" w:eastAsia="Malgun Gothic" w:hAnsi="Californian FB" w:cstheme="minorHAnsi"/>
          <w:b/>
          <w:lang w:val="es-ES"/>
        </w:rPr>
        <w:t>ESTUDIANTE</w:t>
      </w:r>
    </w:p>
    <w:p w14:paraId="2B02785B" w14:textId="77777777" w:rsidR="00B36ADF" w:rsidRPr="000958AF" w:rsidRDefault="00B36ADF" w:rsidP="00B36ADF">
      <w:pPr>
        <w:autoSpaceDE w:val="0"/>
        <w:autoSpaceDN w:val="0"/>
        <w:adjustRightInd w:val="0"/>
        <w:spacing w:after="0" w:line="240" w:lineRule="auto"/>
        <w:contextualSpacing/>
        <w:jc w:val="both"/>
        <w:rPr>
          <w:rFonts w:ascii="Californian FB" w:eastAsia="Malgun Gothic" w:hAnsi="Californian FB" w:cstheme="minorHAnsi"/>
          <w:lang w:val="es-ES"/>
        </w:rPr>
      </w:pPr>
    </w:p>
    <w:p w14:paraId="18CFF535" w14:textId="77777777" w:rsidR="00B36ADF" w:rsidRPr="000958AF" w:rsidRDefault="00B36ADF" w:rsidP="00B36ADF">
      <w:pPr>
        <w:jc w:val="both"/>
        <w:rPr>
          <w:rFonts w:ascii="Californian FB" w:eastAsia="Lustria" w:hAnsi="Californian FB" w:cs="Lustria"/>
        </w:rPr>
      </w:pPr>
      <w:r w:rsidRPr="000958AF">
        <w:rPr>
          <w:rFonts w:ascii="Californian FB" w:eastAsia="Lustria" w:hAnsi="Californian FB" w:cs="Lustria"/>
        </w:rPr>
        <w:t xml:space="preserve">- Sobre la </w:t>
      </w:r>
      <w:r w:rsidRPr="000958AF">
        <w:rPr>
          <w:rFonts w:ascii="Californian FB" w:eastAsia="Lustria" w:hAnsi="Californian FB" w:cs="Lustria"/>
          <w:b/>
        </w:rPr>
        <w:t>formación de la persona humana</w:t>
      </w:r>
      <w:r w:rsidRPr="000958AF">
        <w:rPr>
          <w:rFonts w:ascii="Californian FB" w:eastAsia="Lustria" w:hAnsi="Californian FB" w:cs="Lustria"/>
        </w:rPr>
        <w:t xml:space="preserve">: </w:t>
      </w:r>
    </w:p>
    <w:p w14:paraId="7CFEA3EE" w14:textId="77777777" w:rsidR="00B36ADF" w:rsidRPr="000958AF" w:rsidRDefault="00B36ADF" w:rsidP="00B36ADF">
      <w:pPr>
        <w:jc w:val="both"/>
        <w:rPr>
          <w:rFonts w:ascii="Californian FB" w:eastAsia="Lustria" w:hAnsi="Californian FB" w:cs="Lustria"/>
        </w:rPr>
      </w:pPr>
      <w:r w:rsidRPr="000958AF">
        <w:rPr>
          <w:rFonts w:ascii="Californian FB" w:eastAsia="Lustria" w:hAnsi="Californian FB" w:cs="Lustria"/>
        </w:rPr>
        <w:t xml:space="preserve">Se orienta a que </w:t>
      </w:r>
      <w:r>
        <w:rPr>
          <w:rFonts w:ascii="Californian FB" w:eastAsia="Lustria" w:hAnsi="Californian FB" w:cs="Lustria"/>
        </w:rPr>
        <w:t>el</w:t>
      </w:r>
      <w:r w:rsidRPr="000958AF">
        <w:rPr>
          <w:rFonts w:ascii="Californian FB" w:eastAsia="Lustria" w:hAnsi="Californian FB" w:cs="Lustria"/>
        </w:rPr>
        <w:t xml:space="preserve"> estudiante se conozca a sí mism</w:t>
      </w:r>
      <w:r>
        <w:rPr>
          <w:rFonts w:ascii="Californian FB" w:eastAsia="Lustria" w:hAnsi="Californian FB" w:cs="Lustria"/>
        </w:rPr>
        <w:t>o</w:t>
      </w:r>
      <w:r w:rsidRPr="000958AF">
        <w:rPr>
          <w:rFonts w:ascii="Californian FB" w:eastAsia="Lustria" w:hAnsi="Californian FB" w:cs="Lustria"/>
        </w:rPr>
        <w:t>, sus talentos y potencialidades; a confiar en sí mism</w:t>
      </w:r>
      <w:r>
        <w:rPr>
          <w:rFonts w:ascii="Californian FB" w:eastAsia="Lustria" w:hAnsi="Californian FB" w:cs="Lustria"/>
        </w:rPr>
        <w:t>o</w:t>
      </w:r>
      <w:r w:rsidRPr="000958AF">
        <w:rPr>
          <w:rFonts w:ascii="Californian FB" w:eastAsia="Lustria" w:hAnsi="Californian FB" w:cs="Lustria"/>
        </w:rPr>
        <w:t xml:space="preserve"> y a valorarse y aprenda a guiar sus acciones y decisiones en valores y principios fundamentales.</w:t>
      </w:r>
    </w:p>
    <w:p w14:paraId="4FE3CBB5" w14:textId="77777777" w:rsidR="00B36ADF" w:rsidRPr="000958AF" w:rsidRDefault="00B36ADF" w:rsidP="00B36ADF">
      <w:pPr>
        <w:pBdr>
          <w:top w:val="nil"/>
          <w:left w:val="nil"/>
          <w:bottom w:val="nil"/>
          <w:right w:val="nil"/>
          <w:between w:val="nil"/>
        </w:pBdr>
        <w:spacing w:after="120"/>
        <w:jc w:val="both"/>
        <w:rPr>
          <w:rFonts w:ascii="Californian FB" w:eastAsia="Lustria" w:hAnsi="Californian FB" w:cs="Lustria"/>
        </w:rPr>
      </w:pPr>
      <w:r w:rsidRPr="000958AF">
        <w:rPr>
          <w:rFonts w:ascii="Californian FB" w:eastAsia="Lustria" w:hAnsi="Californian FB" w:cs="Lustria"/>
          <w:b/>
        </w:rPr>
        <w:t>- Sobre la formación para la convivencia</w:t>
      </w:r>
    </w:p>
    <w:p w14:paraId="710ACE78" w14:textId="77777777" w:rsidR="00B36ADF" w:rsidRPr="000958AF" w:rsidRDefault="00B36ADF" w:rsidP="00B36ADF">
      <w:pPr>
        <w:pBdr>
          <w:top w:val="nil"/>
          <w:left w:val="nil"/>
          <w:bottom w:val="nil"/>
          <w:right w:val="nil"/>
          <w:between w:val="nil"/>
        </w:pBdr>
        <w:spacing w:after="120"/>
        <w:jc w:val="both"/>
        <w:rPr>
          <w:rFonts w:ascii="Californian FB" w:eastAsia="Lustria" w:hAnsi="Californian FB" w:cs="Lustria"/>
        </w:rPr>
      </w:pPr>
      <w:r w:rsidRPr="000958AF">
        <w:rPr>
          <w:rFonts w:ascii="Californian FB" w:eastAsia="Lustria" w:hAnsi="Californian FB" w:cs="Lustria"/>
        </w:rPr>
        <w:lastRenderedPageBreak/>
        <w:t>Se centra en la necesidad del ser humano de vivir armónicamente consigo mism</w:t>
      </w:r>
      <w:r>
        <w:rPr>
          <w:rFonts w:ascii="Californian FB" w:eastAsia="Lustria" w:hAnsi="Californian FB" w:cs="Lustria"/>
        </w:rPr>
        <w:t>o</w:t>
      </w:r>
      <w:r w:rsidRPr="000958AF">
        <w:rPr>
          <w:rFonts w:ascii="Californian FB" w:eastAsia="Lustria" w:hAnsi="Californian FB" w:cs="Lustria"/>
        </w:rPr>
        <w:t xml:space="preserve"> y con los demás, aprendiendo a establecer relaciones proactivas, a reconocer y expresar sus emociones, comprender las de los demás y establecer vínculos</w:t>
      </w:r>
    </w:p>
    <w:p w14:paraId="469FCB21" w14:textId="77777777" w:rsidR="00B36ADF" w:rsidRPr="000958AF" w:rsidRDefault="00B36ADF" w:rsidP="00B36ADF">
      <w:pPr>
        <w:jc w:val="both"/>
        <w:rPr>
          <w:rFonts w:ascii="Californian FB" w:eastAsia="Lustria" w:hAnsi="Californian FB" w:cs="Lustria"/>
        </w:rPr>
      </w:pPr>
      <w:r w:rsidRPr="000958AF">
        <w:rPr>
          <w:rFonts w:ascii="Californian FB" w:eastAsia="Lustria" w:hAnsi="Californian FB" w:cs="Lustria"/>
        </w:rPr>
        <w:t xml:space="preserve">Estos procesos serán mediados por </w:t>
      </w:r>
      <w:r>
        <w:rPr>
          <w:rFonts w:ascii="Lustria" w:eastAsia="Lustria" w:hAnsi="Lustria" w:cs="Lustria"/>
          <w:sz w:val="20"/>
          <w:szCs w:val="20"/>
        </w:rPr>
        <w:t xml:space="preserve">el(la) Coordinador(a) </w:t>
      </w:r>
      <w:r w:rsidRPr="000958AF">
        <w:rPr>
          <w:rFonts w:ascii="Californian FB" w:eastAsia="Lustria" w:hAnsi="Californian FB" w:cs="Lustria"/>
          <w:b/>
        </w:rPr>
        <w:t xml:space="preserve">de grupo. </w:t>
      </w:r>
      <w:r w:rsidRPr="000958AF">
        <w:rPr>
          <w:rFonts w:ascii="Californian FB" w:eastAsia="Lustria" w:hAnsi="Californian FB" w:cs="Lustria"/>
        </w:rPr>
        <w:t xml:space="preserve">Donde </w:t>
      </w:r>
      <w:r>
        <w:rPr>
          <w:rFonts w:ascii="Californian FB" w:eastAsia="Lustria" w:hAnsi="Californian FB" w:cs="Lustria"/>
        </w:rPr>
        <w:t>el</w:t>
      </w:r>
      <w:r w:rsidRPr="000958AF">
        <w:rPr>
          <w:rFonts w:ascii="Californian FB" w:eastAsia="Lustria" w:hAnsi="Californian FB" w:cs="Lustria"/>
        </w:rPr>
        <w:t xml:space="preserve"> estudiante es invitad</w:t>
      </w:r>
      <w:r>
        <w:rPr>
          <w:rFonts w:ascii="Californian FB" w:eastAsia="Lustria" w:hAnsi="Californian FB" w:cs="Lustria"/>
        </w:rPr>
        <w:t>o</w:t>
      </w:r>
      <w:r w:rsidRPr="000958AF">
        <w:rPr>
          <w:rFonts w:ascii="Californian FB" w:eastAsia="Lustria" w:hAnsi="Californian FB" w:cs="Lustria"/>
        </w:rPr>
        <w:t xml:space="preserve"> a realizar altos que le permitan revisar su cotidianidad, hacer introspección y reconocimiento de sus actitudes, habilidades y potencialidades, tales como toma de decisiones, formas de asumir sus compromisos, trabajo con otros, reconocimiento y manejo de sus emociones, sus capacidades comunicativas y adaptativas, entre otros aspectos.</w:t>
      </w:r>
    </w:p>
    <w:p w14:paraId="7B407C70" w14:textId="77777777" w:rsidR="00B36ADF" w:rsidRPr="000958AF" w:rsidRDefault="00B36ADF" w:rsidP="00B36ADF">
      <w:pPr>
        <w:pBdr>
          <w:top w:val="nil"/>
          <w:left w:val="nil"/>
          <w:bottom w:val="nil"/>
          <w:right w:val="nil"/>
          <w:between w:val="nil"/>
        </w:pBdr>
        <w:jc w:val="both"/>
        <w:rPr>
          <w:rFonts w:ascii="Californian FB" w:eastAsia="Lustria" w:hAnsi="Californian FB" w:cs="Lustria"/>
        </w:rPr>
      </w:pPr>
      <w:r w:rsidRPr="000958AF">
        <w:rPr>
          <w:rFonts w:ascii="Californian FB" w:eastAsia="Lustria" w:hAnsi="Californian FB" w:cs="Lustria"/>
        </w:rPr>
        <w:t xml:space="preserve">Para facilitar u orientar estos procesos de reflexión y conversación, el Consejo Académico elaborará los </w:t>
      </w:r>
      <w:r w:rsidRPr="000958AF">
        <w:rPr>
          <w:rFonts w:ascii="Californian FB" w:eastAsia="Lustria" w:hAnsi="Californian FB" w:cs="Lustria"/>
          <w:b/>
        </w:rPr>
        <w:t xml:space="preserve">Formatos guías para la reflexión de </w:t>
      </w:r>
      <w:r>
        <w:rPr>
          <w:rFonts w:ascii="Californian FB" w:eastAsia="Lustria" w:hAnsi="Californian FB" w:cs="Lustria"/>
          <w:b/>
        </w:rPr>
        <w:t>Los estudiantes</w:t>
      </w:r>
      <w:r w:rsidRPr="000958AF">
        <w:rPr>
          <w:rFonts w:ascii="Californian FB" w:eastAsia="Lustria" w:hAnsi="Californian FB" w:cs="Lustria"/>
        </w:rPr>
        <w:t>, los cuales serán revisados y ajustados cada año, si es necesario.</w:t>
      </w:r>
    </w:p>
    <w:p w14:paraId="404F1E95" w14:textId="77777777" w:rsidR="00B36ADF" w:rsidRPr="000958AF" w:rsidRDefault="00B36ADF" w:rsidP="00B36ADF">
      <w:pPr>
        <w:autoSpaceDE w:val="0"/>
        <w:autoSpaceDN w:val="0"/>
        <w:adjustRightInd w:val="0"/>
        <w:spacing w:after="0" w:line="240" w:lineRule="auto"/>
        <w:jc w:val="both"/>
        <w:rPr>
          <w:rFonts w:ascii="Californian FB" w:eastAsia="Malgun Gothic" w:hAnsi="Californian FB" w:cstheme="minorHAnsi"/>
        </w:rPr>
      </w:pPr>
    </w:p>
    <w:p w14:paraId="36550788" w14:textId="77777777" w:rsidR="00B36ADF" w:rsidRPr="000958AF" w:rsidRDefault="00B36ADF" w:rsidP="00B36ADF">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contextualSpacing/>
        <w:jc w:val="both"/>
        <w:rPr>
          <w:rFonts w:ascii="Californian FB" w:eastAsia="Malgun Gothic" w:hAnsi="Californian FB" w:cstheme="minorHAnsi"/>
          <w:b/>
          <w:lang w:val="es-ES"/>
        </w:rPr>
      </w:pPr>
      <w:r w:rsidRPr="000958AF">
        <w:rPr>
          <w:rFonts w:ascii="Californian FB" w:eastAsia="Malgun Gothic" w:hAnsi="Californian FB" w:cstheme="minorHAnsi"/>
          <w:b/>
          <w:lang w:val="es-ES"/>
        </w:rPr>
        <w:t>6.7.2 AUTOEVALUACIÓN SOBRE LA GESTIÓN DEL APRENDIZAJE</w:t>
      </w:r>
    </w:p>
    <w:p w14:paraId="770EB83B" w14:textId="77777777" w:rsidR="00B36ADF" w:rsidRPr="000958AF" w:rsidRDefault="00B36ADF" w:rsidP="00B36ADF">
      <w:pPr>
        <w:autoSpaceDE w:val="0"/>
        <w:autoSpaceDN w:val="0"/>
        <w:adjustRightInd w:val="0"/>
        <w:spacing w:after="0" w:line="240" w:lineRule="auto"/>
        <w:contextualSpacing/>
        <w:jc w:val="both"/>
        <w:rPr>
          <w:rFonts w:ascii="Californian FB" w:eastAsia="Malgun Gothic" w:hAnsi="Californian FB" w:cstheme="minorHAnsi"/>
          <w:b/>
          <w:lang w:val="es-ES"/>
        </w:rPr>
      </w:pPr>
    </w:p>
    <w:p w14:paraId="0ABEA8BF" w14:textId="0EEEA483" w:rsidR="00B36ADF" w:rsidRPr="000958AF" w:rsidRDefault="00B36ADF" w:rsidP="00B36ADF">
      <w:pPr>
        <w:pBdr>
          <w:top w:val="nil"/>
          <w:left w:val="nil"/>
          <w:bottom w:val="nil"/>
          <w:right w:val="nil"/>
          <w:between w:val="nil"/>
        </w:pBdr>
        <w:jc w:val="both"/>
        <w:rPr>
          <w:rFonts w:ascii="Californian FB" w:eastAsia="Lustria" w:hAnsi="Californian FB" w:cs="Lustria"/>
          <w:b/>
        </w:rPr>
      </w:pPr>
      <w:r w:rsidRPr="000958AF">
        <w:rPr>
          <w:rFonts w:ascii="Californian FB" w:eastAsia="Lustria" w:hAnsi="Californian FB" w:cs="Lustria"/>
        </w:rPr>
        <w:t>El docente fomen</w:t>
      </w:r>
      <w:r w:rsidR="00A3362A">
        <w:rPr>
          <w:rFonts w:ascii="Californian FB" w:eastAsia="Lustria" w:hAnsi="Californian FB" w:cs="Lustria"/>
        </w:rPr>
        <w:t>ta y acompaña la reflexión del</w:t>
      </w:r>
      <w:r w:rsidRPr="000958AF">
        <w:rPr>
          <w:rFonts w:ascii="Californian FB" w:eastAsia="Lustria" w:hAnsi="Californian FB" w:cs="Lustria"/>
        </w:rPr>
        <w:t xml:space="preserve"> estudiante sobre su </w:t>
      </w:r>
      <w:r w:rsidRPr="000958AF">
        <w:rPr>
          <w:rFonts w:ascii="Californian FB" w:eastAsia="Lustria" w:hAnsi="Californian FB" w:cs="Lustria"/>
          <w:b/>
        </w:rPr>
        <w:t>proceso de aprendizaje y las estrategias que está utilizando, con preguntas generadoras como:</w:t>
      </w:r>
    </w:p>
    <w:p w14:paraId="4F5C5DDC" w14:textId="77777777" w:rsidR="00B36ADF" w:rsidRPr="000958AF" w:rsidRDefault="00B36ADF" w:rsidP="00B36ADF">
      <w:pPr>
        <w:jc w:val="both"/>
        <w:rPr>
          <w:rFonts w:ascii="Californian FB" w:eastAsia="Lustria" w:hAnsi="Californian FB" w:cs="Lustria"/>
        </w:rPr>
      </w:pPr>
      <w:r w:rsidRPr="000958AF">
        <w:rPr>
          <w:rFonts w:ascii="Californian FB" w:eastAsia="Lustria" w:hAnsi="Californian FB" w:cs="Lustria"/>
          <w:b/>
        </w:rPr>
        <w:t xml:space="preserve">*¿Qué estoy aprendiendo? </w:t>
      </w:r>
      <w:r>
        <w:rPr>
          <w:rFonts w:ascii="Californian FB" w:eastAsia="Lustria" w:hAnsi="Californian FB" w:cs="Lustria"/>
        </w:rPr>
        <w:t>El</w:t>
      </w:r>
      <w:r w:rsidRPr="000958AF">
        <w:rPr>
          <w:rFonts w:ascii="Californian FB" w:eastAsia="Lustria" w:hAnsi="Californian FB" w:cs="Lustria"/>
        </w:rPr>
        <w:t xml:space="preserve"> estudiante identifica claramente cuál es la meta de aprendizaje que debe alcanzar</w:t>
      </w:r>
    </w:p>
    <w:p w14:paraId="25899CC9" w14:textId="77777777" w:rsidR="00B36ADF" w:rsidRPr="000958AF" w:rsidRDefault="00B36ADF" w:rsidP="00B36ADF">
      <w:pPr>
        <w:jc w:val="both"/>
        <w:rPr>
          <w:rFonts w:ascii="Californian FB" w:eastAsia="Lustria" w:hAnsi="Californian FB" w:cs="Lustria"/>
        </w:rPr>
      </w:pPr>
      <w:r w:rsidRPr="000958AF">
        <w:rPr>
          <w:rFonts w:ascii="Californian FB" w:eastAsia="Lustria" w:hAnsi="Californian FB" w:cs="Lustria"/>
          <w:b/>
        </w:rPr>
        <w:t xml:space="preserve">*¿Cómo lo estoy aprendiendo? </w:t>
      </w:r>
      <w:r>
        <w:rPr>
          <w:rFonts w:ascii="Californian FB" w:eastAsia="Lustria" w:hAnsi="Californian FB" w:cs="Lustria"/>
        </w:rPr>
        <w:t>El</w:t>
      </w:r>
      <w:r w:rsidRPr="000958AF">
        <w:rPr>
          <w:rFonts w:ascii="Californian FB" w:eastAsia="Lustria" w:hAnsi="Californian FB" w:cs="Lustria"/>
        </w:rPr>
        <w:t xml:space="preserve"> estudiante identifica las acciones (procesos cognitivos) que realiza para lograr los aprendizajes</w:t>
      </w:r>
    </w:p>
    <w:p w14:paraId="2B509905" w14:textId="77777777" w:rsidR="00B36ADF" w:rsidRPr="000958AF" w:rsidRDefault="00B36ADF" w:rsidP="00B36ADF">
      <w:pPr>
        <w:jc w:val="both"/>
        <w:rPr>
          <w:rFonts w:ascii="Californian FB" w:eastAsia="Lustria" w:hAnsi="Californian FB" w:cs="Lustria"/>
        </w:rPr>
      </w:pPr>
      <w:r w:rsidRPr="000958AF">
        <w:rPr>
          <w:rFonts w:ascii="Californian FB" w:eastAsia="Lustria" w:hAnsi="Californian FB" w:cs="Lustria"/>
          <w:b/>
        </w:rPr>
        <w:t xml:space="preserve">*¿Qué no entiendo? </w:t>
      </w:r>
      <w:r>
        <w:rPr>
          <w:rFonts w:ascii="Californian FB" w:eastAsia="Lustria" w:hAnsi="Californian FB" w:cs="Lustria"/>
        </w:rPr>
        <w:t>El</w:t>
      </w:r>
      <w:r w:rsidRPr="000958AF">
        <w:rPr>
          <w:rFonts w:ascii="Californian FB" w:eastAsia="Lustria" w:hAnsi="Californian FB" w:cs="Lustria"/>
        </w:rPr>
        <w:t xml:space="preserve"> estudiante es consciente del grado de comprensión y/o apropiación del aprendizaje que está realizando</w:t>
      </w:r>
    </w:p>
    <w:p w14:paraId="4E0B3207" w14:textId="77777777" w:rsidR="00B36ADF" w:rsidRPr="000958AF" w:rsidRDefault="00B36ADF" w:rsidP="00B36ADF">
      <w:pPr>
        <w:jc w:val="both"/>
        <w:rPr>
          <w:rFonts w:ascii="Californian FB" w:eastAsia="Lustria" w:hAnsi="Californian FB" w:cs="Lustria"/>
        </w:rPr>
      </w:pPr>
      <w:r w:rsidRPr="000958AF">
        <w:rPr>
          <w:rFonts w:ascii="Californian FB" w:eastAsia="Lustria" w:hAnsi="Californian FB" w:cs="Lustria"/>
          <w:b/>
        </w:rPr>
        <w:t xml:space="preserve">*¿Cuáles son mis errores? </w:t>
      </w:r>
      <w:r>
        <w:rPr>
          <w:rFonts w:ascii="Californian FB" w:eastAsia="Lustria" w:hAnsi="Californian FB" w:cs="Lustria"/>
        </w:rPr>
        <w:t>El</w:t>
      </w:r>
      <w:r w:rsidRPr="000958AF">
        <w:rPr>
          <w:rFonts w:ascii="Californian FB" w:eastAsia="Lustria" w:hAnsi="Californian FB" w:cs="Lustria"/>
        </w:rPr>
        <w:t xml:space="preserve"> estudiante desarrolla estrategias para identificar oportunamente sus errores y aprender de ellos.</w:t>
      </w:r>
    </w:p>
    <w:p w14:paraId="1E8B0EE3" w14:textId="77777777" w:rsidR="00B36ADF" w:rsidRPr="000958AF" w:rsidRDefault="00B36ADF" w:rsidP="00B36ADF">
      <w:pPr>
        <w:jc w:val="both"/>
        <w:rPr>
          <w:rFonts w:ascii="Californian FB" w:eastAsia="Lustria" w:hAnsi="Californian FB" w:cs="Lustria"/>
          <w:b/>
        </w:rPr>
      </w:pPr>
      <w:r w:rsidRPr="000958AF">
        <w:rPr>
          <w:rFonts w:ascii="Californian FB" w:eastAsia="Lustria" w:hAnsi="Californian FB" w:cs="Lustria"/>
          <w:b/>
        </w:rPr>
        <w:t xml:space="preserve">*¿Qué debo hacer para superarlos? </w:t>
      </w:r>
      <w:r w:rsidRPr="000958AF">
        <w:rPr>
          <w:rFonts w:ascii="Californian FB" w:eastAsia="Lustria" w:hAnsi="Californian FB" w:cs="Lustria"/>
        </w:rPr>
        <w:t xml:space="preserve">De forma tal que </w:t>
      </w:r>
      <w:r>
        <w:rPr>
          <w:rFonts w:ascii="Californian FB" w:eastAsia="Lustria" w:hAnsi="Californian FB" w:cs="Lustria"/>
        </w:rPr>
        <w:t>el</w:t>
      </w:r>
      <w:r w:rsidRPr="000958AF">
        <w:rPr>
          <w:rFonts w:ascii="Californian FB" w:eastAsia="Lustria" w:hAnsi="Californian FB" w:cs="Lustria"/>
        </w:rPr>
        <w:t xml:space="preserve"> estudiante sea consciente si las acciones que realiza para aprender son eficaces para alcanzar las metas propuestas, y de esta forma ser un </w:t>
      </w:r>
      <w:r w:rsidRPr="000958AF">
        <w:rPr>
          <w:rFonts w:ascii="Californian FB" w:eastAsia="Lustria" w:hAnsi="Californian FB" w:cs="Lustria"/>
          <w:b/>
        </w:rPr>
        <w:t>aprendiz activo y autónomo</w:t>
      </w:r>
    </w:p>
    <w:p w14:paraId="57C6D3DC" w14:textId="77777777" w:rsidR="00B36ADF" w:rsidRPr="000958AF" w:rsidRDefault="00B36ADF" w:rsidP="00B36ADF">
      <w:pPr>
        <w:jc w:val="both"/>
        <w:rPr>
          <w:rFonts w:ascii="Californian FB" w:eastAsia="Lustria" w:hAnsi="Californian FB" w:cs="Lustria"/>
        </w:rPr>
      </w:pPr>
      <w:r w:rsidRPr="000958AF">
        <w:rPr>
          <w:rFonts w:ascii="Californian FB" w:eastAsia="Lustria" w:hAnsi="Californian FB" w:cs="Lustria"/>
        </w:rPr>
        <w:t>Much</w:t>
      </w:r>
      <w:r>
        <w:rPr>
          <w:rFonts w:ascii="Californian FB" w:eastAsia="Lustria" w:hAnsi="Californian FB" w:cs="Lustria"/>
        </w:rPr>
        <w:t>o</w:t>
      </w:r>
      <w:r w:rsidRPr="000958AF">
        <w:rPr>
          <w:rFonts w:ascii="Californian FB" w:eastAsia="Lustria" w:hAnsi="Californian FB" w:cs="Lustria"/>
        </w:rPr>
        <w:t xml:space="preserve">s estudiantes no son conscientes de lo que están aprendiendo ni cómo lo aprenden, dado que en el sistema educativo actual </w:t>
      </w:r>
      <w:r w:rsidRPr="000958AF">
        <w:rPr>
          <w:rFonts w:ascii="Californian FB" w:eastAsia="Lustria" w:hAnsi="Californian FB" w:cs="Lustria"/>
          <w:b/>
        </w:rPr>
        <w:t>esto es responsabilidad del docente. Él es quien sabe</w:t>
      </w:r>
      <w:r w:rsidRPr="000958AF">
        <w:rPr>
          <w:rFonts w:ascii="Californian FB" w:eastAsia="Lustria" w:hAnsi="Californian FB" w:cs="Lustria"/>
        </w:rPr>
        <w:t>, lo cual le confiere al estudiante un papel pasivo en el proceso de aprendizaje.</w:t>
      </w:r>
    </w:p>
    <w:p w14:paraId="01BA7E03" w14:textId="77777777" w:rsidR="00B36ADF" w:rsidRPr="000958AF" w:rsidRDefault="00B36ADF" w:rsidP="00B36ADF">
      <w:pPr>
        <w:jc w:val="both"/>
        <w:rPr>
          <w:rFonts w:ascii="Californian FB" w:eastAsia="Lustria" w:hAnsi="Californian FB" w:cs="Lustria"/>
        </w:rPr>
      </w:pPr>
      <w:r w:rsidRPr="000958AF">
        <w:rPr>
          <w:rFonts w:ascii="Californian FB" w:eastAsia="Lustria" w:hAnsi="Californian FB" w:cs="Lustria"/>
        </w:rPr>
        <w:t xml:space="preserve">Por esto, los docentes promoverán de manera continua, la reflexión (autoevaluación) de </w:t>
      </w:r>
      <w:r>
        <w:rPr>
          <w:rFonts w:ascii="Californian FB" w:eastAsia="Lustria" w:hAnsi="Californian FB" w:cs="Lustria"/>
        </w:rPr>
        <w:t>Los estudiantes</w:t>
      </w:r>
      <w:r w:rsidRPr="000958AF">
        <w:rPr>
          <w:rFonts w:ascii="Californian FB" w:eastAsia="Lustria" w:hAnsi="Californian FB" w:cs="Lustria"/>
        </w:rPr>
        <w:t xml:space="preserve"> sobre lo que están aprendiendo, y de manera especial, sobre </w:t>
      </w:r>
      <w:r w:rsidRPr="000958AF">
        <w:rPr>
          <w:rFonts w:ascii="Californian FB" w:eastAsia="Lustria" w:hAnsi="Californian FB" w:cs="Lustria"/>
          <w:b/>
        </w:rPr>
        <w:t>las estrategias que están utilizando para aprender</w:t>
      </w:r>
      <w:r w:rsidRPr="000958AF">
        <w:rPr>
          <w:rFonts w:ascii="Californian FB" w:eastAsia="Lustria" w:hAnsi="Californian FB" w:cs="Lustria"/>
        </w:rPr>
        <w:t xml:space="preserve">. </w:t>
      </w:r>
    </w:p>
    <w:p w14:paraId="6A80D975" w14:textId="77777777" w:rsidR="00B36ADF" w:rsidRPr="000958AF" w:rsidRDefault="00B36ADF" w:rsidP="00B36ADF">
      <w:pPr>
        <w:jc w:val="both"/>
        <w:rPr>
          <w:rFonts w:ascii="Californian FB" w:eastAsia="Lustria" w:hAnsi="Californian FB" w:cs="Lustria"/>
        </w:rPr>
      </w:pPr>
      <w:r w:rsidRPr="000958AF">
        <w:rPr>
          <w:rFonts w:ascii="Californian FB" w:eastAsia="Lustria" w:hAnsi="Californian FB" w:cs="Lustria"/>
        </w:rPr>
        <w:t>Y a partir de esta reflexión continua, se espera lograr que los niveles de aprendizaje sean mayores  porque:</w:t>
      </w:r>
    </w:p>
    <w:p w14:paraId="6C234953" w14:textId="77777777" w:rsidR="00B36ADF" w:rsidRPr="000958AF" w:rsidRDefault="00B36ADF" w:rsidP="00EE4DEB">
      <w:pPr>
        <w:numPr>
          <w:ilvl w:val="0"/>
          <w:numId w:val="145"/>
        </w:numPr>
        <w:pBdr>
          <w:top w:val="nil"/>
          <w:left w:val="nil"/>
          <w:bottom w:val="nil"/>
          <w:right w:val="nil"/>
          <w:between w:val="nil"/>
        </w:pBdr>
        <w:spacing w:after="0" w:line="240" w:lineRule="auto"/>
        <w:jc w:val="both"/>
        <w:rPr>
          <w:rFonts w:ascii="Californian FB" w:eastAsia="Lustria" w:hAnsi="Californian FB" w:cs="Lustria"/>
        </w:rPr>
      </w:pPr>
      <w:r w:rsidRPr="000958AF">
        <w:rPr>
          <w:rFonts w:ascii="Californian FB" w:eastAsia="Lustria" w:hAnsi="Californian FB" w:cs="Lustria"/>
        </w:rPr>
        <w:t xml:space="preserve">Al ser </w:t>
      </w:r>
      <w:r>
        <w:rPr>
          <w:rFonts w:ascii="Californian FB" w:eastAsia="Lustria" w:hAnsi="Californian FB" w:cs="Lustria"/>
        </w:rPr>
        <w:t>Los estudiantes</w:t>
      </w:r>
      <w:r w:rsidRPr="000958AF">
        <w:rPr>
          <w:rFonts w:ascii="Californian FB" w:eastAsia="Lustria" w:hAnsi="Californian FB" w:cs="Lustria"/>
        </w:rPr>
        <w:t xml:space="preserve"> más conscientes de lo que están aprendiendo, </w:t>
      </w:r>
      <w:r w:rsidRPr="000958AF">
        <w:rPr>
          <w:rFonts w:ascii="Californian FB" w:eastAsia="Lustria" w:hAnsi="Californian FB" w:cs="Lustria"/>
          <w:b/>
          <w:i/>
        </w:rPr>
        <w:t>podrán identificar lo que les falta aprender para llegar a la meta</w:t>
      </w:r>
      <w:r w:rsidRPr="000958AF">
        <w:rPr>
          <w:rFonts w:ascii="Californian FB" w:eastAsia="Lustria" w:hAnsi="Californian FB" w:cs="Lustria"/>
        </w:rPr>
        <w:t>, así como posibles errores en su aprendizaje.</w:t>
      </w:r>
      <w:r w:rsidRPr="000958AF">
        <w:rPr>
          <w:rFonts w:ascii="Californian FB" w:eastAsia="Lustria" w:hAnsi="Californian FB" w:cs="Lustria"/>
          <w:b/>
        </w:rPr>
        <w:t xml:space="preserve"> </w:t>
      </w:r>
    </w:p>
    <w:p w14:paraId="20C0F49C" w14:textId="77777777" w:rsidR="00B36ADF" w:rsidRPr="000958AF" w:rsidRDefault="00B36ADF" w:rsidP="00B36ADF">
      <w:pPr>
        <w:pBdr>
          <w:top w:val="nil"/>
          <w:left w:val="nil"/>
          <w:bottom w:val="nil"/>
          <w:right w:val="nil"/>
          <w:between w:val="nil"/>
        </w:pBdr>
        <w:ind w:left="720"/>
        <w:jc w:val="both"/>
        <w:rPr>
          <w:rFonts w:ascii="Californian FB" w:eastAsia="Lustria" w:hAnsi="Californian FB" w:cs="Lustria"/>
        </w:rPr>
      </w:pPr>
    </w:p>
    <w:p w14:paraId="2574B71A" w14:textId="737AF0A5" w:rsidR="00B36ADF" w:rsidRPr="000958AF" w:rsidRDefault="00B36ADF" w:rsidP="00EE4DEB">
      <w:pPr>
        <w:numPr>
          <w:ilvl w:val="0"/>
          <w:numId w:val="145"/>
        </w:numPr>
        <w:pBdr>
          <w:top w:val="nil"/>
          <w:left w:val="nil"/>
          <w:bottom w:val="nil"/>
          <w:right w:val="nil"/>
          <w:between w:val="nil"/>
        </w:pBdr>
        <w:spacing w:after="0" w:line="240" w:lineRule="auto"/>
        <w:jc w:val="both"/>
        <w:rPr>
          <w:rFonts w:ascii="Californian FB" w:eastAsia="Lustria" w:hAnsi="Californian FB" w:cs="Lustria"/>
        </w:rPr>
      </w:pPr>
      <w:r>
        <w:rPr>
          <w:rFonts w:ascii="Californian FB" w:eastAsia="Lustria" w:hAnsi="Californian FB" w:cs="Lustria"/>
        </w:rPr>
        <w:t xml:space="preserve">Los </w:t>
      </w:r>
      <w:r w:rsidR="00A904EA">
        <w:rPr>
          <w:rFonts w:ascii="Californian FB" w:eastAsia="Lustria" w:hAnsi="Californian FB" w:cs="Lustria"/>
        </w:rPr>
        <w:t>estudiantes</w:t>
      </w:r>
      <w:r w:rsidR="00A904EA" w:rsidRPr="000958AF">
        <w:rPr>
          <w:rFonts w:ascii="Californian FB" w:eastAsia="Lustria" w:hAnsi="Californian FB" w:cs="Lustria"/>
        </w:rPr>
        <w:t xml:space="preserve"> al</w:t>
      </w:r>
      <w:r w:rsidRPr="000958AF">
        <w:rPr>
          <w:rFonts w:ascii="Californian FB" w:eastAsia="Lustria" w:hAnsi="Californian FB" w:cs="Lustria"/>
        </w:rPr>
        <w:t xml:space="preserve"> utilizar </w:t>
      </w:r>
      <w:r w:rsidRPr="000958AF">
        <w:rPr>
          <w:rFonts w:ascii="Californian FB" w:eastAsia="Lustria" w:hAnsi="Californian FB" w:cs="Lustria"/>
          <w:b/>
        </w:rPr>
        <w:t>estrategias de aprendizaje</w:t>
      </w:r>
      <w:r w:rsidRPr="000958AF">
        <w:rPr>
          <w:rFonts w:ascii="Californian FB" w:eastAsia="Lustria" w:hAnsi="Californian FB" w:cs="Lustria"/>
        </w:rPr>
        <w:t xml:space="preserve"> de manera intencionada y sistemática, podrán evaluar cuáles son más efectivas para lograr el aprendizaje propuesto, y desarrollar con la mediación de su maestro nuevas estrategias.</w:t>
      </w:r>
    </w:p>
    <w:p w14:paraId="09A11D4A" w14:textId="77777777" w:rsidR="00B36ADF" w:rsidRPr="000958AF" w:rsidRDefault="00B36ADF" w:rsidP="00B36ADF">
      <w:pPr>
        <w:jc w:val="both"/>
        <w:rPr>
          <w:rFonts w:ascii="Californian FB" w:eastAsia="Lustria" w:hAnsi="Californian FB" w:cs="Lustria"/>
        </w:rPr>
      </w:pPr>
      <w:r w:rsidRPr="000958AF">
        <w:rPr>
          <w:rFonts w:ascii="Californian FB" w:eastAsia="Lustria" w:hAnsi="Californian FB" w:cs="Lustria"/>
        </w:rPr>
        <w:t xml:space="preserve">Al utilizar </w:t>
      </w:r>
      <w:r w:rsidRPr="000958AF">
        <w:rPr>
          <w:rFonts w:ascii="Californian FB" w:eastAsia="Lustria" w:hAnsi="Californian FB" w:cs="Lustria"/>
          <w:b/>
        </w:rPr>
        <w:t xml:space="preserve">estrategias de aprendizaje </w:t>
      </w:r>
      <w:r w:rsidRPr="000958AF">
        <w:rPr>
          <w:rFonts w:ascii="Californian FB" w:eastAsia="Lustria" w:hAnsi="Californian FB" w:cs="Lustria"/>
        </w:rPr>
        <w:t>de manera intencionada y sistemática, podrá evaluar cuáles son más efectivas para lograr el aprendizaje propuesto, y desarrollar con la mediación de su maestro nuevas estrategias.</w:t>
      </w:r>
    </w:p>
    <w:p w14:paraId="700F647E" w14:textId="43D32C30" w:rsidR="000B7634" w:rsidRDefault="00B36ADF" w:rsidP="00A904EA">
      <w:pPr>
        <w:pBdr>
          <w:top w:val="nil"/>
          <w:left w:val="nil"/>
          <w:bottom w:val="nil"/>
          <w:right w:val="nil"/>
          <w:between w:val="nil"/>
        </w:pBdr>
        <w:jc w:val="both"/>
        <w:rPr>
          <w:rFonts w:ascii="Californian FB" w:eastAsia="Lustria" w:hAnsi="Californian FB" w:cs="Lustria"/>
        </w:rPr>
      </w:pPr>
      <w:r w:rsidRPr="000958AF">
        <w:rPr>
          <w:rFonts w:ascii="Californian FB" w:eastAsia="Lustria" w:hAnsi="Californian FB" w:cs="Lustria"/>
        </w:rPr>
        <w:lastRenderedPageBreak/>
        <w:t>Para esto, el Consejo Académico propondrá a los docentes formatos guía para la realización de este proceso de autorreflexión.</w:t>
      </w:r>
    </w:p>
    <w:p w14:paraId="22782181" w14:textId="2B5036AC" w:rsidR="00B36ADF" w:rsidRPr="000958AF" w:rsidRDefault="00B36ADF" w:rsidP="00A904EA">
      <w:pPr>
        <w:pBdr>
          <w:top w:val="nil"/>
          <w:left w:val="nil"/>
          <w:bottom w:val="nil"/>
          <w:right w:val="nil"/>
          <w:between w:val="nil"/>
        </w:pBdr>
        <w:jc w:val="both"/>
        <w:rPr>
          <w:rFonts w:ascii="Californian FB" w:eastAsia="Lustria" w:hAnsi="Californian FB" w:cs="Lustria"/>
        </w:rPr>
      </w:pPr>
    </w:p>
    <w:tbl>
      <w:tblPr>
        <w:tblStyle w:val="TableGrid"/>
        <w:tblpPr w:leftFromText="141" w:rightFromText="141" w:vertAnchor="text" w:horzAnchor="margin" w:tblpY="-365"/>
        <w:tblW w:w="10343" w:type="dxa"/>
        <w:shd w:val="clear" w:color="auto" w:fill="D9D9D9" w:themeFill="background1" w:themeFillShade="D9"/>
        <w:tblLook w:val="04A0" w:firstRow="1" w:lastRow="0" w:firstColumn="1" w:lastColumn="0" w:noHBand="0" w:noVBand="1"/>
      </w:tblPr>
      <w:tblGrid>
        <w:gridCol w:w="10343"/>
      </w:tblGrid>
      <w:tr w:rsidR="00D65874" w:rsidRPr="000958AF" w14:paraId="42690D68" w14:textId="77777777" w:rsidTr="00AB274E">
        <w:trPr>
          <w:trHeight w:val="557"/>
        </w:trPr>
        <w:tc>
          <w:tcPr>
            <w:tcW w:w="10343" w:type="dxa"/>
            <w:shd w:val="clear" w:color="auto" w:fill="D9D9D9" w:themeFill="background1" w:themeFillShade="D9"/>
          </w:tcPr>
          <w:p w14:paraId="2496A5F2" w14:textId="77777777" w:rsidR="00D65874" w:rsidRPr="000958AF" w:rsidRDefault="00D65874" w:rsidP="00AB274E">
            <w:pPr>
              <w:rPr>
                <w:rFonts w:ascii="Californian FB" w:hAnsi="Californian FB"/>
              </w:rPr>
            </w:pPr>
            <w:r w:rsidRPr="000958AF">
              <w:rPr>
                <w:rFonts w:ascii="Californian FB" w:hAnsi="Californian FB"/>
                <w:b/>
              </w:rPr>
              <w:t xml:space="preserve">6.8  ESTRATEGIAS DE SEGUIMIENTO Y  APOYO PARA LA SUPERACIÓN DE LAS DIFICULTADES DE </w:t>
            </w:r>
            <w:r>
              <w:rPr>
                <w:rFonts w:ascii="Californian FB" w:hAnsi="Californian FB"/>
                <w:b/>
              </w:rPr>
              <w:t>LOS ESTUDIANTES</w:t>
            </w:r>
            <w:r w:rsidRPr="000958AF">
              <w:rPr>
                <w:rFonts w:ascii="Californian FB" w:hAnsi="Californian FB"/>
              </w:rPr>
              <w:t xml:space="preserve"> </w:t>
            </w:r>
          </w:p>
        </w:tc>
      </w:tr>
    </w:tbl>
    <w:p w14:paraId="7071A55D" w14:textId="77777777" w:rsidR="00D65874" w:rsidRDefault="00D65874" w:rsidP="00D65874">
      <w:pPr>
        <w:spacing w:after="120"/>
        <w:rPr>
          <w:rFonts w:ascii="Californian FB" w:eastAsia="Malgun Gothic" w:hAnsi="Californian FB" w:cs="Arial"/>
        </w:rPr>
      </w:pPr>
      <w:r w:rsidRPr="00D65874">
        <w:rPr>
          <w:rFonts w:ascii="Californian FB" w:eastAsia="Malgun Gothic" w:hAnsi="Californian FB" w:cs="Arial"/>
        </w:rPr>
        <w:t>El Liceo Benalcázar se preocupa por que sus estudiantes logren los aprendizajes propuestos, para lo cual ha diseñado estrategias de apoyo para aquellos estudiantes que en algún momento presenten dificultades para lograr estos aprendizajes.</w:t>
      </w:r>
    </w:p>
    <w:p w14:paraId="2D3A76A1" w14:textId="20239B51" w:rsidR="00A904EA" w:rsidRDefault="00D65874" w:rsidP="00B36ADF">
      <w:pPr>
        <w:autoSpaceDE w:val="0"/>
        <w:autoSpaceDN w:val="0"/>
        <w:adjustRightInd w:val="0"/>
        <w:spacing w:after="0" w:line="240" w:lineRule="auto"/>
        <w:jc w:val="both"/>
        <w:rPr>
          <w:rFonts w:ascii="Californian FB" w:eastAsia="Malgun Gothic" w:hAnsi="Californian FB" w:cstheme="minorHAnsi"/>
        </w:rPr>
      </w:pPr>
      <w:r>
        <w:rPr>
          <w:rFonts w:ascii="Californian FB" w:eastAsia="Malgun Gothic" w:hAnsi="Californian FB" w:cs="Arial"/>
        </w:rPr>
        <w:t xml:space="preserve">Somos conscientes que se pueden presentar situaciones que no están tipificadas en este documento, por lo cual, en dichos casos las instancias del Gobierno Escolar </w:t>
      </w:r>
      <w:r w:rsidRPr="00791C30">
        <w:rPr>
          <w:rFonts w:ascii="Californian FB" w:eastAsia="Malgun Gothic" w:hAnsi="Californian FB" w:cs="Arial"/>
          <w:b/>
        </w:rPr>
        <w:t>serán las responsables de analizar cada caso y tomar acciones y decisiones institucionales</w:t>
      </w:r>
      <w:r>
        <w:rPr>
          <w:rFonts w:ascii="Californian FB" w:eastAsia="Malgun Gothic" w:hAnsi="Californian FB" w:cs="Arial"/>
        </w:rPr>
        <w:t xml:space="preserve"> en el marco de la Ley General de Educación, La Constitución, La Ley de Infancia y adolescencia y la legislación educativa en general haciendo viable el cumplimiento de la Misión del Liceo y su promesa de valor.</w:t>
      </w:r>
    </w:p>
    <w:p w14:paraId="261F9470" w14:textId="248E4F00" w:rsidR="00A904EA" w:rsidRDefault="00A904EA" w:rsidP="00B36ADF">
      <w:pPr>
        <w:autoSpaceDE w:val="0"/>
        <w:autoSpaceDN w:val="0"/>
        <w:adjustRightInd w:val="0"/>
        <w:spacing w:after="0" w:line="240" w:lineRule="auto"/>
        <w:jc w:val="both"/>
        <w:rPr>
          <w:rFonts w:ascii="Californian FB" w:eastAsia="Malgun Gothic" w:hAnsi="Californian FB" w:cstheme="minorHAnsi"/>
        </w:rPr>
      </w:pPr>
    </w:p>
    <w:p w14:paraId="02798354" w14:textId="77777777" w:rsidR="00A904EA" w:rsidRPr="000958AF" w:rsidRDefault="00A904EA" w:rsidP="00B36ADF">
      <w:pPr>
        <w:autoSpaceDE w:val="0"/>
        <w:autoSpaceDN w:val="0"/>
        <w:adjustRightInd w:val="0"/>
        <w:spacing w:after="0" w:line="240" w:lineRule="auto"/>
        <w:jc w:val="both"/>
        <w:rPr>
          <w:rFonts w:ascii="Californian FB" w:eastAsia="Malgun Gothic" w:hAnsi="Californian FB" w:cstheme="minorHAnsi"/>
        </w:rPr>
      </w:pPr>
    </w:p>
    <w:tbl>
      <w:tblPr>
        <w:tblStyle w:val="TableGrid"/>
        <w:tblW w:w="0" w:type="auto"/>
        <w:shd w:val="clear" w:color="auto" w:fill="D9D9D9" w:themeFill="background1" w:themeFillShade="D9"/>
        <w:tblLook w:val="04A0" w:firstRow="1" w:lastRow="0" w:firstColumn="1" w:lastColumn="0" w:noHBand="0" w:noVBand="1"/>
      </w:tblPr>
      <w:tblGrid>
        <w:gridCol w:w="10224"/>
      </w:tblGrid>
      <w:tr w:rsidR="00B36ADF" w:rsidRPr="000958AF" w14:paraId="41F41327" w14:textId="77777777" w:rsidTr="00D65874">
        <w:tc>
          <w:tcPr>
            <w:tcW w:w="10224" w:type="dxa"/>
            <w:shd w:val="clear" w:color="auto" w:fill="D9D9D9" w:themeFill="background1" w:themeFillShade="D9"/>
          </w:tcPr>
          <w:p w14:paraId="7F7B8D99" w14:textId="77777777" w:rsidR="00B36ADF" w:rsidRPr="000958AF" w:rsidRDefault="00B36ADF" w:rsidP="004106AF">
            <w:pPr>
              <w:autoSpaceDE w:val="0"/>
              <w:autoSpaceDN w:val="0"/>
              <w:adjustRightInd w:val="0"/>
              <w:spacing w:after="0" w:line="240" w:lineRule="auto"/>
              <w:jc w:val="both"/>
              <w:rPr>
                <w:rFonts w:ascii="Californian FB" w:eastAsia="Malgun Gothic" w:hAnsi="Californian FB" w:cstheme="minorHAnsi"/>
                <w:b/>
              </w:rPr>
            </w:pPr>
            <w:r w:rsidRPr="000958AF">
              <w:rPr>
                <w:rFonts w:ascii="Californian FB" w:eastAsia="Malgun Gothic" w:hAnsi="Californian FB" w:cstheme="minorHAnsi"/>
                <w:b/>
              </w:rPr>
              <w:t>6.8.1 ESTRATEGIAS DE SEGUIMIENTO Y APOYO A ESTUDIANTES CON DIFICULTADES EN EL ÁREA DE INGLES Y AREAS ASOCIADAS</w:t>
            </w:r>
          </w:p>
        </w:tc>
      </w:tr>
    </w:tbl>
    <w:p w14:paraId="4B8FA0A6" w14:textId="77777777" w:rsidR="00B36ADF" w:rsidRPr="000958AF" w:rsidRDefault="00B36ADF" w:rsidP="00B36ADF">
      <w:pPr>
        <w:rPr>
          <w:rFonts w:ascii="Californian FB" w:eastAsia="Lustria" w:hAnsi="Californian FB" w:cs="Lustria"/>
          <w:b/>
          <w:u w:val="single"/>
        </w:rPr>
      </w:pPr>
      <w:r w:rsidRPr="000958AF">
        <w:rPr>
          <w:rFonts w:ascii="Lustria" w:eastAsia="Lustria" w:hAnsi="Lustria" w:cs="Lustria"/>
          <w:b/>
          <w:u w:val="single"/>
        </w:rPr>
        <w:t xml:space="preserve">Los </w:t>
      </w:r>
      <w:r w:rsidRPr="000958AF">
        <w:rPr>
          <w:rFonts w:ascii="Californian FB" w:eastAsia="Lustria" w:hAnsi="Californian FB" w:cs="Lustria"/>
          <w:b/>
          <w:u w:val="single"/>
        </w:rPr>
        <w:t xml:space="preserve">docentes del área de inglés </w:t>
      </w:r>
    </w:p>
    <w:p w14:paraId="6012E635" w14:textId="77777777" w:rsidR="00B36ADF" w:rsidRPr="000958AF" w:rsidRDefault="00B36ADF" w:rsidP="00B36ADF">
      <w:pPr>
        <w:jc w:val="both"/>
        <w:rPr>
          <w:rFonts w:ascii="Californian FB" w:eastAsia="Lustria" w:hAnsi="Californian FB" w:cs="Lustria"/>
        </w:rPr>
      </w:pPr>
      <w:r w:rsidRPr="000958AF">
        <w:rPr>
          <w:rFonts w:ascii="Californian FB" w:eastAsia="Lustria" w:hAnsi="Californian FB" w:cs="Lustria"/>
        </w:rPr>
        <w:t>a.</w:t>
      </w:r>
      <w:r w:rsidRPr="000958AF">
        <w:rPr>
          <w:rFonts w:ascii="Californian FB" w:hAnsi="Californian FB"/>
        </w:rPr>
        <w:t xml:space="preserve"> Evaluarán </w:t>
      </w:r>
      <w:r w:rsidRPr="000958AF">
        <w:rPr>
          <w:rFonts w:ascii="Californian FB" w:eastAsia="Lustria" w:hAnsi="Californian FB" w:cs="Lustria"/>
        </w:rPr>
        <w:t>través de distintos medios (conversaciones, ejercicios individuales y grupales), la motivación personal del estudiante y tratará de conocer de manera amplia, cuáles son sus percepciones sobre el aprendizaje de la lengua extranjera, cuál es su motivación en general sobre el aprendizaje y el de otras lenguas y culturas distintas a la propia y la vinculación de su perspectiva personal actual con sus proyectos o ideas de sí misma en un futuro posible. Este acercamiento es fundamental para conocer los incentivos propios, poder estimular la motivación intrínseca del estudiante y potencializar sus habilidades dirigidas a su propósito de vida.</w:t>
      </w:r>
    </w:p>
    <w:p w14:paraId="50165A4B" w14:textId="3465225E" w:rsidR="00B36ADF" w:rsidRPr="000958AF" w:rsidRDefault="00B36ADF" w:rsidP="00B36ADF">
      <w:pPr>
        <w:jc w:val="both"/>
        <w:rPr>
          <w:rFonts w:ascii="Californian FB" w:eastAsia="Lustria" w:hAnsi="Californian FB" w:cs="Lustria"/>
        </w:rPr>
      </w:pPr>
      <w:r w:rsidRPr="000958AF">
        <w:rPr>
          <w:rFonts w:ascii="Californian FB" w:eastAsia="Lustria" w:hAnsi="Californian FB" w:cs="Lustria"/>
        </w:rPr>
        <w:t xml:space="preserve">b. </w:t>
      </w:r>
      <w:r w:rsidRPr="000958AF">
        <w:rPr>
          <w:rFonts w:ascii="Californian FB" w:eastAsia="Lustria" w:hAnsi="Californian FB" w:cs="Lustria"/>
          <w:b/>
        </w:rPr>
        <w:t>Implementarán sesiones de fortalecimiento inicial</w:t>
      </w:r>
      <w:r w:rsidRPr="000958AF">
        <w:rPr>
          <w:rFonts w:ascii="Californian FB" w:eastAsia="Lustria" w:hAnsi="Californian FB" w:cs="Lustria"/>
        </w:rPr>
        <w:t xml:space="preserve"> en las cuales </w:t>
      </w:r>
      <w:r>
        <w:rPr>
          <w:rFonts w:ascii="Californian FB" w:eastAsia="Lustria" w:hAnsi="Californian FB" w:cs="Lustria"/>
        </w:rPr>
        <w:t>el</w:t>
      </w:r>
      <w:r w:rsidRPr="000958AF">
        <w:rPr>
          <w:rFonts w:ascii="Californian FB" w:eastAsia="Lustria" w:hAnsi="Californian FB" w:cs="Lustria"/>
        </w:rPr>
        <w:t xml:space="preserve"> estudiante logre interactuar con el idioma desde una posición lúdica y por fuera del ámbito académico. Estas sesiones son fundamentales para un verdadero desarrollo de las habilidades y conocimientos en el idioma, toda vez que buscan superar bloqueos mentales y emocionales que se han construido en torno a él. Las anteriores sesiones de fortalecimiento </w:t>
      </w:r>
      <w:r w:rsidR="00A81408" w:rsidRPr="000958AF">
        <w:rPr>
          <w:rFonts w:ascii="Californian FB" w:eastAsia="Lustria" w:hAnsi="Californian FB" w:cs="Lustria"/>
        </w:rPr>
        <w:t>inicial se</w:t>
      </w:r>
      <w:r w:rsidR="00A3362A">
        <w:rPr>
          <w:rFonts w:ascii="Californian FB" w:eastAsia="Lustria" w:hAnsi="Californian FB" w:cs="Lustria"/>
        </w:rPr>
        <w:t xml:space="preserve"> orientarán a proveer al </w:t>
      </w:r>
      <w:r w:rsidRPr="000958AF">
        <w:rPr>
          <w:rFonts w:ascii="Californian FB" w:eastAsia="Lustria" w:hAnsi="Californian FB" w:cs="Lustria"/>
        </w:rPr>
        <w:t>estudiante, la autonomía y confianza en su uso del idioma para poder apropiarse de una manera fluida y “natural” de su aprendizaje.</w:t>
      </w:r>
    </w:p>
    <w:p w14:paraId="0492BD53" w14:textId="77777777" w:rsidR="00B36ADF" w:rsidRPr="000958AF" w:rsidRDefault="00B36ADF" w:rsidP="00B36ADF">
      <w:pPr>
        <w:jc w:val="both"/>
        <w:rPr>
          <w:rFonts w:ascii="Californian FB" w:eastAsia="Lustria" w:hAnsi="Californian FB" w:cs="Lustria"/>
        </w:rPr>
      </w:pPr>
      <w:r w:rsidRPr="000958AF">
        <w:rPr>
          <w:rFonts w:ascii="Californian FB" w:eastAsia="Lustria" w:hAnsi="Californian FB" w:cs="Lustria"/>
        </w:rPr>
        <w:t xml:space="preserve">c. </w:t>
      </w:r>
      <w:r w:rsidRPr="000958AF">
        <w:rPr>
          <w:rFonts w:ascii="Californian FB" w:eastAsia="Lustria" w:hAnsi="Californian FB" w:cs="Lustria"/>
          <w:b/>
        </w:rPr>
        <w:t>Diseñarán, presentarán y desplegarán un plan de refuerzo extraescolares</w:t>
      </w:r>
      <w:r w:rsidRPr="000958AF">
        <w:rPr>
          <w:rFonts w:ascii="Californian FB" w:eastAsia="Lustria" w:hAnsi="Californian FB" w:cs="Lustria"/>
        </w:rPr>
        <w:t xml:space="preserve"> para revisar los desempeños de cada periodo que necesitan consolidar. En tanto sea posible, estas sesiones deben </w:t>
      </w:r>
      <w:sdt>
        <w:sdtPr>
          <w:rPr>
            <w:rFonts w:ascii="Californian FB" w:hAnsi="Californian FB"/>
          </w:rPr>
          <w:tag w:val="goog_rdk_2"/>
          <w:id w:val="-1013687946"/>
        </w:sdtPr>
        <w:sdtEndPr/>
        <w:sdtContent/>
      </w:sdt>
      <w:r w:rsidRPr="000958AF">
        <w:rPr>
          <w:rFonts w:ascii="Californian FB" w:eastAsia="Lustria" w:hAnsi="Californian FB" w:cs="Lustria"/>
        </w:rPr>
        <w:t>ser personalizadas, basadas en la habilidad idiomática en la cual se observa mayor dificultad, permitiendo, además, conocer y afianzar estrategias de aprendizaje que se asumen en el contexto de relación con sus pares. Adicionalmente, las sesiones deben involucrar los aprendizajes que se consideran necesarios para continuar con el nivel esperado para el grado escolar.</w:t>
      </w:r>
    </w:p>
    <w:p w14:paraId="0C75D6F9" w14:textId="3EB96852" w:rsidR="00B36ADF" w:rsidRPr="000958AF" w:rsidRDefault="00B36ADF" w:rsidP="00B36ADF">
      <w:pPr>
        <w:jc w:val="both"/>
        <w:rPr>
          <w:rFonts w:ascii="Californian FB" w:eastAsia="Lustria" w:hAnsi="Californian FB" w:cs="Lustria"/>
        </w:rPr>
      </w:pPr>
      <w:r w:rsidRPr="000958AF">
        <w:rPr>
          <w:rFonts w:ascii="Californian FB" w:eastAsia="Lustria" w:hAnsi="Californian FB" w:cs="Lustria"/>
        </w:rPr>
        <w:t>d. En las jornadas de fortalecimiento, l</w:t>
      </w:r>
      <w:sdt>
        <w:sdtPr>
          <w:rPr>
            <w:rFonts w:ascii="Californian FB" w:hAnsi="Californian FB"/>
          </w:rPr>
          <w:tag w:val="goog_rdk_3"/>
          <w:id w:val="1675839582"/>
        </w:sdtPr>
        <w:sdtEndPr/>
        <w:sdtContent/>
      </w:sdt>
      <w:r w:rsidRPr="000958AF">
        <w:rPr>
          <w:rFonts w:ascii="Californian FB" w:eastAsia="Lustria" w:hAnsi="Californian FB" w:cs="Lustria"/>
        </w:rPr>
        <w:t xml:space="preserve">os docentes </w:t>
      </w:r>
      <w:r w:rsidRPr="000958AF">
        <w:rPr>
          <w:rFonts w:ascii="Californian FB" w:eastAsia="Lustria" w:hAnsi="Californian FB" w:cs="Lustria"/>
          <w:b/>
        </w:rPr>
        <w:t xml:space="preserve">socializarán a </w:t>
      </w:r>
      <w:r>
        <w:rPr>
          <w:rFonts w:ascii="Californian FB" w:eastAsia="Lustria" w:hAnsi="Californian FB" w:cs="Lustria"/>
          <w:b/>
        </w:rPr>
        <w:t>los estudiantes</w:t>
      </w:r>
      <w:r w:rsidRPr="000958AF">
        <w:rPr>
          <w:rFonts w:ascii="Californian FB" w:eastAsia="Lustria" w:hAnsi="Californian FB" w:cs="Lustria"/>
          <w:b/>
        </w:rPr>
        <w:t xml:space="preserve"> los desempeños que se espera lograr en el periodo </w:t>
      </w:r>
      <w:r w:rsidRPr="000958AF">
        <w:rPr>
          <w:rFonts w:ascii="Californian FB" w:eastAsia="Lustria" w:hAnsi="Californian FB" w:cs="Lustria"/>
        </w:rPr>
        <w:t xml:space="preserve">y los conceptos previos necesarios para su logro. Con esto, </w:t>
      </w:r>
      <w:r w:rsidR="00A81408" w:rsidRPr="000958AF">
        <w:rPr>
          <w:rFonts w:ascii="Californian FB" w:eastAsia="Lustria" w:hAnsi="Californian FB" w:cs="Lustria"/>
        </w:rPr>
        <w:t>se procura</w:t>
      </w:r>
      <w:r w:rsidRPr="000958AF">
        <w:rPr>
          <w:rFonts w:ascii="Californian FB" w:eastAsia="Lustria" w:hAnsi="Californian FB" w:cs="Lustria"/>
        </w:rPr>
        <w:t xml:space="preserve"> que esté familiarizad</w:t>
      </w:r>
      <w:r>
        <w:rPr>
          <w:rFonts w:ascii="Californian FB" w:eastAsia="Lustria" w:hAnsi="Californian FB" w:cs="Lustria"/>
        </w:rPr>
        <w:t>o</w:t>
      </w:r>
      <w:r w:rsidRPr="000958AF">
        <w:rPr>
          <w:rFonts w:ascii="Californian FB" w:eastAsia="Lustria" w:hAnsi="Californian FB" w:cs="Lustria"/>
        </w:rPr>
        <w:t xml:space="preserve"> de manera anticipada con lo que se va a trabajar en las clases regulares del curso, generando confianza para su desempeño cuando se aborden en clase </w:t>
      </w:r>
      <w:r w:rsidRPr="000958AF">
        <w:rPr>
          <w:rFonts w:ascii="Californian FB" w:eastAsia="Lustria" w:hAnsi="Californian FB" w:cs="Lustria"/>
          <w:b/>
        </w:rPr>
        <w:t>y evaluando de manera regular la comprensión de los mismos.</w:t>
      </w:r>
      <w:r w:rsidRPr="000958AF">
        <w:rPr>
          <w:rFonts w:ascii="Californian FB" w:eastAsia="Lustria" w:hAnsi="Californian FB" w:cs="Lustria"/>
        </w:rPr>
        <w:t xml:space="preserve"> </w:t>
      </w:r>
    </w:p>
    <w:p w14:paraId="1FC4BC51" w14:textId="77777777" w:rsidR="00B36ADF" w:rsidRPr="000958AF" w:rsidRDefault="00B36ADF" w:rsidP="00B36ADF">
      <w:pPr>
        <w:jc w:val="both"/>
        <w:rPr>
          <w:rFonts w:ascii="Californian FB" w:eastAsia="Lustria" w:hAnsi="Californian FB" w:cs="Lustria"/>
          <w:b/>
        </w:rPr>
      </w:pPr>
      <w:r w:rsidRPr="000958AF">
        <w:rPr>
          <w:rFonts w:ascii="Californian FB" w:eastAsia="Lustria" w:hAnsi="Californian FB" w:cs="Lustria"/>
        </w:rPr>
        <w:lastRenderedPageBreak/>
        <w:t xml:space="preserve">e. </w:t>
      </w:r>
      <w:sdt>
        <w:sdtPr>
          <w:rPr>
            <w:rFonts w:ascii="Californian FB" w:hAnsi="Californian FB"/>
          </w:rPr>
          <w:tag w:val="goog_rdk_4"/>
          <w:id w:val="-1672707903"/>
        </w:sdtPr>
        <w:sdtEndPr/>
        <w:sdtContent/>
      </w:sdt>
      <w:r w:rsidRPr="000958AF">
        <w:rPr>
          <w:rFonts w:ascii="Californian FB" w:eastAsia="Lustria" w:hAnsi="Californian FB" w:cs="Lustria"/>
        </w:rPr>
        <w:t xml:space="preserve">Desarrollarán sesiones de retroalimentación sobre las evaluaciones y autoevaluaciones que les permiten a ellos y al estudiante, reconocer el progreso realizado y los ajustes futuros basados en el mismo progreso. </w:t>
      </w:r>
      <w:r w:rsidRPr="000958AF">
        <w:rPr>
          <w:rFonts w:ascii="Californian FB" w:eastAsia="Lustria" w:hAnsi="Californian FB" w:cs="Lustria"/>
          <w:b/>
        </w:rPr>
        <w:t>Estos procesos involucran preguntas que invitan al estudiante a reflexionar sobre su proceso de aprendizaje y la identificación del error como una oportunidad de mejora,</w:t>
      </w:r>
    </w:p>
    <w:p w14:paraId="59792932" w14:textId="77777777" w:rsidR="00B36ADF" w:rsidRPr="000958AF" w:rsidRDefault="00B36ADF" w:rsidP="00B36ADF">
      <w:pPr>
        <w:jc w:val="both"/>
        <w:rPr>
          <w:rFonts w:ascii="Californian FB" w:eastAsia="Lustria" w:hAnsi="Californian FB" w:cs="Lustria"/>
        </w:rPr>
      </w:pPr>
      <w:r w:rsidRPr="000958AF">
        <w:rPr>
          <w:rFonts w:ascii="Californian FB" w:eastAsia="Lustria" w:hAnsi="Californian FB" w:cs="Lustria"/>
        </w:rPr>
        <w:t xml:space="preserve">f. </w:t>
      </w:r>
      <w:sdt>
        <w:sdtPr>
          <w:rPr>
            <w:rFonts w:ascii="Californian FB" w:hAnsi="Californian FB"/>
          </w:rPr>
          <w:tag w:val="goog_rdk_5"/>
          <w:id w:val="-1145277379"/>
        </w:sdtPr>
        <w:sdtEndPr/>
        <w:sdtContent/>
      </w:sdt>
      <w:sdt>
        <w:sdtPr>
          <w:rPr>
            <w:rFonts w:ascii="Californian FB" w:hAnsi="Californian FB"/>
          </w:rPr>
          <w:tag w:val="goog_rdk_6"/>
          <w:id w:val="-1384559645"/>
        </w:sdtPr>
        <w:sdtEndPr/>
        <w:sdtContent/>
      </w:sdt>
      <w:sdt>
        <w:sdtPr>
          <w:rPr>
            <w:rFonts w:ascii="Californian FB" w:hAnsi="Californian FB"/>
          </w:rPr>
          <w:tag w:val="goog_rdk_7"/>
          <w:id w:val="-1844003961"/>
        </w:sdtPr>
        <w:sdtEndPr/>
        <w:sdtContent/>
      </w:sdt>
      <w:r w:rsidRPr="000958AF">
        <w:rPr>
          <w:rFonts w:ascii="Californian FB" w:eastAsia="Lustria" w:hAnsi="Californian FB" w:cs="Lustria"/>
          <w:b/>
        </w:rPr>
        <w:t>Propiciarán de manera orgánica,</w:t>
      </w:r>
      <w:r w:rsidRPr="000958AF">
        <w:rPr>
          <w:rFonts w:ascii="Californian FB" w:eastAsia="Lustria" w:hAnsi="Californian FB" w:cs="Lustria"/>
        </w:rPr>
        <w:t xml:space="preserve"> el acompañamiento de sus pares, dando </w:t>
      </w:r>
      <w:r w:rsidRPr="000958AF">
        <w:rPr>
          <w:rFonts w:ascii="Californian FB" w:eastAsia="Lustria" w:hAnsi="Californian FB" w:cs="Lustria"/>
          <w:b/>
        </w:rPr>
        <w:t xml:space="preserve">pautas para </w:t>
      </w:r>
      <w:r w:rsidRPr="000958AF">
        <w:rPr>
          <w:rFonts w:ascii="Californian FB" w:eastAsia="Lustria" w:hAnsi="Californian FB" w:cs="Lustria"/>
        </w:rPr>
        <w:t>el acompañamiento a sus compañer</w:t>
      </w:r>
      <w:r>
        <w:rPr>
          <w:rFonts w:ascii="Californian FB" w:eastAsia="Lustria" w:hAnsi="Californian FB" w:cs="Lustria"/>
        </w:rPr>
        <w:t>o</w:t>
      </w:r>
      <w:r w:rsidRPr="000958AF">
        <w:rPr>
          <w:rFonts w:ascii="Californian FB" w:eastAsia="Lustria" w:hAnsi="Californian FB" w:cs="Lustria"/>
        </w:rPr>
        <w:t>s,</w:t>
      </w:r>
      <w:r w:rsidRPr="000958AF">
        <w:rPr>
          <w:rFonts w:ascii="Californian FB" w:eastAsia="Lustria" w:hAnsi="Californian FB" w:cs="Lustria"/>
          <w:b/>
        </w:rPr>
        <w:t xml:space="preserve"> tanto de manera individual o en colectivo,</w:t>
      </w:r>
      <w:r w:rsidRPr="000958AF">
        <w:rPr>
          <w:rFonts w:ascii="Californian FB" w:eastAsia="Lustria" w:hAnsi="Californian FB" w:cs="Lustria"/>
        </w:rPr>
        <w:t xml:space="preserve"> incluso, entre distintos grados, en este sentido se puede asignar un </w:t>
      </w:r>
      <w:sdt>
        <w:sdtPr>
          <w:rPr>
            <w:rFonts w:ascii="Californian FB" w:hAnsi="Californian FB"/>
          </w:rPr>
          <w:tag w:val="goog_rdk_10"/>
          <w:id w:val="-1704396033"/>
        </w:sdtPr>
        <w:sdtEndPr/>
        <w:sdtContent/>
      </w:sdt>
      <w:r w:rsidRPr="000958AF">
        <w:rPr>
          <w:rFonts w:ascii="Californian FB" w:eastAsia="Lustria" w:hAnsi="Californian FB" w:cs="Lustria"/>
          <w:b/>
        </w:rPr>
        <w:t>rol rotativo</w:t>
      </w:r>
      <w:r w:rsidRPr="000958AF">
        <w:rPr>
          <w:rFonts w:ascii="Californian FB" w:eastAsia="Lustria" w:hAnsi="Californian FB" w:cs="Lustria"/>
        </w:rPr>
        <w:t xml:space="preserve"> a un compañer</w:t>
      </w:r>
      <w:r>
        <w:rPr>
          <w:rFonts w:ascii="Californian FB" w:eastAsia="Lustria" w:hAnsi="Californian FB" w:cs="Lustria"/>
        </w:rPr>
        <w:t>o</w:t>
      </w:r>
      <w:r w:rsidRPr="000958AF">
        <w:rPr>
          <w:rFonts w:ascii="Californian FB" w:eastAsia="Lustria" w:hAnsi="Californian FB" w:cs="Lustria"/>
        </w:rPr>
        <w:t xml:space="preserve"> que tenga buen desempeño para que sirva de apoyo constante a manera de trabajo colaborativo.</w:t>
      </w:r>
    </w:p>
    <w:p w14:paraId="182E3EBB" w14:textId="3EC1CE56" w:rsidR="00B36ADF" w:rsidRPr="003E5746" w:rsidRDefault="00480A5F" w:rsidP="00B36ADF">
      <w:pPr>
        <w:jc w:val="both"/>
        <w:rPr>
          <w:rFonts w:ascii="Californian FB" w:eastAsia="Lustria" w:hAnsi="Californian FB" w:cs="Lustria"/>
        </w:rPr>
      </w:pPr>
      <w:sdt>
        <w:sdtPr>
          <w:rPr>
            <w:rFonts w:ascii="Californian FB" w:hAnsi="Californian FB"/>
          </w:rPr>
          <w:tag w:val="goog_rdk_11"/>
          <w:id w:val="1860855742"/>
        </w:sdtPr>
        <w:sdtEndPr/>
        <w:sdtContent/>
      </w:sdt>
      <w:sdt>
        <w:sdtPr>
          <w:rPr>
            <w:rFonts w:ascii="Californian FB" w:hAnsi="Californian FB"/>
          </w:rPr>
          <w:tag w:val="goog_rdk_12"/>
          <w:id w:val="1151397826"/>
        </w:sdtPr>
        <w:sdtEndPr/>
        <w:sdtContent/>
      </w:sdt>
      <w:sdt>
        <w:sdtPr>
          <w:rPr>
            <w:rFonts w:ascii="Californian FB" w:hAnsi="Californian FB"/>
          </w:rPr>
          <w:tag w:val="goog_rdk_13"/>
          <w:id w:val="1510257303"/>
        </w:sdtPr>
        <w:sdtEndPr/>
        <w:sdtContent/>
      </w:sdt>
      <w:sdt>
        <w:sdtPr>
          <w:rPr>
            <w:rFonts w:ascii="Californian FB" w:hAnsi="Californian FB"/>
          </w:rPr>
          <w:tag w:val="goog_rdk_14"/>
          <w:id w:val="-1512600779"/>
        </w:sdtPr>
        <w:sdtEndPr/>
        <w:sdtContent/>
      </w:sdt>
      <w:sdt>
        <w:sdtPr>
          <w:rPr>
            <w:rFonts w:ascii="Californian FB" w:hAnsi="Californian FB"/>
          </w:rPr>
          <w:tag w:val="goog_rdk_15"/>
          <w:id w:val="-1086764544"/>
          <w:showingPlcHdr/>
        </w:sdtPr>
        <w:sdtEndPr/>
        <w:sdtContent>
          <w:r w:rsidR="00B36ADF" w:rsidRPr="003E5746">
            <w:rPr>
              <w:rFonts w:ascii="Californian FB" w:hAnsi="Californian FB"/>
            </w:rPr>
            <w:t xml:space="preserve">     </w:t>
          </w:r>
        </w:sdtContent>
      </w:sdt>
      <w:r w:rsidR="00B36ADF" w:rsidRPr="003E5746">
        <w:rPr>
          <w:rFonts w:ascii="Californian FB" w:eastAsia="Lustria" w:hAnsi="Californian FB" w:cs="Lustria"/>
        </w:rPr>
        <w:t xml:space="preserve">g. Contactarán a la familia mediante correo remitido con la debida anticipación, si se requiere, con el apoyo de la </w:t>
      </w:r>
      <w:r w:rsidR="00B36ADF">
        <w:rPr>
          <w:rFonts w:ascii="Californian FB" w:eastAsia="Lustria" w:hAnsi="Californian FB" w:cs="Lustria"/>
        </w:rPr>
        <w:t xml:space="preserve">Coordinación de </w:t>
      </w:r>
      <w:r w:rsidR="00A81408">
        <w:rPr>
          <w:rFonts w:ascii="Californian FB" w:eastAsia="Lustria" w:hAnsi="Californian FB" w:cs="Lustria"/>
        </w:rPr>
        <w:t>Grupo</w:t>
      </w:r>
      <w:r w:rsidR="00A81408" w:rsidRPr="003E5746">
        <w:rPr>
          <w:rFonts w:ascii="Californian FB" w:eastAsia="Lustria" w:hAnsi="Californian FB" w:cs="Lustria"/>
        </w:rPr>
        <w:t xml:space="preserve"> y</w:t>
      </w:r>
      <w:r w:rsidR="00B36ADF" w:rsidRPr="003E5746">
        <w:rPr>
          <w:rFonts w:ascii="Californian FB" w:eastAsia="Lustria" w:hAnsi="Californian FB" w:cs="Lustria"/>
        </w:rPr>
        <w:t xml:space="preserve"> la coordinación académica para solicitar o recomendar procesos de nivelación externa, dado el caso o si el estudiante ha incurrido en incumplimiento a las sesiones de tutoría convocadas por los docentes del Liceo, igualmente, cuando la necesidad de nivelación excede los alcances de intervención de los docentes del colegio. Este proceso deberá contar con soportes escritos, de ambas partes en las cuales se constate el avance o las dificultades presentadas por el estudiante, así como su participación en las oportunidades de mejora. Los procesos de nivelación también podrán ser requeridos desde la Coordinación Académica, de acuerdo con el resultado de las evaluaciones de admisión en inglés, Matemáticas o Lenguaje y los conceptos emitidos por los profesionales evaluadores. </w:t>
      </w:r>
    </w:p>
    <w:p w14:paraId="41293E10" w14:textId="77777777" w:rsidR="00B36ADF" w:rsidRPr="003E5746" w:rsidRDefault="00480A5F" w:rsidP="00B36ADF">
      <w:pPr>
        <w:jc w:val="both"/>
        <w:rPr>
          <w:rFonts w:ascii="Californian FB" w:eastAsia="Lustria" w:hAnsi="Californian FB" w:cs="Lustria"/>
        </w:rPr>
      </w:pPr>
      <w:sdt>
        <w:sdtPr>
          <w:rPr>
            <w:rFonts w:ascii="Californian FB" w:hAnsi="Californian FB"/>
          </w:rPr>
          <w:tag w:val="goog_rdk_16"/>
          <w:id w:val="772050072"/>
        </w:sdtPr>
        <w:sdtEndPr/>
        <w:sdtContent/>
      </w:sdt>
      <w:r w:rsidR="00B36ADF" w:rsidRPr="003E5746">
        <w:rPr>
          <w:rFonts w:ascii="Californian FB" w:eastAsia="Lustria" w:hAnsi="Californian FB" w:cs="Lustria"/>
        </w:rPr>
        <w:t>h. Harán seguimiento constante al proceso de los estudiantes mediante control de asistencia, e información regular a familias a través de correo electrónico, y aula virtual sobre actividades y temáticas abordadas.</w:t>
      </w:r>
    </w:p>
    <w:p w14:paraId="663EB324" w14:textId="77777777" w:rsidR="00B36ADF" w:rsidRPr="003E5746" w:rsidRDefault="00B36ADF" w:rsidP="00B36ADF">
      <w:pPr>
        <w:jc w:val="both"/>
        <w:rPr>
          <w:rFonts w:ascii="Californian FB" w:eastAsia="Lustria" w:hAnsi="Californian FB" w:cs="Lustria"/>
          <w:bCs/>
        </w:rPr>
      </w:pPr>
      <w:r w:rsidRPr="000958AF">
        <w:rPr>
          <w:rFonts w:ascii="Californian FB" w:eastAsia="Lustria" w:hAnsi="Californian FB" w:cs="Lustria"/>
        </w:rPr>
        <w:t xml:space="preserve">i. </w:t>
      </w:r>
      <w:r w:rsidRPr="003E5746">
        <w:rPr>
          <w:rFonts w:ascii="Californian FB" w:eastAsia="Lustria" w:hAnsi="Californian FB" w:cs="Lustria"/>
          <w:bCs/>
        </w:rPr>
        <w:t xml:space="preserve">De acuerdo a las necesidades de cada estudiante, en cada una de sus competencias, fortalecerán el aprendizaje activo </w:t>
      </w:r>
      <w:r w:rsidRPr="003E5746">
        <w:rPr>
          <w:rFonts w:ascii="Californian FB" w:eastAsia="Lustria" w:hAnsi="Californian FB" w:cs="Lustria"/>
          <w:bCs/>
          <w:i/>
        </w:rPr>
        <w:t>“Active Learning”</w:t>
      </w:r>
      <w:r w:rsidRPr="003E5746">
        <w:rPr>
          <w:rFonts w:ascii="Californian FB" w:eastAsia="Lustria" w:hAnsi="Californian FB" w:cs="Lustria"/>
          <w:bCs/>
        </w:rPr>
        <w:t xml:space="preserve">, mediante actividades sencillas de investigación y lectura en casa, relacionadas con los aprendizajes que se desea alcanzar. Los estudiantes recibirán recursos que podrán usar para informarse de manera previa sobre los conceptos y aprendizajes de las clases y que complementarán con la guía o explicación del docente. </w:t>
      </w:r>
    </w:p>
    <w:p w14:paraId="0E6B6949" w14:textId="77777777" w:rsidR="00B36ADF" w:rsidRPr="000958AF" w:rsidRDefault="00B36ADF" w:rsidP="00B36ADF">
      <w:pPr>
        <w:jc w:val="both"/>
        <w:rPr>
          <w:rFonts w:ascii="Californian FB" w:eastAsia="Lustria" w:hAnsi="Californian FB" w:cs="Lustria"/>
          <w:b/>
          <w:u w:val="single"/>
        </w:rPr>
      </w:pPr>
      <w:r w:rsidRPr="000958AF">
        <w:rPr>
          <w:rFonts w:ascii="Californian FB" w:eastAsia="Lustria" w:hAnsi="Californian FB" w:cs="Lustria"/>
        </w:rPr>
        <w:t xml:space="preserve">i. Fortalecerán la necesidad de “Active Learning”, dejando actividades sencillas de investigación y lectura relacionadas con los aprendizajes que se desea alcanzar. </w:t>
      </w:r>
      <w:r>
        <w:rPr>
          <w:rFonts w:ascii="Californian FB" w:eastAsia="Lustria" w:hAnsi="Californian FB" w:cs="Lustria"/>
        </w:rPr>
        <w:t>Los estudiantes</w:t>
      </w:r>
      <w:r w:rsidRPr="000958AF">
        <w:rPr>
          <w:rFonts w:ascii="Californian FB" w:eastAsia="Lustria" w:hAnsi="Californian FB" w:cs="Lustria"/>
        </w:rPr>
        <w:t xml:space="preserve"> recibirán recursos que podrán usar para informarse de manera previa sobre los conceptos y aprendizajes de las clases y que complementarán con la guía o explicación del docente. </w:t>
      </w:r>
    </w:p>
    <w:p w14:paraId="6DD52DC7" w14:textId="77777777" w:rsidR="00B36ADF" w:rsidRPr="000958AF" w:rsidRDefault="00B36ADF" w:rsidP="00B36ADF">
      <w:pPr>
        <w:jc w:val="both"/>
        <w:rPr>
          <w:rFonts w:ascii="Californian FB" w:eastAsia="Lustria" w:hAnsi="Californian FB" w:cs="Lustria"/>
          <w:b/>
          <w:u w:val="single"/>
        </w:rPr>
      </w:pPr>
      <w:r w:rsidRPr="000958AF">
        <w:rPr>
          <w:rFonts w:ascii="Californian FB" w:eastAsia="Lustria" w:hAnsi="Californian FB" w:cs="Lustria"/>
          <w:b/>
          <w:u w:val="single"/>
        </w:rPr>
        <w:t>Docentes en áreas asociadas.</w:t>
      </w:r>
    </w:p>
    <w:p w14:paraId="264A10E6" w14:textId="77777777" w:rsidR="00B36ADF" w:rsidRPr="000958AF" w:rsidRDefault="00B36ADF" w:rsidP="00B36ADF">
      <w:pPr>
        <w:jc w:val="both"/>
        <w:rPr>
          <w:rFonts w:ascii="Californian FB" w:eastAsia="Lustria" w:hAnsi="Californian FB" w:cs="Lustria"/>
          <w:u w:val="single"/>
        </w:rPr>
      </w:pPr>
      <w:r w:rsidRPr="000958AF">
        <w:rPr>
          <w:rFonts w:ascii="Californian FB" w:eastAsia="Lustria" w:hAnsi="Californian FB" w:cs="Lustria"/>
        </w:rPr>
        <w:t>Los docentes de las asignaturas y áreas asociadas al programa de bilingüismo mantendrán una permanente comunicación con los docentes de las asignaturas de Lengua Castellana y de Inglés, a fin de mantener una alineación y una clara visión sobre los requerimientos del idioma de Lengua materna, como de lengua extranjera para  el despliegue de los conceptos propios de la asignatura a su cargo, valorando siempre, cuáles son los conceptos fundamentales de la misma y cuáles los requerimientos de aprendizaje de la lengua (castellana o inglesa) para su comprensión y apropiación.</w:t>
      </w:r>
    </w:p>
    <w:p w14:paraId="027706B9" w14:textId="137147D7" w:rsidR="00B36ADF" w:rsidRDefault="00480A5F" w:rsidP="00B36ADF">
      <w:pPr>
        <w:jc w:val="both"/>
        <w:rPr>
          <w:rFonts w:ascii="Californian FB" w:eastAsia="Lustria" w:hAnsi="Californian FB" w:cs="Lustria"/>
        </w:rPr>
      </w:pPr>
      <w:sdt>
        <w:sdtPr>
          <w:rPr>
            <w:rFonts w:ascii="Californian FB" w:hAnsi="Californian FB"/>
          </w:rPr>
          <w:tag w:val="goog_rdk_19"/>
          <w:id w:val="203986972"/>
        </w:sdtPr>
        <w:sdtEndPr/>
        <w:sdtContent/>
      </w:sdt>
      <w:r w:rsidR="00B36ADF" w:rsidRPr="000958AF">
        <w:rPr>
          <w:rFonts w:ascii="Californian FB" w:eastAsia="Lustria" w:hAnsi="Californian FB" w:cs="Lustria"/>
        </w:rPr>
        <w:t xml:space="preserve">En ningún caso, se permitirá o justificará la no apropiación de conceptos y aprendizajes disciplinares de las asignaturas asociadas al proceso de bilingüismo, por falta de proficiencia en el idioma en el cual se está trabajando. En estos casos, los docentes de disciplinas asociadas y de inglés, harán los respectivos ajustes y acuerdos y buscarán la nivelación de </w:t>
      </w:r>
      <w:r w:rsidR="00B36ADF">
        <w:rPr>
          <w:rFonts w:ascii="Californian FB" w:eastAsia="Lustria" w:hAnsi="Californian FB" w:cs="Lustria"/>
        </w:rPr>
        <w:t>los estudiantes</w:t>
      </w:r>
      <w:r w:rsidR="00B36ADF" w:rsidRPr="000958AF">
        <w:rPr>
          <w:rFonts w:ascii="Californian FB" w:eastAsia="Lustria" w:hAnsi="Californian FB" w:cs="Lustria"/>
        </w:rPr>
        <w:t xml:space="preserve"> de manera conjunta y compartida, así como la adecuación de los aprendizajes en cada disciplina.</w:t>
      </w:r>
    </w:p>
    <w:p w14:paraId="2B499F68" w14:textId="77777777" w:rsidR="00B36ADF" w:rsidRPr="000958AF" w:rsidRDefault="00B36ADF" w:rsidP="00B36ADF">
      <w:pPr>
        <w:jc w:val="both"/>
        <w:rPr>
          <w:rFonts w:ascii="Californian FB" w:eastAsia="Lustria" w:hAnsi="Californian FB" w:cs="Lustria"/>
        </w:rPr>
      </w:pPr>
      <w:r w:rsidRPr="000958AF">
        <w:rPr>
          <w:rFonts w:ascii="Californian FB" w:eastAsia="Lustria" w:hAnsi="Californian FB" w:cs="Lustria"/>
        </w:rPr>
        <w:lastRenderedPageBreak/>
        <w:t>En estos casos, aplican para los docentes de las asignaturas asociadas, todas l</w:t>
      </w:r>
      <w:sdt>
        <w:sdtPr>
          <w:rPr>
            <w:rFonts w:ascii="Californian FB" w:hAnsi="Californian FB"/>
          </w:rPr>
          <w:tag w:val="goog_rdk_20"/>
          <w:id w:val="-617377604"/>
        </w:sdtPr>
        <w:sdtEndPr/>
        <w:sdtContent/>
      </w:sdt>
      <w:r w:rsidRPr="000958AF">
        <w:rPr>
          <w:rFonts w:ascii="Californian FB" w:eastAsia="Lustria" w:hAnsi="Californian FB" w:cs="Lustria"/>
        </w:rPr>
        <w:t xml:space="preserve">as acciones de </w:t>
      </w:r>
      <w:r w:rsidRPr="000958AF">
        <w:rPr>
          <w:rFonts w:ascii="Californian FB" w:eastAsia="Lustria" w:hAnsi="Californian FB" w:cs="Lustria"/>
          <w:b/>
        </w:rPr>
        <w:t>refuerzo</w:t>
      </w:r>
      <w:r w:rsidRPr="000958AF">
        <w:rPr>
          <w:rFonts w:ascii="Californian FB" w:eastAsia="Lustria" w:hAnsi="Californian FB" w:cs="Lustria"/>
        </w:rPr>
        <w:t xml:space="preserve"> que se han definido para los de segunda lengua.</w:t>
      </w:r>
    </w:p>
    <w:tbl>
      <w:tblPr>
        <w:tblStyle w:val="TableGrid"/>
        <w:tblW w:w="0" w:type="auto"/>
        <w:shd w:val="clear" w:color="auto" w:fill="D9D9D9" w:themeFill="background1" w:themeFillShade="D9"/>
        <w:tblLook w:val="04A0" w:firstRow="1" w:lastRow="0" w:firstColumn="1" w:lastColumn="0" w:noHBand="0" w:noVBand="1"/>
      </w:tblPr>
      <w:tblGrid>
        <w:gridCol w:w="10224"/>
      </w:tblGrid>
      <w:tr w:rsidR="00B36ADF" w:rsidRPr="000958AF" w14:paraId="20B75965" w14:textId="77777777" w:rsidTr="004106AF">
        <w:tc>
          <w:tcPr>
            <w:tcW w:w="10374" w:type="dxa"/>
            <w:shd w:val="clear" w:color="auto" w:fill="D9D9D9" w:themeFill="background1" w:themeFillShade="D9"/>
          </w:tcPr>
          <w:p w14:paraId="4275151A" w14:textId="77777777" w:rsidR="00B36ADF" w:rsidRPr="000958AF" w:rsidRDefault="00B36ADF" w:rsidP="004106AF">
            <w:pPr>
              <w:pBdr>
                <w:top w:val="nil"/>
                <w:left w:val="nil"/>
                <w:bottom w:val="nil"/>
                <w:right w:val="nil"/>
                <w:between w:val="nil"/>
              </w:pBdr>
              <w:rPr>
                <w:rFonts w:ascii="Californian FB" w:eastAsia="Lustria" w:hAnsi="Californian FB" w:cs="Lustria"/>
                <w:b/>
                <w:sz w:val="24"/>
                <w:szCs w:val="24"/>
              </w:rPr>
            </w:pPr>
            <w:r w:rsidRPr="000958AF">
              <w:rPr>
                <w:rFonts w:ascii="Californian FB" w:eastAsia="Lustria" w:hAnsi="Californian FB" w:cs="Lustria"/>
                <w:b/>
                <w:sz w:val="24"/>
                <w:szCs w:val="24"/>
              </w:rPr>
              <w:t xml:space="preserve">6.8.2 PROCESO DE SEGUIMIENTO DURANTE EL AÑO ESCOLAR E IDENTIFICACIÓN DE NECESIDADES DE APOYO DE </w:t>
            </w:r>
            <w:r>
              <w:rPr>
                <w:rFonts w:ascii="Californian FB" w:eastAsia="Lustria" w:hAnsi="Californian FB" w:cs="Lustria"/>
                <w:b/>
                <w:sz w:val="24"/>
                <w:szCs w:val="24"/>
              </w:rPr>
              <w:t>LOS ESTUDIANTES</w:t>
            </w:r>
          </w:p>
        </w:tc>
      </w:tr>
    </w:tbl>
    <w:p w14:paraId="34ED2E17" w14:textId="77777777" w:rsidR="00B36ADF" w:rsidRPr="000958AF" w:rsidRDefault="00B36ADF" w:rsidP="00B36ADF">
      <w:pPr>
        <w:pBdr>
          <w:top w:val="nil"/>
          <w:left w:val="nil"/>
          <w:bottom w:val="nil"/>
          <w:right w:val="nil"/>
          <w:between w:val="nil"/>
        </w:pBdr>
        <w:jc w:val="both"/>
        <w:rPr>
          <w:rFonts w:ascii="Californian FB" w:eastAsia="Lustria" w:hAnsi="Californian FB" w:cs="Lustria"/>
          <w:b/>
          <w:sz w:val="24"/>
          <w:szCs w:val="24"/>
        </w:rPr>
      </w:pPr>
      <w:r w:rsidRPr="000958AF">
        <w:rPr>
          <w:rFonts w:ascii="Californian FB" w:eastAsia="Lustria" w:hAnsi="Californian FB" w:cs="Lustria"/>
          <w:b/>
          <w:sz w:val="24"/>
          <w:szCs w:val="24"/>
        </w:rPr>
        <w:t xml:space="preserve"> </w:t>
      </w:r>
    </w:p>
    <w:tbl>
      <w:tblPr>
        <w:tblStyle w:val="TableGrid"/>
        <w:tblW w:w="0" w:type="auto"/>
        <w:shd w:val="clear" w:color="auto" w:fill="D9D9D9" w:themeFill="background1" w:themeFillShade="D9"/>
        <w:tblLook w:val="04A0" w:firstRow="1" w:lastRow="0" w:firstColumn="1" w:lastColumn="0" w:noHBand="0" w:noVBand="1"/>
      </w:tblPr>
      <w:tblGrid>
        <w:gridCol w:w="10224"/>
      </w:tblGrid>
      <w:tr w:rsidR="00B36ADF" w:rsidRPr="000958AF" w14:paraId="55B9525F" w14:textId="77777777" w:rsidTr="004106AF">
        <w:tc>
          <w:tcPr>
            <w:tcW w:w="10374" w:type="dxa"/>
            <w:shd w:val="clear" w:color="auto" w:fill="D9D9D9" w:themeFill="background1" w:themeFillShade="D9"/>
          </w:tcPr>
          <w:p w14:paraId="0A0DFD41" w14:textId="77777777" w:rsidR="00B36ADF" w:rsidRPr="000958AF" w:rsidRDefault="00B36ADF" w:rsidP="004106AF">
            <w:pPr>
              <w:pBdr>
                <w:top w:val="nil"/>
                <w:left w:val="nil"/>
                <w:bottom w:val="nil"/>
                <w:right w:val="nil"/>
                <w:between w:val="nil"/>
              </w:pBdr>
              <w:rPr>
                <w:rFonts w:ascii="Californian FB" w:eastAsia="Lustria" w:hAnsi="Californian FB" w:cs="Lustria"/>
                <w:b/>
                <w:sz w:val="24"/>
                <w:szCs w:val="24"/>
              </w:rPr>
            </w:pPr>
            <w:r w:rsidRPr="000958AF">
              <w:rPr>
                <w:rFonts w:ascii="Californian FB" w:eastAsia="Lustria" w:hAnsi="Californian FB" w:cs="Lustria"/>
                <w:b/>
              </w:rPr>
              <w:t>6.8.2.1. COMITÉS DE EVALUACIÓN DURANTE EL AÑO ESCOLAR</w:t>
            </w:r>
          </w:p>
        </w:tc>
      </w:tr>
    </w:tbl>
    <w:p w14:paraId="4199E359" w14:textId="77777777" w:rsidR="00B36ADF" w:rsidRPr="000958AF" w:rsidRDefault="00B36ADF" w:rsidP="00B36ADF">
      <w:pPr>
        <w:spacing w:after="160" w:line="259" w:lineRule="auto"/>
        <w:rPr>
          <w:rFonts w:ascii="Californian FB" w:eastAsia="Malgun Gothic" w:hAnsi="Californian FB" w:cstheme="minorHAnsi"/>
          <w:b/>
          <w:u w:val="single"/>
        </w:rPr>
      </w:pPr>
    </w:p>
    <w:p w14:paraId="47B3A932" w14:textId="77777777" w:rsidR="00B36ADF" w:rsidRPr="000958AF" w:rsidRDefault="00B36ADF" w:rsidP="00B36ADF">
      <w:pPr>
        <w:pBdr>
          <w:top w:val="nil"/>
          <w:left w:val="nil"/>
          <w:bottom w:val="nil"/>
          <w:right w:val="nil"/>
          <w:between w:val="nil"/>
        </w:pBdr>
        <w:spacing w:after="120"/>
        <w:jc w:val="both"/>
        <w:rPr>
          <w:rFonts w:ascii="Californian FB" w:eastAsia="Lustria" w:hAnsi="Californian FB" w:cs="Lustria"/>
        </w:rPr>
      </w:pPr>
      <w:r w:rsidRPr="000958AF">
        <w:rPr>
          <w:rFonts w:ascii="Californian FB" w:eastAsia="Lustria" w:hAnsi="Californian FB" w:cs="Lustria"/>
        </w:rPr>
        <w:t xml:space="preserve">Al inicio del año escolar se realiza </w:t>
      </w:r>
      <w:sdt>
        <w:sdtPr>
          <w:rPr>
            <w:rFonts w:ascii="Californian FB" w:hAnsi="Californian FB"/>
          </w:rPr>
          <w:tag w:val="goog_rdk_21"/>
          <w:id w:val="-608892806"/>
        </w:sdtPr>
        <w:sdtEndPr/>
        <w:sdtContent/>
      </w:sdt>
      <w:r w:rsidRPr="000958AF">
        <w:rPr>
          <w:rFonts w:ascii="Californian FB" w:eastAsia="Lustria" w:hAnsi="Californian FB" w:cs="Lustria"/>
          <w:b/>
        </w:rPr>
        <w:t xml:space="preserve">un Comité de Evaluación Inicial </w:t>
      </w:r>
      <w:r w:rsidRPr="000958AF">
        <w:rPr>
          <w:rFonts w:ascii="Californian FB" w:eastAsia="Lustria" w:hAnsi="Californian FB" w:cs="Lustria"/>
        </w:rPr>
        <w:t xml:space="preserve">conformado por </w:t>
      </w:r>
      <w:r>
        <w:rPr>
          <w:rFonts w:ascii="Lustria" w:eastAsia="Lustria" w:hAnsi="Lustria" w:cs="Lustria"/>
          <w:sz w:val="20"/>
          <w:szCs w:val="20"/>
        </w:rPr>
        <w:t xml:space="preserve">el(la) Coordinador(a) </w:t>
      </w:r>
      <w:r w:rsidRPr="000958AF">
        <w:rPr>
          <w:rFonts w:ascii="Californian FB" w:eastAsia="Lustria" w:hAnsi="Californian FB" w:cs="Lustria"/>
        </w:rPr>
        <w:t xml:space="preserve">y docentes de Grupo, la Directora General, la Psicóloga de Nivel y la Coordinadora Académica, para conocer el desempeño de </w:t>
      </w:r>
      <w:r>
        <w:rPr>
          <w:rFonts w:ascii="Californian FB" w:eastAsia="Lustria" w:hAnsi="Californian FB" w:cs="Lustria"/>
        </w:rPr>
        <w:t>los estudiantes</w:t>
      </w:r>
      <w:r w:rsidRPr="000958AF">
        <w:rPr>
          <w:rFonts w:ascii="Californian FB" w:eastAsia="Lustria" w:hAnsi="Californian FB" w:cs="Lustria"/>
        </w:rPr>
        <w:t>, identificando aquell</w:t>
      </w:r>
      <w:r>
        <w:rPr>
          <w:rFonts w:ascii="Californian FB" w:eastAsia="Lustria" w:hAnsi="Californian FB" w:cs="Lustria"/>
        </w:rPr>
        <w:t>o</w:t>
      </w:r>
      <w:r w:rsidRPr="000958AF">
        <w:rPr>
          <w:rFonts w:ascii="Californian FB" w:eastAsia="Lustria" w:hAnsi="Californian FB" w:cs="Lustria"/>
        </w:rPr>
        <w:t>s que se destacan</w:t>
      </w:r>
      <w:r>
        <w:rPr>
          <w:rFonts w:ascii="Californian FB" w:eastAsia="Lustria" w:hAnsi="Californian FB" w:cs="Lustria"/>
        </w:rPr>
        <w:t xml:space="preserve"> por el logro de sus aprendizajes</w:t>
      </w:r>
      <w:r w:rsidRPr="000958AF">
        <w:rPr>
          <w:rFonts w:ascii="Californian FB" w:eastAsia="Lustria" w:hAnsi="Californian FB" w:cs="Lustria"/>
        </w:rPr>
        <w:t xml:space="preserve"> y aquell</w:t>
      </w:r>
      <w:r>
        <w:rPr>
          <w:rFonts w:ascii="Californian FB" w:eastAsia="Lustria" w:hAnsi="Californian FB" w:cs="Lustria"/>
        </w:rPr>
        <w:t>o</w:t>
      </w:r>
      <w:r w:rsidRPr="000958AF">
        <w:rPr>
          <w:rFonts w:ascii="Californian FB" w:eastAsia="Lustria" w:hAnsi="Californian FB" w:cs="Lustria"/>
        </w:rPr>
        <w:t xml:space="preserve">s que presentan dificultades actitudinales, de convivencia o de aprendizaje y se proponen estrategias de apoyo para </w:t>
      </w:r>
      <w:r>
        <w:rPr>
          <w:rFonts w:ascii="Californian FB" w:eastAsia="Lustria" w:hAnsi="Californian FB" w:cs="Lustria"/>
        </w:rPr>
        <w:t>Los estudiantes</w:t>
      </w:r>
      <w:r w:rsidRPr="000958AF">
        <w:rPr>
          <w:rFonts w:ascii="Californian FB" w:eastAsia="Lustria" w:hAnsi="Californian FB" w:cs="Lustria"/>
        </w:rPr>
        <w:t xml:space="preserve"> que así lo requieran.</w:t>
      </w:r>
    </w:p>
    <w:p w14:paraId="526EB12A" w14:textId="77777777" w:rsidR="00B36ADF" w:rsidRPr="000958AF" w:rsidRDefault="00B36ADF" w:rsidP="00B36ADF">
      <w:pPr>
        <w:pBdr>
          <w:top w:val="nil"/>
          <w:left w:val="nil"/>
          <w:bottom w:val="nil"/>
          <w:right w:val="nil"/>
          <w:between w:val="nil"/>
        </w:pBdr>
        <w:spacing w:after="120"/>
        <w:jc w:val="both"/>
        <w:rPr>
          <w:rFonts w:ascii="Californian FB" w:eastAsia="Lustria" w:hAnsi="Californian FB" w:cs="Lustria"/>
        </w:rPr>
      </w:pPr>
      <w:r>
        <w:rPr>
          <w:rFonts w:ascii="Californian FB" w:eastAsia="Lustria" w:hAnsi="Californian FB" w:cs="Lustria"/>
        </w:rPr>
        <w:t>Los Coordinadore</w:t>
      </w:r>
      <w:r w:rsidRPr="000958AF">
        <w:rPr>
          <w:rFonts w:ascii="Californian FB" w:eastAsia="Lustria" w:hAnsi="Californian FB" w:cs="Lustria"/>
        </w:rPr>
        <w:t xml:space="preserve">s de grupo contarán con los </w:t>
      </w:r>
      <w:r w:rsidRPr="000958AF">
        <w:rPr>
          <w:rFonts w:ascii="Californian FB" w:eastAsia="Lustria" w:hAnsi="Californian FB" w:cs="Lustria"/>
          <w:b/>
        </w:rPr>
        <w:t xml:space="preserve">reportes de desempeño de </w:t>
      </w:r>
      <w:r>
        <w:rPr>
          <w:rFonts w:ascii="Californian FB" w:eastAsia="Lustria" w:hAnsi="Californian FB" w:cs="Lustria"/>
          <w:b/>
        </w:rPr>
        <w:t>los estudiantes</w:t>
      </w:r>
      <w:r w:rsidRPr="000958AF">
        <w:rPr>
          <w:rFonts w:ascii="Californian FB" w:eastAsia="Lustria" w:hAnsi="Californian FB" w:cs="Lustria"/>
          <w:b/>
        </w:rPr>
        <w:t xml:space="preserve">, </w:t>
      </w:r>
      <w:r w:rsidRPr="000958AF">
        <w:rPr>
          <w:rFonts w:ascii="Californian FB" w:eastAsia="Lustria" w:hAnsi="Californian FB" w:cs="Lustria"/>
        </w:rPr>
        <w:t xml:space="preserve">consignados por cada docente en los formatos institucionales, con anticipación a dichos comités. </w:t>
      </w:r>
    </w:p>
    <w:p w14:paraId="7B8F7577" w14:textId="3A1AA0F4" w:rsidR="00B36ADF" w:rsidRPr="000958AF" w:rsidRDefault="00B36ADF" w:rsidP="00B36ADF">
      <w:pPr>
        <w:pBdr>
          <w:top w:val="nil"/>
          <w:left w:val="nil"/>
          <w:bottom w:val="nil"/>
          <w:right w:val="nil"/>
          <w:between w:val="nil"/>
        </w:pBdr>
        <w:spacing w:after="120"/>
        <w:jc w:val="both"/>
        <w:rPr>
          <w:rFonts w:ascii="Californian FB" w:eastAsia="Lustria" w:hAnsi="Californian FB" w:cs="Lustria"/>
        </w:rPr>
      </w:pPr>
      <w:r w:rsidRPr="000958AF">
        <w:rPr>
          <w:rFonts w:ascii="Californian FB" w:eastAsia="Lustria" w:hAnsi="Californian FB" w:cs="Lustria"/>
        </w:rPr>
        <w:t xml:space="preserve">Con base en la información recibida, cada </w:t>
      </w:r>
      <w:r w:rsidRPr="000958AF">
        <w:rPr>
          <w:rFonts w:ascii="Californian FB" w:eastAsia="Lustria" w:hAnsi="Californian FB" w:cs="Lustria"/>
          <w:b/>
        </w:rPr>
        <w:t xml:space="preserve">docente y </w:t>
      </w:r>
      <w:r>
        <w:rPr>
          <w:rFonts w:ascii="Lustria" w:eastAsia="Lustria" w:hAnsi="Lustria" w:cs="Lustria"/>
          <w:sz w:val="20"/>
          <w:szCs w:val="20"/>
        </w:rPr>
        <w:t xml:space="preserve">el(la) Coordinador(a) </w:t>
      </w:r>
      <w:r w:rsidRPr="000958AF">
        <w:rPr>
          <w:rFonts w:ascii="Californian FB" w:eastAsia="Lustria" w:hAnsi="Californian FB" w:cs="Lustria"/>
          <w:b/>
        </w:rPr>
        <w:t>de grupo,</w:t>
      </w:r>
      <w:r w:rsidRPr="000958AF">
        <w:rPr>
          <w:rFonts w:ascii="Californian FB" w:eastAsia="Lustria" w:hAnsi="Californian FB" w:cs="Lustria"/>
        </w:rPr>
        <w:t xml:space="preserve"> realizarán un seguimiento más cercano a </w:t>
      </w:r>
      <w:r>
        <w:rPr>
          <w:rFonts w:ascii="Californian FB" w:eastAsia="Lustria" w:hAnsi="Californian FB" w:cs="Lustria"/>
        </w:rPr>
        <w:t>los estudiantes</w:t>
      </w:r>
      <w:r w:rsidRPr="000958AF">
        <w:rPr>
          <w:rFonts w:ascii="Californian FB" w:eastAsia="Lustria" w:hAnsi="Californian FB" w:cs="Lustria"/>
        </w:rPr>
        <w:t xml:space="preserve"> nuev</w:t>
      </w:r>
      <w:r>
        <w:rPr>
          <w:rFonts w:ascii="Californian FB" w:eastAsia="Lustria" w:hAnsi="Californian FB" w:cs="Lustria"/>
        </w:rPr>
        <w:t>o</w:t>
      </w:r>
      <w:r w:rsidRPr="000958AF">
        <w:rPr>
          <w:rFonts w:ascii="Californian FB" w:eastAsia="Lustria" w:hAnsi="Californian FB" w:cs="Lustria"/>
        </w:rPr>
        <w:t xml:space="preserve">s, </w:t>
      </w:r>
      <w:r>
        <w:rPr>
          <w:rFonts w:ascii="Californian FB" w:eastAsia="Lustria" w:hAnsi="Californian FB" w:cs="Lustria"/>
        </w:rPr>
        <w:t xml:space="preserve">a </w:t>
      </w:r>
      <w:r w:rsidRPr="000958AF">
        <w:rPr>
          <w:rFonts w:ascii="Californian FB" w:eastAsia="Lustria" w:hAnsi="Californian FB" w:cs="Lustria"/>
        </w:rPr>
        <w:t>qu</w:t>
      </w:r>
      <w:r>
        <w:rPr>
          <w:rFonts w:ascii="Californian FB" w:eastAsia="Lustria" w:hAnsi="Californian FB" w:cs="Lustria"/>
        </w:rPr>
        <w:t>i</w:t>
      </w:r>
      <w:r w:rsidRPr="000958AF">
        <w:rPr>
          <w:rFonts w:ascii="Californian FB" w:eastAsia="Lustria" w:hAnsi="Californian FB" w:cs="Lustria"/>
        </w:rPr>
        <w:t>e</w:t>
      </w:r>
      <w:r>
        <w:rPr>
          <w:rFonts w:ascii="Californian FB" w:eastAsia="Lustria" w:hAnsi="Californian FB" w:cs="Lustria"/>
        </w:rPr>
        <w:t>nes</w:t>
      </w:r>
      <w:r w:rsidRPr="000958AF">
        <w:rPr>
          <w:rFonts w:ascii="Californian FB" w:eastAsia="Lustria" w:hAnsi="Californian FB" w:cs="Lustria"/>
        </w:rPr>
        <w:t xml:space="preserve"> reprobaron una o dos materias, </w:t>
      </w:r>
      <w:r w:rsidR="00D445F0">
        <w:rPr>
          <w:rFonts w:ascii="Californian FB" w:eastAsia="Lustria" w:hAnsi="Californian FB" w:cs="Lustria"/>
        </w:rPr>
        <w:t>a los</w:t>
      </w:r>
      <w:r>
        <w:rPr>
          <w:rFonts w:ascii="Californian FB" w:eastAsia="Lustria" w:hAnsi="Californian FB" w:cs="Lustria"/>
        </w:rPr>
        <w:t xml:space="preserve"> que </w:t>
      </w:r>
      <w:r w:rsidRPr="000958AF">
        <w:rPr>
          <w:rFonts w:ascii="Californian FB" w:eastAsia="Lustria" w:hAnsi="Californian FB" w:cs="Lustria"/>
        </w:rPr>
        <w:t>debieron presentar Planes de Recuperación o de Fortalecimiento Académico</w:t>
      </w:r>
      <w:r>
        <w:rPr>
          <w:rFonts w:ascii="Californian FB" w:eastAsia="Lustria" w:hAnsi="Californian FB" w:cs="Lustria"/>
        </w:rPr>
        <w:t xml:space="preserve">, a </w:t>
      </w:r>
      <w:r w:rsidR="00D445F0">
        <w:rPr>
          <w:rFonts w:ascii="Californian FB" w:eastAsia="Lustria" w:hAnsi="Californian FB" w:cs="Lustria"/>
        </w:rPr>
        <w:t xml:space="preserve">quienes </w:t>
      </w:r>
      <w:r w:rsidR="00D445F0" w:rsidRPr="000958AF">
        <w:rPr>
          <w:rFonts w:ascii="Californian FB" w:eastAsia="Lustria" w:hAnsi="Californian FB" w:cs="Lustria"/>
        </w:rPr>
        <w:t>no</w:t>
      </w:r>
      <w:r w:rsidRPr="000958AF">
        <w:rPr>
          <w:rFonts w:ascii="Californian FB" w:eastAsia="Lustria" w:hAnsi="Californian FB" w:cs="Lustria"/>
        </w:rPr>
        <w:t xml:space="preserve"> fueron promovid</w:t>
      </w:r>
      <w:r>
        <w:rPr>
          <w:rFonts w:ascii="Californian FB" w:eastAsia="Lustria" w:hAnsi="Californian FB" w:cs="Lustria"/>
        </w:rPr>
        <w:t>o</w:t>
      </w:r>
      <w:r w:rsidRPr="000958AF">
        <w:rPr>
          <w:rFonts w:ascii="Californian FB" w:eastAsia="Lustria" w:hAnsi="Californian FB" w:cs="Lustria"/>
        </w:rPr>
        <w:t>s al grado siguiente</w:t>
      </w:r>
      <w:r>
        <w:rPr>
          <w:rFonts w:ascii="Californian FB" w:eastAsia="Lustria" w:hAnsi="Californian FB" w:cs="Lustria"/>
        </w:rPr>
        <w:t xml:space="preserve">, </w:t>
      </w:r>
      <w:r w:rsidRPr="000958AF">
        <w:rPr>
          <w:rFonts w:ascii="Californian FB" w:eastAsia="Lustria" w:hAnsi="Californian FB" w:cs="Lustria"/>
        </w:rPr>
        <w:t>o aquellas que han presentado dificultades en su desempeño en años anteriores y que persisten o de quienes presentan dificultades durante las primeras semanas de clase.</w:t>
      </w:r>
      <w:r>
        <w:rPr>
          <w:rFonts w:ascii="Californian FB" w:eastAsia="Lustria" w:hAnsi="Californian FB" w:cs="Lustria"/>
        </w:rPr>
        <w:t xml:space="preserve"> a quienes presentan </w:t>
      </w:r>
      <w:r w:rsidRPr="000958AF">
        <w:rPr>
          <w:rFonts w:ascii="Californian FB" w:eastAsia="Lustria" w:hAnsi="Californian FB" w:cs="Lustria"/>
        </w:rPr>
        <w:t>dificultades de convivencia o actitudinales</w:t>
      </w:r>
      <w:r>
        <w:rPr>
          <w:rFonts w:ascii="Californian FB" w:eastAsia="Lustria" w:hAnsi="Californian FB" w:cs="Lustria"/>
        </w:rPr>
        <w:t xml:space="preserve"> y a los estudiantes que presentan situaciones personales, de salud o familiares que puedan requerir apoyo de profesionales externos.</w:t>
      </w:r>
    </w:p>
    <w:p w14:paraId="499A54EF" w14:textId="77777777" w:rsidR="00B36ADF" w:rsidRPr="000958AF" w:rsidRDefault="00B36ADF" w:rsidP="00B36ADF">
      <w:pPr>
        <w:pBdr>
          <w:top w:val="nil"/>
          <w:left w:val="nil"/>
          <w:bottom w:val="nil"/>
          <w:right w:val="nil"/>
          <w:between w:val="nil"/>
        </w:pBdr>
        <w:spacing w:after="120"/>
        <w:jc w:val="both"/>
        <w:rPr>
          <w:rFonts w:ascii="Californian FB" w:eastAsia="Lustria" w:hAnsi="Californian FB" w:cs="Lustria"/>
        </w:rPr>
      </w:pPr>
      <w:r w:rsidRPr="000958AF">
        <w:rPr>
          <w:rFonts w:ascii="Californian FB" w:eastAsia="Lustria" w:hAnsi="Californian FB" w:cs="Lustria"/>
          <w:b/>
        </w:rPr>
        <w:t xml:space="preserve">Al finalizar el primer y segundo periodo </w:t>
      </w:r>
      <w:r w:rsidRPr="000958AF">
        <w:rPr>
          <w:rFonts w:ascii="Californian FB" w:eastAsia="Lustria" w:hAnsi="Californian FB" w:cs="Lustria"/>
        </w:rPr>
        <w:t xml:space="preserve">se reúne el Comité de Evaluación, conformado por la Directora General, los docentes de cada grado, la psicóloga y la Coordinadora Académica, para evaluar los avances logrados por </w:t>
      </w:r>
      <w:r>
        <w:rPr>
          <w:rFonts w:ascii="Californian FB" w:eastAsia="Lustria" w:hAnsi="Californian FB" w:cs="Lustria"/>
        </w:rPr>
        <w:t>los estudiantes</w:t>
      </w:r>
      <w:r w:rsidRPr="000958AF">
        <w:rPr>
          <w:rFonts w:ascii="Californian FB" w:eastAsia="Lustria" w:hAnsi="Californian FB" w:cs="Lustria"/>
        </w:rPr>
        <w:t xml:space="preserve"> identificad</w:t>
      </w:r>
      <w:r>
        <w:rPr>
          <w:rFonts w:ascii="Californian FB" w:eastAsia="Lustria" w:hAnsi="Californian FB" w:cs="Lustria"/>
        </w:rPr>
        <w:t>o</w:t>
      </w:r>
      <w:r w:rsidRPr="000958AF">
        <w:rPr>
          <w:rFonts w:ascii="Californian FB" w:eastAsia="Lustria" w:hAnsi="Californian FB" w:cs="Lustria"/>
        </w:rPr>
        <w:t>s en el primer periodo con dificultades y la efectividad de las estrategias propuestas. También se analizará el caso de estudiantes que presenten dificultades en este periodo y se definirán las acciones a seguir para apoyarl</w:t>
      </w:r>
      <w:r>
        <w:rPr>
          <w:rFonts w:ascii="Californian FB" w:eastAsia="Lustria" w:hAnsi="Californian FB" w:cs="Lustria"/>
        </w:rPr>
        <w:t>o</w:t>
      </w:r>
      <w:r w:rsidRPr="000958AF">
        <w:rPr>
          <w:rFonts w:ascii="Californian FB" w:eastAsia="Lustria" w:hAnsi="Californian FB" w:cs="Lustria"/>
        </w:rPr>
        <w:t>s en la superación de las mismas.</w:t>
      </w:r>
    </w:p>
    <w:p w14:paraId="40B934A8" w14:textId="77777777" w:rsidR="00B36ADF" w:rsidRPr="000958AF" w:rsidRDefault="00B36ADF" w:rsidP="00B36ADF">
      <w:pPr>
        <w:pBdr>
          <w:top w:val="nil"/>
          <w:left w:val="nil"/>
          <w:bottom w:val="nil"/>
          <w:right w:val="nil"/>
          <w:between w:val="nil"/>
        </w:pBdr>
        <w:spacing w:after="120"/>
        <w:jc w:val="both"/>
        <w:rPr>
          <w:rFonts w:ascii="Californian FB" w:eastAsia="Lustria" w:hAnsi="Californian FB" w:cs="Lustria"/>
        </w:rPr>
      </w:pPr>
      <w:r w:rsidRPr="000958AF">
        <w:rPr>
          <w:rFonts w:ascii="Californian FB" w:eastAsia="Lustria" w:hAnsi="Californian FB" w:cs="Lustria"/>
        </w:rPr>
        <w:t xml:space="preserve">Para la realización de los Comités de Evaluación y análisis de la situación de cada estudiante, </w:t>
      </w:r>
      <w:r w:rsidRPr="00825465">
        <w:rPr>
          <w:rFonts w:ascii="Californian FB" w:eastAsia="Lustria" w:hAnsi="Californian FB" w:cs="Lustria"/>
          <w:sz w:val="20"/>
          <w:szCs w:val="20"/>
        </w:rPr>
        <w:t>los Coordinadores</w:t>
      </w:r>
      <w:r>
        <w:rPr>
          <w:rFonts w:ascii="Lustria" w:eastAsia="Lustria" w:hAnsi="Lustria" w:cs="Lustria"/>
          <w:sz w:val="20"/>
          <w:szCs w:val="20"/>
        </w:rPr>
        <w:t xml:space="preserve"> </w:t>
      </w:r>
      <w:r w:rsidRPr="000958AF">
        <w:rPr>
          <w:rFonts w:ascii="Californian FB" w:eastAsia="Lustria" w:hAnsi="Californian FB" w:cs="Lustria"/>
        </w:rPr>
        <w:t xml:space="preserve">de grupo contarán con los </w:t>
      </w:r>
      <w:r w:rsidRPr="000958AF">
        <w:rPr>
          <w:rFonts w:ascii="Californian FB" w:eastAsia="Lustria" w:hAnsi="Californian FB" w:cs="Lustria"/>
          <w:b/>
        </w:rPr>
        <w:t xml:space="preserve">reportes de desempeño de </w:t>
      </w:r>
      <w:r>
        <w:rPr>
          <w:rFonts w:ascii="Californian FB" w:eastAsia="Lustria" w:hAnsi="Californian FB" w:cs="Lustria"/>
          <w:b/>
        </w:rPr>
        <w:t>los estudiantes</w:t>
      </w:r>
      <w:r w:rsidRPr="000958AF">
        <w:rPr>
          <w:rFonts w:ascii="Californian FB" w:eastAsia="Lustria" w:hAnsi="Californian FB" w:cs="Lustria"/>
          <w:b/>
        </w:rPr>
        <w:t xml:space="preserve">, </w:t>
      </w:r>
      <w:r w:rsidRPr="000958AF">
        <w:rPr>
          <w:rFonts w:ascii="Californian FB" w:eastAsia="Lustria" w:hAnsi="Californian FB" w:cs="Lustria"/>
        </w:rPr>
        <w:t xml:space="preserve">entregadas por cada docente, con anticipación a dichos comités. Además, tendrá a su disposición las entrevistas realizadas con los Padres de familia y las acciones realizadas por los docentes y por ella misma con </w:t>
      </w:r>
      <w:r>
        <w:rPr>
          <w:rFonts w:ascii="Californian FB" w:eastAsia="Lustria" w:hAnsi="Californian FB" w:cs="Lustria"/>
        </w:rPr>
        <w:t>los estudiantes</w:t>
      </w:r>
      <w:r w:rsidRPr="000958AF">
        <w:rPr>
          <w:rFonts w:ascii="Californian FB" w:eastAsia="Lustria" w:hAnsi="Californian FB" w:cs="Lustria"/>
        </w:rPr>
        <w:t xml:space="preserve"> con dificultades.   La psicóloga entregará la información que ella posea, siempre y cuando no se viole el secreto profesional.</w:t>
      </w:r>
    </w:p>
    <w:p w14:paraId="1C25F716" w14:textId="2A9D70DB" w:rsidR="00B36ADF" w:rsidRPr="000958AF" w:rsidRDefault="00B36ADF" w:rsidP="00B36ADF">
      <w:pPr>
        <w:pBdr>
          <w:top w:val="nil"/>
          <w:left w:val="nil"/>
          <w:bottom w:val="nil"/>
          <w:right w:val="nil"/>
          <w:between w:val="nil"/>
        </w:pBdr>
        <w:spacing w:after="120"/>
        <w:jc w:val="both"/>
        <w:rPr>
          <w:rFonts w:ascii="Californian FB" w:eastAsia="Lustria" w:hAnsi="Californian FB" w:cs="Lustria"/>
        </w:rPr>
      </w:pPr>
      <w:r w:rsidRPr="000958AF">
        <w:rPr>
          <w:rFonts w:ascii="Californian FB" w:eastAsia="Lustria" w:hAnsi="Californian FB" w:cs="Lustria"/>
        </w:rPr>
        <w:t xml:space="preserve">En cada uno de los comités de evaluación se analizará si las acciones realizadas durante el periodo por los docentes, </w:t>
      </w:r>
      <w:r>
        <w:rPr>
          <w:rFonts w:ascii="Californian FB" w:eastAsia="Lustria" w:hAnsi="Californian FB" w:cs="Lustria"/>
        </w:rPr>
        <w:t>Coordinación de Grupo</w:t>
      </w:r>
      <w:r w:rsidR="00D445F0">
        <w:rPr>
          <w:rFonts w:ascii="Californian FB" w:eastAsia="Lustria" w:hAnsi="Californian FB" w:cs="Lustria"/>
        </w:rPr>
        <w:t xml:space="preserve"> </w:t>
      </w:r>
      <w:r w:rsidRPr="000958AF">
        <w:rPr>
          <w:rFonts w:ascii="Californian FB" w:eastAsia="Lustria" w:hAnsi="Californian FB" w:cs="Lustria"/>
        </w:rPr>
        <w:t>o psicología han ayudado a</w:t>
      </w:r>
      <w:r>
        <w:rPr>
          <w:rFonts w:ascii="Californian FB" w:eastAsia="Lustria" w:hAnsi="Californian FB" w:cs="Lustria"/>
        </w:rPr>
        <w:t xml:space="preserve">l </w:t>
      </w:r>
      <w:r w:rsidRPr="000958AF">
        <w:rPr>
          <w:rFonts w:ascii="Californian FB" w:eastAsia="Lustria" w:hAnsi="Californian FB" w:cs="Lustria"/>
        </w:rPr>
        <w:t xml:space="preserve">estudiante a superar sus dificultades, o se requiere proponer estrategias diferentes. </w:t>
      </w:r>
    </w:p>
    <w:p w14:paraId="7784C99A" w14:textId="77777777" w:rsidR="00B36ADF" w:rsidRPr="000958AF" w:rsidRDefault="00B36ADF" w:rsidP="00B36ADF">
      <w:pPr>
        <w:spacing w:after="160" w:line="259" w:lineRule="auto"/>
        <w:rPr>
          <w:rFonts w:ascii="Californian FB" w:eastAsia="Lustria" w:hAnsi="Californian FB" w:cs="Lustria"/>
        </w:rPr>
      </w:pPr>
      <w:r w:rsidRPr="000958AF">
        <w:rPr>
          <w:rFonts w:ascii="Californian FB" w:eastAsia="Lustria" w:hAnsi="Californian FB" w:cs="Lustria"/>
        </w:rPr>
        <w:t>T</w:t>
      </w:r>
      <w:r>
        <w:rPr>
          <w:rFonts w:ascii="Californian FB" w:eastAsia="Lustria" w:hAnsi="Californian FB" w:cs="Lustria"/>
        </w:rPr>
        <w:t>odos los docentes y coordinadore</w:t>
      </w:r>
      <w:r w:rsidRPr="000958AF">
        <w:rPr>
          <w:rFonts w:ascii="Californian FB" w:eastAsia="Lustria" w:hAnsi="Californian FB" w:cs="Lustria"/>
        </w:rPr>
        <w:t>s de grupo manejarán de manera responsable y cuidadosa la información confidencial a la que tenga</w:t>
      </w:r>
      <w:r>
        <w:rPr>
          <w:rFonts w:ascii="Californian FB" w:eastAsia="Lustria" w:hAnsi="Californian FB" w:cs="Lustria"/>
        </w:rPr>
        <w:t>n</w:t>
      </w:r>
      <w:r w:rsidRPr="000958AF">
        <w:rPr>
          <w:rFonts w:ascii="Californian FB" w:eastAsia="Lustria" w:hAnsi="Californian FB" w:cs="Lustria"/>
        </w:rPr>
        <w:t xml:space="preserve"> acceso sobre </w:t>
      </w:r>
      <w:r>
        <w:rPr>
          <w:rFonts w:ascii="Californian FB" w:eastAsia="Lustria" w:hAnsi="Californian FB" w:cs="Lustria"/>
        </w:rPr>
        <w:t xml:space="preserve">el </w:t>
      </w:r>
      <w:r w:rsidRPr="000958AF">
        <w:rPr>
          <w:rFonts w:ascii="Californian FB" w:eastAsia="Lustria" w:hAnsi="Californian FB" w:cs="Lustria"/>
        </w:rPr>
        <w:t>estudiante o su familia, durante el proceso de seguimiento de</w:t>
      </w:r>
      <w:r>
        <w:rPr>
          <w:rFonts w:ascii="Californian FB" w:eastAsia="Lustria" w:hAnsi="Californian FB" w:cs="Lustria"/>
        </w:rPr>
        <w:t xml:space="preserve">l </w:t>
      </w:r>
      <w:r w:rsidRPr="000958AF">
        <w:rPr>
          <w:rFonts w:ascii="Californian FB" w:eastAsia="Lustria" w:hAnsi="Californian FB" w:cs="Lustria"/>
        </w:rPr>
        <w:t>mismo.</w:t>
      </w:r>
    </w:p>
    <w:p w14:paraId="3C370524" w14:textId="758EA959" w:rsidR="00B36ADF" w:rsidRDefault="00B36ADF" w:rsidP="00B36ADF">
      <w:pPr>
        <w:spacing w:after="160" w:line="259" w:lineRule="auto"/>
        <w:rPr>
          <w:rFonts w:ascii="Californian FB" w:eastAsia="Malgun Gothic" w:hAnsi="Californian FB" w:cstheme="minorHAnsi"/>
          <w:b/>
          <w:u w:val="single"/>
        </w:rPr>
      </w:pPr>
    </w:p>
    <w:p w14:paraId="7D03BE61" w14:textId="77777777" w:rsidR="00A93A97" w:rsidRPr="000958AF" w:rsidRDefault="00A93A97" w:rsidP="00B36ADF">
      <w:pPr>
        <w:spacing w:after="160" w:line="259" w:lineRule="auto"/>
        <w:rPr>
          <w:rFonts w:ascii="Californian FB" w:eastAsia="Malgun Gothic" w:hAnsi="Californian FB" w:cstheme="minorHAnsi"/>
          <w:b/>
          <w:u w:val="single"/>
        </w:rPr>
      </w:pPr>
    </w:p>
    <w:p w14:paraId="25CD1B02" w14:textId="054BD8CD" w:rsidR="00B36ADF" w:rsidRPr="00982B3E" w:rsidRDefault="00B36ADF" w:rsidP="00EE4DEB">
      <w:pPr>
        <w:pStyle w:val="ListParagraph"/>
        <w:numPr>
          <w:ilvl w:val="3"/>
          <w:numId w:val="152"/>
        </w:numPr>
        <w:spacing w:after="160" w:line="259" w:lineRule="auto"/>
        <w:rPr>
          <w:rFonts w:ascii="Californian FB" w:eastAsia="Lustria" w:hAnsi="Californian FB" w:cs="Lustria"/>
        </w:rPr>
      </w:pPr>
      <w:r w:rsidRPr="00982B3E">
        <w:rPr>
          <w:rFonts w:ascii="Californian FB" w:eastAsia="Lustria" w:hAnsi="Californian FB" w:cs="Lustria"/>
          <w:b/>
        </w:rPr>
        <w:lastRenderedPageBreak/>
        <w:t>DURANTE EL P</w:t>
      </w:r>
      <w:r>
        <w:rPr>
          <w:rFonts w:ascii="Californian FB" w:eastAsia="Lustria" w:hAnsi="Californian FB" w:cs="Lustria"/>
          <w:b/>
        </w:rPr>
        <w:t>ROCESO DE SEGUIMIENTO Y APOYO AL</w:t>
      </w:r>
      <w:r w:rsidRPr="00982B3E">
        <w:rPr>
          <w:rFonts w:ascii="Californian FB" w:eastAsia="Lustria" w:hAnsi="Californian FB" w:cs="Lustria"/>
          <w:b/>
        </w:rPr>
        <w:t xml:space="preserve"> ESTUDIANTE</w:t>
      </w:r>
      <w:r w:rsidRPr="00982B3E">
        <w:rPr>
          <w:rFonts w:ascii="Californian FB" w:eastAsia="Lustria" w:hAnsi="Californian FB" w:cs="Lustria"/>
        </w:rPr>
        <w:t xml:space="preserve"> </w:t>
      </w:r>
    </w:p>
    <w:p w14:paraId="4891E8E7" w14:textId="77777777" w:rsidR="00B36ADF" w:rsidRPr="00C76DB8" w:rsidRDefault="00B36ADF" w:rsidP="00B36ADF">
      <w:pPr>
        <w:pBdr>
          <w:top w:val="nil"/>
          <w:left w:val="nil"/>
          <w:bottom w:val="nil"/>
          <w:right w:val="nil"/>
          <w:between w:val="nil"/>
        </w:pBdr>
        <w:spacing w:after="0" w:line="256" w:lineRule="auto"/>
        <w:jc w:val="both"/>
        <w:rPr>
          <w:rFonts w:ascii="Californian FB" w:hAnsi="Californian FB"/>
          <w:color w:val="000000"/>
        </w:rPr>
      </w:pPr>
      <w:r w:rsidRPr="00C76DB8">
        <w:rPr>
          <w:rFonts w:ascii="Californian FB" w:hAnsi="Californian FB"/>
          <w:color w:val="000000"/>
        </w:rPr>
        <w:t xml:space="preserve">- En primera instancia, </w:t>
      </w:r>
      <w:r w:rsidRPr="00331461">
        <w:rPr>
          <w:rFonts w:ascii="Californian FB" w:hAnsi="Californian FB"/>
          <w:b/>
          <w:color w:val="000000"/>
        </w:rPr>
        <w:t>EL DOCENTE</w:t>
      </w:r>
      <w:r w:rsidRPr="00C76DB8">
        <w:rPr>
          <w:rFonts w:ascii="Californian FB" w:hAnsi="Californian FB"/>
          <w:color w:val="000000"/>
        </w:rPr>
        <w:t xml:space="preserve"> de la asignatura que ve afectado el proceso escolar o de aprendizaje con un</w:t>
      </w:r>
      <w:r>
        <w:rPr>
          <w:rFonts w:ascii="Californian FB" w:hAnsi="Californian FB"/>
          <w:color w:val="000000"/>
        </w:rPr>
        <w:t>o</w:t>
      </w:r>
      <w:r w:rsidRPr="00C76DB8">
        <w:rPr>
          <w:rFonts w:ascii="Californian FB" w:hAnsi="Californian FB"/>
          <w:color w:val="000000"/>
        </w:rPr>
        <w:t xml:space="preserve"> de sus estudiantes, deberá sostener un diálogo oportuno, respetuoso y reflexivo sobre la situación, procediendo a realizar acuerdos en los que se establezcan posibles causas de las situaciones, estrategias y compromisos de manejo. En este diálogo se deberá definir tanto las acciones d</w:t>
      </w:r>
      <w:r>
        <w:rPr>
          <w:rFonts w:ascii="Californian FB" w:hAnsi="Californian FB"/>
          <w:color w:val="000000"/>
        </w:rPr>
        <w:t xml:space="preserve">el </w:t>
      </w:r>
      <w:r w:rsidRPr="00C76DB8">
        <w:rPr>
          <w:rFonts w:ascii="Californian FB" w:hAnsi="Californian FB"/>
          <w:color w:val="000000"/>
        </w:rPr>
        <w:t>estudiante, como del docente o de cualquier otro actor o instancia que pudiera contribuir al manejo apropiado o la mejora de la situación.</w:t>
      </w:r>
    </w:p>
    <w:p w14:paraId="20A0C335" w14:textId="77777777" w:rsidR="00B36ADF" w:rsidRPr="00C76DB8" w:rsidRDefault="00B36ADF" w:rsidP="00B36ADF">
      <w:pPr>
        <w:pBdr>
          <w:top w:val="nil"/>
          <w:left w:val="nil"/>
          <w:bottom w:val="nil"/>
          <w:right w:val="nil"/>
          <w:between w:val="nil"/>
        </w:pBdr>
        <w:spacing w:after="0" w:line="256" w:lineRule="auto"/>
        <w:jc w:val="both"/>
        <w:rPr>
          <w:rFonts w:ascii="Californian FB" w:hAnsi="Californian FB"/>
          <w:color w:val="000000"/>
        </w:rPr>
      </w:pPr>
      <w:r w:rsidRPr="00C76DB8">
        <w:rPr>
          <w:rFonts w:ascii="Californian FB" w:hAnsi="Californian FB"/>
          <w:color w:val="000000"/>
        </w:rPr>
        <w:t>- Del diálogo sostenido, se debe dejar acta firmada como constancia de los acuerdos hechos, definiendo el término de tiempo en que serán nuevamente verificados.</w:t>
      </w:r>
    </w:p>
    <w:p w14:paraId="526D8133" w14:textId="5B9BC00E" w:rsidR="00B36ADF" w:rsidRPr="00C76DB8" w:rsidRDefault="00B36ADF" w:rsidP="00B36ADF">
      <w:pPr>
        <w:pBdr>
          <w:top w:val="nil"/>
          <w:left w:val="nil"/>
          <w:bottom w:val="nil"/>
          <w:right w:val="nil"/>
          <w:between w:val="nil"/>
        </w:pBdr>
        <w:spacing w:after="0" w:line="256" w:lineRule="auto"/>
        <w:jc w:val="both"/>
        <w:rPr>
          <w:rFonts w:ascii="Californian FB" w:hAnsi="Californian FB"/>
          <w:color w:val="000000"/>
        </w:rPr>
      </w:pPr>
      <w:r w:rsidRPr="00C76DB8">
        <w:rPr>
          <w:rFonts w:ascii="Californian FB" w:hAnsi="Californian FB"/>
          <w:color w:val="000000"/>
        </w:rPr>
        <w:t xml:space="preserve">- En caso de no surtirse los cambios o mejoras acordadas, </w:t>
      </w:r>
      <w:r w:rsidRPr="00331461">
        <w:rPr>
          <w:rFonts w:ascii="Californian FB" w:hAnsi="Californian FB"/>
          <w:b/>
          <w:color w:val="000000"/>
        </w:rPr>
        <w:t>EL DOCENTE</w:t>
      </w:r>
      <w:r w:rsidRPr="00C76DB8">
        <w:rPr>
          <w:rFonts w:ascii="Californian FB" w:hAnsi="Californian FB"/>
          <w:color w:val="000000"/>
        </w:rPr>
        <w:t xml:space="preserve"> deberá informar de manera documentada y oportuna, a la instancia de Coordinación de Grupo, quien deberá revisar la documentación del proceso de acompañami</w:t>
      </w:r>
      <w:r w:rsidR="00A3362A">
        <w:rPr>
          <w:rFonts w:ascii="Californian FB" w:hAnsi="Californian FB"/>
          <w:color w:val="000000"/>
        </w:rPr>
        <w:t xml:space="preserve">ento y retomar el diálogo con el </w:t>
      </w:r>
      <w:r w:rsidRPr="00C76DB8">
        <w:rPr>
          <w:rFonts w:ascii="Californian FB" w:hAnsi="Californian FB"/>
          <w:color w:val="000000"/>
        </w:rPr>
        <w:t>estudiante, evaluando el proceso y haciendo los acuerdos que fueran pertinentes.  De ello, también se deberá hacer acta, estableciendo los compromisos y apoyos de las partes.</w:t>
      </w:r>
    </w:p>
    <w:p w14:paraId="4E025D2A" w14:textId="77777777" w:rsidR="00B36ADF" w:rsidRPr="00C76DB8" w:rsidRDefault="00B36ADF" w:rsidP="00B36ADF">
      <w:pPr>
        <w:pBdr>
          <w:top w:val="nil"/>
          <w:left w:val="nil"/>
          <w:bottom w:val="nil"/>
          <w:right w:val="nil"/>
          <w:between w:val="nil"/>
        </w:pBdr>
        <w:spacing w:after="0" w:line="256" w:lineRule="auto"/>
        <w:jc w:val="both"/>
        <w:rPr>
          <w:rFonts w:ascii="Californian FB" w:hAnsi="Californian FB"/>
          <w:color w:val="000000"/>
        </w:rPr>
      </w:pPr>
      <w:r w:rsidRPr="00C76DB8">
        <w:rPr>
          <w:rFonts w:ascii="Californian FB" w:hAnsi="Californian FB"/>
          <w:color w:val="000000"/>
        </w:rPr>
        <w:t>- Cumplidos los términos de tiempo, se podrá cerrar el proceso o trasladar a la instancia de Coordinación Académica si no se han obtenido los resultados esperados.</w:t>
      </w:r>
    </w:p>
    <w:p w14:paraId="4BBCF3B7" w14:textId="77777777" w:rsidR="00B36ADF" w:rsidRPr="00C76DB8" w:rsidRDefault="00B36ADF" w:rsidP="00B36ADF">
      <w:pPr>
        <w:pBdr>
          <w:top w:val="nil"/>
          <w:left w:val="nil"/>
          <w:bottom w:val="nil"/>
          <w:right w:val="nil"/>
          <w:between w:val="nil"/>
        </w:pBdr>
        <w:spacing w:after="160" w:line="256" w:lineRule="auto"/>
        <w:jc w:val="both"/>
        <w:rPr>
          <w:rFonts w:ascii="Californian FB" w:hAnsi="Californian FB"/>
          <w:color w:val="000000"/>
        </w:rPr>
      </w:pPr>
      <w:r w:rsidRPr="00C76DB8">
        <w:rPr>
          <w:rFonts w:ascii="Californian FB" w:hAnsi="Californian FB"/>
          <w:color w:val="000000"/>
        </w:rPr>
        <w:t>- En cualquier momento del proceso se podrá vincular la psicóloga de la sección de Preescolar y Primaria o a la de Bachillerato, dependiendo de la naturaleza de la situación</w:t>
      </w:r>
    </w:p>
    <w:p w14:paraId="2ADE9D0E" w14:textId="62E69401" w:rsidR="00B36ADF" w:rsidRPr="000958AF" w:rsidRDefault="00B36ADF" w:rsidP="00B36ADF">
      <w:pPr>
        <w:spacing w:after="160" w:line="259" w:lineRule="auto"/>
        <w:jc w:val="both"/>
        <w:rPr>
          <w:rFonts w:ascii="Californian FB" w:eastAsia="Malgun Gothic" w:hAnsi="Californian FB" w:cstheme="minorHAnsi"/>
          <w:b/>
          <w:u w:val="single"/>
        </w:rPr>
      </w:pPr>
      <w:r w:rsidRPr="00C76DB8">
        <w:rPr>
          <w:rFonts w:ascii="Californian FB" w:eastAsia="Lustria" w:hAnsi="Californian FB" w:cs="Lustria"/>
        </w:rPr>
        <w:t xml:space="preserve">El </w:t>
      </w:r>
      <w:r w:rsidRPr="00C76DB8">
        <w:rPr>
          <w:rFonts w:ascii="Californian FB" w:eastAsia="Lustria" w:hAnsi="Californian FB" w:cs="Lustria"/>
          <w:b/>
        </w:rPr>
        <w:t xml:space="preserve">DOCENTE </w:t>
      </w:r>
      <w:r w:rsidRPr="00C76DB8">
        <w:rPr>
          <w:rFonts w:ascii="Californian FB" w:eastAsia="Lustria" w:hAnsi="Californian FB" w:cs="Lustria"/>
        </w:rPr>
        <w:t>y todas las personas de la institución que participen en</w:t>
      </w:r>
      <w:r w:rsidRPr="000958AF">
        <w:rPr>
          <w:rFonts w:ascii="Californian FB" w:eastAsia="Lustria" w:hAnsi="Californian FB" w:cs="Lustria"/>
        </w:rPr>
        <w:t xml:space="preserve"> los procesos </w:t>
      </w:r>
      <w:r w:rsidRPr="000958AF">
        <w:rPr>
          <w:rFonts w:ascii="Californian FB" w:eastAsia="Lustria" w:hAnsi="Californian FB" w:cs="Lustria"/>
          <w:b/>
        </w:rPr>
        <w:t>académicos y formativos,</w:t>
      </w:r>
      <w:r w:rsidRPr="000958AF">
        <w:rPr>
          <w:rFonts w:ascii="Californian FB" w:eastAsia="Lustria" w:hAnsi="Californian FB" w:cs="Lustria"/>
        </w:rPr>
        <w:t xml:space="preserve"> </w:t>
      </w:r>
      <w:r w:rsidRPr="000958AF">
        <w:rPr>
          <w:rFonts w:ascii="Californian FB" w:eastAsia="Lustria" w:hAnsi="Californian FB" w:cs="Lustria"/>
          <w:b/>
        </w:rPr>
        <w:t xml:space="preserve">favorecen el sentimiento de eficacia de sus estudiantes y </w:t>
      </w:r>
      <w:r w:rsidRPr="006E25BE">
        <w:rPr>
          <w:rFonts w:ascii="Californian FB" w:eastAsia="Lustria" w:hAnsi="Californian FB" w:cs="Lustria"/>
          <w:b/>
          <w:i/>
          <w:u w:val="single"/>
        </w:rPr>
        <w:t>privilegiará miradas apreciativas sobre las personas y sus procesos</w:t>
      </w:r>
      <w:r w:rsidRPr="000958AF">
        <w:rPr>
          <w:rFonts w:ascii="Californian FB" w:eastAsia="Lustria" w:hAnsi="Californian FB" w:cs="Lustria"/>
          <w:b/>
        </w:rPr>
        <w:t xml:space="preserve">.  </w:t>
      </w:r>
      <w:r w:rsidRPr="000958AF">
        <w:rPr>
          <w:rFonts w:ascii="Californian FB" w:eastAsia="Lustria" w:hAnsi="Californian FB" w:cs="Lustria"/>
        </w:rPr>
        <w:t xml:space="preserve">Bajo condiciones de presencialidad o de desarrollo virtual del proceso educativo, </w:t>
      </w:r>
      <w:r w:rsidRPr="006E25BE">
        <w:rPr>
          <w:rFonts w:ascii="Californian FB" w:eastAsia="Lustria" w:hAnsi="Californian FB" w:cs="Lustria"/>
          <w:b/>
          <w:i/>
          <w:u w:val="single"/>
        </w:rPr>
        <w:t xml:space="preserve">se establecerán siempre que sea necesario, </w:t>
      </w:r>
      <w:sdt>
        <w:sdtPr>
          <w:rPr>
            <w:rFonts w:ascii="Californian FB" w:hAnsi="Californian FB"/>
            <w:b/>
            <w:i/>
            <w:u w:val="single"/>
          </w:rPr>
          <w:tag w:val="goog_rdk_22"/>
          <w:id w:val="-2111577177"/>
        </w:sdtPr>
        <w:sdtEndPr/>
        <w:sdtContent/>
      </w:sdt>
      <w:sdt>
        <w:sdtPr>
          <w:rPr>
            <w:rFonts w:ascii="Californian FB" w:hAnsi="Californian FB"/>
            <w:b/>
            <w:i/>
            <w:u w:val="single"/>
          </w:rPr>
          <w:tag w:val="goog_rdk_23"/>
          <w:id w:val="-692152597"/>
        </w:sdtPr>
        <w:sdtEndPr/>
        <w:sdtContent/>
      </w:sdt>
      <w:r w:rsidRPr="006E25BE">
        <w:rPr>
          <w:rFonts w:ascii="Californian FB" w:eastAsia="Lustria" w:hAnsi="Californian FB" w:cs="Lustria"/>
          <w:b/>
          <w:i/>
          <w:u w:val="single"/>
        </w:rPr>
        <w:t xml:space="preserve">sesiones de </w:t>
      </w:r>
      <w:r w:rsidRPr="006E25BE">
        <w:rPr>
          <w:rFonts w:ascii="Californian FB" w:eastAsia="Lustria" w:hAnsi="Californian FB" w:cs="Lustria"/>
          <w:u w:val="single"/>
        </w:rPr>
        <w:t xml:space="preserve">apoyo a los </w:t>
      </w:r>
      <w:r w:rsidRPr="006E25BE">
        <w:rPr>
          <w:rFonts w:ascii="Californian FB" w:eastAsia="Lustria" w:hAnsi="Californian FB" w:cs="Lustria"/>
          <w:i/>
          <w:u w:val="single"/>
        </w:rPr>
        <w:t>estudiantes</w:t>
      </w:r>
      <w:r w:rsidRPr="006E25BE">
        <w:rPr>
          <w:rFonts w:ascii="Californian FB" w:eastAsia="Lustria" w:hAnsi="Californian FB" w:cs="Lustria"/>
          <w:i/>
        </w:rPr>
        <w:t xml:space="preserve"> </w:t>
      </w:r>
      <w:r w:rsidRPr="000958AF">
        <w:rPr>
          <w:rFonts w:ascii="Californian FB" w:eastAsia="Lustria" w:hAnsi="Californian FB" w:cs="Lustria"/>
        </w:rPr>
        <w:t xml:space="preserve"> </w:t>
      </w:r>
      <w:r>
        <w:rPr>
          <w:rFonts w:ascii="Californian FB" w:eastAsia="Lustria" w:hAnsi="Californian FB" w:cs="Lustria"/>
        </w:rPr>
        <w:t>(En la jornada o en contra jornada)</w:t>
      </w:r>
      <w:r w:rsidRPr="000958AF">
        <w:rPr>
          <w:rFonts w:ascii="Californian FB" w:eastAsia="Lustria" w:hAnsi="Californian FB" w:cs="Lustria"/>
        </w:rPr>
        <w:t>, sin detrimento de sus otros compromisos académicos. Tales actividades deben ser notificadas a la coordinadora</w:t>
      </w:r>
      <w:r>
        <w:rPr>
          <w:rFonts w:ascii="Californian FB" w:eastAsia="Lustria" w:hAnsi="Californian FB" w:cs="Lustria"/>
        </w:rPr>
        <w:t xml:space="preserve"> </w:t>
      </w:r>
      <w:r w:rsidRPr="000958AF">
        <w:rPr>
          <w:rFonts w:ascii="Californian FB" w:eastAsia="Lustria" w:hAnsi="Californian FB" w:cs="Lustria"/>
        </w:rPr>
        <w:t>académica</w:t>
      </w:r>
      <w:r>
        <w:rPr>
          <w:rFonts w:ascii="Californian FB" w:eastAsia="Lustria" w:hAnsi="Californian FB" w:cs="Lustria"/>
        </w:rPr>
        <w:t xml:space="preserve"> (quien dará los lineamientos generales)</w:t>
      </w:r>
      <w:r w:rsidRPr="000958AF">
        <w:rPr>
          <w:rFonts w:ascii="Californian FB" w:eastAsia="Lustria" w:hAnsi="Californian FB" w:cs="Lustria"/>
        </w:rPr>
        <w:t xml:space="preserve"> y de grupo</w:t>
      </w:r>
      <w:r>
        <w:rPr>
          <w:rFonts w:ascii="Californian FB" w:eastAsia="Lustria" w:hAnsi="Californian FB" w:cs="Lustria"/>
        </w:rPr>
        <w:t xml:space="preserve"> (quien notificará a las familias la programación de las sesiones).</w:t>
      </w:r>
    </w:p>
    <w:p w14:paraId="393BF94E" w14:textId="77777777" w:rsidR="00B36ADF" w:rsidRDefault="00B36ADF" w:rsidP="00B36ADF">
      <w:pPr>
        <w:spacing w:after="160" w:line="259" w:lineRule="auto"/>
        <w:jc w:val="both"/>
        <w:rPr>
          <w:rFonts w:ascii="Californian FB" w:eastAsia="Lustria" w:hAnsi="Californian FB" w:cs="Lustria"/>
        </w:rPr>
      </w:pPr>
      <w:r w:rsidRPr="000958AF">
        <w:rPr>
          <w:rFonts w:ascii="Californian FB" w:eastAsia="Lustria" w:hAnsi="Californian FB" w:cs="Lustria"/>
          <w:b/>
        </w:rPr>
        <w:t xml:space="preserve">Se debe retroalimentar a </w:t>
      </w:r>
      <w:r>
        <w:rPr>
          <w:rFonts w:ascii="Californian FB" w:eastAsia="Lustria" w:hAnsi="Californian FB" w:cs="Lustria"/>
          <w:b/>
        </w:rPr>
        <w:t>los estudiantes</w:t>
      </w:r>
      <w:r w:rsidRPr="000958AF">
        <w:rPr>
          <w:rFonts w:ascii="Californian FB" w:eastAsia="Lustria" w:hAnsi="Californian FB" w:cs="Lustria"/>
          <w:b/>
        </w:rPr>
        <w:t xml:space="preserve"> de manera específica y didáctica</w:t>
      </w:r>
      <w:r w:rsidRPr="000958AF">
        <w:rPr>
          <w:rFonts w:ascii="Californian FB" w:eastAsia="Lustria" w:hAnsi="Californian FB" w:cs="Lustria"/>
        </w:rPr>
        <w:t xml:space="preserve"> sobre sus aciertos y dificultades y se establecerán derroteros de trabajo para continuar en su proceso de fortalecimiento.</w:t>
      </w:r>
    </w:p>
    <w:p w14:paraId="4CD7E94C" w14:textId="77777777" w:rsidR="00B36ADF" w:rsidRPr="000958AF" w:rsidRDefault="00B36ADF" w:rsidP="00B36ADF">
      <w:pPr>
        <w:spacing w:after="160" w:line="259" w:lineRule="auto"/>
        <w:jc w:val="both"/>
        <w:rPr>
          <w:rFonts w:ascii="Californian FB" w:eastAsia="Malgun Gothic" w:hAnsi="Californian FB" w:cstheme="minorHAnsi"/>
          <w:b/>
          <w:u w:val="single"/>
        </w:rPr>
      </w:pPr>
      <w:r w:rsidRPr="00331461">
        <w:rPr>
          <w:rFonts w:ascii="Californian FB" w:eastAsia="Lustria" w:hAnsi="Californian FB" w:cs="Lustria"/>
          <w:b/>
        </w:rPr>
        <w:t>EL DOCENTE</w:t>
      </w:r>
      <w:r>
        <w:rPr>
          <w:rFonts w:ascii="Californian FB" w:eastAsia="Lustria" w:hAnsi="Californian FB" w:cs="Lustria"/>
        </w:rPr>
        <w:t xml:space="preserve"> que desarrolla las sesiones de Apoyo al Aprendizaje reportará semanalmente a las familias, sobre el desarrollo de las sesiones (aprendizajes trabajados, asistencia de los estudiantes y los avances de los mismos en las sesiones).  (Se sugiere en formato institucional ubicado en el DRIVE en la Carpeta de Formatos Institucionales).</w:t>
      </w:r>
    </w:p>
    <w:p w14:paraId="1E125822" w14:textId="25F808DB" w:rsidR="00B36ADF" w:rsidRPr="000958AF" w:rsidRDefault="00B36ADF" w:rsidP="00B36ADF">
      <w:pPr>
        <w:pBdr>
          <w:top w:val="nil"/>
          <w:left w:val="nil"/>
          <w:bottom w:val="nil"/>
          <w:right w:val="nil"/>
          <w:between w:val="nil"/>
        </w:pBdr>
        <w:spacing w:after="120"/>
        <w:jc w:val="both"/>
        <w:rPr>
          <w:rFonts w:ascii="Californian FB" w:eastAsia="Lustria" w:hAnsi="Californian FB" w:cs="Lustria"/>
        </w:rPr>
      </w:pPr>
      <w:r w:rsidRPr="000958AF">
        <w:rPr>
          <w:rFonts w:ascii="Californian FB" w:eastAsia="Lustria" w:hAnsi="Californian FB" w:cs="Lustria"/>
          <w:b/>
        </w:rPr>
        <w:t xml:space="preserve">DURANTE EL PROCESO DE APRENDIZAJE </w:t>
      </w:r>
      <w:r w:rsidRPr="000958AF">
        <w:rPr>
          <w:rFonts w:ascii="Californian FB" w:eastAsia="Lustria" w:hAnsi="Californian FB" w:cs="Lustria"/>
        </w:rPr>
        <w:t xml:space="preserve">de cada período, los </w:t>
      </w:r>
      <w:r w:rsidRPr="000958AF">
        <w:rPr>
          <w:rFonts w:ascii="Californian FB" w:eastAsia="Lustria" w:hAnsi="Californian FB" w:cs="Lustria"/>
          <w:b/>
        </w:rPr>
        <w:t xml:space="preserve">docentes </w:t>
      </w:r>
      <w:r w:rsidRPr="000958AF">
        <w:rPr>
          <w:rFonts w:ascii="Californian FB" w:eastAsia="Lustria" w:hAnsi="Californian FB" w:cs="Lustria"/>
        </w:rPr>
        <w:t xml:space="preserve">al efectuar evaluaciones o talleres, </w:t>
      </w:r>
      <w:sdt>
        <w:sdtPr>
          <w:rPr>
            <w:rFonts w:ascii="Californian FB" w:hAnsi="Californian FB"/>
          </w:rPr>
          <w:tag w:val="goog_rdk_25"/>
          <w:id w:val="305589550"/>
        </w:sdtPr>
        <w:sdtEndPr/>
        <w:sdtContent/>
      </w:sdt>
      <w:r w:rsidRPr="000958AF">
        <w:rPr>
          <w:rFonts w:ascii="Californian FB" w:eastAsia="Lustria" w:hAnsi="Californian FB" w:cs="Lustria"/>
        </w:rPr>
        <w:t xml:space="preserve">realizarán con </w:t>
      </w:r>
      <w:r>
        <w:rPr>
          <w:rFonts w:ascii="Californian FB" w:eastAsia="Lustria" w:hAnsi="Californian FB" w:cs="Lustria"/>
        </w:rPr>
        <w:t>los estudiantes</w:t>
      </w:r>
      <w:r w:rsidRPr="000958AF">
        <w:rPr>
          <w:rFonts w:ascii="Californian FB" w:eastAsia="Lustria" w:hAnsi="Californian FB" w:cs="Lustria"/>
        </w:rPr>
        <w:t xml:space="preserve"> </w:t>
      </w:r>
      <w:r w:rsidRPr="000958AF">
        <w:rPr>
          <w:rFonts w:ascii="Californian FB" w:eastAsia="Lustria" w:hAnsi="Californian FB" w:cs="Lustria"/>
          <w:b/>
        </w:rPr>
        <w:t>la autoevaluación del aprendizaje alcanzado</w:t>
      </w:r>
      <w:r w:rsidRPr="000958AF">
        <w:rPr>
          <w:rFonts w:ascii="Californian FB" w:eastAsia="Lustria" w:hAnsi="Californian FB" w:cs="Lustria"/>
        </w:rPr>
        <w:t xml:space="preserve">, analizando los </w:t>
      </w:r>
      <w:sdt>
        <w:sdtPr>
          <w:rPr>
            <w:rFonts w:ascii="Californian FB" w:hAnsi="Californian FB"/>
          </w:rPr>
          <w:tag w:val="goog_rdk_26"/>
          <w:id w:val="1554421340"/>
        </w:sdtPr>
        <w:sdtEndPr/>
        <w:sdtContent/>
      </w:sdt>
      <w:r w:rsidRPr="000958AF">
        <w:rPr>
          <w:rFonts w:ascii="Californian FB" w:eastAsia="Lustria" w:hAnsi="Californian FB" w:cs="Lustria"/>
        </w:rPr>
        <w:t xml:space="preserve">errores, de manera individual, y la causa de los mismos (mediación del análisis del error) y el grado de </w:t>
      </w:r>
      <w:r w:rsidR="00A3362A">
        <w:rPr>
          <w:rFonts w:ascii="Californian FB" w:eastAsia="Lustria" w:hAnsi="Californian FB" w:cs="Lustria"/>
          <w:b/>
        </w:rPr>
        <w:t>motivación del</w:t>
      </w:r>
      <w:r w:rsidRPr="000958AF">
        <w:rPr>
          <w:rFonts w:ascii="Californian FB" w:eastAsia="Lustria" w:hAnsi="Californian FB" w:cs="Lustria"/>
          <w:b/>
        </w:rPr>
        <w:t xml:space="preserve"> estudiante</w:t>
      </w:r>
      <w:r w:rsidRPr="000958AF">
        <w:rPr>
          <w:rFonts w:ascii="Californian FB" w:eastAsia="Lustria" w:hAnsi="Californian FB" w:cs="Lustria"/>
        </w:rPr>
        <w:t xml:space="preserve"> para realizar las actividades de aprendizaje.</w:t>
      </w:r>
    </w:p>
    <w:p w14:paraId="40CBE446" w14:textId="77777777" w:rsidR="00B36ADF" w:rsidRPr="000958AF" w:rsidRDefault="00B36ADF" w:rsidP="00B36ADF">
      <w:pPr>
        <w:pBdr>
          <w:top w:val="nil"/>
          <w:left w:val="nil"/>
          <w:bottom w:val="nil"/>
          <w:right w:val="nil"/>
          <w:between w:val="nil"/>
        </w:pBdr>
        <w:spacing w:after="120"/>
        <w:jc w:val="both"/>
        <w:rPr>
          <w:rFonts w:ascii="Californian FB" w:eastAsia="Lustria" w:hAnsi="Californian FB" w:cs="Lustria"/>
        </w:rPr>
      </w:pPr>
      <w:r w:rsidRPr="000958AF">
        <w:rPr>
          <w:rFonts w:ascii="Californian FB" w:eastAsia="Lustria" w:hAnsi="Californian FB" w:cs="Lustria"/>
        </w:rPr>
        <w:t>Se debe identificar si las causas de las dificultades de</w:t>
      </w:r>
      <w:r>
        <w:rPr>
          <w:rFonts w:ascii="Californian FB" w:eastAsia="Lustria" w:hAnsi="Californian FB" w:cs="Lustria"/>
        </w:rPr>
        <w:t>l</w:t>
      </w:r>
      <w:r w:rsidRPr="000958AF">
        <w:rPr>
          <w:rFonts w:ascii="Californian FB" w:eastAsia="Lustria" w:hAnsi="Californian FB" w:cs="Lustria"/>
        </w:rPr>
        <w:t xml:space="preserve"> estudiante provienen de falencias en las estrategias de aprendizaje o en los conocimientos evaluados, o en otros aspectos de tipo personal o familiar.  C</w:t>
      </w:r>
      <w:r w:rsidRPr="000958AF">
        <w:rPr>
          <w:rFonts w:ascii="Californian FB" w:eastAsia="Lustria" w:hAnsi="Californian FB" w:cs="Lustria"/>
          <w:b/>
        </w:rPr>
        <w:t>on base en esta información</w:t>
      </w:r>
      <w:r w:rsidRPr="000958AF">
        <w:rPr>
          <w:rFonts w:ascii="Californian FB" w:eastAsia="Lustria" w:hAnsi="Californian FB" w:cs="Lustria"/>
        </w:rPr>
        <w:t xml:space="preserve">, </w:t>
      </w:r>
      <w:r w:rsidRPr="00331461">
        <w:rPr>
          <w:rFonts w:ascii="Californian FB" w:eastAsia="Lustria" w:hAnsi="Californian FB" w:cs="Lustria"/>
          <w:b/>
        </w:rPr>
        <w:t>EL DOCENTE</w:t>
      </w:r>
      <w:r w:rsidRPr="000958AF">
        <w:rPr>
          <w:rFonts w:ascii="Californian FB" w:eastAsia="Lustria" w:hAnsi="Californian FB" w:cs="Lustria"/>
        </w:rPr>
        <w:t xml:space="preserve"> diseñará </w:t>
      </w:r>
      <w:r w:rsidRPr="000958AF">
        <w:rPr>
          <w:rFonts w:ascii="Californian FB" w:eastAsia="Lustria" w:hAnsi="Californian FB" w:cs="Lustria"/>
          <w:b/>
        </w:rPr>
        <w:t xml:space="preserve">actividades de aprendizaje de refuerzo y/o nivelación de carácter individual o </w:t>
      </w:r>
      <w:sdt>
        <w:sdtPr>
          <w:rPr>
            <w:rFonts w:ascii="Californian FB" w:hAnsi="Californian FB"/>
          </w:rPr>
          <w:tag w:val="goog_rdk_27"/>
          <w:id w:val="-1691281741"/>
        </w:sdtPr>
        <w:sdtEndPr/>
        <w:sdtContent/>
      </w:sdt>
      <w:r w:rsidRPr="000958AF">
        <w:rPr>
          <w:rFonts w:ascii="Californian FB" w:eastAsia="Lustria" w:hAnsi="Californian FB" w:cs="Lustria"/>
          <w:b/>
        </w:rPr>
        <w:t>grupal p</w:t>
      </w:r>
      <w:r w:rsidRPr="000958AF">
        <w:rPr>
          <w:rFonts w:ascii="Californian FB" w:eastAsia="Lustria" w:hAnsi="Californian FB" w:cs="Lustria"/>
        </w:rPr>
        <w:t>ara la(s) estudiante(s) (que serán previamente analizadas con ella). Estas actividades deben especificar de manera clara y concreta:</w:t>
      </w:r>
    </w:p>
    <w:p w14:paraId="690115B0" w14:textId="77777777" w:rsidR="00B36ADF" w:rsidRPr="000958AF" w:rsidRDefault="00B36ADF" w:rsidP="00EE4DEB">
      <w:pPr>
        <w:numPr>
          <w:ilvl w:val="0"/>
          <w:numId w:val="146"/>
        </w:numPr>
        <w:pBdr>
          <w:top w:val="nil"/>
          <w:left w:val="nil"/>
          <w:bottom w:val="nil"/>
          <w:right w:val="nil"/>
          <w:between w:val="nil"/>
        </w:pBdr>
        <w:spacing w:after="120" w:line="240" w:lineRule="auto"/>
        <w:jc w:val="both"/>
        <w:rPr>
          <w:rFonts w:ascii="Californian FB" w:eastAsia="Lustria" w:hAnsi="Californian FB" w:cs="Lustria"/>
          <w:color w:val="000000"/>
        </w:rPr>
      </w:pPr>
      <w:r w:rsidRPr="000958AF">
        <w:rPr>
          <w:rFonts w:ascii="Californian FB" w:eastAsia="Lustria" w:hAnsi="Californian FB" w:cs="Lustria"/>
          <w:b/>
        </w:rPr>
        <w:t xml:space="preserve"> </w:t>
      </w:r>
      <w:r w:rsidRPr="000958AF">
        <w:rPr>
          <w:rFonts w:ascii="Californian FB" w:eastAsia="Lustria" w:hAnsi="Californian FB" w:cs="Lustria"/>
          <w:b/>
          <w:color w:val="000000"/>
        </w:rPr>
        <w:t xml:space="preserve">Las metas de aprendizaje que se desea alcanzar a través de las actividades propuestas </w:t>
      </w:r>
    </w:p>
    <w:p w14:paraId="69A9ECFB" w14:textId="77777777" w:rsidR="00B36ADF" w:rsidRPr="000958AF" w:rsidRDefault="00B36ADF" w:rsidP="00EE4DEB">
      <w:pPr>
        <w:numPr>
          <w:ilvl w:val="0"/>
          <w:numId w:val="148"/>
        </w:numPr>
        <w:pBdr>
          <w:top w:val="nil"/>
          <w:left w:val="nil"/>
          <w:bottom w:val="nil"/>
          <w:right w:val="nil"/>
          <w:between w:val="nil"/>
        </w:pBdr>
        <w:spacing w:after="120" w:line="240" w:lineRule="auto"/>
        <w:jc w:val="both"/>
        <w:rPr>
          <w:rFonts w:ascii="Californian FB" w:eastAsia="Lustria" w:hAnsi="Californian FB" w:cs="Lustria"/>
        </w:rPr>
      </w:pPr>
      <w:r w:rsidRPr="000958AF">
        <w:rPr>
          <w:rFonts w:ascii="Californian FB" w:eastAsia="Lustria" w:hAnsi="Californian FB" w:cs="Lustria"/>
          <w:b/>
        </w:rPr>
        <w:t>La forma como debe realizar las actividades propuestas para lograr superar sus dificultades y alcanzar los aprendizajes propuestos</w:t>
      </w:r>
    </w:p>
    <w:p w14:paraId="36F5568A" w14:textId="77777777" w:rsidR="00B36ADF" w:rsidRPr="000958AF" w:rsidRDefault="00480A5F" w:rsidP="00EE4DEB">
      <w:pPr>
        <w:numPr>
          <w:ilvl w:val="0"/>
          <w:numId w:val="148"/>
        </w:numPr>
        <w:pBdr>
          <w:top w:val="nil"/>
          <w:left w:val="nil"/>
          <w:bottom w:val="nil"/>
          <w:right w:val="nil"/>
          <w:between w:val="nil"/>
        </w:pBdr>
        <w:spacing w:after="120" w:line="240" w:lineRule="auto"/>
        <w:jc w:val="both"/>
        <w:rPr>
          <w:rFonts w:ascii="Californian FB" w:eastAsia="Lustria" w:hAnsi="Californian FB" w:cs="Lustria"/>
        </w:rPr>
      </w:pPr>
      <w:sdt>
        <w:sdtPr>
          <w:rPr>
            <w:rFonts w:ascii="Californian FB" w:hAnsi="Californian FB"/>
          </w:rPr>
          <w:tag w:val="goog_rdk_28"/>
          <w:id w:val="725183068"/>
        </w:sdtPr>
        <w:sdtEndPr/>
        <w:sdtContent/>
      </w:sdt>
      <w:r w:rsidR="00B36ADF" w:rsidRPr="000958AF">
        <w:rPr>
          <w:rFonts w:ascii="Californian FB" w:eastAsia="Lustria" w:hAnsi="Californian FB" w:cs="Lustria"/>
          <w:b/>
        </w:rPr>
        <w:t>Cuándo y cómo debe entregar las actividades de aprendizaje desarrolladas.</w:t>
      </w:r>
    </w:p>
    <w:p w14:paraId="7D05C18C" w14:textId="77777777" w:rsidR="00B36ADF" w:rsidRPr="000958AF" w:rsidRDefault="00480A5F" w:rsidP="00B36ADF">
      <w:pPr>
        <w:pBdr>
          <w:top w:val="nil"/>
          <w:left w:val="nil"/>
          <w:bottom w:val="nil"/>
          <w:right w:val="nil"/>
          <w:between w:val="nil"/>
        </w:pBdr>
        <w:spacing w:after="120"/>
        <w:jc w:val="both"/>
        <w:rPr>
          <w:rFonts w:ascii="Californian FB" w:eastAsia="Lustria" w:hAnsi="Californian FB" w:cs="Lustria"/>
        </w:rPr>
      </w:pPr>
      <w:sdt>
        <w:sdtPr>
          <w:rPr>
            <w:rFonts w:ascii="Californian FB" w:hAnsi="Californian FB"/>
            <w:b/>
          </w:rPr>
          <w:tag w:val="goog_rdk_29"/>
          <w:id w:val="-1282570485"/>
          <w:showingPlcHdr/>
        </w:sdtPr>
        <w:sdtEndPr/>
        <w:sdtContent>
          <w:r w:rsidR="00B36ADF" w:rsidRPr="000958AF">
            <w:rPr>
              <w:rFonts w:ascii="Californian FB" w:hAnsi="Californian FB"/>
              <w:b/>
            </w:rPr>
            <w:t xml:space="preserve">     </w:t>
          </w:r>
        </w:sdtContent>
      </w:sdt>
      <w:r w:rsidR="00B36ADF">
        <w:rPr>
          <w:rFonts w:ascii="Californian FB" w:eastAsia="Lustria" w:hAnsi="Californian FB" w:cs="Lustria"/>
          <w:b/>
        </w:rPr>
        <w:t>Si se considera que el</w:t>
      </w:r>
      <w:r w:rsidR="00B36ADF" w:rsidRPr="000958AF">
        <w:rPr>
          <w:rFonts w:ascii="Californian FB" w:eastAsia="Lustria" w:hAnsi="Californian FB" w:cs="Lustria"/>
          <w:b/>
        </w:rPr>
        <w:t xml:space="preserve"> estudiante tiene capacidad de superar sus dificultades con el apoyo de un taller supervisado por el doce</w:t>
      </w:r>
      <w:r w:rsidR="00B36ADF">
        <w:rPr>
          <w:rFonts w:ascii="Californian FB" w:eastAsia="Lustria" w:hAnsi="Californian FB" w:cs="Lustria"/>
          <w:b/>
        </w:rPr>
        <w:t>nte, se citará a la familia y al</w:t>
      </w:r>
      <w:r w:rsidR="00B36ADF" w:rsidRPr="000958AF">
        <w:rPr>
          <w:rFonts w:ascii="Californian FB" w:eastAsia="Lustria" w:hAnsi="Californian FB" w:cs="Lustria"/>
          <w:b/>
        </w:rPr>
        <w:t xml:space="preserve"> estudiante y se le entregará el taller explicando las </w:t>
      </w:r>
      <w:r w:rsidR="00B36ADF" w:rsidRPr="000958AF">
        <w:rPr>
          <w:rFonts w:ascii="Californian FB" w:eastAsia="Lustria" w:hAnsi="Californian FB" w:cs="Lustria"/>
          <w:b/>
        </w:rPr>
        <w:lastRenderedPageBreak/>
        <w:t xml:space="preserve">instrucciones para su realización y la fecha de entrega. </w:t>
      </w:r>
      <w:r w:rsidR="00B36ADF">
        <w:rPr>
          <w:rFonts w:ascii="Californian FB" w:eastAsia="Lustria" w:hAnsi="Californian FB" w:cs="Lustria"/>
          <w:b/>
        </w:rPr>
        <w:t>El</w:t>
      </w:r>
      <w:r w:rsidR="00B36ADF" w:rsidRPr="000958AF">
        <w:rPr>
          <w:rFonts w:ascii="Californian FB" w:eastAsia="Lustria" w:hAnsi="Californian FB" w:cs="Lustria"/>
          <w:b/>
        </w:rPr>
        <w:t xml:space="preserve"> estudiante podrá aclarar dudas en el horario escolar previamente acordado con el docente</w:t>
      </w:r>
      <w:r w:rsidR="00B36ADF" w:rsidRPr="000958AF">
        <w:rPr>
          <w:rFonts w:ascii="Californian FB" w:eastAsia="Lustria" w:hAnsi="Californian FB" w:cs="Lustria"/>
        </w:rPr>
        <w:t>.</w:t>
      </w:r>
    </w:p>
    <w:p w14:paraId="60DF1AC2" w14:textId="77777777" w:rsidR="00B36ADF" w:rsidRPr="000958AF" w:rsidRDefault="00B36ADF" w:rsidP="00B36ADF">
      <w:pPr>
        <w:pBdr>
          <w:top w:val="nil"/>
          <w:left w:val="nil"/>
          <w:bottom w:val="nil"/>
          <w:right w:val="nil"/>
          <w:between w:val="nil"/>
        </w:pBdr>
        <w:spacing w:after="120"/>
        <w:jc w:val="both"/>
        <w:rPr>
          <w:rFonts w:ascii="Californian FB" w:eastAsia="Lustria" w:hAnsi="Californian FB" w:cs="Lustria"/>
          <w:b/>
        </w:rPr>
      </w:pPr>
      <w:r>
        <w:rPr>
          <w:rFonts w:ascii="Californian FB" w:eastAsia="Lustria" w:hAnsi="Californian FB" w:cs="Lustria"/>
          <w:b/>
        </w:rPr>
        <w:t>Cuando el</w:t>
      </w:r>
      <w:r w:rsidRPr="000958AF">
        <w:rPr>
          <w:rFonts w:ascii="Californian FB" w:eastAsia="Lustria" w:hAnsi="Californian FB" w:cs="Lustria"/>
          <w:b/>
        </w:rPr>
        <w:t xml:space="preserve"> estudiante requiera apoyo individual para superar sus dificultades, EL DOCENTE acordará si este se realizará en horario escolar y/o extraescolar, presencial o virtual. Se informará a </w:t>
      </w:r>
      <w:r w:rsidRPr="00C96648">
        <w:rPr>
          <w:rFonts w:ascii="Californian FB" w:eastAsia="Lustria" w:hAnsi="Californian FB" w:cs="Lustria"/>
        </w:rPr>
        <w:t xml:space="preserve">Coordinación </w:t>
      </w:r>
      <w:r w:rsidRPr="00C96648">
        <w:rPr>
          <w:rFonts w:ascii="Californian FB" w:eastAsia="Lustria" w:hAnsi="Californian FB" w:cs="Lustria"/>
          <w:b/>
        </w:rPr>
        <w:t>d</w:t>
      </w:r>
      <w:r w:rsidRPr="000958AF">
        <w:rPr>
          <w:rFonts w:ascii="Californian FB" w:eastAsia="Lustria" w:hAnsi="Californian FB" w:cs="Lustria"/>
          <w:b/>
        </w:rPr>
        <w:t>e grupo</w:t>
      </w:r>
      <w:r>
        <w:rPr>
          <w:rFonts w:ascii="Californian FB" w:eastAsia="Lustria" w:hAnsi="Californian FB" w:cs="Lustria"/>
          <w:b/>
        </w:rPr>
        <w:t xml:space="preserve">, a Coordinación Académica </w:t>
      </w:r>
      <w:r w:rsidRPr="000958AF">
        <w:rPr>
          <w:rFonts w:ascii="Californian FB" w:eastAsia="Lustria" w:hAnsi="Californian FB" w:cs="Lustria"/>
          <w:b/>
        </w:rPr>
        <w:t>y a los padres de familia el proceso que se realizará y durante cuánto tiempo.</w:t>
      </w:r>
    </w:p>
    <w:p w14:paraId="6A126AE7" w14:textId="77777777" w:rsidR="00B36ADF" w:rsidRPr="000958AF" w:rsidRDefault="00B36ADF" w:rsidP="00B36ADF">
      <w:pPr>
        <w:pBdr>
          <w:top w:val="nil"/>
          <w:left w:val="nil"/>
          <w:bottom w:val="nil"/>
          <w:right w:val="nil"/>
          <w:between w:val="nil"/>
        </w:pBdr>
        <w:spacing w:after="120"/>
        <w:jc w:val="both"/>
        <w:rPr>
          <w:rFonts w:ascii="Californian FB" w:eastAsia="Lustria" w:hAnsi="Californian FB" w:cs="Lustria"/>
          <w:b/>
        </w:rPr>
      </w:pPr>
      <w:r w:rsidRPr="000958AF">
        <w:rPr>
          <w:rFonts w:ascii="Californian FB" w:eastAsia="Lustria" w:hAnsi="Californian FB" w:cs="Lustria"/>
          <w:b/>
        </w:rPr>
        <w:t>EL DOCENTE estará atento a</w:t>
      </w:r>
      <w:r>
        <w:rPr>
          <w:rFonts w:ascii="Californian FB" w:eastAsia="Lustria" w:hAnsi="Californian FB" w:cs="Lustria"/>
          <w:b/>
        </w:rPr>
        <w:t xml:space="preserve"> las inquietudes que tenga el</w:t>
      </w:r>
      <w:r w:rsidRPr="000958AF">
        <w:rPr>
          <w:rFonts w:ascii="Californian FB" w:eastAsia="Lustria" w:hAnsi="Californian FB" w:cs="Lustria"/>
          <w:b/>
        </w:rPr>
        <w:t xml:space="preserve"> estudiante durante la realización de este proceso, mediant</w:t>
      </w:r>
      <w:r>
        <w:rPr>
          <w:rFonts w:ascii="Californian FB" w:eastAsia="Lustria" w:hAnsi="Californian FB" w:cs="Lustria"/>
          <w:b/>
        </w:rPr>
        <w:t xml:space="preserve">e el cual se busca lograr que </w:t>
      </w:r>
      <w:r w:rsidRPr="000958AF">
        <w:rPr>
          <w:rFonts w:ascii="Californian FB" w:eastAsia="Lustria" w:hAnsi="Californian FB" w:cs="Lustria"/>
          <w:b/>
        </w:rPr>
        <w:t>supere sus dificultades antes de finalizar el periodo y no después.</w:t>
      </w:r>
    </w:p>
    <w:p w14:paraId="5F9C055F" w14:textId="06939C18" w:rsidR="00B36ADF" w:rsidRPr="000958AF" w:rsidRDefault="00B36ADF" w:rsidP="00B36ADF">
      <w:pPr>
        <w:widowControl w:val="0"/>
        <w:pBdr>
          <w:top w:val="nil"/>
          <w:left w:val="nil"/>
          <w:bottom w:val="nil"/>
          <w:right w:val="nil"/>
          <w:between w:val="nil"/>
        </w:pBdr>
        <w:rPr>
          <w:rFonts w:ascii="Californian FB" w:eastAsia="Arial" w:hAnsi="Californian FB" w:cs="Arial"/>
          <w:b/>
          <w:color w:val="000000"/>
        </w:rPr>
      </w:pPr>
      <w:r w:rsidRPr="000958AF">
        <w:rPr>
          <w:rFonts w:ascii="Californian FB" w:eastAsia="Lustria" w:hAnsi="Californian FB" w:cs="Lustria"/>
        </w:rPr>
        <w:t xml:space="preserve"> Cuando un estudiante presente dificultades en su aprendizaje,</w:t>
      </w:r>
      <w:sdt>
        <w:sdtPr>
          <w:rPr>
            <w:rFonts w:ascii="Californian FB" w:hAnsi="Californian FB"/>
          </w:rPr>
          <w:tag w:val="goog_rdk_31"/>
          <w:id w:val="111027692"/>
        </w:sdtPr>
        <w:sdtEndPr/>
        <w:sdtContent/>
      </w:sdt>
      <w:r w:rsidRPr="000958AF">
        <w:rPr>
          <w:rFonts w:ascii="Californian FB" w:eastAsia="Lustria" w:hAnsi="Californian FB" w:cs="Lustria"/>
        </w:rPr>
        <w:t xml:space="preserve"> </w:t>
      </w:r>
      <w:r w:rsidRPr="002D141E">
        <w:rPr>
          <w:rFonts w:ascii="Californian FB" w:eastAsia="Lustria" w:hAnsi="Californian FB" w:cs="Lustria"/>
          <w:b/>
        </w:rPr>
        <w:t>el DOCENTE</w:t>
      </w:r>
      <w:r w:rsidRPr="000958AF">
        <w:rPr>
          <w:rFonts w:ascii="Californian FB" w:eastAsia="Lustria" w:hAnsi="Californian FB" w:cs="Lustria"/>
          <w:b/>
        </w:rPr>
        <w:t xml:space="preserve"> </w:t>
      </w:r>
      <w:r w:rsidRPr="000958AF">
        <w:rPr>
          <w:rFonts w:ascii="Californian FB" w:eastAsia="Lustria" w:hAnsi="Californian FB" w:cs="Lustria"/>
        </w:rPr>
        <w:t>obrará como experto en s</w:t>
      </w:r>
      <w:r w:rsidR="00A3362A">
        <w:rPr>
          <w:rFonts w:ascii="Californian FB" w:eastAsia="Lustria" w:hAnsi="Californian FB" w:cs="Lustria"/>
        </w:rPr>
        <w:t xml:space="preserve">u asignatura y analizará con el </w:t>
      </w:r>
      <w:r w:rsidRPr="000958AF">
        <w:rPr>
          <w:rFonts w:ascii="Californian FB" w:eastAsia="Lustria" w:hAnsi="Californian FB" w:cs="Lustria"/>
        </w:rPr>
        <w:t xml:space="preserve">estudiante  los obstáculos que dificultan el logro de los desempeños a partir de su participación en clase, la realización de actividades de aprendizaje y de evaluación.. Para ello, hará uso de los espacios de clase o </w:t>
      </w:r>
      <w:sdt>
        <w:sdtPr>
          <w:rPr>
            <w:rFonts w:ascii="Californian FB" w:hAnsi="Californian FB"/>
          </w:rPr>
          <w:tag w:val="goog_rdk_32"/>
          <w:id w:val="725114783"/>
        </w:sdtPr>
        <w:sdtEndPr/>
        <w:sdtContent/>
      </w:sdt>
      <w:r w:rsidRPr="000958AF">
        <w:rPr>
          <w:rFonts w:ascii="Californian FB" w:eastAsia="Lustria" w:hAnsi="Californian FB" w:cs="Lustria"/>
        </w:rPr>
        <w:t xml:space="preserve">de sus tiempos de permanencia en el colegio y si fuera necesario, de horarios extra clase, agendados con Coordinación Académica, con el conocimiento y aval previos de la Directora General. </w:t>
      </w:r>
    </w:p>
    <w:p w14:paraId="7F86E519" w14:textId="77777777" w:rsidR="00B36ADF" w:rsidRDefault="00B36ADF" w:rsidP="00B36ADF">
      <w:pPr>
        <w:pBdr>
          <w:top w:val="nil"/>
          <w:left w:val="nil"/>
          <w:bottom w:val="nil"/>
          <w:right w:val="nil"/>
          <w:between w:val="nil"/>
        </w:pBdr>
        <w:spacing w:after="120"/>
        <w:jc w:val="both"/>
        <w:rPr>
          <w:rFonts w:ascii="Californian FB" w:eastAsia="Lustria" w:hAnsi="Californian FB" w:cs="Lustria"/>
        </w:rPr>
      </w:pPr>
      <w:r w:rsidRPr="000958AF">
        <w:rPr>
          <w:rFonts w:ascii="Californian FB" w:eastAsia="Lustria" w:hAnsi="Californian FB" w:cs="Lustria"/>
        </w:rPr>
        <w:t xml:space="preserve">El </w:t>
      </w:r>
      <w:r w:rsidRPr="000958AF">
        <w:rPr>
          <w:rFonts w:ascii="Californian FB" w:eastAsia="Lustria" w:hAnsi="Californian FB" w:cs="Lustria"/>
          <w:b/>
        </w:rPr>
        <w:t xml:space="preserve">DOCENTE </w:t>
      </w:r>
      <w:r w:rsidRPr="000958AF">
        <w:rPr>
          <w:rFonts w:ascii="Californian FB" w:eastAsia="Lustria" w:hAnsi="Californian FB" w:cs="Lustria"/>
        </w:rPr>
        <w:t xml:space="preserve">reportará a </w:t>
      </w:r>
      <w:r w:rsidRPr="005C6450">
        <w:rPr>
          <w:rFonts w:ascii="Californian FB" w:eastAsia="Lustria" w:hAnsi="Californian FB" w:cs="Lustria"/>
        </w:rPr>
        <w:t xml:space="preserve">Coordinación </w:t>
      </w:r>
      <w:r w:rsidRPr="000958AF">
        <w:rPr>
          <w:rFonts w:ascii="Californian FB" w:eastAsia="Lustria" w:hAnsi="Californian FB" w:cs="Lustria"/>
          <w:b/>
        </w:rPr>
        <w:t>de Grupo</w:t>
      </w:r>
      <w:r>
        <w:rPr>
          <w:rFonts w:ascii="Californian FB" w:eastAsia="Lustria" w:hAnsi="Californian FB" w:cs="Lustria"/>
          <w:b/>
        </w:rPr>
        <w:t>,</w:t>
      </w:r>
      <w:r w:rsidRPr="000958AF">
        <w:rPr>
          <w:rFonts w:ascii="Californian FB" w:eastAsia="Lustria" w:hAnsi="Californian FB" w:cs="Lustria"/>
        </w:rPr>
        <w:t xml:space="preserve"> las dificultades académicas observadas en sus estudiantes, cuando a pesar </w:t>
      </w:r>
      <w:r>
        <w:rPr>
          <w:rFonts w:ascii="Californian FB" w:eastAsia="Lustria" w:hAnsi="Californian FB" w:cs="Lustria"/>
        </w:rPr>
        <w:t>de la intervención realizada, el</w:t>
      </w:r>
      <w:r w:rsidRPr="000958AF">
        <w:rPr>
          <w:rFonts w:ascii="Californian FB" w:eastAsia="Lustria" w:hAnsi="Californian FB" w:cs="Lustria"/>
        </w:rPr>
        <w:t xml:space="preserve"> estudiante no logre superar sus dificultades de aprendizaje y/o cuando los obstáculos involucren aspectos de orden familiar y/o emocional. En su </w:t>
      </w:r>
      <w:r w:rsidRPr="000958AF">
        <w:rPr>
          <w:rFonts w:ascii="Californian FB" w:eastAsia="Lustria" w:hAnsi="Californian FB" w:cs="Lustria"/>
          <w:b/>
        </w:rPr>
        <w:t>informe</w:t>
      </w:r>
      <w:r>
        <w:rPr>
          <w:rFonts w:ascii="Californian FB" w:eastAsia="Lustria" w:hAnsi="Californian FB" w:cs="Lustria"/>
          <w:b/>
        </w:rPr>
        <w:t>,</w:t>
      </w:r>
      <w:r w:rsidRPr="000958AF">
        <w:rPr>
          <w:rFonts w:ascii="Californian FB" w:eastAsia="Lustria" w:hAnsi="Californian FB" w:cs="Lustria"/>
        </w:rPr>
        <w:t xml:space="preserve"> el docente especificará: Motivo de remisión de</w:t>
      </w:r>
      <w:r>
        <w:rPr>
          <w:rFonts w:ascii="Californian FB" w:eastAsia="Lustria" w:hAnsi="Californian FB" w:cs="Lustria"/>
        </w:rPr>
        <w:t>l</w:t>
      </w:r>
      <w:r w:rsidRPr="000958AF">
        <w:rPr>
          <w:rFonts w:ascii="Californian FB" w:eastAsia="Lustria" w:hAnsi="Californian FB" w:cs="Lustria"/>
        </w:rPr>
        <w:t xml:space="preserve"> estudiante, las dificultades observadas, los posibles obstáculos </w:t>
      </w:r>
      <w:r>
        <w:rPr>
          <w:rFonts w:ascii="Californian FB" w:eastAsia="Lustria" w:hAnsi="Californian FB" w:cs="Lustria"/>
        </w:rPr>
        <w:t xml:space="preserve">para </w:t>
      </w:r>
      <w:r w:rsidRPr="000958AF">
        <w:rPr>
          <w:rFonts w:ascii="Californian FB" w:eastAsia="Lustria" w:hAnsi="Californian FB" w:cs="Lustria"/>
        </w:rPr>
        <w:t>el aprendizaje</w:t>
      </w:r>
      <w:r>
        <w:rPr>
          <w:rFonts w:ascii="Californian FB" w:eastAsia="Lustria" w:hAnsi="Californian FB" w:cs="Lustria"/>
        </w:rPr>
        <w:t>,</w:t>
      </w:r>
      <w:r w:rsidRPr="000958AF">
        <w:rPr>
          <w:rFonts w:ascii="Californian FB" w:eastAsia="Lustria" w:hAnsi="Californian FB" w:cs="Lustria"/>
        </w:rPr>
        <w:t xml:space="preserve"> identifica</w:t>
      </w:r>
      <w:r>
        <w:rPr>
          <w:rFonts w:ascii="Californian FB" w:eastAsia="Lustria" w:hAnsi="Californian FB" w:cs="Lustria"/>
        </w:rPr>
        <w:t>n</w:t>
      </w:r>
      <w:r w:rsidRPr="000958AF">
        <w:rPr>
          <w:rFonts w:ascii="Californian FB" w:eastAsia="Lustria" w:hAnsi="Californian FB" w:cs="Lustria"/>
        </w:rPr>
        <w:t>do las causas de las mismas y las, acciones para la superación de las dificultades que se proponen</w:t>
      </w:r>
      <w:r>
        <w:rPr>
          <w:rFonts w:ascii="Californian FB" w:eastAsia="Lustria" w:hAnsi="Californian FB" w:cs="Lustria"/>
        </w:rPr>
        <w:t>.</w:t>
      </w:r>
    </w:p>
    <w:p w14:paraId="750FFD3E" w14:textId="77777777" w:rsidR="00B36ADF" w:rsidRDefault="00B36ADF" w:rsidP="00B36ADF">
      <w:pPr>
        <w:pBdr>
          <w:top w:val="nil"/>
          <w:left w:val="nil"/>
          <w:bottom w:val="nil"/>
          <w:right w:val="nil"/>
          <w:between w:val="nil"/>
        </w:pBdr>
        <w:spacing w:after="120"/>
        <w:jc w:val="both"/>
        <w:rPr>
          <w:rFonts w:ascii="Californian FB" w:eastAsia="Lustria" w:hAnsi="Californian FB" w:cs="Lustria"/>
        </w:rPr>
      </w:pPr>
      <w:r>
        <w:rPr>
          <w:rFonts w:ascii="Californian FB" w:eastAsia="Lustria" w:hAnsi="Californian FB" w:cs="Lustria"/>
        </w:rPr>
        <w:t xml:space="preserve">Ningún </w:t>
      </w:r>
      <w:r w:rsidRPr="00D51801">
        <w:rPr>
          <w:rFonts w:ascii="Californian FB" w:eastAsia="Lustria" w:hAnsi="Californian FB" w:cs="Lustria"/>
          <w:b/>
        </w:rPr>
        <w:t>DOCENTE</w:t>
      </w:r>
      <w:r>
        <w:rPr>
          <w:rFonts w:ascii="Californian FB" w:eastAsia="Lustria" w:hAnsi="Californian FB" w:cs="Lustria"/>
        </w:rPr>
        <w:t xml:space="preserve"> está autorizado para emitir conceptos o remisiones a procesos de evaluación o a tutorías o proponerse para realizar acompañamientos a estudiantes del Liceo. De ser indispensable, esta situación será analizada y autorizada </w:t>
      </w:r>
      <w:r w:rsidRPr="00D51801">
        <w:rPr>
          <w:rFonts w:ascii="Californian FB" w:eastAsia="Lustria" w:hAnsi="Californian FB" w:cs="Lustria"/>
          <w:u w:val="single"/>
        </w:rPr>
        <w:t>previamente</w:t>
      </w:r>
      <w:r w:rsidRPr="002D141E">
        <w:rPr>
          <w:rFonts w:ascii="Californian FB" w:eastAsia="Lustria" w:hAnsi="Californian FB" w:cs="Lustria"/>
        </w:rPr>
        <w:t xml:space="preserve"> </w:t>
      </w:r>
      <w:r>
        <w:rPr>
          <w:rFonts w:ascii="Californian FB" w:eastAsia="Lustria" w:hAnsi="Californian FB" w:cs="Lustria"/>
        </w:rPr>
        <w:t>por parte del docente con la Coordinación Académica y de aquí, con la Dirección General.</w:t>
      </w:r>
    </w:p>
    <w:p w14:paraId="01733BD2" w14:textId="77777777" w:rsidR="00B36ADF" w:rsidRDefault="00B36ADF" w:rsidP="00B36ADF">
      <w:pPr>
        <w:pBdr>
          <w:top w:val="nil"/>
          <w:left w:val="nil"/>
          <w:bottom w:val="nil"/>
          <w:right w:val="nil"/>
          <w:between w:val="nil"/>
        </w:pBdr>
        <w:spacing w:after="120"/>
        <w:jc w:val="both"/>
        <w:rPr>
          <w:rFonts w:ascii="Californian FB" w:eastAsia="Lustria" w:hAnsi="Californian FB" w:cs="Lustria"/>
          <w:b/>
        </w:rPr>
      </w:pPr>
    </w:p>
    <w:p w14:paraId="3CCAAA5A" w14:textId="77777777" w:rsidR="00B36ADF" w:rsidRPr="000958AF" w:rsidRDefault="00B36ADF" w:rsidP="00B36ADF">
      <w:pPr>
        <w:pBdr>
          <w:top w:val="nil"/>
          <w:left w:val="nil"/>
          <w:bottom w:val="nil"/>
          <w:right w:val="nil"/>
          <w:between w:val="nil"/>
        </w:pBdr>
        <w:spacing w:after="120"/>
        <w:jc w:val="both"/>
        <w:rPr>
          <w:rFonts w:ascii="Californian FB" w:eastAsia="Lustria" w:hAnsi="Californian FB" w:cs="Lustria"/>
        </w:rPr>
      </w:pPr>
      <w:r w:rsidRPr="0090385D">
        <w:rPr>
          <w:rFonts w:ascii="Californian FB" w:eastAsia="Lustria" w:hAnsi="Californian FB" w:cs="Lustria"/>
          <w:b/>
        </w:rPr>
        <w:t>LA COORDINACIÓN</w:t>
      </w:r>
      <w:r>
        <w:rPr>
          <w:rFonts w:ascii="Lustria" w:eastAsia="Lustria" w:hAnsi="Lustria" w:cs="Lustria"/>
          <w:sz w:val="20"/>
          <w:szCs w:val="20"/>
        </w:rPr>
        <w:t xml:space="preserve"> DE</w:t>
      </w:r>
      <w:r w:rsidRPr="000958AF">
        <w:rPr>
          <w:rFonts w:ascii="Californian FB" w:eastAsia="Lustria" w:hAnsi="Californian FB" w:cs="Lustria"/>
          <w:b/>
        </w:rPr>
        <w:t xml:space="preserve"> GRUPO</w:t>
      </w:r>
      <w:r w:rsidRPr="000958AF">
        <w:rPr>
          <w:rFonts w:ascii="Californian FB" w:eastAsia="Lustria" w:hAnsi="Californian FB" w:cs="Lustria"/>
        </w:rPr>
        <w:t xml:space="preserve"> analizará el reporte dado por el </w:t>
      </w:r>
      <w:r w:rsidRPr="000958AF">
        <w:rPr>
          <w:rFonts w:ascii="Californian FB" w:eastAsia="Lustria" w:hAnsi="Californian FB" w:cs="Lustria"/>
          <w:b/>
        </w:rPr>
        <w:t>Docente</w:t>
      </w:r>
      <w:r w:rsidRPr="000958AF">
        <w:rPr>
          <w:rFonts w:ascii="Californian FB" w:eastAsia="Lustria" w:hAnsi="Californian FB" w:cs="Lustria"/>
        </w:rPr>
        <w:t xml:space="preserve"> y solicitará los resultados de</w:t>
      </w:r>
      <w:r>
        <w:rPr>
          <w:rFonts w:ascii="Californian FB" w:eastAsia="Lustria" w:hAnsi="Californian FB" w:cs="Lustria"/>
        </w:rPr>
        <w:t>l</w:t>
      </w:r>
      <w:r w:rsidRPr="000958AF">
        <w:rPr>
          <w:rFonts w:ascii="Californian FB" w:eastAsia="Lustria" w:hAnsi="Californian FB" w:cs="Lustria"/>
        </w:rPr>
        <w:t xml:space="preserve"> estudiante en otras áreas e</w:t>
      </w:r>
      <w:sdt>
        <w:sdtPr>
          <w:rPr>
            <w:rFonts w:ascii="Californian FB" w:hAnsi="Californian FB"/>
          </w:rPr>
          <w:tag w:val="goog_rdk_34"/>
          <w:id w:val="-1090002501"/>
        </w:sdtPr>
        <w:sdtEndPr/>
        <w:sdtContent/>
      </w:sdt>
      <w:r w:rsidRPr="000958AF">
        <w:rPr>
          <w:rFonts w:ascii="Californian FB" w:eastAsia="Lustria" w:hAnsi="Californian FB" w:cs="Lustria"/>
        </w:rPr>
        <w:t xml:space="preserve"> </w:t>
      </w:r>
      <w:r w:rsidRPr="000958AF">
        <w:rPr>
          <w:rFonts w:ascii="Californian FB" w:eastAsia="Lustria" w:hAnsi="Californian FB" w:cs="Lustria"/>
          <w:b/>
        </w:rPr>
        <w:t>identificará</w:t>
      </w:r>
      <w:r w:rsidRPr="000958AF">
        <w:rPr>
          <w:rFonts w:ascii="Californian FB" w:eastAsia="Lustria" w:hAnsi="Californian FB" w:cs="Lustria"/>
        </w:rPr>
        <w:t xml:space="preserve"> en cuales se observan bajos </w:t>
      </w:r>
      <w:r>
        <w:rPr>
          <w:rFonts w:ascii="Californian FB" w:eastAsia="Lustria" w:hAnsi="Californian FB" w:cs="Lustria"/>
        </w:rPr>
        <w:t>desempeños</w:t>
      </w:r>
      <w:r w:rsidRPr="000958AF">
        <w:rPr>
          <w:rFonts w:ascii="Californian FB" w:eastAsia="Lustria" w:hAnsi="Californian FB" w:cs="Lustria"/>
        </w:rPr>
        <w:t xml:space="preserve"> para el análisis de la situación de</w:t>
      </w:r>
      <w:r>
        <w:rPr>
          <w:rFonts w:ascii="Californian FB" w:eastAsia="Lustria" w:hAnsi="Californian FB" w:cs="Lustria"/>
        </w:rPr>
        <w:t>l</w:t>
      </w:r>
      <w:r w:rsidRPr="000958AF">
        <w:rPr>
          <w:rFonts w:ascii="Californian FB" w:eastAsia="Lustria" w:hAnsi="Californian FB" w:cs="Lustria"/>
        </w:rPr>
        <w:t xml:space="preserve"> estudiante.</w:t>
      </w:r>
    </w:p>
    <w:p w14:paraId="45F607FA" w14:textId="77777777" w:rsidR="00B36ADF" w:rsidRPr="000958AF" w:rsidRDefault="00B36ADF" w:rsidP="00B36ADF">
      <w:pPr>
        <w:pBdr>
          <w:top w:val="nil"/>
          <w:left w:val="nil"/>
          <w:bottom w:val="nil"/>
          <w:right w:val="nil"/>
          <w:between w:val="nil"/>
        </w:pBdr>
        <w:spacing w:after="120"/>
        <w:jc w:val="both"/>
        <w:rPr>
          <w:rFonts w:ascii="Californian FB" w:eastAsia="Lustria" w:hAnsi="Californian FB" w:cs="Lustria"/>
        </w:rPr>
      </w:pPr>
      <w:r w:rsidRPr="000958AF">
        <w:rPr>
          <w:rFonts w:ascii="Californian FB" w:eastAsia="Lustria" w:hAnsi="Californian FB" w:cs="Lustria"/>
        </w:rPr>
        <w:t xml:space="preserve">En lo posible, </w:t>
      </w:r>
      <w:sdt>
        <w:sdtPr>
          <w:rPr>
            <w:rFonts w:ascii="Californian FB" w:hAnsi="Californian FB"/>
          </w:rPr>
          <w:tag w:val="goog_rdk_35"/>
          <w:id w:val="713631180"/>
        </w:sdtPr>
        <w:sdtEndPr/>
        <w:sdtContent/>
      </w:sdt>
      <w:r w:rsidRPr="000958AF">
        <w:rPr>
          <w:rFonts w:ascii="Californian FB" w:eastAsia="Lustria" w:hAnsi="Californian FB" w:cs="Lustria"/>
        </w:rPr>
        <w:t xml:space="preserve"> </w:t>
      </w:r>
      <w:r>
        <w:rPr>
          <w:rFonts w:ascii="Californian FB" w:eastAsia="Lustria" w:hAnsi="Californian FB" w:cs="Lustria"/>
        </w:rPr>
        <w:t xml:space="preserve">la instancia de </w:t>
      </w:r>
      <w:r>
        <w:rPr>
          <w:rFonts w:ascii="Californian FB" w:eastAsia="Lustria" w:hAnsi="Californian FB" w:cs="Lustria"/>
          <w:b/>
        </w:rPr>
        <w:t xml:space="preserve">COORDINACIÓN DE GRUPO </w:t>
      </w:r>
      <w:r w:rsidRPr="000958AF">
        <w:rPr>
          <w:rFonts w:ascii="Californian FB" w:eastAsia="Lustria" w:hAnsi="Californian FB" w:cs="Lustria"/>
          <w:b/>
        </w:rPr>
        <w:t xml:space="preserve">hablará </w:t>
      </w:r>
      <w:r>
        <w:rPr>
          <w:rFonts w:ascii="Californian FB" w:eastAsia="Lustria" w:hAnsi="Californian FB" w:cs="Lustria"/>
        </w:rPr>
        <w:t>con el</w:t>
      </w:r>
      <w:r w:rsidRPr="000958AF">
        <w:rPr>
          <w:rFonts w:ascii="Californian FB" w:eastAsia="Lustria" w:hAnsi="Californian FB" w:cs="Lustria"/>
        </w:rPr>
        <w:t xml:space="preserve"> estudiante</w:t>
      </w:r>
      <w:r w:rsidRPr="000958AF">
        <w:rPr>
          <w:rFonts w:ascii="Californian FB" w:eastAsia="Lustria" w:hAnsi="Californian FB" w:cs="Lustria"/>
          <w:b/>
        </w:rPr>
        <w:t xml:space="preserve"> para c</w:t>
      </w:r>
      <w:r>
        <w:rPr>
          <w:rFonts w:ascii="Californian FB" w:eastAsia="Lustria" w:hAnsi="Californian FB" w:cs="Lustria"/>
          <w:b/>
        </w:rPr>
        <w:t>omprender la percepción que</w:t>
      </w:r>
      <w:r w:rsidRPr="000958AF">
        <w:rPr>
          <w:rFonts w:ascii="Californian FB" w:eastAsia="Lustria" w:hAnsi="Californian FB" w:cs="Lustria"/>
          <w:b/>
        </w:rPr>
        <w:t xml:space="preserve"> tiene sobre sus dificultades de aprendizaje</w:t>
      </w:r>
      <w:r w:rsidRPr="000958AF">
        <w:rPr>
          <w:rFonts w:ascii="Californian FB" w:eastAsia="Lustria" w:hAnsi="Californian FB" w:cs="Lustria"/>
        </w:rPr>
        <w:t xml:space="preserve">.  Con esta información, una vez identificadas las posibles causas, decidirá si cita a los padres de familia para solicitar su apoyo en los aspectos identificados o, </w:t>
      </w:r>
      <w:r w:rsidRPr="000958AF">
        <w:rPr>
          <w:rFonts w:ascii="Californian FB" w:eastAsia="Lustria" w:hAnsi="Californian FB" w:cs="Lustria"/>
          <w:b/>
        </w:rPr>
        <w:t xml:space="preserve">en caso que la situación lo amerite, </w:t>
      </w:r>
      <w:r w:rsidRPr="000958AF">
        <w:rPr>
          <w:rFonts w:ascii="Californian FB" w:eastAsia="Lustria" w:hAnsi="Californian FB" w:cs="Lustria"/>
        </w:rPr>
        <w:t xml:space="preserve">remitir a </w:t>
      </w:r>
      <w:sdt>
        <w:sdtPr>
          <w:rPr>
            <w:rFonts w:ascii="Californian FB" w:hAnsi="Californian FB"/>
          </w:rPr>
          <w:tag w:val="goog_rdk_36"/>
          <w:id w:val="1093285995"/>
        </w:sdtPr>
        <w:sdtEndPr/>
        <w:sdtContent/>
      </w:sdt>
      <w:r w:rsidRPr="000958AF">
        <w:rPr>
          <w:rFonts w:ascii="Californian FB" w:eastAsia="Lustria" w:hAnsi="Californian FB" w:cs="Lustria"/>
        </w:rPr>
        <w:t>psicología para la realización de una evaluación más profunda de la situaci</w:t>
      </w:r>
      <w:r>
        <w:rPr>
          <w:rFonts w:ascii="Californian FB" w:eastAsia="Lustria" w:hAnsi="Californian FB" w:cs="Lustria"/>
        </w:rPr>
        <w:t>ón de aprendizaje del</w:t>
      </w:r>
      <w:r w:rsidRPr="000958AF">
        <w:rPr>
          <w:rFonts w:ascii="Californian FB" w:eastAsia="Lustria" w:hAnsi="Californian FB" w:cs="Lustria"/>
        </w:rPr>
        <w:t xml:space="preserve"> estudiante.</w:t>
      </w:r>
    </w:p>
    <w:p w14:paraId="0A9CD97D" w14:textId="77777777" w:rsidR="00B36ADF" w:rsidRPr="000958AF" w:rsidRDefault="00480A5F" w:rsidP="00B36ADF">
      <w:pPr>
        <w:pBdr>
          <w:top w:val="nil"/>
          <w:left w:val="nil"/>
          <w:bottom w:val="nil"/>
          <w:right w:val="nil"/>
          <w:between w:val="nil"/>
        </w:pBdr>
        <w:spacing w:after="120"/>
        <w:jc w:val="both"/>
        <w:rPr>
          <w:rFonts w:ascii="Californian FB" w:eastAsia="Lustria" w:hAnsi="Californian FB" w:cs="Lustria"/>
        </w:rPr>
      </w:pPr>
      <w:sdt>
        <w:sdtPr>
          <w:rPr>
            <w:rFonts w:ascii="Californian FB" w:hAnsi="Californian FB"/>
          </w:rPr>
          <w:tag w:val="goog_rdk_37"/>
          <w:id w:val="-1326507240"/>
        </w:sdtPr>
        <w:sdtEndPr/>
        <w:sdtContent/>
      </w:sdt>
      <w:sdt>
        <w:sdtPr>
          <w:rPr>
            <w:rFonts w:ascii="Californian FB" w:hAnsi="Californian FB"/>
          </w:rPr>
          <w:tag w:val="goog_rdk_38"/>
          <w:id w:val="-1078587995"/>
        </w:sdtPr>
        <w:sdtEndPr/>
        <w:sdtContent/>
      </w:sdt>
      <w:r w:rsidR="00B36ADF" w:rsidRPr="003E1722">
        <w:rPr>
          <w:rFonts w:ascii="Lustria" w:eastAsia="Lustria" w:hAnsi="Lustria" w:cs="Lustria"/>
          <w:sz w:val="20"/>
          <w:szCs w:val="20"/>
        </w:rPr>
        <w:t xml:space="preserve"> </w:t>
      </w:r>
      <w:r w:rsidR="00B36ADF" w:rsidRPr="000D4296">
        <w:rPr>
          <w:rFonts w:ascii="Californian FB" w:eastAsia="Lustria" w:hAnsi="Californian FB" w:cs="Lustria"/>
          <w:b/>
        </w:rPr>
        <w:t>LA COORDINACIÓN DE GRUPO</w:t>
      </w:r>
      <w:r w:rsidR="00B36ADF" w:rsidRPr="000958AF">
        <w:rPr>
          <w:rFonts w:ascii="Californian FB" w:eastAsia="Lustria" w:hAnsi="Californian FB" w:cs="Lustria"/>
        </w:rPr>
        <w:t>, al cita</w:t>
      </w:r>
      <w:r w:rsidR="00B36ADF">
        <w:rPr>
          <w:rFonts w:ascii="Californian FB" w:eastAsia="Lustria" w:hAnsi="Californian FB" w:cs="Lustria"/>
        </w:rPr>
        <w:t>r a los padres de familia y al</w:t>
      </w:r>
      <w:r w:rsidR="00B36ADF" w:rsidRPr="000958AF">
        <w:rPr>
          <w:rFonts w:ascii="Californian FB" w:eastAsia="Lustria" w:hAnsi="Californian FB" w:cs="Lustria"/>
        </w:rPr>
        <w:t xml:space="preserve"> estudiante, utilizará el formato de </w:t>
      </w:r>
      <w:r w:rsidR="00B36ADF" w:rsidRPr="000958AF">
        <w:rPr>
          <w:rFonts w:ascii="Californian FB" w:eastAsia="Lustria" w:hAnsi="Californian FB" w:cs="Lustria"/>
          <w:b/>
        </w:rPr>
        <w:t>atención a padres de familia</w:t>
      </w:r>
      <w:r w:rsidR="00B36ADF" w:rsidRPr="000958AF">
        <w:rPr>
          <w:rFonts w:ascii="Californian FB" w:eastAsia="Lustria" w:hAnsi="Californian FB" w:cs="Lustria"/>
        </w:rPr>
        <w:t>, con la información recibida por los docentes y la que posee al ser docente de</w:t>
      </w:r>
      <w:r w:rsidR="00B36ADF">
        <w:rPr>
          <w:rFonts w:ascii="Californian FB" w:eastAsia="Lustria" w:hAnsi="Californian FB" w:cs="Lustria"/>
        </w:rPr>
        <w:t xml:space="preserve">l </w:t>
      </w:r>
      <w:r w:rsidR="00B36ADF" w:rsidRPr="000958AF">
        <w:rPr>
          <w:rFonts w:ascii="Californian FB" w:eastAsia="Lustria" w:hAnsi="Californian FB" w:cs="Lustria"/>
        </w:rPr>
        <w:t>estudiante. Durante la entrevista es importante también escuchar a los padres de familia, para conocer su percepción y comprensión de las d</w:t>
      </w:r>
      <w:r w:rsidR="00B36ADF">
        <w:rPr>
          <w:rFonts w:ascii="Californian FB" w:eastAsia="Lustria" w:hAnsi="Californian FB" w:cs="Lustria"/>
        </w:rPr>
        <w:t>ificultades que presenta su hijo(a)</w:t>
      </w:r>
      <w:r w:rsidR="00B36ADF" w:rsidRPr="000958AF">
        <w:rPr>
          <w:rFonts w:ascii="Californian FB" w:eastAsia="Lustria" w:hAnsi="Californian FB" w:cs="Lustria"/>
        </w:rPr>
        <w:t xml:space="preserve">. En el desarrollo de la entrevista es esencial lograr que los padres </w:t>
      </w:r>
      <w:r w:rsidR="00B36ADF">
        <w:rPr>
          <w:rFonts w:ascii="Californian FB" w:eastAsia="Lustria" w:hAnsi="Californian FB" w:cs="Lustria"/>
        </w:rPr>
        <w:t>de familia y el</w:t>
      </w:r>
      <w:r w:rsidR="00B36ADF" w:rsidRPr="000958AF">
        <w:rPr>
          <w:rFonts w:ascii="Californian FB" w:eastAsia="Lustria" w:hAnsi="Californian FB" w:cs="Lustria"/>
        </w:rPr>
        <w:t xml:space="preserve"> estudiante asuman una actitud proactiva frente a la situación planteada, identificando claramente las acciones que se deben realizar para la superación de las mismas. Con base en esta comprensión, acordará con los padres de familia </w:t>
      </w:r>
      <w:r w:rsidR="00B36ADF">
        <w:rPr>
          <w:rFonts w:ascii="Californian FB" w:eastAsia="Lustria" w:hAnsi="Californian FB" w:cs="Lustria"/>
        </w:rPr>
        <w:t>y el</w:t>
      </w:r>
      <w:r w:rsidR="00B36ADF" w:rsidRPr="000958AF">
        <w:rPr>
          <w:rFonts w:ascii="Californian FB" w:eastAsia="Lustria" w:hAnsi="Californian FB" w:cs="Lustria"/>
        </w:rPr>
        <w:t xml:space="preserve"> estudiante compromisos sobre las actividades y acciones propuestas para la superación de las dificultades. Se propondrá un lapso de tiempo (máximo un mes), para volver a evaluar si las acciones propuestas fueron efectivas o no.</w:t>
      </w:r>
    </w:p>
    <w:p w14:paraId="3E5057D1" w14:textId="77777777" w:rsidR="00B36ADF" w:rsidRPr="000958AF" w:rsidRDefault="00B36ADF" w:rsidP="00B36ADF">
      <w:pPr>
        <w:spacing w:after="120"/>
        <w:jc w:val="both"/>
        <w:rPr>
          <w:rFonts w:ascii="Californian FB" w:eastAsia="Lustria" w:hAnsi="Californian FB" w:cs="Lustria"/>
        </w:rPr>
      </w:pPr>
      <w:r w:rsidRPr="0090385D">
        <w:rPr>
          <w:rFonts w:ascii="Californian FB" w:eastAsia="Lustria" w:hAnsi="Californian FB" w:cs="Lustria"/>
          <w:b/>
        </w:rPr>
        <w:t xml:space="preserve">La </w:t>
      </w:r>
      <w:r>
        <w:rPr>
          <w:rFonts w:ascii="Californian FB" w:eastAsia="Lustria" w:hAnsi="Californian FB" w:cs="Lustria"/>
          <w:b/>
        </w:rPr>
        <w:t xml:space="preserve">COORDINACIÓN DE GRUPO, </w:t>
      </w:r>
      <w:r w:rsidRPr="000958AF">
        <w:rPr>
          <w:rFonts w:ascii="Californian FB" w:eastAsia="Lustria" w:hAnsi="Californian FB" w:cs="Lustria"/>
          <w:b/>
        </w:rPr>
        <w:t>informará</w:t>
      </w:r>
      <w:r w:rsidRPr="000958AF">
        <w:rPr>
          <w:rFonts w:ascii="Californian FB" w:eastAsia="Lustria" w:hAnsi="Californian FB" w:cs="Lustria"/>
        </w:rPr>
        <w:t xml:space="preserve"> a los </w:t>
      </w:r>
      <w:r w:rsidRPr="000958AF">
        <w:rPr>
          <w:rFonts w:ascii="Californian FB" w:eastAsia="Lustria" w:hAnsi="Californian FB" w:cs="Lustria"/>
          <w:b/>
        </w:rPr>
        <w:t>Docentes</w:t>
      </w:r>
      <w:r w:rsidRPr="000958AF">
        <w:rPr>
          <w:rFonts w:ascii="Californian FB" w:eastAsia="Lustria" w:hAnsi="Californian FB" w:cs="Lustria"/>
        </w:rPr>
        <w:t xml:space="preserve"> de</w:t>
      </w:r>
      <w:r>
        <w:rPr>
          <w:rFonts w:ascii="Californian FB" w:eastAsia="Lustria" w:hAnsi="Californian FB" w:cs="Lustria"/>
        </w:rPr>
        <w:t>l</w:t>
      </w:r>
      <w:r w:rsidRPr="000958AF">
        <w:rPr>
          <w:rFonts w:ascii="Californian FB" w:eastAsia="Lustria" w:hAnsi="Californian FB" w:cs="Lustria"/>
        </w:rPr>
        <w:t xml:space="preserve"> estudiante, sobre </w:t>
      </w:r>
      <w:r>
        <w:rPr>
          <w:rFonts w:ascii="Californian FB" w:eastAsia="Lustria" w:hAnsi="Californian FB" w:cs="Lustria"/>
        </w:rPr>
        <w:t>los compromisos acordados con el</w:t>
      </w:r>
      <w:r w:rsidRPr="000958AF">
        <w:rPr>
          <w:rFonts w:ascii="Californian FB" w:eastAsia="Lustria" w:hAnsi="Californian FB" w:cs="Lustria"/>
        </w:rPr>
        <w:t xml:space="preserve"> estudiante y los padres de familia y la próxima fecha de reunión.</w:t>
      </w:r>
    </w:p>
    <w:p w14:paraId="2B45CABD" w14:textId="77777777" w:rsidR="00B36ADF" w:rsidRPr="000958AF" w:rsidRDefault="00B36ADF" w:rsidP="00B36ADF">
      <w:pPr>
        <w:pBdr>
          <w:top w:val="nil"/>
          <w:left w:val="nil"/>
          <w:bottom w:val="nil"/>
          <w:right w:val="nil"/>
          <w:between w:val="nil"/>
        </w:pBdr>
        <w:spacing w:after="120"/>
        <w:jc w:val="both"/>
        <w:rPr>
          <w:rFonts w:ascii="Californian FB" w:eastAsia="Lustria" w:hAnsi="Californian FB" w:cs="Lustria"/>
        </w:rPr>
      </w:pPr>
      <w:r w:rsidRPr="000958AF">
        <w:rPr>
          <w:rFonts w:ascii="Californian FB" w:eastAsia="Lustria" w:hAnsi="Californian FB" w:cs="Lustria"/>
        </w:rPr>
        <w:lastRenderedPageBreak/>
        <w:t>En el caso que es</w:t>
      </w:r>
      <w:r>
        <w:rPr>
          <w:rFonts w:ascii="Californian FB" w:eastAsia="Lustria" w:hAnsi="Californian FB" w:cs="Lustria"/>
        </w:rPr>
        <w:t>tas no hayan sido efectivas y el</w:t>
      </w:r>
      <w:r w:rsidRPr="000958AF">
        <w:rPr>
          <w:rFonts w:ascii="Californian FB" w:eastAsia="Lustria" w:hAnsi="Californian FB" w:cs="Lustria"/>
        </w:rPr>
        <w:t xml:space="preserve"> estudiante continúe presentando dificultades, </w:t>
      </w:r>
      <w:r>
        <w:rPr>
          <w:rFonts w:ascii="Lustria" w:eastAsia="Lustria" w:hAnsi="Lustria" w:cs="Lustria"/>
          <w:sz w:val="20"/>
          <w:szCs w:val="20"/>
        </w:rPr>
        <w:t xml:space="preserve">la </w:t>
      </w:r>
      <w:r>
        <w:rPr>
          <w:rFonts w:ascii="Californian FB" w:eastAsia="Lustria" w:hAnsi="Californian FB" w:cs="Lustria"/>
          <w:b/>
        </w:rPr>
        <w:t xml:space="preserve">COORDINACIÓN DE GRUPO, </w:t>
      </w:r>
      <w:r>
        <w:rPr>
          <w:rFonts w:ascii="Californian FB" w:eastAsia="Lustria" w:hAnsi="Californian FB" w:cs="Lustria"/>
        </w:rPr>
        <w:t>remitirá al</w:t>
      </w:r>
      <w:r w:rsidRPr="000958AF">
        <w:rPr>
          <w:rFonts w:ascii="Californian FB" w:eastAsia="Lustria" w:hAnsi="Californian FB" w:cs="Lustria"/>
        </w:rPr>
        <w:t xml:space="preserve"> estudiante a psicología</w:t>
      </w:r>
      <w:r>
        <w:rPr>
          <w:rFonts w:ascii="Californian FB" w:eastAsia="Lustria" w:hAnsi="Californian FB" w:cs="Lustria"/>
        </w:rPr>
        <w:t xml:space="preserve"> del Liceo</w:t>
      </w:r>
      <w:r w:rsidRPr="000958AF">
        <w:rPr>
          <w:rFonts w:ascii="Californian FB" w:eastAsia="Lustria" w:hAnsi="Californian FB" w:cs="Lustria"/>
        </w:rPr>
        <w:t xml:space="preserve">, entregando </w:t>
      </w:r>
      <w:r>
        <w:rPr>
          <w:rFonts w:ascii="Californian FB" w:eastAsia="Lustria" w:hAnsi="Californian FB" w:cs="Lustria"/>
        </w:rPr>
        <w:t xml:space="preserve">por escrito y en reunión, </w:t>
      </w:r>
      <w:r w:rsidRPr="000958AF">
        <w:rPr>
          <w:rFonts w:ascii="Californian FB" w:eastAsia="Lustria" w:hAnsi="Californian FB" w:cs="Lustria"/>
        </w:rPr>
        <w:t>toda la información que posee en ese momento (observación y acciones del docente, observaciones de</w:t>
      </w:r>
      <w:r>
        <w:rPr>
          <w:rFonts w:ascii="Californian FB" w:eastAsia="Lustria" w:hAnsi="Californian FB" w:cs="Lustria"/>
        </w:rPr>
        <w:t>l</w:t>
      </w:r>
      <w:r w:rsidRPr="000958AF">
        <w:rPr>
          <w:rFonts w:ascii="Californian FB" w:eastAsia="Lustria" w:hAnsi="Californian FB" w:cs="Lustria"/>
        </w:rPr>
        <w:t xml:space="preserve"> estudiante, entrevista con padres de familia) y el motivo por el cual es remitid</w:t>
      </w:r>
      <w:r>
        <w:rPr>
          <w:rFonts w:ascii="Californian FB" w:eastAsia="Lustria" w:hAnsi="Californian FB" w:cs="Lustria"/>
        </w:rPr>
        <w:t>o</w:t>
      </w:r>
      <w:r w:rsidRPr="000958AF">
        <w:rPr>
          <w:rFonts w:ascii="Californian FB" w:eastAsia="Lustria" w:hAnsi="Californian FB" w:cs="Lustria"/>
        </w:rPr>
        <w:t xml:space="preserve"> a psicología</w:t>
      </w:r>
      <w:r>
        <w:rPr>
          <w:rFonts w:ascii="Californian FB" w:eastAsia="Lustria" w:hAnsi="Californian FB" w:cs="Lustria"/>
        </w:rPr>
        <w:t>.</w:t>
      </w:r>
    </w:p>
    <w:p w14:paraId="2F7F7806" w14:textId="77777777" w:rsidR="00B36ADF" w:rsidRPr="000958AF" w:rsidRDefault="00B36ADF" w:rsidP="00B36ADF">
      <w:pPr>
        <w:pBdr>
          <w:top w:val="nil"/>
          <w:left w:val="nil"/>
          <w:bottom w:val="nil"/>
          <w:right w:val="nil"/>
          <w:between w:val="nil"/>
        </w:pBdr>
        <w:spacing w:after="120"/>
        <w:jc w:val="both"/>
        <w:rPr>
          <w:rFonts w:ascii="Californian FB" w:eastAsia="Lustria" w:hAnsi="Californian FB" w:cs="Lustria"/>
        </w:rPr>
      </w:pPr>
    </w:p>
    <w:p w14:paraId="482C3CF8" w14:textId="77777777" w:rsidR="00B36ADF" w:rsidRPr="009E7440" w:rsidRDefault="00B36ADF" w:rsidP="00B36ADF">
      <w:pPr>
        <w:pBdr>
          <w:top w:val="nil"/>
          <w:left w:val="nil"/>
          <w:bottom w:val="nil"/>
          <w:right w:val="nil"/>
          <w:between w:val="nil"/>
        </w:pBdr>
        <w:spacing w:after="120"/>
        <w:jc w:val="both"/>
        <w:rPr>
          <w:rFonts w:ascii="Californian FB" w:eastAsia="Lustria" w:hAnsi="Californian FB" w:cs="Lustria"/>
          <w:b/>
        </w:rPr>
      </w:pPr>
      <w:r>
        <w:rPr>
          <w:rFonts w:ascii="Californian FB" w:eastAsia="Lustria" w:hAnsi="Californian FB" w:cs="Lustria"/>
        </w:rPr>
        <w:t>Cuando un estudiante es remitido</w:t>
      </w:r>
      <w:r w:rsidRPr="000958AF">
        <w:rPr>
          <w:rFonts w:ascii="Californian FB" w:eastAsia="Lustria" w:hAnsi="Californian FB" w:cs="Lustria"/>
        </w:rPr>
        <w:t xml:space="preserve"> a </w:t>
      </w:r>
      <w:r w:rsidRPr="009E7440">
        <w:rPr>
          <w:rFonts w:ascii="Californian FB" w:eastAsia="Lustria" w:hAnsi="Californian FB" w:cs="Lustria"/>
          <w:b/>
        </w:rPr>
        <w:t>PSICOLOGÍA</w:t>
      </w:r>
      <w:r>
        <w:rPr>
          <w:rFonts w:ascii="Californian FB" w:eastAsia="Lustria" w:hAnsi="Californian FB" w:cs="Lustria"/>
          <w:b/>
        </w:rPr>
        <w:t xml:space="preserve"> del Liceo</w:t>
      </w:r>
      <w:r w:rsidRPr="009E7440">
        <w:rPr>
          <w:rFonts w:ascii="Californian FB" w:eastAsia="Lustria" w:hAnsi="Californian FB" w:cs="Lustria"/>
          <w:b/>
        </w:rPr>
        <w:t>:</w:t>
      </w:r>
    </w:p>
    <w:p w14:paraId="642BD82C" w14:textId="77777777" w:rsidR="00B36ADF" w:rsidRDefault="00B36ADF" w:rsidP="00B36ADF">
      <w:pPr>
        <w:pBdr>
          <w:top w:val="nil"/>
          <w:left w:val="nil"/>
          <w:bottom w:val="nil"/>
          <w:right w:val="nil"/>
          <w:between w:val="nil"/>
        </w:pBdr>
        <w:spacing w:after="120"/>
        <w:jc w:val="both"/>
        <w:rPr>
          <w:rFonts w:ascii="Californian FB" w:eastAsia="Lustria" w:hAnsi="Californian FB" w:cs="Lustria"/>
        </w:rPr>
      </w:pPr>
      <w:r w:rsidRPr="009E7440">
        <w:rPr>
          <w:rFonts w:ascii="Californian FB" w:eastAsia="Lustria" w:hAnsi="Californian FB" w:cs="Lustria"/>
          <w:b/>
        </w:rPr>
        <w:t>La PSICÓLOGA</w:t>
      </w:r>
      <w:r w:rsidRPr="000958AF">
        <w:rPr>
          <w:rFonts w:ascii="Californian FB" w:eastAsia="Lustria" w:hAnsi="Californian FB" w:cs="Lustria"/>
          <w:b/>
        </w:rPr>
        <w:t xml:space="preserve"> analizará la información recibida </w:t>
      </w:r>
      <w:r>
        <w:rPr>
          <w:rFonts w:ascii="Californian FB" w:eastAsia="Lustria" w:hAnsi="Californian FB" w:cs="Lustria"/>
          <w:b/>
        </w:rPr>
        <w:t xml:space="preserve">de la Instancia de Coordinación de Grupo </w:t>
      </w:r>
      <w:r w:rsidRPr="000958AF">
        <w:rPr>
          <w:rFonts w:ascii="Californian FB" w:eastAsia="Lustria" w:hAnsi="Californian FB" w:cs="Lustria"/>
          <w:b/>
        </w:rPr>
        <w:t xml:space="preserve">y </w:t>
      </w:r>
      <w:r w:rsidRPr="000958AF">
        <w:rPr>
          <w:rFonts w:ascii="Californian FB" w:eastAsia="Lustria" w:hAnsi="Californian FB" w:cs="Lustria"/>
        </w:rPr>
        <w:t>recurrirá a los mecanismos y recursos profesionales y técnicos (</w:t>
      </w:r>
      <w:r>
        <w:rPr>
          <w:rFonts w:ascii="Californian FB" w:eastAsia="Lustria" w:hAnsi="Californian FB" w:cs="Lustria"/>
        </w:rPr>
        <w:t xml:space="preserve">Observación del estudiante en clases según el caso, </w:t>
      </w:r>
      <w:r w:rsidRPr="000958AF">
        <w:rPr>
          <w:rFonts w:ascii="Californian FB" w:eastAsia="Lustria" w:hAnsi="Californian FB" w:cs="Lustria"/>
        </w:rPr>
        <w:t>aplicación de pruebas psicológicas</w:t>
      </w:r>
      <w:r>
        <w:rPr>
          <w:rFonts w:ascii="Californian FB" w:eastAsia="Lustria" w:hAnsi="Californian FB" w:cs="Lustria"/>
        </w:rPr>
        <w:t xml:space="preserve"> iniciales (Pruebas de atención, de cognición</w:t>
      </w:r>
      <w:r w:rsidRPr="000958AF">
        <w:rPr>
          <w:rFonts w:ascii="Californian FB" w:eastAsia="Lustria" w:hAnsi="Californian FB" w:cs="Lustria"/>
        </w:rPr>
        <w:t>, entrevistas, consultas) que permitan tener una comprensión más amplia y clara de la situación de</w:t>
      </w:r>
      <w:r>
        <w:rPr>
          <w:rFonts w:ascii="Californian FB" w:eastAsia="Lustria" w:hAnsi="Californian FB" w:cs="Lustria"/>
        </w:rPr>
        <w:t>l</w:t>
      </w:r>
      <w:r w:rsidRPr="000958AF">
        <w:rPr>
          <w:rFonts w:ascii="Californian FB" w:eastAsia="Lustria" w:hAnsi="Californian FB" w:cs="Lustria"/>
        </w:rPr>
        <w:t xml:space="preserve"> estudiante y de los posibles recursos que posee con apoyo de su familia y los de la institución para superar las dificultades. </w:t>
      </w:r>
    </w:p>
    <w:p w14:paraId="01110746" w14:textId="77777777" w:rsidR="00B36ADF" w:rsidRDefault="00B36ADF" w:rsidP="00B36ADF">
      <w:pPr>
        <w:pBdr>
          <w:top w:val="nil"/>
          <w:left w:val="nil"/>
          <w:bottom w:val="nil"/>
          <w:right w:val="nil"/>
          <w:between w:val="nil"/>
        </w:pBdr>
        <w:spacing w:after="120"/>
        <w:jc w:val="both"/>
        <w:rPr>
          <w:rFonts w:ascii="Californian FB" w:eastAsia="Lustria" w:hAnsi="Californian FB" w:cs="Lustria"/>
        </w:rPr>
      </w:pPr>
      <w:r>
        <w:rPr>
          <w:rFonts w:ascii="Californian FB" w:eastAsia="Lustria" w:hAnsi="Californian FB" w:cs="Lustria"/>
        </w:rPr>
        <w:t>A partir de la valoración inicial, la psicóloga hará un análisis e informe escrito sobre el estudiante, el motivo de remisión a su servicio y los hallazgos, fruto de su valoración, como de sus apreciaciones y recomendaciones o sugerencias sustentadas.</w:t>
      </w:r>
    </w:p>
    <w:p w14:paraId="0550C281" w14:textId="77777777" w:rsidR="00B36ADF" w:rsidRDefault="00B36ADF" w:rsidP="00B36ADF">
      <w:pPr>
        <w:pBdr>
          <w:top w:val="nil"/>
          <w:left w:val="nil"/>
          <w:bottom w:val="nil"/>
          <w:right w:val="nil"/>
          <w:between w:val="nil"/>
        </w:pBdr>
        <w:spacing w:after="120"/>
        <w:jc w:val="both"/>
        <w:rPr>
          <w:rFonts w:ascii="Californian FB" w:eastAsia="Lustria" w:hAnsi="Californian FB" w:cs="Lustria"/>
        </w:rPr>
      </w:pPr>
      <w:r>
        <w:rPr>
          <w:rFonts w:ascii="Californian FB" w:eastAsia="Lustria" w:hAnsi="Californian FB" w:cs="Lustria"/>
        </w:rPr>
        <w:t xml:space="preserve">En caso de estimarlo necesario, </w:t>
      </w:r>
      <w:r w:rsidRPr="00D51801">
        <w:rPr>
          <w:rFonts w:ascii="Californian FB" w:eastAsia="Lustria" w:hAnsi="Californian FB" w:cs="Lustria"/>
          <w:b/>
        </w:rPr>
        <w:t>La PSICÓLOGA</w:t>
      </w:r>
      <w:r>
        <w:rPr>
          <w:rFonts w:ascii="Californian FB" w:eastAsia="Lustria" w:hAnsi="Californian FB" w:cs="Lustria"/>
        </w:rPr>
        <w:t xml:space="preserve"> hará remisión del estudiante, previa consulta con la Coordinación Académica y la Dirección General según el caso, para valoraciones o evaluaciones por parte de profesionales externos (Evaluaciones neuropsicológicas, auditivas, visuales, psicológicas, de terapeutas ocupacionales o físicas, entre otros). Para ello, la PSICÓLOGA dispondrá de un directorio con diversos profesionales considerando la idoneidad, el reconocimiento y los costos del servicio, incluyendo la posibilidad inicial de la atención a través de la EPS.  </w:t>
      </w:r>
    </w:p>
    <w:p w14:paraId="06427994" w14:textId="5D0316C3" w:rsidR="00B36ADF" w:rsidRPr="000958AF" w:rsidRDefault="00B36ADF" w:rsidP="00B36ADF">
      <w:pPr>
        <w:pBdr>
          <w:top w:val="nil"/>
          <w:left w:val="nil"/>
          <w:bottom w:val="nil"/>
          <w:right w:val="nil"/>
          <w:between w:val="nil"/>
        </w:pBdr>
        <w:spacing w:after="120"/>
        <w:jc w:val="both"/>
        <w:rPr>
          <w:rFonts w:ascii="Californian FB" w:eastAsia="Lustria" w:hAnsi="Californian FB" w:cs="Lustria"/>
        </w:rPr>
      </w:pPr>
      <w:r w:rsidRPr="000958AF">
        <w:rPr>
          <w:rFonts w:ascii="Californian FB" w:eastAsia="Lustria" w:hAnsi="Californian FB" w:cs="Lustria"/>
        </w:rPr>
        <w:t xml:space="preserve">La </w:t>
      </w:r>
      <w:r w:rsidRPr="000958AF">
        <w:rPr>
          <w:rFonts w:ascii="Californian FB" w:eastAsia="Lustria" w:hAnsi="Californian FB" w:cs="Lustria"/>
          <w:b/>
        </w:rPr>
        <w:t xml:space="preserve">PSICÓLOGA </w:t>
      </w:r>
      <w:r w:rsidRPr="000958AF">
        <w:rPr>
          <w:rFonts w:ascii="Californian FB" w:eastAsia="Lustria" w:hAnsi="Californian FB" w:cs="Lustria"/>
        </w:rPr>
        <w:t>dará formalment</w:t>
      </w:r>
      <w:r>
        <w:rPr>
          <w:rFonts w:ascii="Californian FB" w:eastAsia="Lustria" w:hAnsi="Californian FB" w:cs="Lustria"/>
        </w:rPr>
        <w:t xml:space="preserve">e, de manera escrita y en reunión acordada con Coordinación Académica, las </w:t>
      </w:r>
      <w:r w:rsidRPr="000958AF">
        <w:rPr>
          <w:rFonts w:ascii="Californian FB" w:eastAsia="Lustria" w:hAnsi="Californian FB" w:cs="Lustria"/>
        </w:rPr>
        <w:t xml:space="preserve">orientaciones a los docentes y </w:t>
      </w:r>
      <w:r w:rsidRPr="009E7440">
        <w:rPr>
          <w:rFonts w:ascii="Californian FB" w:eastAsia="Lustria" w:hAnsi="Californian FB" w:cs="Lustria"/>
        </w:rPr>
        <w:t>a la Coordinación</w:t>
      </w:r>
      <w:r>
        <w:rPr>
          <w:rFonts w:ascii="Lustria" w:eastAsia="Lustria" w:hAnsi="Lustria" w:cs="Lustria"/>
          <w:sz w:val="20"/>
          <w:szCs w:val="20"/>
        </w:rPr>
        <w:t xml:space="preserve"> </w:t>
      </w:r>
      <w:r w:rsidRPr="000958AF">
        <w:rPr>
          <w:rFonts w:ascii="Californian FB" w:eastAsia="Lustria" w:hAnsi="Californian FB" w:cs="Lustria"/>
        </w:rPr>
        <w:t xml:space="preserve">de grupo, sobre las estrategias </w:t>
      </w:r>
      <w:r>
        <w:rPr>
          <w:rFonts w:ascii="Californian FB" w:eastAsia="Lustria" w:hAnsi="Californian FB" w:cs="Lustria"/>
        </w:rPr>
        <w:t>que deben</w:t>
      </w:r>
      <w:r w:rsidRPr="000958AF">
        <w:rPr>
          <w:rFonts w:ascii="Californian FB" w:eastAsia="Lustria" w:hAnsi="Californian FB" w:cs="Lustria"/>
        </w:rPr>
        <w:t xml:space="preserve"> reali</w:t>
      </w:r>
      <w:r>
        <w:rPr>
          <w:rFonts w:ascii="Californian FB" w:eastAsia="Lustria" w:hAnsi="Californian FB" w:cs="Lustria"/>
        </w:rPr>
        <w:t xml:space="preserve">zar </w:t>
      </w:r>
      <w:r w:rsidR="00A3362A">
        <w:rPr>
          <w:rFonts w:ascii="Californian FB" w:eastAsia="Lustria" w:hAnsi="Californian FB" w:cs="Lustria"/>
        </w:rPr>
        <w:t xml:space="preserve">para acompañar al </w:t>
      </w:r>
      <w:r w:rsidRPr="000958AF">
        <w:rPr>
          <w:rFonts w:ascii="Californian FB" w:eastAsia="Lustria" w:hAnsi="Californian FB" w:cs="Lustria"/>
        </w:rPr>
        <w:t>estudiante en la superación de sus dificultades, estableciendo por escrito los compromisos que asumen cada una de las partes (estudiante, docentes, psicó</w:t>
      </w:r>
      <w:r>
        <w:rPr>
          <w:rFonts w:ascii="Californian FB" w:eastAsia="Lustria" w:hAnsi="Californian FB" w:cs="Lustria"/>
        </w:rPr>
        <w:t>loga, Coordinación de Grupo y coordinación académica</w:t>
      </w:r>
      <w:r w:rsidRPr="000958AF">
        <w:rPr>
          <w:rFonts w:ascii="Californian FB" w:eastAsia="Lustria" w:hAnsi="Californian FB" w:cs="Lustria"/>
        </w:rPr>
        <w:t>).</w:t>
      </w:r>
      <w:r>
        <w:rPr>
          <w:rFonts w:ascii="Californian FB" w:eastAsia="Lustria" w:hAnsi="Californian FB" w:cs="Lustria"/>
        </w:rPr>
        <w:t xml:space="preserve"> Las orientaciones dadas por la psicóloga al equipo docente comprenden la interpretación y explicación de las recomendaciones de los profesionales cuando se trate de evaluaciones neuropsicológicas; es decir, van más allá de la copia o reenvío de las dadas por el profesional que practicó la evaluación.</w:t>
      </w:r>
    </w:p>
    <w:p w14:paraId="3F3ECFE8" w14:textId="77777777" w:rsidR="00B36ADF" w:rsidRPr="000958AF" w:rsidRDefault="00B36ADF" w:rsidP="00B36ADF">
      <w:pPr>
        <w:pBdr>
          <w:top w:val="nil"/>
          <w:left w:val="nil"/>
          <w:bottom w:val="nil"/>
          <w:right w:val="nil"/>
          <w:between w:val="nil"/>
        </w:pBdr>
        <w:spacing w:after="120"/>
        <w:jc w:val="both"/>
        <w:rPr>
          <w:rFonts w:ascii="Californian FB" w:eastAsia="Lustria" w:hAnsi="Californian FB" w:cs="Lustria"/>
        </w:rPr>
      </w:pPr>
      <w:r w:rsidRPr="000958AF">
        <w:rPr>
          <w:rFonts w:ascii="Californian FB" w:eastAsia="Lustria" w:hAnsi="Californian FB" w:cs="Lustria"/>
        </w:rPr>
        <w:t xml:space="preserve">La Psicóloga, </w:t>
      </w:r>
      <w:r w:rsidRPr="00FD1067">
        <w:rPr>
          <w:rFonts w:ascii="Californian FB" w:eastAsia="Lustria" w:hAnsi="Californian FB" w:cs="Lustria"/>
        </w:rPr>
        <w:t>el (la) Coordinador(a)</w:t>
      </w:r>
      <w:r>
        <w:rPr>
          <w:rFonts w:ascii="Lustria" w:eastAsia="Lustria" w:hAnsi="Lustria" w:cs="Lustria"/>
          <w:sz w:val="20"/>
          <w:szCs w:val="20"/>
        </w:rPr>
        <w:t xml:space="preserve"> </w:t>
      </w:r>
      <w:r w:rsidRPr="000958AF">
        <w:rPr>
          <w:rFonts w:ascii="Californian FB" w:eastAsia="Lustria" w:hAnsi="Californian FB" w:cs="Lustria"/>
        </w:rPr>
        <w:t>de Grupo y los d</w:t>
      </w:r>
      <w:r>
        <w:rPr>
          <w:rFonts w:ascii="Californian FB" w:eastAsia="Lustria" w:hAnsi="Californian FB" w:cs="Lustria"/>
        </w:rPr>
        <w:t>ocentes de las asignaturas en la</w:t>
      </w:r>
      <w:r w:rsidRPr="000958AF">
        <w:rPr>
          <w:rFonts w:ascii="Californian FB" w:eastAsia="Lustria" w:hAnsi="Californian FB" w:cs="Lustria"/>
        </w:rPr>
        <w:t xml:space="preserve">s que un estudiante presenta dificultades académicas, mantendrán comunicación </w:t>
      </w:r>
      <w:r>
        <w:rPr>
          <w:rFonts w:ascii="Californian FB" w:eastAsia="Lustria" w:hAnsi="Californian FB" w:cs="Lustria"/>
        </w:rPr>
        <w:t xml:space="preserve">formal y </w:t>
      </w:r>
      <w:r w:rsidRPr="000958AF">
        <w:rPr>
          <w:rFonts w:ascii="Californian FB" w:eastAsia="Lustria" w:hAnsi="Californian FB" w:cs="Lustria"/>
        </w:rPr>
        <w:t>permanente</w:t>
      </w:r>
      <w:r>
        <w:rPr>
          <w:rFonts w:ascii="Californian FB" w:eastAsia="Lustria" w:hAnsi="Californian FB" w:cs="Lustria"/>
        </w:rPr>
        <w:t xml:space="preserve"> con la Coordinación Académica y las familias,</w:t>
      </w:r>
      <w:r w:rsidRPr="000958AF">
        <w:rPr>
          <w:rFonts w:ascii="Californian FB" w:eastAsia="Lustria" w:hAnsi="Californian FB" w:cs="Lustria"/>
        </w:rPr>
        <w:t xml:space="preserve"> sobre el avance de las situaciones y su manejo. </w:t>
      </w:r>
    </w:p>
    <w:p w14:paraId="67BAC721" w14:textId="77777777" w:rsidR="00B36ADF" w:rsidRPr="000958AF" w:rsidRDefault="00B36ADF" w:rsidP="00B36ADF">
      <w:pPr>
        <w:spacing w:after="120"/>
        <w:jc w:val="both"/>
        <w:rPr>
          <w:rFonts w:ascii="Californian FB" w:eastAsia="Lustria" w:hAnsi="Californian FB" w:cs="Lustria"/>
        </w:rPr>
      </w:pPr>
      <w:r w:rsidRPr="000958AF">
        <w:rPr>
          <w:rFonts w:ascii="Californian FB" w:eastAsia="Lustria" w:hAnsi="Californian FB" w:cs="Lustria"/>
        </w:rPr>
        <w:t xml:space="preserve">En los casos en los que fuera necesaria la remisión externa a </w:t>
      </w:r>
      <w:r>
        <w:rPr>
          <w:rFonts w:ascii="Californian FB" w:eastAsia="Lustria" w:hAnsi="Californian FB" w:cs="Lustria"/>
        </w:rPr>
        <w:t xml:space="preserve">evaluaciones por parte de profesionales externos o a </w:t>
      </w:r>
      <w:r w:rsidRPr="000958AF">
        <w:rPr>
          <w:rFonts w:ascii="Californian FB" w:eastAsia="Lustria" w:hAnsi="Californian FB" w:cs="Lustria"/>
        </w:rPr>
        <w:t>procesos terapéuticos y/o tutorías, será previamente consultado</w:t>
      </w:r>
      <w:r>
        <w:rPr>
          <w:rFonts w:ascii="Californian FB" w:eastAsia="Lustria" w:hAnsi="Californian FB" w:cs="Lustria"/>
        </w:rPr>
        <w:t xml:space="preserve"> por la psicóloga </w:t>
      </w:r>
      <w:r w:rsidRPr="000958AF">
        <w:rPr>
          <w:rFonts w:ascii="Californian FB" w:eastAsia="Lustria" w:hAnsi="Californian FB" w:cs="Lustria"/>
        </w:rPr>
        <w:t>con Coordinación Académica y/o Dirección General</w:t>
      </w:r>
      <w:r>
        <w:rPr>
          <w:rFonts w:ascii="Californian FB" w:eastAsia="Lustria" w:hAnsi="Californian FB" w:cs="Lustria"/>
        </w:rPr>
        <w:t>.</w:t>
      </w:r>
    </w:p>
    <w:p w14:paraId="03762F2F" w14:textId="77777777" w:rsidR="00B36ADF" w:rsidRPr="000958AF" w:rsidRDefault="00B36ADF" w:rsidP="00B36ADF">
      <w:pPr>
        <w:pBdr>
          <w:top w:val="nil"/>
          <w:left w:val="nil"/>
          <w:bottom w:val="nil"/>
          <w:right w:val="nil"/>
          <w:between w:val="nil"/>
        </w:pBdr>
        <w:spacing w:after="120"/>
        <w:jc w:val="both"/>
        <w:rPr>
          <w:rFonts w:ascii="Californian FB" w:eastAsia="Lustria" w:hAnsi="Californian FB" w:cs="Lustria"/>
        </w:rPr>
      </w:pPr>
      <w:r w:rsidRPr="000958AF">
        <w:rPr>
          <w:rFonts w:ascii="Californian FB" w:eastAsia="Lustria" w:hAnsi="Californian FB" w:cs="Lustria"/>
        </w:rPr>
        <w:t xml:space="preserve">La </w:t>
      </w:r>
      <w:r w:rsidRPr="000958AF">
        <w:rPr>
          <w:rFonts w:ascii="Californian FB" w:eastAsia="Lustria" w:hAnsi="Californian FB" w:cs="Lustria"/>
          <w:b/>
        </w:rPr>
        <w:t xml:space="preserve">PSICÓLOGA </w:t>
      </w:r>
      <w:r w:rsidRPr="000958AF">
        <w:rPr>
          <w:rFonts w:ascii="Californian FB" w:eastAsia="Lustria" w:hAnsi="Californian FB" w:cs="Lustria"/>
        </w:rPr>
        <w:t xml:space="preserve">monitorea </w:t>
      </w:r>
      <w:r>
        <w:rPr>
          <w:rFonts w:ascii="Californian FB" w:eastAsia="Lustria" w:hAnsi="Californian FB" w:cs="Lustria"/>
        </w:rPr>
        <w:t xml:space="preserve">bimensualmente y según el caso, </w:t>
      </w:r>
      <w:r w:rsidRPr="00B42BE8">
        <w:rPr>
          <w:rFonts w:ascii="Californian FB" w:eastAsia="Lustria" w:hAnsi="Californian FB" w:cs="Lustria"/>
          <w:u w:val="single"/>
        </w:rPr>
        <w:t>mensualmente</w:t>
      </w:r>
      <w:r w:rsidRPr="000958AF">
        <w:rPr>
          <w:rFonts w:ascii="Californian FB" w:eastAsia="Lustria" w:hAnsi="Californian FB" w:cs="Lustria"/>
        </w:rPr>
        <w:t xml:space="preserve"> los procesos de </w:t>
      </w:r>
      <w:r>
        <w:rPr>
          <w:rFonts w:ascii="Californian FB" w:eastAsia="Lustria" w:hAnsi="Californian FB" w:cs="Lustria"/>
        </w:rPr>
        <w:t>Los estudiantes</w:t>
      </w:r>
      <w:r w:rsidRPr="000958AF">
        <w:rPr>
          <w:rFonts w:ascii="Californian FB" w:eastAsia="Lustria" w:hAnsi="Californian FB" w:cs="Lustria"/>
        </w:rPr>
        <w:t xml:space="preserve"> con profesionales externos y presentará informe escrito mensual</w:t>
      </w:r>
      <w:r>
        <w:rPr>
          <w:rFonts w:ascii="Californian FB" w:eastAsia="Lustria" w:hAnsi="Californian FB" w:cs="Lustria"/>
        </w:rPr>
        <w:t xml:space="preserve"> o bimensual, </w:t>
      </w:r>
      <w:r w:rsidRPr="000958AF">
        <w:rPr>
          <w:rFonts w:ascii="Californian FB" w:eastAsia="Lustria" w:hAnsi="Californian FB" w:cs="Lustria"/>
        </w:rPr>
        <w:t>a Dirección General y Coordinación Académica. Dará orientaciones a los docentes, para el manejo coordinado de las intervenciones externas e internas con propósito de ayuda</w:t>
      </w:r>
      <w:r>
        <w:rPr>
          <w:rFonts w:ascii="Californian FB" w:eastAsia="Lustria" w:hAnsi="Californian FB" w:cs="Lustria"/>
        </w:rPr>
        <w:t xml:space="preserve">r </w:t>
      </w:r>
      <w:r w:rsidRPr="000958AF">
        <w:rPr>
          <w:rFonts w:ascii="Californian FB" w:eastAsia="Lustria" w:hAnsi="Californian FB" w:cs="Lustria"/>
        </w:rPr>
        <w:t xml:space="preserve">a </w:t>
      </w:r>
      <w:r>
        <w:rPr>
          <w:rFonts w:ascii="Californian FB" w:eastAsia="Lustria" w:hAnsi="Californian FB" w:cs="Lustria"/>
        </w:rPr>
        <w:t>Los estudiantes</w:t>
      </w:r>
      <w:r w:rsidRPr="000958AF">
        <w:rPr>
          <w:rFonts w:ascii="Californian FB" w:eastAsia="Lustria" w:hAnsi="Californian FB" w:cs="Lustria"/>
        </w:rPr>
        <w:t xml:space="preserve">. </w:t>
      </w:r>
    </w:p>
    <w:p w14:paraId="67FCCAA8" w14:textId="77777777" w:rsidR="00B36ADF" w:rsidRPr="000958AF" w:rsidRDefault="00B36ADF" w:rsidP="00B36ADF">
      <w:pPr>
        <w:pBdr>
          <w:top w:val="nil"/>
          <w:left w:val="nil"/>
          <w:bottom w:val="nil"/>
          <w:right w:val="nil"/>
          <w:between w:val="nil"/>
        </w:pBdr>
        <w:spacing w:after="120"/>
        <w:jc w:val="both"/>
        <w:rPr>
          <w:rFonts w:ascii="Californian FB" w:eastAsia="Lustria" w:hAnsi="Californian FB" w:cs="Lustria"/>
        </w:rPr>
      </w:pPr>
    </w:p>
    <w:p w14:paraId="67F76BCA" w14:textId="77777777" w:rsidR="00B36ADF" w:rsidRPr="000958AF" w:rsidRDefault="00B36ADF" w:rsidP="00B36ADF">
      <w:pPr>
        <w:pBdr>
          <w:top w:val="nil"/>
          <w:left w:val="nil"/>
          <w:bottom w:val="nil"/>
          <w:right w:val="nil"/>
          <w:between w:val="nil"/>
        </w:pBdr>
        <w:spacing w:after="120"/>
        <w:jc w:val="both"/>
        <w:rPr>
          <w:rFonts w:ascii="Californian FB" w:eastAsia="Lustria" w:hAnsi="Californian FB" w:cs="Lustria"/>
        </w:rPr>
      </w:pPr>
      <w:r>
        <w:rPr>
          <w:rFonts w:ascii="Californian FB" w:eastAsia="Lustria" w:hAnsi="Californian FB" w:cs="Lustria"/>
        </w:rPr>
        <w:t>Los DOCENTES y/o la</w:t>
      </w:r>
      <w:r w:rsidRPr="000958AF">
        <w:rPr>
          <w:rFonts w:ascii="Californian FB" w:eastAsia="Lustria" w:hAnsi="Californian FB" w:cs="Lustria"/>
        </w:rPr>
        <w:t xml:space="preserve"> PSICOLOGA informarán oportunamente </w:t>
      </w:r>
      <w:r w:rsidRPr="00B42BE8">
        <w:rPr>
          <w:rFonts w:ascii="Californian FB" w:eastAsia="Lustria" w:hAnsi="Californian FB" w:cs="Lustria"/>
        </w:rPr>
        <w:t>a el (la) Coordinador(a</w:t>
      </w:r>
      <w:r>
        <w:rPr>
          <w:rFonts w:ascii="Lustria" w:eastAsia="Lustria" w:hAnsi="Lustria" w:cs="Lustria"/>
          <w:sz w:val="20"/>
          <w:szCs w:val="20"/>
        </w:rPr>
        <w:t xml:space="preserve">) </w:t>
      </w:r>
      <w:r w:rsidRPr="000958AF">
        <w:rPr>
          <w:rFonts w:ascii="Californian FB" w:eastAsia="Lustria" w:hAnsi="Californian FB" w:cs="Lustria"/>
          <w:b/>
        </w:rPr>
        <w:t xml:space="preserve">DE GRUPO </w:t>
      </w:r>
      <w:r w:rsidRPr="000958AF">
        <w:rPr>
          <w:rFonts w:ascii="Californian FB" w:eastAsia="Lustria" w:hAnsi="Californian FB" w:cs="Lustria"/>
        </w:rPr>
        <w:t xml:space="preserve">de situaciones que no favorezcan el proceso de acompañamiento de </w:t>
      </w:r>
      <w:r>
        <w:rPr>
          <w:rFonts w:ascii="Californian FB" w:eastAsia="Lustria" w:hAnsi="Californian FB" w:cs="Lustria"/>
        </w:rPr>
        <w:t>los estudiantes</w:t>
      </w:r>
      <w:r w:rsidRPr="000958AF">
        <w:rPr>
          <w:rFonts w:ascii="Californian FB" w:eastAsia="Lustria" w:hAnsi="Californian FB" w:cs="Lustria"/>
        </w:rPr>
        <w:t xml:space="preserve"> en la superación de sus dificultades  y tomará las medidas que sean necesarias para resolver impases como falta de comunicación oportuna y formal entre </w:t>
      </w:r>
      <w:r w:rsidRPr="000958AF">
        <w:rPr>
          <w:rFonts w:ascii="Californian FB" w:eastAsia="Lustria" w:hAnsi="Californian FB" w:cs="Lustria"/>
        </w:rPr>
        <w:lastRenderedPageBreak/>
        <w:t>docentes, falta de gestión con celeridad, dificultades de orden disciplinario, dificultades en la comunicación con los padres</w:t>
      </w:r>
      <w:r>
        <w:rPr>
          <w:rFonts w:ascii="Californian FB" w:eastAsia="Lustria" w:hAnsi="Californian FB" w:cs="Lustria"/>
        </w:rPr>
        <w:t xml:space="preserve">, dificultades relacionadas con el vínculo y el trato entre docentes y estudiantes y </w:t>
      </w:r>
      <w:r w:rsidRPr="000958AF">
        <w:rPr>
          <w:rFonts w:ascii="Californian FB" w:eastAsia="Lustria" w:hAnsi="Californian FB" w:cs="Lustria"/>
        </w:rPr>
        <w:t xml:space="preserve"> otras que fueran de su competencia, según su cargo. </w:t>
      </w:r>
    </w:p>
    <w:p w14:paraId="059DA8B4" w14:textId="45EE7BC5" w:rsidR="00B36ADF" w:rsidRPr="000958AF" w:rsidRDefault="00B36ADF" w:rsidP="00B36ADF">
      <w:pPr>
        <w:pBdr>
          <w:top w:val="nil"/>
          <w:left w:val="nil"/>
          <w:bottom w:val="nil"/>
          <w:right w:val="nil"/>
          <w:between w:val="nil"/>
        </w:pBdr>
        <w:spacing w:after="120"/>
        <w:jc w:val="both"/>
        <w:rPr>
          <w:rFonts w:ascii="Californian FB" w:eastAsia="Lustria" w:hAnsi="Californian FB" w:cs="Lustria"/>
        </w:rPr>
      </w:pPr>
      <w:r w:rsidRPr="000958AF">
        <w:rPr>
          <w:rFonts w:ascii="Californian FB" w:eastAsia="Lustria" w:hAnsi="Californian FB" w:cs="Lustria"/>
        </w:rPr>
        <w:t>Agotados</w:t>
      </w:r>
      <w:r w:rsidR="00A3362A">
        <w:rPr>
          <w:rFonts w:ascii="Californian FB" w:eastAsia="Lustria" w:hAnsi="Californian FB" w:cs="Lustria"/>
        </w:rPr>
        <w:t xml:space="preserve"> los recursos y gestiones con el</w:t>
      </w:r>
      <w:r w:rsidRPr="000958AF">
        <w:rPr>
          <w:rFonts w:ascii="Californian FB" w:eastAsia="Lustria" w:hAnsi="Californian FB" w:cs="Lustria"/>
        </w:rPr>
        <w:t xml:space="preserve"> estudiante, los docentes de área y/o psicología, </w:t>
      </w:r>
      <w:r w:rsidRPr="00B42BE8">
        <w:rPr>
          <w:rFonts w:ascii="Californian FB" w:eastAsia="Lustria" w:hAnsi="Californian FB" w:cs="Lustria"/>
        </w:rPr>
        <w:t>el(la) Coordinador(a)</w:t>
      </w:r>
      <w:r>
        <w:rPr>
          <w:rFonts w:ascii="Lustria" w:eastAsia="Lustria" w:hAnsi="Lustria" w:cs="Lustria"/>
          <w:sz w:val="20"/>
          <w:szCs w:val="20"/>
        </w:rPr>
        <w:t xml:space="preserve"> </w:t>
      </w:r>
      <w:r w:rsidRPr="000958AF">
        <w:rPr>
          <w:rFonts w:ascii="Californian FB" w:eastAsia="Lustria" w:hAnsi="Californian FB" w:cs="Lustria"/>
        </w:rPr>
        <w:t xml:space="preserve">de grupo deberá comunicar formal y oportunamente, tales situaciones a </w:t>
      </w:r>
      <w:r w:rsidRPr="000958AF">
        <w:rPr>
          <w:rFonts w:ascii="Californian FB" w:eastAsia="Lustria" w:hAnsi="Californian FB" w:cs="Lustria"/>
          <w:b/>
        </w:rPr>
        <w:t>COORDINACIÓN ACADÉMICA</w:t>
      </w:r>
      <w:r w:rsidRPr="000958AF">
        <w:rPr>
          <w:rFonts w:ascii="Californian FB" w:eastAsia="Lustria" w:hAnsi="Californian FB" w:cs="Lustria"/>
        </w:rPr>
        <w:t>, para l</w:t>
      </w:r>
      <w:r w:rsidR="00C76467">
        <w:rPr>
          <w:rFonts w:ascii="Californian FB" w:eastAsia="Lustria" w:hAnsi="Californian FB" w:cs="Lustria"/>
        </w:rPr>
        <w:t xml:space="preserve">as gestiones correspondientes. </w:t>
      </w:r>
    </w:p>
    <w:p w14:paraId="0C5DB7DE" w14:textId="77777777" w:rsidR="00B36ADF" w:rsidRPr="000958AF" w:rsidRDefault="00480A5F" w:rsidP="00B36ADF">
      <w:pPr>
        <w:pBdr>
          <w:top w:val="nil"/>
          <w:left w:val="nil"/>
          <w:bottom w:val="nil"/>
          <w:right w:val="nil"/>
          <w:between w:val="nil"/>
        </w:pBdr>
        <w:spacing w:after="120"/>
        <w:jc w:val="both"/>
        <w:rPr>
          <w:rFonts w:ascii="Californian FB" w:eastAsia="Lustria" w:hAnsi="Californian FB" w:cs="Lustria"/>
          <w:b/>
        </w:rPr>
      </w:pPr>
      <w:sdt>
        <w:sdtPr>
          <w:rPr>
            <w:rFonts w:ascii="Californian FB" w:hAnsi="Californian FB"/>
          </w:rPr>
          <w:tag w:val="goog_rdk_41"/>
          <w:id w:val="-1361348717"/>
        </w:sdtPr>
        <w:sdtEndPr/>
        <w:sdtContent/>
      </w:sdt>
      <w:sdt>
        <w:sdtPr>
          <w:rPr>
            <w:rFonts w:ascii="Californian FB" w:hAnsi="Californian FB"/>
          </w:rPr>
          <w:tag w:val="goog_rdk_42"/>
          <w:id w:val="-1894182278"/>
        </w:sdtPr>
        <w:sdtEndPr/>
        <w:sdtContent/>
      </w:sdt>
      <w:r w:rsidR="00B36ADF" w:rsidRPr="000958AF">
        <w:rPr>
          <w:rFonts w:ascii="Californian FB" w:eastAsia="Lustria" w:hAnsi="Californian FB" w:cs="Lustria"/>
          <w:b/>
        </w:rPr>
        <w:t xml:space="preserve">NO ESTÁ PERMITIDO a los docentes del Liceo, hacer tutorías </w:t>
      </w:r>
      <w:r w:rsidR="00B36ADF" w:rsidRPr="00226263">
        <w:rPr>
          <w:rFonts w:ascii="Californian FB" w:eastAsia="Lustria" w:hAnsi="Californian FB" w:cs="Lustria"/>
          <w:b/>
          <w:u w:val="single"/>
        </w:rPr>
        <w:t>remuneradas</w:t>
      </w:r>
      <w:r w:rsidR="00B36ADF" w:rsidRPr="000958AF">
        <w:rPr>
          <w:rFonts w:ascii="Californian FB" w:eastAsia="Lustria" w:hAnsi="Californian FB" w:cs="Lustria"/>
          <w:b/>
        </w:rPr>
        <w:t xml:space="preserve"> a sus estudiantes en horario extra-clase.</w:t>
      </w:r>
    </w:p>
    <w:p w14:paraId="02637527" w14:textId="77777777" w:rsidR="00B36ADF" w:rsidRPr="000958AF" w:rsidRDefault="00B36ADF" w:rsidP="00B36ADF">
      <w:pPr>
        <w:jc w:val="both"/>
        <w:rPr>
          <w:rFonts w:ascii="Californian FB" w:eastAsia="Lustria" w:hAnsi="Californian FB" w:cs="Lustria"/>
        </w:rPr>
      </w:pPr>
    </w:p>
    <w:tbl>
      <w:tblPr>
        <w:tblStyle w:val="TableGrid"/>
        <w:tblW w:w="0" w:type="auto"/>
        <w:shd w:val="clear" w:color="auto" w:fill="D9D9D9" w:themeFill="background1" w:themeFillShade="D9"/>
        <w:tblLook w:val="04A0" w:firstRow="1" w:lastRow="0" w:firstColumn="1" w:lastColumn="0" w:noHBand="0" w:noVBand="1"/>
      </w:tblPr>
      <w:tblGrid>
        <w:gridCol w:w="10224"/>
      </w:tblGrid>
      <w:tr w:rsidR="00B36ADF" w:rsidRPr="000958AF" w14:paraId="4835BC0D" w14:textId="77777777" w:rsidTr="004106AF">
        <w:tc>
          <w:tcPr>
            <w:tcW w:w="10374" w:type="dxa"/>
            <w:shd w:val="clear" w:color="auto" w:fill="D9D9D9" w:themeFill="background1" w:themeFillShade="D9"/>
          </w:tcPr>
          <w:p w14:paraId="3C9200CE" w14:textId="77777777" w:rsidR="00B36ADF" w:rsidRPr="000958AF" w:rsidRDefault="00B36ADF" w:rsidP="004106AF">
            <w:pPr>
              <w:jc w:val="both"/>
              <w:rPr>
                <w:rFonts w:ascii="Californian FB" w:eastAsia="Lustria" w:hAnsi="Californian FB" w:cs="Lustria"/>
                <w:b/>
              </w:rPr>
            </w:pPr>
            <w:r w:rsidRPr="000958AF">
              <w:rPr>
                <w:rFonts w:ascii="Californian FB" w:eastAsia="Lustria" w:hAnsi="Californian FB" w:cs="Lustria"/>
                <w:b/>
              </w:rPr>
              <w:t xml:space="preserve">6.8.2.3 SOBRE LA CORRESPONSABILIDAD DE LOS PADRES Y /O ACUDIENTES EN LAS ESTRATEGIAS DE APOYO A </w:t>
            </w:r>
            <w:r>
              <w:rPr>
                <w:rFonts w:ascii="Californian FB" w:eastAsia="Lustria" w:hAnsi="Californian FB" w:cs="Lustria"/>
                <w:b/>
              </w:rPr>
              <w:t>LOS ESTUDIANTES</w:t>
            </w:r>
            <w:r w:rsidRPr="000958AF">
              <w:rPr>
                <w:rFonts w:ascii="Californian FB" w:eastAsia="Lustria" w:hAnsi="Californian FB" w:cs="Lustria"/>
                <w:b/>
              </w:rPr>
              <w:t xml:space="preserve"> QUE PRESENTEN DIFICULTADES EN SU PROCESO DE APRENDIZAJE</w:t>
            </w:r>
          </w:p>
        </w:tc>
      </w:tr>
    </w:tbl>
    <w:p w14:paraId="507C07B4" w14:textId="77777777" w:rsidR="00B36ADF" w:rsidRPr="000958AF" w:rsidRDefault="00B36ADF" w:rsidP="00B36ADF">
      <w:pPr>
        <w:jc w:val="both"/>
        <w:rPr>
          <w:rFonts w:ascii="Californian FB" w:eastAsia="Lustria" w:hAnsi="Californian FB" w:cs="Lustria"/>
        </w:rPr>
      </w:pPr>
    </w:p>
    <w:p w14:paraId="41405B15" w14:textId="77777777" w:rsidR="00B36ADF" w:rsidRPr="000958AF" w:rsidRDefault="00B36ADF" w:rsidP="00B36ADF">
      <w:pPr>
        <w:jc w:val="both"/>
        <w:rPr>
          <w:rFonts w:ascii="Californian FB" w:eastAsia="Lustria" w:hAnsi="Californian FB" w:cs="Lustria"/>
        </w:rPr>
      </w:pPr>
      <w:r w:rsidRPr="000958AF">
        <w:rPr>
          <w:rFonts w:ascii="Californian FB" w:eastAsia="Lustria" w:hAnsi="Californian FB" w:cs="Lustria"/>
        </w:rPr>
        <w:t>El apoyo y acompañamiento de los Padres de Familia al proceso educativo de su hij</w:t>
      </w:r>
      <w:r>
        <w:rPr>
          <w:rFonts w:ascii="Californian FB" w:eastAsia="Lustria" w:hAnsi="Californian FB" w:cs="Lustria"/>
        </w:rPr>
        <w:t>o</w:t>
      </w:r>
      <w:r w:rsidRPr="000958AF">
        <w:rPr>
          <w:rFonts w:ascii="Californian FB" w:eastAsia="Lustria" w:hAnsi="Californian FB" w:cs="Lustria"/>
        </w:rPr>
        <w:t xml:space="preserve">, es una de las obligaciones que establece la Ley de Infancia y Adolescencia: </w:t>
      </w:r>
    </w:p>
    <w:p w14:paraId="5CF31489" w14:textId="77777777" w:rsidR="00B36ADF" w:rsidRPr="000958AF" w:rsidRDefault="00480A5F" w:rsidP="00EE4DEB">
      <w:pPr>
        <w:numPr>
          <w:ilvl w:val="0"/>
          <w:numId w:val="147"/>
        </w:numPr>
        <w:pBdr>
          <w:top w:val="nil"/>
          <w:left w:val="nil"/>
          <w:bottom w:val="nil"/>
          <w:right w:val="nil"/>
          <w:between w:val="nil"/>
        </w:pBdr>
        <w:tabs>
          <w:tab w:val="center" w:pos="510"/>
          <w:tab w:val="left" w:pos="1134"/>
        </w:tabs>
        <w:spacing w:after="0" w:line="240" w:lineRule="auto"/>
        <w:jc w:val="both"/>
        <w:rPr>
          <w:rFonts w:ascii="Californian FB" w:eastAsia="Lustria" w:hAnsi="Californian FB" w:cs="Lustria"/>
          <w:color w:val="000000"/>
        </w:rPr>
      </w:pPr>
      <w:sdt>
        <w:sdtPr>
          <w:rPr>
            <w:rFonts w:ascii="Californian FB" w:hAnsi="Californian FB"/>
          </w:rPr>
          <w:tag w:val="goog_rdk_43"/>
          <w:id w:val="730811984"/>
        </w:sdtPr>
        <w:sdtEndPr/>
        <w:sdtContent/>
      </w:sdt>
      <w:r w:rsidR="00B36ADF" w:rsidRPr="000958AF">
        <w:rPr>
          <w:rFonts w:ascii="Californian FB" w:eastAsia="Lustria" w:hAnsi="Californian FB" w:cs="Lustria"/>
          <w:color w:val="000000"/>
        </w:rPr>
        <w:t>Asegurarles desde su nacimiento el acceso a la educación y proveer las condiciones y medios para su adecuado desarrollo, garantizando su continuidad y permanencia en el ciclo educativo.</w:t>
      </w:r>
    </w:p>
    <w:p w14:paraId="7467B8CA" w14:textId="77777777" w:rsidR="00B36ADF" w:rsidRPr="000958AF" w:rsidRDefault="00B36ADF" w:rsidP="00EE4DEB">
      <w:pPr>
        <w:numPr>
          <w:ilvl w:val="0"/>
          <w:numId w:val="147"/>
        </w:numPr>
        <w:pBdr>
          <w:top w:val="nil"/>
          <w:left w:val="nil"/>
          <w:bottom w:val="nil"/>
          <w:right w:val="nil"/>
          <w:between w:val="nil"/>
        </w:pBdr>
        <w:spacing w:after="0" w:line="240" w:lineRule="auto"/>
        <w:jc w:val="both"/>
        <w:rPr>
          <w:rFonts w:ascii="Californian FB" w:eastAsia="Lustria" w:hAnsi="Californian FB" w:cs="Lustria"/>
          <w:color w:val="000000"/>
        </w:rPr>
      </w:pPr>
      <w:r w:rsidRPr="000958AF">
        <w:rPr>
          <w:rFonts w:ascii="Californian FB" w:eastAsia="Lustria" w:hAnsi="Californian FB" w:cs="Lustria"/>
          <w:color w:val="000000"/>
        </w:rPr>
        <w:t xml:space="preserve">Informarse sobre el </w:t>
      </w:r>
      <w:r>
        <w:rPr>
          <w:rFonts w:ascii="Californian FB" w:eastAsia="Lustria" w:hAnsi="Californian FB" w:cs="Lustria"/>
          <w:color w:val="000000"/>
        </w:rPr>
        <w:t>desempeño</w:t>
      </w:r>
      <w:r w:rsidRPr="000958AF">
        <w:rPr>
          <w:rFonts w:ascii="Californian FB" w:eastAsia="Lustria" w:hAnsi="Californian FB" w:cs="Lustria"/>
          <w:color w:val="000000"/>
        </w:rPr>
        <w:t xml:space="preserve"> académico y el comportamiento de sus hijos, y sobre la marcha de la institución educativa, y en ambos casos, participar en las acciones de mejoramiento.</w:t>
      </w:r>
    </w:p>
    <w:p w14:paraId="4A29023C" w14:textId="77777777" w:rsidR="00B36ADF" w:rsidRPr="000958AF" w:rsidRDefault="00B36ADF" w:rsidP="00B36ADF">
      <w:pPr>
        <w:jc w:val="both"/>
        <w:rPr>
          <w:rFonts w:ascii="Californian FB" w:eastAsia="Lustria" w:hAnsi="Californian FB" w:cs="Lustria"/>
        </w:rPr>
      </w:pPr>
    </w:p>
    <w:p w14:paraId="2247A485" w14:textId="77777777" w:rsidR="00B36ADF" w:rsidRPr="000958AF" w:rsidRDefault="00B36ADF" w:rsidP="00B36ADF">
      <w:pPr>
        <w:jc w:val="both"/>
        <w:rPr>
          <w:rFonts w:ascii="Californian FB" w:eastAsia="Lustria" w:hAnsi="Californian FB" w:cs="Lustria"/>
          <w:b/>
        </w:rPr>
      </w:pPr>
      <w:r>
        <w:rPr>
          <w:rFonts w:ascii="Californian FB" w:eastAsia="Lustria" w:hAnsi="Californian FB" w:cs="Lustria"/>
          <w:b/>
        </w:rPr>
        <w:t>L</w:t>
      </w:r>
      <w:r w:rsidRPr="000958AF">
        <w:rPr>
          <w:rFonts w:ascii="Californian FB" w:eastAsia="Lustria" w:hAnsi="Californian FB" w:cs="Lustria"/>
          <w:b/>
        </w:rPr>
        <w:t xml:space="preserve">a familia </w:t>
      </w:r>
      <w:r>
        <w:rPr>
          <w:rFonts w:ascii="Californian FB" w:eastAsia="Lustria" w:hAnsi="Californian FB" w:cs="Lustria"/>
          <w:b/>
        </w:rPr>
        <w:t>de estudiantes nuevos o antiguo</w:t>
      </w:r>
      <w:r w:rsidRPr="000958AF">
        <w:rPr>
          <w:rFonts w:ascii="Californian FB" w:eastAsia="Lustria" w:hAnsi="Californian FB" w:cs="Lustria"/>
          <w:b/>
        </w:rPr>
        <w:t>s</w:t>
      </w:r>
      <w:r>
        <w:rPr>
          <w:rFonts w:ascii="Californian FB" w:eastAsia="Lustria" w:hAnsi="Californian FB" w:cs="Lustria"/>
          <w:b/>
        </w:rPr>
        <w:t>,</w:t>
      </w:r>
      <w:r w:rsidRPr="000958AF">
        <w:rPr>
          <w:rFonts w:ascii="Californian FB" w:eastAsia="Lustria" w:hAnsi="Californian FB" w:cs="Lustria"/>
          <w:b/>
        </w:rPr>
        <w:t xml:space="preserve"> que presenten vacíos o fragilidades</w:t>
      </w:r>
      <w:r>
        <w:rPr>
          <w:rFonts w:ascii="Californian FB" w:eastAsia="Lustria" w:hAnsi="Californian FB" w:cs="Lustria"/>
          <w:b/>
        </w:rPr>
        <w:t xml:space="preserve"> académicas</w:t>
      </w:r>
      <w:r w:rsidRPr="000958AF">
        <w:rPr>
          <w:rFonts w:ascii="Californian FB" w:eastAsia="Lustria" w:hAnsi="Californian FB" w:cs="Lustria"/>
          <w:b/>
        </w:rPr>
        <w:t xml:space="preserve">, </w:t>
      </w:r>
      <w:r w:rsidRPr="000958AF">
        <w:rPr>
          <w:rFonts w:ascii="Californian FB" w:eastAsia="Lustria" w:hAnsi="Californian FB" w:cs="Lustria"/>
          <w:b/>
          <w:i/>
        </w:rPr>
        <w:t xml:space="preserve">deberá registrar un compromiso escrito </w:t>
      </w:r>
      <w:r>
        <w:rPr>
          <w:rFonts w:ascii="Californian FB" w:eastAsia="Lustria" w:hAnsi="Californian FB" w:cs="Lustria"/>
          <w:b/>
          <w:i/>
        </w:rPr>
        <w:t>mediante e</w:t>
      </w:r>
      <w:r w:rsidRPr="000958AF">
        <w:rPr>
          <w:rFonts w:ascii="Californian FB" w:eastAsia="Lustria" w:hAnsi="Californian FB" w:cs="Lustria"/>
          <w:b/>
          <w:i/>
        </w:rPr>
        <w:t xml:space="preserve">l cual se </w:t>
      </w:r>
      <w:r>
        <w:rPr>
          <w:rFonts w:ascii="Californian FB" w:eastAsia="Lustria" w:hAnsi="Californian FB" w:cs="Lustria"/>
          <w:b/>
          <w:i/>
        </w:rPr>
        <w:t>garantice</w:t>
      </w:r>
      <w:r w:rsidRPr="000958AF">
        <w:rPr>
          <w:rFonts w:ascii="Californian FB" w:eastAsia="Lustria" w:hAnsi="Californian FB" w:cs="Lustria"/>
          <w:b/>
          <w:i/>
        </w:rPr>
        <w:t xml:space="preserve"> proveer el espacio de nivelación externa para </w:t>
      </w:r>
      <w:r>
        <w:rPr>
          <w:rFonts w:ascii="Californian FB" w:eastAsia="Lustria" w:hAnsi="Californian FB" w:cs="Lustria"/>
          <w:b/>
          <w:i/>
        </w:rPr>
        <w:t xml:space="preserve">el </w:t>
      </w:r>
      <w:r w:rsidRPr="000958AF">
        <w:rPr>
          <w:rFonts w:ascii="Californian FB" w:eastAsia="Lustria" w:hAnsi="Californian FB" w:cs="Lustria"/>
          <w:b/>
          <w:i/>
        </w:rPr>
        <w:t>estudiante.</w:t>
      </w:r>
      <w:r w:rsidRPr="000958AF">
        <w:rPr>
          <w:rFonts w:ascii="Californian FB" w:eastAsia="Lustria" w:hAnsi="Californian FB" w:cs="Lustria"/>
          <w:b/>
        </w:rPr>
        <w:t xml:space="preserve"> Los docentes del Liceo presentarán </w:t>
      </w:r>
      <w:r>
        <w:rPr>
          <w:rFonts w:ascii="Californian FB" w:eastAsia="Lustria" w:hAnsi="Californian FB" w:cs="Lustria"/>
          <w:b/>
        </w:rPr>
        <w:t xml:space="preserve">su diagnóstico académico y </w:t>
      </w:r>
      <w:r w:rsidRPr="000958AF">
        <w:rPr>
          <w:rFonts w:ascii="Californian FB" w:eastAsia="Lustria" w:hAnsi="Californian FB" w:cs="Lustria"/>
          <w:b/>
        </w:rPr>
        <w:t xml:space="preserve">el plan de apoyo y acompañamiento que debe efectuarse para </w:t>
      </w:r>
      <w:r>
        <w:rPr>
          <w:rFonts w:ascii="Californian FB" w:eastAsia="Lustria" w:hAnsi="Californian FB" w:cs="Lustria"/>
          <w:b/>
        </w:rPr>
        <w:t>el</w:t>
      </w:r>
      <w:r w:rsidRPr="000958AF">
        <w:rPr>
          <w:rFonts w:ascii="Californian FB" w:eastAsia="Lustria" w:hAnsi="Californian FB" w:cs="Lustria"/>
          <w:b/>
        </w:rPr>
        <w:t xml:space="preserve"> estudiante incluyendo los desempeños del periodo a ser abordados, </w:t>
      </w:r>
      <w:r>
        <w:rPr>
          <w:rFonts w:ascii="Californian FB" w:eastAsia="Lustria" w:hAnsi="Californian FB" w:cs="Lustria"/>
          <w:b/>
        </w:rPr>
        <w:t xml:space="preserve">aprendizajes y </w:t>
      </w:r>
      <w:r w:rsidRPr="000958AF">
        <w:rPr>
          <w:rFonts w:ascii="Californian FB" w:eastAsia="Lustria" w:hAnsi="Californian FB" w:cs="Lustria"/>
          <w:b/>
        </w:rPr>
        <w:t>temáticas a trabajar y forma de evaluación.</w:t>
      </w:r>
    </w:p>
    <w:p w14:paraId="317F4B4C" w14:textId="6201CBDE" w:rsidR="00B36ADF" w:rsidRPr="000958AF" w:rsidRDefault="00B36ADF" w:rsidP="00B36ADF">
      <w:pPr>
        <w:jc w:val="both"/>
        <w:rPr>
          <w:rFonts w:ascii="Californian FB" w:eastAsia="Lustria" w:hAnsi="Californian FB" w:cs="Lustria"/>
        </w:rPr>
      </w:pPr>
      <w:r w:rsidRPr="000958AF">
        <w:rPr>
          <w:rFonts w:ascii="Californian FB" w:hAnsi="Californian FB"/>
          <w:b/>
        </w:rPr>
        <w:t xml:space="preserve">Lo anterior, particularmente </w:t>
      </w:r>
      <w:r w:rsidR="00A3362A">
        <w:rPr>
          <w:rFonts w:ascii="Californian FB" w:eastAsia="Lustria" w:hAnsi="Californian FB" w:cs="Lustria"/>
          <w:b/>
        </w:rPr>
        <w:t xml:space="preserve">en los casos en los cuales el </w:t>
      </w:r>
      <w:r w:rsidRPr="000958AF">
        <w:rPr>
          <w:rFonts w:ascii="Californian FB" w:eastAsia="Lustria" w:hAnsi="Californian FB" w:cs="Lustria"/>
          <w:b/>
        </w:rPr>
        <w:t xml:space="preserve">estudiante requiere de un mayor apoyo y acompañamiento para superar sus dificultades, por lo cual el logro de los resultados esperados implica el trabajo conjunto del </w:t>
      </w:r>
      <w:r>
        <w:rPr>
          <w:rFonts w:ascii="Californian FB" w:eastAsia="Lustria" w:hAnsi="Californian FB" w:cs="Lustria"/>
          <w:b/>
        </w:rPr>
        <w:t>Liceo</w:t>
      </w:r>
      <w:r w:rsidRPr="000958AF">
        <w:rPr>
          <w:rFonts w:ascii="Californian FB" w:eastAsia="Lustria" w:hAnsi="Californian FB" w:cs="Lustria"/>
          <w:b/>
        </w:rPr>
        <w:t xml:space="preserve"> y la casa, donde los padres de familia se </w:t>
      </w:r>
      <w:sdt>
        <w:sdtPr>
          <w:rPr>
            <w:rFonts w:ascii="Californian FB" w:hAnsi="Californian FB"/>
            <w:b/>
          </w:rPr>
          <w:tag w:val="goog_rdk_45"/>
          <w:id w:val="-1581130849"/>
        </w:sdtPr>
        <w:sdtEndPr/>
        <w:sdtContent/>
      </w:sdt>
      <w:sdt>
        <w:sdtPr>
          <w:rPr>
            <w:rFonts w:ascii="Californian FB" w:hAnsi="Californian FB"/>
            <w:b/>
          </w:rPr>
          <w:tag w:val="goog_rdk_46"/>
          <w:id w:val="-1011285998"/>
        </w:sdtPr>
        <w:sdtEndPr/>
        <w:sdtContent/>
      </w:sdt>
      <w:r w:rsidRPr="000958AF">
        <w:rPr>
          <w:rFonts w:ascii="Californian FB" w:eastAsia="Lustria" w:hAnsi="Californian FB" w:cs="Lustria"/>
          <w:b/>
        </w:rPr>
        <w:t>comprometen a seguir los procedimientos acordados para la superación de las dificultades, apoyando a su hij</w:t>
      </w:r>
      <w:r>
        <w:rPr>
          <w:rFonts w:ascii="Californian FB" w:eastAsia="Lustria" w:hAnsi="Californian FB" w:cs="Lustria"/>
          <w:b/>
        </w:rPr>
        <w:t>o</w:t>
      </w:r>
      <w:r w:rsidRPr="000958AF">
        <w:rPr>
          <w:rFonts w:ascii="Californian FB" w:eastAsia="Lustria" w:hAnsi="Californian FB" w:cs="Lustria"/>
          <w:b/>
        </w:rPr>
        <w:t xml:space="preserve"> en los momentos que lo requiera.</w:t>
      </w:r>
    </w:p>
    <w:p w14:paraId="3C8ECAC2" w14:textId="13AB839B" w:rsidR="00B36ADF" w:rsidRDefault="00B36ADF" w:rsidP="00C76467">
      <w:pPr>
        <w:spacing w:after="160" w:line="259" w:lineRule="auto"/>
        <w:jc w:val="both"/>
        <w:rPr>
          <w:rFonts w:ascii="Californian FB" w:eastAsia="Lustria" w:hAnsi="Californian FB" w:cs="Lustria"/>
        </w:rPr>
      </w:pPr>
      <w:r w:rsidRPr="000958AF">
        <w:rPr>
          <w:rFonts w:ascii="Californian FB" w:eastAsia="Lustria" w:hAnsi="Californian FB" w:cs="Lustria"/>
        </w:rPr>
        <w:t xml:space="preserve">Los padres de familia deben proveer oportunamente a </w:t>
      </w:r>
      <w:r w:rsidRPr="00144219">
        <w:rPr>
          <w:rFonts w:ascii="Californian FB" w:eastAsia="Lustria" w:hAnsi="Californian FB" w:cs="Lustria"/>
        </w:rPr>
        <w:t>Coordinación de Grupo</w:t>
      </w:r>
      <w:r>
        <w:rPr>
          <w:rFonts w:ascii="Lustria" w:eastAsia="Lustria" w:hAnsi="Lustria" w:cs="Lustria"/>
          <w:sz w:val="20"/>
          <w:szCs w:val="20"/>
        </w:rPr>
        <w:t xml:space="preserve"> </w:t>
      </w:r>
      <w:r w:rsidRPr="000958AF">
        <w:rPr>
          <w:rFonts w:ascii="Californian FB" w:eastAsia="Lustria" w:hAnsi="Californian FB" w:cs="Lustria"/>
          <w:b/>
        </w:rPr>
        <w:t>y</w:t>
      </w:r>
      <w:r>
        <w:rPr>
          <w:rFonts w:ascii="Californian FB" w:eastAsia="Lustria" w:hAnsi="Californian FB" w:cs="Lustria"/>
          <w:b/>
        </w:rPr>
        <w:t xml:space="preserve"> a los </w:t>
      </w:r>
      <w:r w:rsidRPr="000958AF">
        <w:rPr>
          <w:rFonts w:ascii="Californian FB" w:eastAsia="Lustria" w:hAnsi="Californian FB" w:cs="Lustria"/>
          <w:b/>
        </w:rPr>
        <w:t>docentes de</w:t>
      </w:r>
      <w:r>
        <w:rPr>
          <w:rFonts w:ascii="Californian FB" w:eastAsia="Lustria" w:hAnsi="Californian FB" w:cs="Lustria"/>
          <w:b/>
        </w:rPr>
        <w:t>l</w:t>
      </w:r>
      <w:r w:rsidRPr="000958AF">
        <w:rPr>
          <w:rFonts w:ascii="Californian FB" w:eastAsia="Lustria" w:hAnsi="Californian FB" w:cs="Lustria"/>
          <w:b/>
        </w:rPr>
        <w:t xml:space="preserve"> estudiante</w:t>
      </w:r>
      <w:r w:rsidRPr="000958AF">
        <w:rPr>
          <w:rFonts w:ascii="Californian FB" w:eastAsia="Lustria" w:hAnsi="Californian FB" w:cs="Lustria"/>
        </w:rPr>
        <w:t xml:space="preserve">, toda información importante sobre situaciones </w:t>
      </w:r>
      <w:r w:rsidRPr="000958AF">
        <w:rPr>
          <w:rFonts w:ascii="Californian FB" w:eastAsia="Lustria" w:hAnsi="Californian FB" w:cs="Lustria"/>
          <w:b/>
        </w:rPr>
        <w:t xml:space="preserve">emocionales, familiares o académicas </w:t>
      </w:r>
      <w:r w:rsidRPr="000958AF">
        <w:rPr>
          <w:rFonts w:ascii="Californian FB" w:eastAsia="Lustria" w:hAnsi="Californian FB" w:cs="Lustria"/>
        </w:rPr>
        <w:t xml:space="preserve">que pueden estar afectando a </w:t>
      </w:r>
      <w:r>
        <w:rPr>
          <w:rFonts w:ascii="Californian FB" w:eastAsia="Lustria" w:hAnsi="Californian FB" w:cs="Lustria"/>
        </w:rPr>
        <w:t>los estudiantes</w:t>
      </w:r>
      <w:r w:rsidRPr="000958AF">
        <w:rPr>
          <w:rFonts w:ascii="Californian FB" w:eastAsia="Lustria" w:hAnsi="Californian FB" w:cs="Lustria"/>
        </w:rPr>
        <w:t xml:space="preserve"> y que suceden fuera del ámbito escolar, dado que esto posibilitará una mejor comprensión de</w:t>
      </w:r>
      <w:r>
        <w:rPr>
          <w:rFonts w:ascii="Californian FB" w:eastAsia="Lustria" w:hAnsi="Californian FB" w:cs="Lustria"/>
        </w:rPr>
        <w:t>l</w:t>
      </w:r>
      <w:r w:rsidRPr="000958AF">
        <w:rPr>
          <w:rFonts w:ascii="Californian FB" w:eastAsia="Lustria" w:hAnsi="Californian FB" w:cs="Lustria"/>
        </w:rPr>
        <w:t xml:space="preserve"> estudiante y el diseño de estrategias de mejoramiento eficaces.</w:t>
      </w:r>
    </w:p>
    <w:p w14:paraId="35E4883B" w14:textId="1B4B1EBF" w:rsidR="00A93A97" w:rsidRDefault="00A93A97" w:rsidP="00C76467">
      <w:pPr>
        <w:spacing w:after="160" w:line="259" w:lineRule="auto"/>
        <w:jc w:val="both"/>
        <w:rPr>
          <w:rFonts w:ascii="Californian FB" w:eastAsia="Lustria" w:hAnsi="Californian FB" w:cs="Lustria"/>
        </w:rPr>
      </w:pPr>
    </w:p>
    <w:p w14:paraId="2BE73AAA" w14:textId="60C244DA" w:rsidR="00A93A97" w:rsidRDefault="00A93A97" w:rsidP="00C76467">
      <w:pPr>
        <w:spacing w:after="160" w:line="259" w:lineRule="auto"/>
        <w:jc w:val="both"/>
        <w:rPr>
          <w:rFonts w:ascii="Californian FB" w:eastAsia="Lustria" w:hAnsi="Californian FB" w:cs="Lustria"/>
        </w:rPr>
      </w:pPr>
    </w:p>
    <w:p w14:paraId="17D848C6" w14:textId="77777777" w:rsidR="00A93A97" w:rsidRPr="00C76467" w:rsidRDefault="00A93A97" w:rsidP="00C76467">
      <w:pPr>
        <w:spacing w:after="160" w:line="259" w:lineRule="auto"/>
        <w:jc w:val="both"/>
        <w:rPr>
          <w:rFonts w:ascii="Californian FB" w:eastAsia="Malgun Gothic" w:hAnsi="Californian FB" w:cstheme="minorHAnsi"/>
          <w:b/>
          <w:u w:val="single"/>
        </w:rPr>
      </w:pPr>
    </w:p>
    <w:p w14:paraId="4D055954" w14:textId="77777777" w:rsidR="00B36ADF" w:rsidRDefault="00B36ADF" w:rsidP="00B36ADF">
      <w:pPr>
        <w:spacing w:after="160" w:line="259" w:lineRule="auto"/>
        <w:rPr>
          <w:rFonts w:ascii="Californian FB" w:eastAsia="Calibri" w:hAnsi="Californian FB" w:cstheme="minorHAnsi"/>
          <w:b/>
          <w:lang w:val="es-ES"/>
        </w:rPr>
      </w:pPr>
    </w:p>
    <w:tbl>
      <w:tblPr>
        <w:tblStyle w:val="TableGrid"/>
        <w:tblW w:w="10343" w:type="dxa"/>
        <w:shd w:val="clear" w:color="auto" w:fill="D9D9D9" w:themeFill="background1" w:themeFillShade="D9"/>
        <w:tblLook w:val="04A0" w:firstRow="1" w:lastRow="0" w:firstColumn="1" w:lastColumn="0" w:noHBand="0" w:noVBand="1"/>
      </w:tblPr>
      <w:tblGrid>
        <w:gridCol w:w="10343"/>
      </w:tblGrid>
      <w:tr w:rsidR="00B36ADF" w:rsidRPr="000958AF" w14:paraId="465D38D3" w14:textId="77777777" w:rsidTr="004106AF">
        <w:tc>
          <w:tcPr>
            <w:tcW w:w="10343" w:type="dxa"/>
            <w:shd w:val="clear" w:color="auto" w:fill="D9D9D9" w:themeFill="background1" w:themeFillShade="D9"/>
          </w:tcPr>
          <w:p w14:paraId="191B461B" w14:textId="77777777" w:rsidR="00B36ADF" w:rsidRPr="000958AF" w:rsidRDefault="00B36ADF" w:rsidP="00B36ADF">
            <w:pPr>
              <w:pStyle w:val="ListParagraph"/>
              <w:numPr>
                <w:ilvl w:val="1"/>
                <w:numId w:val="113"/>
              </w:numPr>
              <w:spacing w:after="0" w:line="240" w:lineRule="auto"/>
              <w:rPr>
                <w:rFonts w:ascii="Californian FB" w:hAnsi="Californian FB"/>
                <w:b/>
              </w:rPr>
            </w:pPr>
            <w:r w:rsidRPr="000958AF">
              <w:rPr>
                <w:rFonts w:ascii="Californian FB" w:hAnsi="Californian FB"/>
                <w:b/>
              </w:rPr>
              <w:lastRenderedPageBreak/>
              <w:t xml:space="preserve">CRITERIOS Y PROCEDIMIENTOS PARA LA </w:t>
            </w:r>
            <w:r w:rsidRPr="000958AF">
              <w:rPr>
                <w:rFonts w:ascii="Californian FB" w:hAnsi="Californian FB"/>
                <w:b/>
                <w:u w:val="single"/>
              </w:rPr>
              <w:t>PROMOCIÓN</w:t>
            </w:r>
            <w:r w:rsidRPr="000958AF">
              <w:rPr>
                <w:rFonts w:ascii="Californian FB" w:hAnsi="Californian FB"/>
                <w:b/>
              </w:rPr>
              <w:t xml:space="preserve"> DE </w:t>
            </w:r>
            <w:r>
              <w:rPr>
                <w:rFonts w:ascii="Californian FB" w:hAnsi="Californian FB"/>
                <w:b/>
              </w:rPr>
              <w:t>LOS ESTUDIANTES</w:t>
            </w:r>
          </w:p>
        </w:tc>
      </w:tr>
    </w:tbl>
    <w:p w14:paraId="0159C748" w14:textId="77777777" w:rsidR="00B36ADF" w:rsidRPr="000958AF" w:rsidRDefault="00B36ADF" w:rsidP="00B36ADF">
      <w:pPr>
        <w:spacing w:after="0" w:line="240" w:lineRule="auto"/>
        <w:ind w:left="360"/>
        <w:contextualSpacing/>
        <w:jc w:val="both"/>
        <w:rPr>
          <w:rFonts w:ascii="Californian FB" w:eastAsia="Malgun Gothic" w:hAnsi="Californian FB" w:cs="Calibri"/>
          <w:lang w:val="es-ES"/>
        </w:rPr>
      </w:pPr>
    </w:p>
    <w:p w14:paraId="6C3EB35A" w14:textId="77777777" w:rsidR="00B36ADF" w:rsidRPr="000958AF" w:rsidRDefault="00B36ADF" w:rsidP="00B36ADF">
      <w:pPr>
        <w:pBdr>
          <w:top w:val="single" w:sz="4" w:space="1" w:color="auto"/>
          <w:left w:val="single" w:sz="4" w:space="0" w:color="auto"/>
          <w:bottom w:val="single" w:sz="4" w:space="1" w:color="auto"/>
          <w:right w:val="single" w:sz="4" w:space="4" w:color="auto"/>
        </w:pBdr>
        <w:shd w:val="clear" w:color="auto" w:fill="D9D9D9" w:themeFill="background1" w:themeFillShade="D9"/>
        <w:spacing w:after="0" w:line="240" w:lineRule="auto"/>
        <w:rPr>
          <w:rFonts w:ascii="Californian FB" w:hAnsi="Californian FB"/>
          <w:b/>
        </w:rPr>
      </w:pPr>
      <w:r w:rsidRPr="000958AF">
        <w:rPr>
          <w:rFonts w:ascii="Californian FB" w:hAnsi="Californian FB"/>
          <w:b/>
        </w:rPr>
        <w:t xml:space="preserve"> 6.9.1. CRITERIOS PARA LA PROMOCIÓN DE </w:t>
      </w:r>
      <w:r>
        <w:rPr>
          <w:rFonts w:ascii="Californian FB" w:hAnsi="Californian FB"/>
          <w:b/>
        </w:rPr>
        <w:t>LOS ESTUDIANTES</w:t>
      </w:r>
      <w:r w:rsidRPr="000958AF">
        <w:rPr>
          <w:rFonts w:ascii="Californian FB" w:hAnsi="Californian FB"/>
          <w:b/>
        </w:rPr>
        <w:t xml:space="preserve"> </w:t>
      </w:r>
    </w:p>
    <w:p w14:paraId="3C736541" w14:textId="77777777" w:rsidR="00B36ADF" w:rsidRPr="000958AF" w:rsidRDefault="00B36ADF" w:rsidP="00B36ADF">
      <w:pPr>
        <w:autoSpaceDE w:val="0"/>
        <w:autoSpaceDN w:val="0"/>
        <w:adjustRightInd w:val="0"/>
        <w:spacing w:after="0" w:line="240" w:lineRule="auto"/>
        <w:jc w:val="both"/>
        <w:rPr>
          <w:rFonts w:ascii="Californian FB" w:hAnsi="Californian FB" w:cstheme="minorHAnsi"/>
          <w:lang w:val="es-ES"/>
        </w:rPr>
      </w:pPr>
    </w:p>
    <w:p w14:paraId="320040A9" w14:textId="77777777" w:rsidR="00B36ADF" w:rsidRPr="00331451" w:rsidRDefault="00B36ADF" w:rsidP="00B36ADF">
      <w:pPr>
        <w:pStyle w:val="ListParagraph"/>
        <w:numPr>
          <w:ilvl w:val="0"/>
          <w:numId w:val="112"/>
        </w:numPr>
        <w:autoSpaceDE w:val="0"/>
        <w:autoSpaceDN w:val="0"/>
        <w:adjustRightInd w:val="0"/>
        <w:spacing w:after="0" w:line="240" w:lineRule="auto"/>
        <w:jc w:val="both"/>
        <w:rPr>
          <w:rFonts w:ascii="Californian FB" w:hAnsi="Californian FB" w:cstheme="minorHAnsi"/>
        </w:rPr>
      </w:pPr>
      <w:r w:rsidRPr="00B10713">
        <w:rPr>
          <w:rFonts w:ascii="Californian FB" w:eastAsia="Malgun Gothic" w:hAnsi="Californian FB" w:cstheme="minorHAnsi"/>
        </w:rPr>
        <w:t xml:space="preserve">Todo estudiante que acumule inasistencias equivalentes o superiores a la cuarta parte del tiempo planeado (25%) para una materia o en el año escolar, </w:t>
      </w:r>
      <w:r w:rsidRPr="00B10713">
        <w:rPr>
          <w:rFonts w:ascii="Californian FB" w:eastAsia="Malgun Gothic" w:hAnsi="Californian FB" w:cstheme="minorHAnsi"/>
          <w:b/>
          <w:u w:val="single"/>
        </w:rPr>
        <w:t>aún con incapacidad médica</w:t>
      </w:r>
      <w:r w:rsidRPr="00B10713">
        <w:rPr>
          <w:rFonts w:ascii="Californian FB" w:eastAsia="Malgun Gothic" w:hAnsi="Californian FB" w:cstheme="minorHAnsi"/>
        </w:rPr>
        <w:t xml:space="preserve">, </w:t>
      </w:r>
      <w:r w:rsidRPr="00B10713">
        <w:rPr>
          <w:rFonts w:ascii="Californian FB" w:eastAsia="Malgun Gothic" w:hAnsi="Californian FB" w:cstheme="minorHAnsi"/>
          <w:b/>
        </w:rPr>
        <w:t>no podrá ser promovido a</w:t>
      </w:r>
      <w:r w:rsidRPr="00B10713">
        <w:rPr>
          <w:rFonts w:ascii="Californian FB" w:eastAsia="Malgun Gothic" w:hAnsi="Californian FB" w:cstheme="minorHAnsi"/>
        </w:rPr>
        <w:t xml:space="preserve"> en dicha asignatura o al siguiente grado, en tanto no habrá contado con las condiciones mínimas para el abordaje de conceptos y experiencias necesarias y el logro del aprendizaje </w:t>
      </w:r>
      <w:r>
        <w:rPr>
          <w:rFonts w:ascii="Californian FB" w:eastAsia="Malgun Gothic" w:hAnsi="Californian FB" w:cstheme="minorHAnsi"/>
        </w:rPr>
        <w:t>esencial para el presente o siguiente nivel educativo.</w:t>
      </w:r>
      <w:r w:rsidRPr="00B10713">
        <w:rPr>
          <w:rFonts w:ascii="Californian FB" w:eastAsia="Malgun Gothic" w:hAnsi="Californian FB" w:cstheme="minorHAnsi"/>
        </w:rPr>
        <w:t xml:space="preserve"> </w:t>
      </w:r>
    </w:p>
    <w:p w14:paraId="4EBD6943" w14:textId="77777777" w:rsidR="00B36ADF" w:rsidRPr="00331451" w:rsidRDefault="00B36ADF" w:rsidP="00B36ADF">
      <w:pPr>
        <w:pStyle w:val="ListParagraph"/>
        <w:autoSpaceDE w:val="0"/>
        <w:autoSpaceDN w:val="0"/>
        <w:adjustRightInd w:val="0"/>
        <w:spacing w:after="0" w:line="240" w:lineRule="auto"/>
        <w:jc w:val="both"/>
        <w:rPr>
          <w:rFonts w:ascii="Californian FB" w:hAnsi="Californian FB" w:cstheme="minorHAnsi"/>
        </w:rPr>
      </w:pPr>
    </w:p>
    <w:p w14:paraId="6A1DB1D7" w14:textId="77777777" w:rsidR="00CB1180" w:rsidRPr="007C580E" w:rsidRDefault="00CB1180" w:rsidP="00CB1180">
      <w:pPr>
        <w:numPr>
          <w:ilvl w:val="0"/>
          <w:numId w:val="112"/>
        </w:numPr>
        <w:spacing w:after="0" w:line="240" w:lineRule="auto"/>
        <w:jc w:val="both"/>
        <w:rPr>
          <w:rFonts w:ascii="Californian FB" w:hAnsi="Californian FB" w:cstheme="minorHAnsi"/>
        </w:rPr>
      </w:pPr>
      <w:r w:rsidRPr="007C580E">
        <w:rPr>
          <w:rFonts w:ascii="Californian FB" w:hAnsi="Californian FB" w:cstheme="minorHAnsi"/>
          <w:u w:val="single"/>
        </w:rPr>
        <w:t>La situación de AUSENCIAS JUSTIFICADAS Y EL AUSENTISMO (No Justificado).</w:t>
      </w:r>
      <w:r w:rsidRPr="007C580E">
        <w:rPr>
          <w:rFonts w:ascii="Californian FB" w:hAnsi="Californian FB" w:cstheme="minorHAnsi"/>
        </w:rPr>
        <w:t xml:space="preserve"> Se considera como </w:t>
      </w:r>
      <w:r w:rsidRPr="007C580E">
        <w:rPr>
          <w:rFonts w:ascii="Californian FB" w:hAnsi="Californian FB" w:cstheme="minorHAnsi"/>
          <w:b/>
          <w:bCs/>
        </w:rPr>
        <w:t>Ausencia Justificada</w:t>
      </w:r>
      <w:r w:rsidRPr="007C580E">
        <w:rPr>
          <w:rFonts w:ascii="Californian FB" w:hAnsi="Californian FB" w:cstheme="minorHAnsi"/>
        </w:rPr>
        <w:t xml:space="preserve"> las incapacidades médicas o las inasistencias por calamidad doméstica certificada con evidencias presentadas con ocasión de los hechos que impacten severamente la vida del estudiante o la dinámica familiar. (enfermedades del estudiante o de familiares, desastres, eventos traumáticos), o hechos no susceptibles de anticipación y de impacto a la dinámica familiar. Todas las demás ausencias se definen como </w:t>
      </w:r>
      <w:r w:rsidRPr="007C580E">
        <w:rPr>
          <w:rFonts w:ascii="Californian FB" w:hAnsi="Californian FB" w:cstheme="minorHAnsi"/>
          <w:b/>
          <w:bCs/>
        </w:rPr>
        <w:t>Ausentismo No Justificado y cuentan para la posible reprobación de una asignatura o del año lectivo. A</w:t>
      </w:r>
      <w:r w:rsidRPr="007C580E">
        <w:rPr>
          <w:rFonts w:ascii="Californian FB" w:hAnsi="Californian FB" w:cstheme="minorHAnsi"/>
        </w:rPr>
        <w:t xml:space="preserve">nte ellos, igual procede el deber de los padres y los estudiantes de notificar el motivo, mediante correo a la Coordinación de Grupo y de Coordinación Académica. </w:t>
      </w:r>
    </w:p>
    <w:p w14:paraId="5964B0C7" w14:textId="77777777" w:rsidR="00B36ADF" w:rsidRPr="00CB1180" w:rsidRDefault="00B36ADF" w:rsidP="00B36ADF">
      <w:pPr>
        <w:pStyle w:val="ListParagraph"/>
        <w:autoSpaceDE w:val="0"/>
        <w:autoSpaceDN w:val="0"/>
        <w:adjustRightInd w:val="0"/>
        <w:spacing w:after="0" w:line="240" w:lineRule="auto"/>
        <w:jc w:val="both"/>
        <w:rPr>
          <w:rFonts w:ascii="Californian FB" w:hAnsi="Californian FB" w:cstheme="minorHAnsi"/>
          <w:lang w:val="es-CO"/>
        </w:rPr>
      </w:pPr>
    </w:p>
    <w:p w14:paraId="05E1E03C" w14:textId="0C362B79" w:rsidR="00CB1180" w:rsidRPr="000958AF" w:rsidRDefault="00CB1180" w:rsidP="00CB1180">
      <w:pPr>
        <w:pStyle w:val="ListParagraph"/>
        <w:numPr>
          <w:ilvl w:val="0"/>
          <w:numId w:val="112"/>
        </w:numPr>
        <w:spacing w:after="0" w:line="240" w:lineRule="auto"/>
        <w:jc w:val="both"/>
        <w:rPr>
          <w:rFonts w:ascii="Californian FB" w:eastAsia="Malgun Gothic" w:hAnsi="Californian FB" w:cstheme="minorHAnsi"/>
        </w:rPr>
      </w:pPr>
      <w:r w:rsidRPr="000958AF">
        <w:rPr>
          <w:rFonts w:ascii="Californian FB" w:eastAsia="Malgun Gothic" w:hAnsi="Californian FB" w:cstheme="minorHAnsi"/>
        </w:rPr>
        <w:t xml:space="preserve">En los </w:t>
      </w:r>
      <w:r w:rsidRPr="000958AF">
        <w:rPr>
          <w:rFonts w:ascii="Californian FB" w:eastAsia="Malgun Gothic" w:hAnsi="Californian FB" w:cstheme="minorHAnsi"/>
          <w:b/>
        </w:rPr>
        <w:t>niveles de Básica Primaria, Secundaria y Media Académica</w:t>
      </w:r>
      <w:r w:rsidRPr="000958AF">
        <w:rPr>
          <w:rFonts w:ascii="Californian FB" w:eastAsia="Malgun Gothic" w:hAnsi="Californian FB" w:cstheme="minorHAnsi"/>
        </w:rPr>
        <w:t>, un nivel de aprendizaje “Insuficiente” (calificación inferior a 3.0) en</w:t>
      </w:r>
      <w:r w:rsidRPr="000958AF">
        <w:rPr>
          <w:rFonts w:ascii="Californian FB" w:eastAsia="Malgun Gothic" w:hAnsi="Californian FB" w:cstheme="minorHAnsi"/>
          <w:b/>
          <w:u w:val="single"/>
        </w:rPr>
        <w:t xml:space="preserve"> tres materia</w:t>
      </w:r>
      <w:r w:rsidRPr="000958AF">
        <w:rPr>
          <w:rFonts w:ascii="Californian FB" w:eastAsia="Malgun Gothic" w:hAnsi="Californian FB" w:cstheme="minorHAnsi"/>
          <w:u w:val="single"/>
        </w:rPr>
        <w:t>s</w:t>
      </w:r>
      <w:r w:rsidRPr="000958AF">
        <w:rPr>
          <w:rFonts w:ascii="Californian FB" w:eastAsia="Malgun Gothic" w:hAnsi="Californian FB" w:cstheme="minorHAnsi"/>
          <w:b/>
        </w:rPr>
        <w:t xml:space="preserve"> o más</w:t>
      </w:r>
      <w:r w:rsidRPr="000958AF">
        <w:rPr>
          <w:rFonts w:ascii="Californian FB" w:eastAsia="Malgun Gothic" w:hAnsi="Californian FB" w:cstheme="minorHAnsi"/>
        </w:rPr>
        <w:t xml:space="preserve">, dará lugar a la </w:t>
      </w:r>
      <w:r w:rsidRPr="000958AF">
        <w:rPr>
          <w:rFonts w:ascii="Californian FB" w:eastAsia="Malgun Gothic" w:hAnsi="Californian FB" w:cstheme="minorHAnsi"/>
          <w:b/>
        </w:rPr>
        <w:t>NO</w:t>
      </w:r>
      <w:r w:rsidRPr="000958AF">
        <w:rPr>
          <w:rFonts w:ascii="Californian FB" w:eastAsia="Malgun Gothic" w:hAnsi="Californian FB" w:cstheme="minorHAnsi"/>
        </w:rPr>
        <w:t xml:space="preserve"> </w:t>
      </w:r>
      <w:r w:rsidRPr="000958AF">
        <w:rPr>
          <w:rFonts w:ascii="Californian FB" w:eastAsia="Malgun Gothic" w:hAnsi="Californian FB" w:cstheme="minorHAnsi"/>
          <w:b/>
        </w:rPr>
        <w:t>promoción</w:t>
      </w:r>
      <w:r w:rsidR="00A3362A">
        <w:rPr>
          <w:rFonts w:ascii="Californian FB" w:eastAsia="Malgun Gothic" w:hAnsi="Californian FB" w:cstheme="minorHAnsi"/>
        </w:rPr>
        <w:t xml:space="preserve"> del </w:t>
      </w:r>
      <w:r w:rsidRPr="000958AF">
        <w:rPr>
          <w:rFonts w:ascii="Californian FB" w:eastAsia="Malgun Gothic" w:hAnsi="Californian FB" w:cstheme="minorHAnsi"/>
        </w:rPr>
        <w:t xml:space="preserve"> estudiante al siguiente grado.</w:t>
      </w:r>
    </w:p>
    <w:p w14:paraId="45640F66" w14:textId="77777777" w:rsidR="00CB1180" w:rsidRPr="000958AF" w:rsidRDefault="00CB1180" w:rsidP="00CB1180">
      <w:pPr>
        <w:pStyle w:val="ListParagraph"/>
        <w:rPr>
          <w:rFonts w:ascii="Californian FB" w:eastAsia="Malgun Gothic" w:hAnsi="Californian FB" w:cstheme="minorHAnsi"/>
        </w:rPr>
      </w:pPr>
    </w:p>
    <w:p w14:paraId="2AAF9F56" w14:textId="77777777" w:rsidR="00CB1180" w:rsidRPr="008F0D5B" w:rsidRDefault="00CB1180" w:rsidP="00CB1180">
      <w:pPr>
        <w:pStyle w:val="ListParagraph"/>
        <w:numPr>
          <w:ilvl w:val="0"/>
          <w:numId w:val="162"/>
        </w:numPr>
        <w:spacing w:after="0" w:line="240" w:lineRule="auto"/>
        <w:jc w:val="both"/>
        <w:rPr>
          <w:rFonts w:ascii="Californian FB" w:eastAsia="Batang" w:hAnsi="Californian FB" w:cstheme="minorHAnsi"/>
          <w:color w:val="00B050"/>
        </w:rPr>
      </w:pPr>
      <w:r w:rsidRPr="008F0D5B">
        <w:rPr>
          <w:rFonts w:ascii="Californian FB" w:eastAsia="Malgun Gothic" w:hAnsi="Californian FB" w:cstheme="minorHAnsi"/>
        </w:rPr>
        <w:t>Cuando un estudiante obtenga “</w:t>
      </w:r>
      <w:r w:rsidRPr="008F0D5B">
        <w:rPr>
          <w:rFonts w:ascii="Californian FB" w:eastAsia="Malgun Gothic" w:hAnsi="Californian FB" w:cstheme="minorHAnsi"/>
          <w:b/>
        </w:rPr>
        <w:t>Insuficiente</w:t>
      </w:r>
      <w:r w:rsidRPr="008F0D5B">
        <w:rPr>
          <w:rFonts w:ascii="Californian FB" w:eastAsia="Malgun Gothic" w:hAnsi="Californian FB" w:cstheme="minorHAnsi"/>
        </w:rPr>
        <w:t xml:space="preserve">” (calificación inferior a 3.0) en </w:t>
      </w:r>
      <w:r w:rsidRPr="008F0D5B">
        <w:rPr>
          <w:rFonts w:ascii="Californian FB" w:eastAsia="Malgun Gothic" w:hAnsi="Californian FB" w:cstheme="minorHAnsi"/>
          <w:b/>
          <w:u w:val="single"/>
        </w:rPr>
        <w:t>tres materias</w:t>
      </w:r>
      <w:r w:rsidRPr="008F0D5B">
        <w:rPr>
          <w:rFonts w:ascii="Californian FB" w:eastAsia="Malgun Gothic" w:hAnsi="Californian FB" w:cstheme="minorHAnsi"/>
        </w:rPr>
        <w:t xml:space="preserve">, el Comité de Evaluación Final, teniendo en cuenta la responsabilidad del estudiante, su compromiso con su aprendizaje y causales atenuantes, </w:t>
      </w:r>
      <w:r w:rsidRPr="008F0D5B">
        <w:rPr>
          <w:rFonts w:ascii="Californian FB" w:eastAsia="Malgun Gothic" w:hAnsi="Californian FB" w:cstheme="minorHAnsi"/>
          <w:b/>
          <w:i/>
          <w:u w:val="single"/>
        </w:rPr>
        <w:t>podrá decidir la promoción en una de las materias</w:t>
      </w:r>
      <w:r w:rsidRPr="008F0D5B">
        <w:rPr>
          <w:rFonts w:ascii="Californian FB" w:eastAsia="Malgun Gothic" w:hAnsi="Californian FB" w:cstheme="minorHAnsi"/>
          <w:i/>
        </w:rPr>
        <w:t xml:space="preserve">. </w:t>
      </w:r>
      <w:r w:rsidRPr="008F0D5B">
        <w:rPr>
          <w:rFonts w:ascii="Californian FB" w:eastAsia="Malgun Gothic" w:hAnsi="Californian FB" w:cstheme="minorHAnsi"/>
        </w:rPr>
        <w:t>Y dependiendo del resultado de las recuperaciones, será promovido o no al siguiente grado.</w:t>
      </w:r>
    </w:p>
    <w:p w14:paraId="2E807392" w14:textId="77777777" w:rsidR="00CB1180" w:rsidRPr="000B4C6C" w:rsidRDefault="00CB1180" w:rsidP="00CB1180">
      <w:pPr>
        <w:pStyle w:val="ListParagraph"/>
        <w:numPr>
          <w:ilvl w:val="0"/>
          <w:numId w:val="162"/>
        </w:numPr>
        <w:spacing w:after="0" w:line="240" w:lineRule="auto"/>
        <w:jc w:val="both"/>
        <w:rPr>
          <w:rFonts w:ascii="Californian FB" w:eastAsia="Malgun Gothic" w:hAnsi="Californian FB" w:cstheme="minorHAnsi"/>
        </w:rPr>
      </w:pPr>
      <w:r w:rsidRPr="000B4C6C">
        <w:rPr>
          <w:rFonts w:ascii="Californian FB" w:eastAsia="Malgun Gothic" w:hAnsi="Californian FB" w:cstheme="minorHAnsi"/>
        </w:rPr>
        <w:t xml:space="preserve">La no aprobación de dos asignaturas al final del año escolar, implicará el derecho y el deber del estudiante de presentarse y cumplir con los procesos del protocolo de RECUPERACIÖN ACADÉMICA, que diseñarán los maestros titulares de las asignaturas reprobadas, basados en el diagnóstico de los aprendizajes NO ALCANZADOS (según revisión de la plataforma de las calificaciones). </w:t>
      </w:r>
    </w:p>
    <w:p w14:paraId="10DE6CE7" w14:textId="77777777" w:rsidR="00CB1180" w:rsidRPr="000B4C6C" w:rsidRDefault="00CB1180" w:rsidP="00CB1180">
      <w:pPr>
        <w:pStyle w:val="ListParagraph"/>
        <w:numPr>
          <w:ilvl w:val="0"/>
          <w:numId w:val="162"/>
        </w:numPr>
        <w:spacing w:after="0" w:line="240" w:lineRule="auto"/>
        <w:jc w:val="both"/>
        <w:rPr>
          <w:rFonts w:ascii="Californian FB" w:eastAsia="Malgun Gothic" w:hAnsi="Californian FB" w:cstheme="minorHAnsi"/>
        </w:rPr>
      </w:pPr>
      <w:r w:rsidRPr="000B4C6C">
        <w:rPr>
          <w:rFonts w:ascii="Californian FB" w:eastAsia="Malgun Gothic" w:hAnsi="Californian FB" w:cstheme="minorHAnsi"/>
        </w:rPr>
        <w:t>Los procesos de Recuperación Académica se realizarán como máximo, entre una y dos semanas después de finalizadas las clases y/o los Comités Finales de Evaluación y en todo caso, antes de cerrar el año lectivo, según el calendario escolar.</w:t>
      </w:r>
    </w:p>
    <w:p w14:paraId="40048A9F" w14:textId="77777777" w:rsidR="00CB1180" w:rsidRPr="00C54F4E" w:rsidRDefault="00CB1180" w:rsidP="00CB1180">
      <w:pPr>
        <w:pStyle w:val="ListParagraph"/>
        <w:rPr>
          <w:rFonts w:ascii="Californian FB" w:eastAsia="Malgun Gothic" w:hAnsi="Californian FB" w:cstheme="minorHAnsi"/>
          <w:color w:val="FF0000"/>
        </w:rPr>
      </w:pPr>
    </w:p>
    <w:p w14:paraId="0946D227" w14:textId="77777777" w:rsidR="00CB1180" w:rsidRPr="000B4C6C" w:rsidRDefault="00CB1180" w:rsidP="00CB1180">
      <w:pPr>
        <w:pStyle w:val="ListParagraph"/>
        <w:numPr>
          <w:ilvl w:val="0"/>
          <w:numId w:val="162"/>
        </w:numPr>
        <w:spacing w:after="0" w:line="240" w:lineRule="auto"/>
        <w:jc w:val="both"/>
        <w:rPr>
          <w:rFonts w:ascii="Californian FB" w:eastAsia="Malgun Gothic" w:hAnsi="Californian FB" w:cstheme="minorHAnsi"/>
        </w:rPr>
      </w:pPr>
      <w:r w:rsidRPr="000B4C6C">
        <w:rPr>
          <w:rFonts w:ascii="Californian FB" w:eastAsia="Malgun Gothic" w:hAnsi="Californian FB" w:cstheme="minorHAnsi"/>
        </w:rPr>
        <w:t xml:space="preserve"> Cada año, el Liceo emitirá las fechas de Recuperación Académica en el Calendario o Cronograma Escolar, así como el reglamento de Recuperación Académica.</w:t>
      </w:r>
    </w:p>
    <w:p w14:paraId="7CF8D437" w14:textId="77777777" w:rsidR="00CB1180" w:rsidRPr="000958AF" w:rsidRDefault="00CB1180" w:rsidP="00CB1180">
      <w:pPr>
        <w:spacing w:after="0" w:line="240" w:lineRule="auto"/>
        <w:jc w:val="both"/>
        <w:rPr>
          <w:rFonts w:ascii="Californian FB" w:eastAsia="Malgun Gothic" w:hAnsi="Californian FB" w:cstheme="minorHAnsi"/>
        </w:rPr>
      </w:pPr>
    </w:p>
    <w:p w14:paraId="70F24F11" w14:textId="77777777" w:rsidR="00CB1180" w:rsidRPr="00C66576" w:rsidRDefault="00CB1180" w:rsidP="00CB1180">
      <w:pPr>
        <w:pStyle w:val="ListParagraph"/>
        <w:numPr>
          <w:ilvl w:val="0"/>
          <w:numId w:val="162"/>
        </w:numPr>
        <w:spacing w:after="0" w:line="240" w:lineRule="auto"/>
        <w:jc w:val="both"/>
      </w:pPr>
      <w:r w:rsidRPr="00C66576">
        <w:rPr>
          <w:rFonts w:ascii="Californian FB" w:eastAsia="Malgun Gothic" w:hAnsi="Californian FB" w:cstheme="minorHAnsi"/>
        </w:rPr>
        <w:t xml:space="preserve">En los niveles de </w:t>
      </w:r>
      <w:r w:rsidRPr="00C66576">
        <w:rPr>
          <w:rFonts w:ascii="Californian FB" w:eastAsia="Malgun Gothic" w:hAnsi="Californian FB" w:cstheme="minorHAnsi"/>
          <w:b/>
        </w:rPr>
        <w:t>Básica Primaria</w:t>
      </w:r>
      <w:r w:rsidRPr="00C66576">
        <w:rPr>
          <w:rFonts w:ascii="Californian FB" w:eastAsia="Malgun Gothic" w:hAnsi="Californian FB" w:cstheme="minorHAnsi"/>
        </w:rPr>
        <w:t xml:space="preserve"> se consideran esenciales los aprendizajes de las materias de </w:t>
      </w:r>
      <w:r w:rsidRPr="00C66576">
        <w:rPr>
          <w:rFonts w:ascii="Californian FB" w:eastAsia="Malgun Gothic" w:hAnsi="Californian FB" w:cstheme="minorHAnsi"/>
          <w:u w:val="single"/>
        </w:rPr>
        <w:t>Lenguaje y Matemáticas</w:t>
      </w:r>
      <w:r w:rsidRPr="00C66576">
        <w:rPr>
          <w:rFonts w:ascii="Californian FB" w:eastAsia="Malgun Gothic" w:hAnsi="Californian FB" w:cstheme="minorHAnsi"/>
        </w:rPr>
        <w:t xml:space="preserve"> como prerrequisitos para la promoción de un estudiante al siguiente grado. Un nivel de aprendizaje “Insuficiente” (inferior a 3.0) en dichas materias </w:t>
      </w:r>
      <w:r w:rsidRPr="00C66576">
        <w:rPr>
          <w:rFonts w:ascii="Californian FB" w:eastAsia="Malgun Gothic" w:hAnsi="Californian FB" w:cstheme="minorHAnsi"/>
          <w:b/>
          <w:u w:val="single"/>
        </w:rPr>
        <w:t>durante dos años lectivos seguidos</w:t>
      </w:r>
      <w:r w:rsidRPr="00C66576">
        <w:rPr>
          <w:rFonts w:ascii="Californian FB" w:eastAsia="Malgun Gothic" w:hAnsi="Californian FB" w:cstheme="minorHAnsi"/>
        </w:rPr>
        <w:t>, dará lugar a la NO promoción del estudiante al siguiente grado.</w:t>
      </w:r>
    </w:p>
    <w:p w14:paraId="1AD04094" w14:textId="77777777" w:rsidR="00CB1180" w:rsidRDefault="00CB1180" w:rsidP="00CB1180">
      <w:pPr>
        <w:pStyle w:val="ListParagraph"/>
      </w:pPr>
    </w:p>
    <w:p w14:paraId="424A3BEB" w14:textId="3B2C76B5" w:rsidR="00CB1180" w:rsidRPr="007B5244" w:rsidRDefault="00CB1180" w:rsidP="007B5244">
      <w:pPr>
        <w:pStyle w:val="ListParagraph"/>
        <w:numPr>
          <w:ilvl w:val="0"/>
          <w:numId w:val="162"/>
        </w:numPr>
        <w:spacing w:after="0" w:line="240" w:lineRule="auto"/>
        <w:jc w:val="both"/>
        <w:rPr>
          <w:rFonts w:ascii="Californian FB" w:eastAsia="Malgun Gothic" w:hAnsi="Californian FB" w:cstheme="minorHAnsi"/>
        </w:rPr>
      </w:pPr>
      <w:r w:rsidRPr="007B5244">
        <w:rPr>
          <w:rFonts w:ascii="Californian FB" w:eastAsia="Malgun Gothic" w:hAnsi="Californian FB" w:cstheme="minorHAnsi"/>
        </w:rPr>
        <w:t>En los niveles de básica primaria, secundaria y media, aquellos estudiantes que presenten un nivel de aprendizaje “</w:t>
      </w:r>
      <w:r w:rsidRPr="007B5244">
        <w:rPr>
          <w:rFonts w:ascii="Californian FB" w:eastAsia="Malgun Gothic" w:hAnsi="Californian FB" w:cstheme="minorHAnsi"/>
          <w:b/>
        </w:rPr>
        <w:t>Insuficiente</w:t>
      </w:r>
      <w:r w:rsidRPr="007B5244">
        <w:rPr>
          <w:rFonts w:ascii="Californian FB" w:eastAsia="Malgun Gothic" w:hAnsi="Californian FB" w:cstheme="minorHAnsi"/>
        </w:rPr>
        <w:t xml:space="preserve">” (inferior a 3.0), en </w:t>
      </w:r>
      <w:r w:rsidRPr="007B5244">
        <w:rPr>
          <w:rFonts w:ascii="Californian FB" w:eastAsia="Malgun Gothic" w:hAnsi="Californian FB" w:cstheme="minorHAnsi"/>
          <w:b/>
        </w:rPr>
        <w:t>las asignaturas de lenguaje, matemáticas y/o inglés</w:t>
      </w:r>
      <w:r w:rsidRPr="007B5244">
        <w:rPr>
          <w:rFonts w:ascii="Californian FB" w:eastAsia="Malgun Gothic" w:hAnsi="Californian FB" w:cstheme="minorHAnsi"/>
        </w:rPr>
        <w:t xml:space="preserve"> durante tres años consecutivos y con un bajo compromiso con las actividades y propuestas concretas para la superación de las dificultades, la promoción </w:t>
      </w:r>
      <w:r w:rsidR="007C2C7E" w:rsidRPr="007B5244">
        <w:rPr>
          <w:rFonts w:ascii="Californian FB" w:eastAsia="Malgun Gothic" w:hAnsi="Californian FB" w:cstheme="minorHAnsi"/>
        </w:rPr>
        <w:t>del estudiante</w:t>
      </w:r>
      <w:r w:rsidRPr="007B5244">
        <w:rPr>
          <w:rFonts w:ascii="Californian FB" w:eastAsia="Malgun Gothic" w:hAnsi="Californian FB" w:cstheme="minorHAnsi"/>
        </w:rPr>
        <w:t xml:space="preserve"> será analizada y decidida por el Comité de Evaluación y refrendada por el Consejo Académico.</w:t>
      </w:r>
    </w:p>
    <w:p w14:paraId="34E96B28" w14:textId="652F877C" w:rsidR="00CB1180" w:rsidRPr="00591B96" w:rsidRDefault="00CB1180" w:rsidP="007B5244">
      <w:pPr>
        <w:pStyle w:val="ListParagraph"/>
        <w:rPr>
          <w:rFonts w:ascii="Californian FB" w:eastAsia="Malgun Gothic" w:hAnsi="Californian FB" w:cstheme="minorHAnsi"/>
          <w:color w:val="FF0000"/>
        </w:rPr>
      </w:pPr>
    </w:p>
    <w:p w14:paraId="79C0ADA0" w14:textId="77777777" w:rsidR="00CB1180" w:rsidRPr="000958AF" w:rsidRDefault="00CB1180" w:rsidP="00CB1180">
      <w:pPr>
        <w:pStyle w:val="ListParagraph"/>
        <w:spacing w:after="0" w:line="240" w:lineRule="auto"/>
        <w:jc w:val="both"/>
        <w:rPr>
          <w:rFonts w:ascii="Californian FB" w:eastAsia="Malgun Gothic" w:hAnsi="Californian FB" w:cstheme="minorHAnsi"/>
        </w:rPr>
      </w:pPr>
    </w:p>
    <w:p w14:paraId="6FD1D9FE" w14:textId="77777777" w:rsidR="00CB1180" w:rsidRPr="000958AF" w:rsidRDefault="00CB1180" w:rsidP="00CB1180">
      <w:pPr>
        <w:numPr>
          <w:ilvl w:val="0"/>
          <w:numId w:val="162"/>
        </w:numPr>
        <w:autoSpaceDE w:val="0"/>
        <w:autoSpaceDN w:val="0"/>
        <w:adjustRightInd w:val="0"/>
        <w:spacing w:after="0" w:line="240" w:lineRule="auto"/>
        <w:contextualSpacing/>
        <w:jc w:val="both"/>
        <w:rPr>
          <w:rFonts w:ascii="Californian FB" w:eastAsia="Calibri" w:hAnsi="Californian FB" w:cstheme="minorHAnsi"/>
          <w:lang w:val="es-ES"/>
        </w:rPr>
      </w:pPr>
      <w:r w:rsidRPr="000958AF">
        <w:rPr>
          <w:rFonts w:ascii="Californian FB" w:eastAsia="Malgun Gothic" w:hAnsi="Californian FB" w:cstheme="minorHAnsi"/>
          <w:lang w:val="es-ES"/>
        </w:rPr>
        <w:lastRenderedPageBreak/>
        <w:t xml:space="preserve">En los niveles de </w:t>
      </w:r>
      <w:r w:rsidRPr="000958AF">
        <w:rPr>
          <w:rFonts w:ascii="Californian FB" w:eastAsia="Malgun Gothic" w:hAnsi="Californian FB" w:cstheme="minorHAnsi"/>
          <w:b/>
          <w:lang w:val="es-ES"/>
        </w:rPr>
        <w:t>Básica Secundaria y Media Académica</w:t>
      </w:r>
      <w:r w:rsidRPr="000958AF">
        <w:rPr>
          <w:rFonts w:ascii="Californian FB" w:eastAsia="Malgun Gothic" w:hAnsi="Californian FB" w:cstheme="minorHAnsi"/>
          <w:lang w:val="es-ES"/>
        </w:rPr>
        <w:t xml:space="preserve"> obtener un nivel de “Insuficiente” (calificación menor a 3.0) por lo menos en </w:t>
      </w:r>
      <w:r w:rsidRPr="000958AF">
        <w:rPr>
          <w:rFonts w:ascii="Californian FB" w:eastAsia="Malgun Gothic" w:hAnsi="Californian FB" w:cstheme="minorHAnsi"/>
          <w:b/>
          <w:u w:val="single"/>
          <w:lang w:val="es-ES"/>
        </w:rPr>
        <w:t>dos materias durante dos años consecutivos</w:t>
      </w:r>
      <w:r w:rsidRPr="000958AF">
        <w:rPr>
          <w:rFonts w:ascii="Californian FB" w:eastAsia="Malgun Gothic" w:hAnsi="Californian FB" w:cstheme="minorHAnsi"/>
          <w:lang w:val="es-ES"/>
        </w:rPr>
        <w:t xml:space="preserve"> dará lugar a la revisión de continuidad de</w:t>
      </w:r>
      <w:r>
        <w:rPr>
          <w:rFonts w:ascii="Californian FB" w:eastAsia="Malgun Gothic" w:hAnsi="Californian FB" w:cstheme="minorHAnsi"/>
          <w:lang w:val="es-ES"/>
        </w:rPr>
        <w:t>l</w:t>
      </w:r>
      <w:r w:rsidRPr="000958AF">
        <w:rPr>
          <w:rFonts w:ascii="Californian FB" w:eastAsia="Malgun Gothic" w:hAnsi="Californian FB" w:cstheme="minorHAnsi"/>
          <w:lang w:val="es-ES"/>
        </w:rPr>
        <w:t xml:space="preserve"> estudiante en la Institución, por recurrir en BAJO DESEMPEÑO ACADEMICO. El Comité de Evaluación final analizará en conjunto el desempeño de</w:t>
      </w:r>
      <w:r>
        <w:rPr>
          <w:rFonts w:ascii="Californian FB" w:eastAsia="Malgun Gothic" w:hAnsi="Californian FB" w:cstheme="minorHAnsi"/>
          <w:lang w:val="es-ES"/>
        </w:rPr>
        <w:t xml:space="preserve">l </w:t>
      </w:r>
      <w:r w:rsidRPr="000958AF">
        <w:rPr>
          <w:rFonts w:ascii="Californian FB" w:eastAsia="Malgun Gothic" w:hAnsi="Californian FB" w:cstheme="minorHAnsi"/>
          <w:lang w:val="es-ES"/>
        </w:rPr>
        <w:t>estudiante, sus actitudes y compromiso, así como la participación y respaldo familiar en el proceso formativo, y si es necesario se consultará con el Consejo Académico.</w:t>
      </w:r>
    </w:p>
    <w:p w14:paraId="60A4E3AD" w14:textId="77777777" w:rsidR="00CB1180" w:rsidRPr="000958AF" w:rsidRDefault="00CB1180" w:rsidP="00CB1180">
      <w:pPr>
        <w:autoSpaceDE w:val="0"/>
        <w:autoSpaceDN w:val="0"/>
        <w:adjustRightInd w:val="0"/>
        <w:spacing w:after="0" w:line="240" w:lineRule="auto"/>
        <w:ind w:left="720"/>
        <w:contextualSpacing/>
        <w:jc w:val="both"/>
        <w:rPr>
          <w:rFonts w:ascii="Californian FB" w:eastAsia="Calibri" w:hAnsi="Californian FB" w:cstheme="minorHAnsi"/>
          <w:lang w:val="es-ES"/>
        </w:rPr>
      </w:pPr>
    </w:p>
    <w:p w14:paraId="30BF4E2C" w14:textId="77777777" w:rsidR="00CB1180" w:rsidRPr="000958AF" w:rsidRDefault="00CB1180" w:rsidP="00CB1180">
      <w:pPr>
        <w:numPr>
          <w:ilvl w:val="0"/>
          <w:numId w:val="162"/>
        </w:numPr>
        <w:autoSpaceDE w:val="0"/>
        <w:autoSpaceDN w:val="0"/>
        <w:adjustRightInd w:val="0"/>
        <w:spacing w:after="0" w:line="240" w:lineRule="auto"/>
        <w:contextualSpacing/>
        <w:jc w:val="both"/>
        <w:rPr>
          <w:rFonts w:ascii="Californian FB" w:eastAsia="Calibri" w:hAnsi="Californian FB" w:cstheme="minorHAnsi"/>
          <w:lang w:val="es-ES"/>
        </w:rPr>
      </w:pPr>
      <w:r>
        <w:rPr>
          <w:rFonts w:ascii="Californian FB" w:eastAsia="Malgun Gothic" w:hAnsi="Californian FB" w:cstheme="minorHAnsi"/>
          <w:lang w:val="es-ES"/>
        </w:rPr>
        <w:t>Aquel</w:t>
      </w:r>
      <w:r w:rsidRPr="000958AF">
        <w:rPr>
          <w:rFonts w:ascii="Californian FB" w:eastAsia="Malgun Gothic" w:hAnsi="Californian FB" w:cstheme="minorHAnsi"/>
          <w:lang w:val="es-ES"/>
        </w:rPr>
        <w:t xml:space="preserve"> estudiante que deba recuperar </w:t>
      </w:r>
      <w:r w:rsidRPr="000958AF">
        <w:rPr>
          <w:rFonts w:ascii="Californian FB" w:eastAsia="Malgun Gothic" w:hAnsi="Californian FB" w:cstheme="minorHAnsi"/>
          <w:b/>
          <w:u w:val="single"/>
          <w:lang w:val="es-ES"/>
        </w:rPr>
        <w:t>dos materias</w:t>
      </w:r>
      <w:r w:rsidRPr="000958AF">
        <w:rPr>
          <w:rFonts w:ascii="Californian FB" w:eastAsia="Malgun Gothic" w:hAnsi="Californian FB" w:cstheme="minorHAnsi"/>
          <w:lang w:val="es-ES"/>
        </w:rPr>
        <w:t xml:space="preserve"> y obtenga un “Insuficiente” (calificación inferior a 3.0) en la evaluación de recuperación de ambas materias, </w:t>
      </w:r>
      <w:r w:rsidRPr="000958AF">
        <w:rPr>
          <w:rFonts w:ascii="Californian FB" w:eastAsia="Malgun Gothic" w:hAnsi="Californian FB" w:cstheme="minorHAnsi"/>
          <w:b/>
          <w:lang w:val="es-ES"/>
        </w:rPr>
        <w:t>NO podrá ser promovid</w:t>
      </w:r>
      <w:r>
        <w:rPr>
          <w:rFonts w:ascii="Californian FB" w:eastAsia="Malgun Gothic" w:hAnsi="Californian FB" w:cstheme="minorHAnsi"/>
          <w:b/>
          <w:lang w:val="es-ES"/>
        </w:rPr>
        <w:t>o</w:t>
      </w:r>
      <w:r w:rsidRPr="000958AF">
        <w:rPr>
          <w:rFonts w:ascii="Californian FB" w:eastAsia="Malgun Gothic" w:hAnsi="Californian FB" w:cstheme="minorHAnsi"/>
          <w:b/>
          <w:lang w:val="es-ES"/>
        </w:rPr>
        <w:t xml:space="preserve"> al siguiente grado.</w:t>
      </w:r>
    </w:p>
    <w:p w14:paraId="3626BE29" w14:textId="77777777" w:rsidR="00CB1180" w:rsidRPr="000958AF" w:rsidRDefault="00CB1180" w:rsidP="00CB1180">
      <w:pPr>
        <w:autoSpaceDE w:val="0"/>
        <w:autoSpaceDN w:val="0"/>
        <w:adjustRightInd w:val="0"/>
        <w:spacing w:after="0" w:line="240" w:lineRule="auto"/>
        <w:contextualSpacing/>
        <w:jc w:val="both"/>
        <w:rPr>
          <w:rFonts w:ascii="Californian FB" w:eastAsia="Calibri" w:hAnsi="Californian FB" w:cstheme="minorHAnsi"/>
          <w:lang w:val="es-ES"/>
        </w:rPr>
      </w:pPr>
    </w:p>
    <w:p w14:paraId="0759EC03" w14:textId="3056303E" w:rsidR="00CB1180" w:rsidRPr="00EE47E0" w:rsidRDefault="00CB1180" w:rsidP="00CB1180">
      <w:pPr>
        <w:numPr>
          <w:ilvl w:val="0"/>
          <w:numId w:val="162"/>
        </w:numPr>
        <w:autoSpaceDE w:val="0"/>
        <w:autoSpaceDN w:val="0"/>
        <w:adjustRightInd w:val="0"/>
        <w:spacing w:after="0" w:line="240" w:lineRule="auto"/>
        <w:contextualSpacing/>
        <w:jc w:val="both"/>
        <w:rPr>
          <w:rFonts w:ascii="Californian FB" w:eastAsia="Malgun Gothic" w:hAnsi="Californian FB" w:cstheme="minorHAnsi"/>
          <w:lang w:val="es-ES"/>
        </w:rPr>
      </w:pPr>
      <w:r w:rsidRPr="000958AF">
        <w:rPr>
          <w:rFonts w:ascii="Californian FB" w:eastAsia="Malgun Gothic" w:hAnsi="Californian FB" w:cstheme="minorHAnsi"/>
          <w:lang w:val="es-ES"/>
        </w:rPr>
        <w:t xml:space="preserve">Aquel estudiante que deba recuperar </w:t>
      </w:r>
      <w:r w:rsidRPr="000958AF">
        <w:rPr>
          <w:rFonts w:ascii="Californian FB" w:eastAsia="Malgun Gothic" w:hAnsi="Californian FB" w:cstheme="minorHAnsi"/>
          <w:b/>
          <w:lang w:val="es-ES"/>
        </w:rPr>
        <w:t>dos materias</w:t>
      </w:r>
      <w:r w:rsidRPr="000958AF">
        <w:rPr>
          <w:rFonts w:ascii="Californian FB" w:eastAsia="Malgun Gothic" w:hAnsi="Californian FB" w:cstheme="minorHAnsi"/>
          <w:lang w:val="es-ES"/>
        </w:rPr>
        <w:t>, y solo logre recuperar los aprendizajes en una de ellas, podrá ser promovid</w:t>
      </w:r>
      <w:r>
        <w:rPr>
          <w:rFonts w:ascii="Californian FB" w:eastAsia="Malgun Gothic" w:hAnsi="Californian FB" w:cstheme="minorHAnsi"/>
          <w:lang w:val="es-ES"/>
        </w:rPr>
        <w:t>o</w:t>
      </w:r>
      <w:r w:rsidRPr="000958AF">
        <w:rPr>
          <w:rFonts w:ascii="Californian FB" w:eastAsia="Malgun Gothic" w:hAnsi="Californian FB" w:cstheme="minorHAnsi"/>
          <w:lang w:val="es-ES"/>
        </w:rPr>
        <w:t xml:space="preserve"> al siguiente grado, previo análisis del </w:t>
      </w:r>
      <w:r w:rsidRPr="000958AF">
        <w:rPr>
          <w:rFonts w:ascii="Californian FB" w:eastAsia="Malgun Gothic" w:hAnsi="Californian FB" w:cstheme="minorHAnsi"/>
          <w:b/>
          <w:lang w:val="es-ES"/>
        </w:rPr>
        <w:t xml:space="preserve">Comité de Evaluación, </w:t>
      </w:r>
      <w:r w:rsidRPr="000958AF">
        <w:rPr>
          <w:rFonts w:ascii="Californian FB" w:eastAsia="Malgun Gothic" w:hAnsi="Californian FB" w:cstheme="minorHAnsi"/>
          <w:lang w:val="es-ES"/>
        </w:rPr>
        <w:t>y debe comprometerse a alcanzar los aprendizajes pendientes en el primer periodo del siguiente año lectivo. Conservará la calificación de “Insuficiente” (calificación menor de 3.0) que tenía en</w:t>
      </w:r>
      <w:r>
        <w:rPr>
          <w:rFonts w:ascii="Californian FB" w:eastAsia="Malgun Gothic" w:hAnsi="Californian FB" w:cstheme="minorHAnsi"/>
          <w:lang w:val="es-ES"/>
        </w:rPr>
        <w:t xml:space="preserve"> la asignatura que no recuperó </w:t>
      </w:r>
      <w:r w:rsidRPr="00EE47E0">
        <w:rPr>
          <w:rFonts w:ascii="Californian FB" w:eastAsia="Malgun Gothic" w:hAnsi="Californian FB" w:cstheme="minorHAnsi"/>
          <w:lang w:val="es-ES"/>
        </w:rPr>
        <w:t xml:space="preserve">y deberá efectuar o asistir </w:t>
      </w:r>
      <w:r w:rsidR="00591B96" w:rsidRPr="00701BD4">
        <w:rPr>
          <w:rFonts w:ascii="Californian FB" w:eastAsia="Malgun Gothic" w:hAnsi="Californian FB" w:cstheme="minorHAnsi"/>
          <w:lang w:val="es-ES"/>
        </w:rPr>
        <w:t xml:space="preserve">obligatoriamente </w:t>
      </w:r>
      <w:r w:rsidRPr="00EE47E0">
        <w:rPr>
          <w:rFonts w:ascii="Californian FB" w:eastAsia="Malgun Gothic" w:hAnsi="Californian FB" w:cstheme="minorHAnsi"/>
          <w:lang w:val="es-ES"/>
        </w:rPr>
        <w:t>a sesiones de apoyo al aprendizaje durante el Primer Período del Año siguiente, a fin de lograr o mejorar sus aprendizajes pendientes del año anterior.</w:t>
      </w:r>
    </w:p>
    <w:p w14:paraId="1FBFDCA6" w14:textId="77777777" w:rsidR="00CB1180" w:rsidRPr="000958AF" w:rsidRDefault="00CB1180" w:rsidP="00CB1180">
      <w:pPr>
        <w:autoSpaceDE w:val="0"/>
        <w:autoSpaceDN w:val="0"/>
        <w:adjustRightInd w:val="0"/>
        <w:spacing w:after="0" w:line="240" w:lineRule="auto"/>
        <w:contextualSpacing/>
        <w:jc w:val="both"/>
        <w:rPr>
          <w:rFonts w:ascii="Californian FB" w:eastAsia="Malgun Gothic" w:hAnsi="Californian FB" w:cstheme="minorHAnsi"/>
          <w:lang w:val="es-ES"/>
        </w:rPr>
      </w:pPr>
    </w:p>
    <w:p w14:paraId="1E809091" w14:textId="1C1039B5" w:rsidR="00CB1180" w:rsidRPr="00EE47E0" w:rsidRDefault="00CB1180" w:rsidP="00CB1180">
      <w:pPr>
        <w:autoSpaceDE w:val="0"/>
        <w:autoSpaceDN w:val="0"/>
        <w:adjustRightInd w:val="0"/>
        <w:spacing w:after="0" w:line="240" w:lineRule="auto"/>
        <w:ind w:left="720"/>
        <w:contextualSpacing/>
        <w:jc w:val="both"/>
        <w:rPr>
          <w:rFonts w:ascii="Californian FB" w:eastAsia="Malgun Gothic" w:hAnsi="Californian FB" w:cstheme="minorHAnsi"/>
          <w:lang w:val="es-ES"/>
        </w:rPr>
      </w:pPr>
      <w:r>
        <w:rPr>
          <w:rFonts w:ascii="Californian FB" w:eastAsia="Malgun Gothic" w:hAnsi="Californian FB" w:cstheme="minorHAnsi"/>
          <w:lang w:val="es-ES"/>
        </w:rPr>
        <w:t>En caso de que el</w:t>
      </w:r>
      <w:r w:rsidRPr="000958AF">
        <w:rPr>
          <w:rFonts w:ascii="Californian FB" w:eastAsia="Malgun Gothic" w:hAnsi="Californian FB" w:cstheme="minorHAnsi"/>
          <w:lang w:val="es-ES"/>
        </w:rPr>
        <w:t xml:space="preserve"> estudiante no se presente a la Recuperación de</w:t>
      </w:r>
      <w:r w:rsidRPr="000958AF">
        <w:rPr>
          <w:rFonts w:ascii="Californian FB" w:eastAsia="Malgun Gothic" w:hAnsi="Californian FB" w:cstheme="minorHAnsi"/>
          <w:b/>
          <w:lang w:val="es-ES"/>
        </w:rPr>
        <w:t xml:space="preserve"> </w:t>
      </w:r>
      <w:r w:rsidRPr="000958AF">
        <w:rPr>
          <w:rFonts w:ascii="Californian FB" w:eastAsia="Malgun Gothic" w:hAnsi="Californian FB" w:cstheme="minorHAnsi"/>
          <w:b/>
          <w:u w:val="single"/>
          <w:lang w:val="es-ES"/>
        </w:rPr>
        <w:t>dos materias</w:t>
      </w:r>
      <w:r w:rsidRPr="000958AF">
        <w:rPr>
          <w:rFonts w:ascii="Californian FB" w:eastAsia="Malgun Gothic" w:hAnsi="Californian FB" w:cstheme="minorHAnsi"/>
          <w:b/>
          <w:lang w:val="es-ES"/>
        </w:rPr>
        <w:t>,</w:t>
      </w:r>
      <w:r w:rsidRPr="000958AF">
        <w:rPr>
          <w:rFonts w:ascii="Californian FB" w:eastAsia="Malgun Gothic" w:hAnsi="Californian FB" w:cstheme="minorHAnsi"/>
          <w:lang w:val="es-ES"/>
        </w:rPr>
        <w:t xml:space="preserve"> sin causa justificada</w:t>
      </w:r>
      <w:r>
        <w:rPr>
          <w:rFonts w:ascii="Californian FB" w:eastAsia="Malgun Gothic" w:hAnsi="Californian FB" w:cstheme="minorHAnsi"/>
          <w:lang w:val="es-ES"/>
        </w:rPr>
        <w:t xml:space="preserve"> (</w:t>
      </w:r>
      <w:r w:rsidRPr="004B1BE9">
        <w:rPr>
          <w:rFonts w:ascii="Californian FB" w:eastAsia="Malgun Gothic" w:hAnsi="Californian FB" w:cstheme="minorHAnsi"/>
          <w:u w:val="single"/>
          <w:lang w:val="es-ES"/>
        </w:rPr>
        <w:t>evidencia de incapacidad médica o de calamidad doméstica</w:t>
      </w:r>
      <w:r>
        <w:rPr>
          <w:rFonts w:ascii="Californian FB" w:eastAsia="Malgun Gothic" w:hAnsi="Californian FB" w:cstheme="minorHAnsi"/>
          <w:lang w:val="es-ES"/>
        </w:rPr>
        <w:t>)</w:t>
      </w:r>
      <w:r w:rsidRPr="000958AF">
        <w:rPr>
          <w:rFonts w:ascii="Californian FB" w:eastAsia="Malgun Gothic" w:hAnsi="Californian FB" w:cstheme="minorHAnsi"/>
          <w:lang w:val="es-ES"/>
        </w:rPr>
        <w:t xml:space="preserve">, </w:t>
      </w:r>
      <w:r w:rsidRPr="000958AF">
        <w:rPr>
          <w:rFonts w:ascii="Californian FB" w:eastAsia="Malgun Gothic" w:hAnsi="Californian FB" w:cstheme="minorHAnsi"/>
          <w:b/>
          <w:lang w:val="es-ES"/>
        </w:rPr>
        <w:t>NO será promovid</w:t>
      </w:r>
      <w:r w:rsidR="00591B96">
        <w:rPr>
          <w:rFonts w:ascii="Californian FB" w:eastAsia="Malgun Gothic" w:hAnsi="Californian FB" w:cstheme="minorHAnsi"/>
          <w:b/>
          <w:lang w:val="es-ES"/>
        </w:rPr>
        <w:t>o</w:t>
      </w:r>
      <w:r w:rsidRPr="000958AF">
        <w:rPr>
          <w:rFonts w:ascii="Californian FB" w:eastAsia="Malgun Gothic" w:hAnsi="Californian FB" w:cstheme="minorHAnsi"/>
          <w:b/>
          <w:lang w:val="es-ES"/>
        </w:rPr>
        <w:t xml:space="preserve"> al siguiente grado</w:t>
      </w:r>
      <w:r w:rsidRPr="000958AF">
        <w:rPr>
          <w:rFonts w:ascii="Californian FB" w:eastAsia="Malgun Gothic" w:hAnsi="Californian FB" w:cstheme="minorHAnsi"/>
          <w:lang w:val="es-ES"/>
        </w:rPr>
        <w:t xml:space="preserve"> y el resultado definitivo en estas materias será “Insuficiente”, </w:t>
      </w:r>
      <w:r w:rsidRPr="00EE47E0">
        <w:rPr>
          <w:rFonts w:ascii="Californian FB" w:eastAsia="Malgun Gothic" w:hAnsi="Californian FB" w:cstheme="minorHAnsi"/>
          <w:lang w:val="es-ES"/>
        </w:rPr>
        <w:t>calificación 2.0 para Básica Primaria y 1.0 para Básica Secundaria y Media.</w:t>
      </w:r>
    </w:p>
    <w:p w14:paraId="4536D05C" w14:textId="77777777" w:rsidR="00CB1180" w:rsidRPr="000958AF" w:rsidRDefault="00CB1180" w:rsidP="00CB1180">
      <w:pPr>
        <w:autoSpaceDE w:val="0"/>
        <w:autoSpaceDN w:val="0"/>
        <w:adjustRightInd w:val="0"/>
        <w:spacing w:after="0" w:line="240" w:lineRule="auto"/>
        <w:ind w:left="720"/>
        <w:contextualSpacing/>
        <w:jc w:val="both"/>
        <w:rPr>
          <w:rFonts w:ascii="Californian FB" w:eastAsia="Malgun Gothic" w:hAnsi="Californian FB" w:cstheme="minorHAnsi"/>
          <w:color w:val="44546A" w:themeColor="text2"/>
          <w:lang w:val="es-ES"/>
        </w:rPr>
      </w:pPr>
    </w:p>
    <w:p w14:paraId="62E43069" w14:textId="7ACC560E" w:rsidR="00CB1180" w:rsidRPr="00701BD4" w:rsidRDefault="00CB1180" w:rsidP="00CB1180">
      <w:pPr>
        <w:numPr>
          <w:ilvl w:val="0"/>
          <w:numId w:val="162"/>
        </w:numPr>
        <w:autoSpaceDE w:val="0"/>
        <w:autoSpaceDN w:val="0"/>
        <w:adjustRightInd w:val="0"/>
        <w:spacing w:after="0" w:line="240" w:lineRule="auto"/>
        <w:contextualSpacing/>
        <w:jc w:val="both"/>
        <w:rPr>
          <w:rFonts w:ascii="Californian FB" w:eastAsia="Malgun Gothic" w:hAnsi="Californian FB" w:cstheme="minorHAnsi"/>
          <w:lang w:val="es-ES"/>
        </w:rPr>
      </w:pPr>
      <w:r w:rsidRPr="000958AF">
        <w:rPr>
          <w:rFonts w:ascii="Californian FB" w:eastAsia="Malgun Gothic" w:hAnsi="Californian FB" w:cstheme="minorHAnsi"/>
          <w:lang w:val="es-ES"/>
        </w:rPr>
        <w:t>Aquel</w:t>
      </w:r>
      <w:r>
        <w:rPr>
          <w:rFonts w:ascii="Californian FB" w:eastAsia="Malgun Gothic" w:hAnsi="Californian FB" w:cstheme="minorHAnsi"/>
          <w:lang w:val="es-ES"/>
        </w:rPr>
        <w:t xml:space="preserve"> </w:t>
      </w:r>
      <w:r w:rsidRPr="000958AF">
        <w:rPr>
          <w:rFonts w:ascii="Californian FB" w:eastAsia="Malgun Gothic" w:hAnsi="Californian FB" w:cstheme="minorHAnsi"/>
          <w:lang w:val="es-ES"/>
        </w:rPr>
        <w:t xml:space="preserve">estudiante que deba recuperar </w:t>
      </w:r>
      <w:r w:rsidRPr="000958AF">
        <w:rPr>
          <w:rFonts w:ascii="Californian FB" w:eastAsia="Malgun Gothic" w:hAnsi="Californian FB" w:cstheme="minorHAnsi"/>
          <w:b/>
          <w:lang w:val="es-ES"/>
        </w:rPr>
        <w:t>una materia</w:t>
      </w:r>
      <w:r w:rsidRPr="000958AF">
        <w:rPr>
          <w:rFonts w:ascii="Californian FB" w:eastAsia="Malgun Gothic" w:hAnsi="Californian FB" w:cstheme="minorHAnsi"/>
          <w:lang w:val="es-ES"/>
        </w:rPr>
        <w:t xml:space="preserve"> y obtenga “insuficiente” (menos de 3.0) en la evaluación de r</w:t>
      </w:r>
      <w:r>
        <w:rPr>
          <w:rFonts w:ascii="Californian FB" w:eastAsia="Malgun Gothic" w:hAnsi="Californian FB" w:cstheme="minorHAnsi"/>
          <w:lang w:val="es-ES"/>
        </w:rPr>
        <w:t>ecuperación, podrá ser promovido</w:t>
      </w:r>
      <w:r w:rsidRPr="000958AF">
        <w:rPr>
          <w:rFonts w:ascii="Californian FB" w:eastAsia="Malgun Gothic" w:hAnsi="Californian FB" w:cstheme="minorHAnsi"/>
          <w:lang w:val="es-ES"/>
        </w:rPr>
        <w:t xml:space="preserve"> al siguiente año y debe comprometerse a alcanzar los aprendizajes pendientes en el primer periodo</w:t>
      </w:r>
      <w:r w:rsidR="00953C85" w:rsidRPr="00701BD4">
        <w:rPr>
          <w:rFonts w:ascii="Californian FB" w:eastAsia="Malgun Gothic" w:hAnsi="Californian FB" w:cstheme="minorHAnsi"/>
          <w:lang w:val="es-ES"/>
        </w:rPr>
        <w:t>, asistiendo obligatoriamente a un proceso de tutorías internas o externas para lograr los aprendizajes necesarios.</w:t>
      </w:r>
      <w:r w:rsidRPr="00701BD4">
        <w:rPr>
          <w:rFonts w:ascii="Californian FB" w:eastAsia="Malgun Gothic" w:hAnsi="Californian FB" w:cstheme="minorHAnsi"/>
          <w:lang w:val="es-ES"/>
        </w:rPr>
        <w:t xml:space="preserve"> Conservará la calificación de “Insuficiente” (calificación menor de 3.0) que tenía en la asignatura que no recuperó.  </w:t>
      </w:r>
    </w:p>
    <w:p w14:paraId="672227ED" w14:textId="77777777" w:rsidR="00CB1180" w:rsidRPr="000958AF" w:rsidRDefault="00CB1180" w:rsidP="00CB1180">
      <w:pPr>
        <w:autoSpaceDE w:val="0"/>
        <w:autoSpaceDN w:val="0"/>
        <w:adjustRightInd w:val="0"/>
        <w:spacing w:after="0" w:line="240" w:lineRule="auto"/>
        <w:ind w:left="720"/>
        <w:contextualSpacing/>
        <w:jc w:val="both"/>
        <w:rPr>
          <w:rFonts w:ascii="Californian FB" w:eastAsia="Malgun Gothic" w:hAnsi="Californian FB" w:cstheme="minorHAnsi"/>
          <w:lang w:val="es-ES"/>
        </w:rPr>
      </w:pPr>
    </w:p>
    <w:p w14:paraId="24628BA3" w14:textId="219C8348" w:rsidR="00CB1180" w:rsidRPr="003717A8" w:rsidRDefault="00CB1180" w:rsidP="00CB1180">
      <w:pPr>
        <w:numPr>
          <w:ilvl w:val="0"/>
          <w:numId w:val="162"/>
        </w:numPr>
        <w:autoSpaceDE w:val="0"/>
        <w:autoSpaceDN w:val="0"/>
        <w:adjustRightInd w:val="0"/>
        <w:spacing w:after="0" w:line="240" w:lineRule="auto"/>
        <w:contextualSpacing/>
        <w:jc w:val="both"/>
        <w:rPr>
          <w:rFonts w:ascii="Californian FB" w:eastAsia="Malgun Gothic" w:hAnsi="Californian FB" w:cstheme="minorHAnsi"/>
          <w:u w:val="single"/>
          <w:lang w:val="es-ES"/>
        </w:rPr>
      </w:pPr>
      <w:r w:rsidRPr="000958AF">
        <w:rPr>
          <w:rFonts w:ascii="Californian FB" w:eastAsia="Malgun Gothic" w:hAnsi="Californian FB" w:cstheme="minorHAnsi"/>
          <w:lang w:val="es-ES"/>
        </w:rPr>
        <w:t xml:space="preserve">En caso de que </w:t>
      </w:r>
      <w:r>
        <w:rPr>
          <w:rFonts w:ascii="Californian FB" w:eastAsia="Malgun Gothic" w:hAnsi="Californian FB" w:cstheme="minorHAnsi"/>
          <w:lang w:val="es-ES"/>
        </w:rPr>
        <w:t>e</w:t>
      </w:r>
      <w:r w:rsidRPr="000958AF">
        <w:rPr>
          <w:rFonts w:ascii="Californian FB" w:eastAsia="Malgun Gothic" w:hAnsi="Californian FB" w:cstheme="minorHAnsi"/>
          <w:lang w:val="es-ES"/>
        </w:rPr>
        <w:t xml:space="preserve">l estudiante </w:t>
      </w:r>
      <w:r w:rsidRPr="000958AF">
        <w:rPr>
          <w:rFonts w:ascii="Californian FB" w:eastAsia="Malgun Gothic" w:hAnsi="Californian FB" w:cstheme="minorHAnsi"/>
          <w:b/>
          <w:lang w:val="es-ES"/>
        </w:rPr>
        <w:t>NO</w:t>
      </w:r>
      <w:r w:rsidRPr="000958AF">
        <w:rPr>
          <w:rFonts w:ascii="Californian FB" w:eastAsia="Malgun Gothic" w:hAnsi="Californian FB" w:cstheme="minorHAnsi"/>
          <w:lang w:val="es-ES"/>
        </w:rPr>
        <w:t xml:space="preserve"> se presente a la Recuperación de</w:t>
      </w:r>
      <w:r w:rsidRPr="000958AF">
        <w:rPr>
          <w:rFonts w:ascii="Californian FB" w:eastAsia="Malgun Gothic" w:hAnsi="Californian FB" w:cstheme="minorHAnsi"/>
          <w:b/>
          <w:lang w:val="es-ES"/>
        </w:rPr>
        <w:t xml:space="preserve"> </w:t>
      </w:r>
      <w:r w:rsidRPr="000958AF">
        <w:rPr>
          <w:rFonts w:ascii="Californian FB" w:eastAsia="Malgun Gothic" w:hAnsi="Californian FB" w:cstheme="minorHAnsi"/>
          <w:b/>
          <w:u w:val="single"/>
          <w:lang w:val="es-ES"/>
        </w:rPr>
        <w:t>una materia</w:t>
      </w:r>
      <w:r w:rsidRPr="000958AF">
        <w:rPr>
          <w:rFonts w:ascii="Californian FB" w:eastAsia="Malgun Gothic" w:hAnsi="Californian FB" w:cstheme="minorHAnsi"/>
          <w:b/>
          <w:lang w:val="es-ES"/>
        </w:rPr>
        <w:t>,</w:t>
      </w:r>
      <w:r w:rsidRPr="000958AF">
        <w:rPr>
          <w:rFonts w:ascii="Californian FB" w:eastAsia="Malgun Gothic" w:hAnsi="Californian FB" w:cstheme="minorHAnsi"/>
          <w:lang w:val="es-ES"/>
        </w:rPr>
        <w:t xml:space="preserve"> sin causa justificada y sin trámite formal ante coordinación académica, el resultado definitivo en esta materia será “Insuficiente”, cal</w:t>
      </w:r>
      <w:r>
        <w:rPr>
          <w:rFonts w:ascii="Californian FB" w:eastAsia="Malgun Gothic" w:hAnsi="Californian FB" w:cstheme="minorHAnsi"/>
          <w:lang w:val="es-ES"/>
        </w:rPr>
        <w:t>ificación 2; podrá ser promovido</w:t>
      </w:r>
      <w:r w:rsidRPr="000958AF">
        <w:rPr>
          <w:rFonts w:ascii="Californian FB" w:eastAsia="Malgun Gothic" w:hAnsi="Californian FB" w:cstheme="minorHAnsi"/>
          <w:lang w:val="es-ES"/>
        </w:rPr>
        <w:t xml:space="preserve"> al siguiente año </w:t>
      </w:r>
      <w:r w:rsidRPr="00701BD4">
        <w:rPr>
          <w:rFonts w:ascii="Californian FB" w:eastAsia="Malgun Gothic" w:hAnsi="Californian FB" w:cstheme="minorHAnsi"/>
          <w:lang w:val="es-ES"/>
        </w:rPr>
        <w:t xml:space="preserve">y </w:t>
      </w:r>
      <w:r w:rsidRPr="00701BD4">
        <w:rPr>
          <w:rFonts w:ascii="Californian FB" w:eastAsia="Malgun Gothic" w:hAnsi="Californian FB" w:cstheme="minorHAnsi"/>
          <w:b/>
          <w:u w:val="single"/>
          <w:lang w:val="es-ES"/>
        </w:rPr>
        <w:t>debe comprometerse a alcanzar los aprendizajes pendientes en el primer periodo</w:t>
      </w:r>
      <w:r w:rsidR="00953C85" w:rsidRPr="00701BD4">
        <w:rPr>
          <w:rFonts w:ascii="Californian FB" w:eastAsia="Malgun Gothic" w:hAnsi="Californian FB" w:cstheme="minorHAnsi"/>
          <w:b/>
          <w:u w:val="single"/>
          <w:lang w:val="es-ES"/>
        </w:rPr>
        <w:t>, asistiendo obligatoriamente a un proceso interno y/o externo de tutorías</w:t>
      </w:r>
      <w:r w:rsidRPr="00701BD4">
        <w:rPr>
          <w:rFonts w:ascii="Californian FB" w:eastAsia="Malgun Gothic" w:hAnsi="Californian FB" w:cstheme="minorHAnsi"/>
          <w:lang w:val="es-ES"/>
        </w:rPr>
        <w:t xml:space="preserve">, para lo cual se dejará una constancia escrita de las metas a alcanzar y las estrategias que se van </w:t>
      </w:r>
      <w:r w:rsidRPr="000958AF">
        <w:rPr>
          <w:rFonts w:ascii="Californian FB" w:eastAsia="Malgun Gothic" w:hAnsi="Californian FB" w:cstheme="minorHAnsi"/>
          <w:lang w:val="es-ES"/>
        </w:rPr>
        <w:t>a utilizar.</w:t>
      </w:r>
      <w:r>
        <w:rPr>
          <w:rFonts w:ascii="Californian FB" w:eastAsia="Malgun Gothic" w:hAnsi="Californian FB" w:cstheme="minorHAnsi"/>
          <w:lang w:val="es-ES"/>
        </w:rPr>
        <w:t xml:space="preserve"> </w:t>
      </w:r>
      <w:r w:rsidRPr="00EE47E0">
        <w:rPr>
          <w:rFonts w:ascii="Californian FB" w:eastAsia="Malgun Gothic" w:hAnsi="Californian FB" w:cstheme="minorHAnsi"/>
          <w:lang w:val="es-ES"/>
        </w:rPr>
        <w:t xml:space="preserve">El estudiante deberá </w:t>
      </w:r>
      <w:r w:rsidRPr="00EE47E0">
        <w:rPr>
          <w:rFonts w:ascii="Californian FB" w:eastAsia="Malgun Gothic" w:hAnsi="Californian FB" w:cstheme="minorHAnsi"/>
          <w:u w:val="single"/>
          <w:lang w:val="es-ES"/>
        </w:rPr>
        <w:t>asistir a</w:t>
      </w:r>
      <w:r w:rsidR="00953C85">
        <w:rPr>
          <w:rFonts w:ascii="Californian FB" w:eastAsia="Malgun Gothic" w:hAnsi="Californian FB" w:cstheme="minorHAnsi"/>
          <w:u w:val="single"/>
          <w:lang w:val="es-ES"/>
        </w:rPr>
        <w:t>demás a</w:t>
      </w:r>
      <w:r w:rsidRPr="00EE47E0">
        <w:rPr>
          <w:rFonts w:ascii="Californian FB" w:eastAsia="Malgun Gothic" w:hAnsi="Californian FB" w:cstheme="minorHAnsi"/>
          <w:u w:val="single"/>
          <w:lang w:val="es-ES"/>
        </w:rPr>
        <w:t xml:space="preserve"> todas las sesiones de apoyo programadas por el L</w:t>
      </w:r>
      <w:r w:rsidR="00953C85">
        <w:rPr>
          <w:rFonts w:ascii="Californian FB" w:eastAsia="Malgun Gothic" w:hAnsi="Californian FB" w:cstheme="minorHAnsi"/>
          <w:u w:val="single"/>
          <w:lang w:val="es-ES"/>
        </w:rPr>
        <w:t xml:space="preserve">iceo y </w:t>
      </w:r>
      <w:r w:rsidRPr="00EE47E0">
        <w:rPr>
          <w:rFonts w:ascii="Californian FB" w:eastAsia="Malgun Gothic" w:hAnsi="Californian FB" w:cstheme="minorHAnsi"/>
          <w:u w:val="single"/>
          <w:lang w:val="es-ES"/>
        </w:rPr>
        <w:t>la familia deberá dar constancia de la toma de tutorías externas para apoyo al aprendizaje del estudiante</w:t>
      </w:r>
      <w:r w:rsidRPr="003717A8">
        <w:rPr>
          <w:rFonts w:ascii="Californian FB" w:eastAsia="Malgun Gothic" w:hAnsi="Californian FB" w:cstheme="minorHAnsi"/>
          <w:u w:val="single"/>
          <w:lang w:val="es-ES"/>
        </w:rPr>
        <w:t>.</w:t>
      </w:r>
    </w:p>
    <w:p w14:paraId="7393AC33" w14:textId="77777777" w:rsidR="00CB1180" w:rsidRPr="000958AF" w:rsidRDefault="00CB1180" w:rsidP="00CB1180">
      <w:pPr>
        <w:autoSpaceDE w:val="0"/>
        <w:autoSpaceDN w:val="0"/>
        <w:adjustRightInd w:val="0"/>
        <w:spacing w:after="0" w:line="240" w:lineRule="auto"/>
        <w:contextualSpacing/>
        <w:jc w:val="both"/>
        <w:rPr>
          <w:rFonts w:ascii="Californian FB" w:eastAsia="Malgun Gothic" w:hAnsi="Californian FB" w:cstheme="minorHAnsi"/>
          <w:lang w:val="es-ES"/>
        </w:rPr>
      </w:pPr>
    </w:p>
    <w:p w14:paraId="03422561" w14:textId="77777777" w:rsidR="00CB1180" w:rsidRPr="000958AF" w:rsidRDefault="00CB1180" w:rsidP="00CB1180">
      <w:pPr>
        <w:numPr>
          <w:ilvl w:val="0"/>
          <w:numId w:val="162"/>
        </w:numPr>
        <w:spacing w:after="0" w:line="240" w:lineRule="auto"/>
        <w:contextualSpacing/>
        <w:jc w:val="both"/>
        <w:rPr>
          <w:rFonts w:ascii="Californian FB" w:eastAsia="Malgun Gothic" w:hAnsi="Californian FB" w:cstheme="minorHAnsi"/>
          <w:lang w:val="es-ES"/>
        </w:rPr>
      </w:pPr>
      <w:r w:rsidRPr="000958AF">
        <w:rPr>
          <w:rFonts w:ascii="Californian FB" w:eastAsia="Malgun Gothic" w:hAnsi="Californian FB" w:cstheme="minorHAnsi"/>
          <w:b/>
          <w:lang w:val="es-ES"/>
        </w:rPr>
        <w:t>En el grado 11º,</w:t>
      </w:r>
      <w:r>
        <w:rPr>
          <w:rFonts w:ascii="Californian FB" w:eastAsia="Malgun Gothic" w:hAnsi="Californian FB" w:cstheme="minorHAnsi"/>
          <w:b/>
          <w:lang w:val="es-ES"/>
        </w:rPr>
        <w:t xml:space="preserve"> </w:t>
      </w:r>
      <w:r w:rsidRPr="000958AF">
        <w:rPr>
          <w:rFonts w:ascii="Californian FB" w:eastAsia="Malgun Gothic" w:hAnsi="Californian FB" w:cstheme="minorHAnsi"/>
          <w:lang w:val="es-ES"/>
        </w:rPr>
        <w:t xml:space="preserve"> </w:t>
      </w:r>
      <w:r>
        <w:rPr>
          <w:rFonts w:ascii="Californian FB" w:eastAsia="Malgun Gothic" w:hAnsi="Californian FB" w:cstheme="minorHAnsi"/>
          <w:lang w:val="es-ES"/>
        </w:rPr>
        <w:t>los estudiantes</w:t>
      </w:r>
      <w:r w:rsidRPr="000958AF">
        <w:rPr>
          <w:rFonts w:ascii="Californian FB" w:eastAsia="Malgun Gothic" w:hAnsi="Californian FB" w:cstheme="minorHAnsi"/>
          <w:lang w:val="es-ES"/>
        </w:rPr>
        <w:t xml:space="preserve"> que obtengan “Insuficiente” (calificación menor a 3.0) en dos materias, deben </w:t>
      </w:r>
      <w:r w:rsidRPr="00D41393">
        <w:rPr>
          <w:rFonts w:ascii="Californian FB" w:eastAsia="Malgun Gothic" w:hAnsi="Californian FB" w:cstheme="minorHAnsi"/>
          <w:b/>
          <w:u w:val="single"/>
          <w:lang w:val="es-ES"/>
        </w:rPr>
        <w:t>obligatoriamente</w:t>
      </w:r>
      <w:r w:rsidRPr="000958AF">
        <w:rPr>
          <w:rFonts w:ascii="Californian FB" w:eastAsia="Malgun Gothic" w:hAnsi="Californian FB" w:cstheme="minorHAnsi"/>
          <w:lang w:val="es-ES"/>
        </w:rPr>
        <w:t xml:space="preserve"> recuperar dichas materias. Estas recuperaciones se realizarán a más tardar una semana después de finalizado el tercer periodo.</w:t>
      </w:r>
    </w:p>
    <w:p w14:paraId="1BA0AFAA" w14:textId="77777777" w:rsidR="00CB1180" w:rsidRPr="000958AF" w:rsidRDefault="00CB1180" w:rsidP="00CB1180">
      <w:pPr>
        <w:spacing w:after="0" w:line="240" w:lineRule="auto"/>
        <w:contextualSpacing/>
        <w:jc w:val="both"/>
        <w:rPr>
          <w:rFonts w:ascii="Californian FB" w:eastAsia="Malgun Gothic" w:hAnsi="Californian FB" w:cstheme="minorHAnsi"/>
          <w:lang w:val="es-ES"/>
        </w:rPr>
      </w:pPr>
    </w:p>
    <w:p w14:paraId="7E7FD3CA" w14:textId="77777777" w:rsidR="00CB1180" w:rsidRPr="000958AF" w:rsidRDefault="00CB1180" w:rsidP="00CB1180">
      <w:pPr>
        <w:numPr>
          <w:ilvl w:val="0"/>
          <w:numId w:val="162"/>
        </w:numPr>
        <w:spacing w:after="0" w:line="240" w:lineRule="auto"/>
        <w:contextualSpacing/>
        <w:jc w:val="both"/>
        <w:rPr>
          <w:rFonts w:ascii="Californian FB" w:eastAsia="Malgun Gothic" w:hAnsi="Californian FB" w:cstheme="minorHAnsi"/>
          <w:b/>
          <w:lang w:val="es-ES"/>
        </w:rPr>
      </w:pPr>
      <w:r>
        <w:rPr>
          <w:rFonts w:ascii="Californian FB" w:eastAsia="Malgun Gothic" w:hAnsi="Californian FB" w:cstheme="minorHAnsi"/>
          <w:b/>
          <w:lang w:val="es-ES"/>
        </w:rPr>
        <w:t>Si un</w:t>
      </w:r>
      <w:r w:rsidRPr="000958AF">
        <w:rPr>
          <w:rFonts w:ascii="Californian FB" w:eastAsia="Malgun Gothic" w:hAnsi="Californian FB" w:cstheme="minorHAnsi"/>
          <w:b/>
          <w:lang w:val="es-ES"/>
        </w:rPr>
        <w:t xml:space="preserve"> estudiante del grado 11º,</w:t>
      </w:r>
      <w:r w:rsidRPr="000958AF">
        <w:rPr>
          <w:rFonts w:ascii="Californian FB" w:eastAsia="Malgun Gothic" w:hAnsi="Californian FB" w:cstheme="minorHAnsi"/>
          <w:lang w:val="es-ES"/>
        </w:rPr>
        <w:t xml:space="preserve"> tiene dos materias para recuperar y obtiene un resultado de “Insuficiente” (calificación menor a 3.0) en las evaluaciones de recuperación de ambas materias, </w:t>
      </w:r>
      <w:r w:rsidRPr="000958AF">
        <w:rPr>
          <w:rFonts w:ascii="Californian FB" w:eastAsia="Malgun Gothic" w:hAnsi="Californian FB" w:cstheme="minorHAnsi"/>
          <w:b/>
          <w:lang w:val="es-ES"/>
        </w:rPr>
        <w:t>su caso será estudiado por el Comité de Evaluación Final</w:t>
      </w:r>
      <w:r>
        <w:rPr>
          <w:rFonts w:ascii="Californian FB" w:eastAsia="Malgun Gothic" w:hAnsi="Californian FB" w:cstheme="minorHAnsi"/>
          <w:b/>
          <w:lang w:val="es-ES"/>
        </w:rPr>
        <w:t xml:space="preserve"> </w:t>
      </w:r>
      <w:r w:rsidRPr="00EE47E0">
        <w:rPr>
          <w:rFonts w:ascii="Californian FB" w:eastAsia="Malgun Gothic" w:hAnsi="Californian FB" w:cstheme="minorHAnsi"/>
          <w:b/>
          <w:lang w:val="es-ES"/>
        </w:rPr>
        <w:t xml:space="preserve">y el Consejo Académico, </w:t>
      </w:r>
      <w:r w:rsidRPr="000958AF">
        <w:rPr>
          <w:rFonts w:ascii="Californian FB" w:eastAsia="Malgun Gothic" w:hAnsi="Californian FB" w:cstheme="minorHAnsi"/>
          <w:b/>
          <w:lang w:val="es-ES"/>
        </w:rPr>
        <w:t>quienes teniendo en cuenta el compromiso de</w:t>
      </w:r>
      <w:r>
        <w:rPr>
          <w:rFonts w:ascii="Californian FB" w:eastAsia="Malgun Gothic" w:hAnsi="Californian FB" w:cstheme="minorHAnsi"/>
          <w:b/>
          <w:lang w:val="es-ES"/>
        </w:rPr>
        <w:t>l</w:t>
      </w:r>
      <w:r w:rsidRPr="000958AF">
        <w:rPr>
          <w:rFonts w:ascii="Californian FB" w:eastAsia="Malgun Gothic" w:hAnsi="Californian FB" w:cstheme="minorHAnsi"/>
          <w:b/>
          <w:lang w:val="es-ES"/>
        </w:rPr>
        <w:t xml:space="preserve"> estudiante con su aprendizaje, su responsabilidad </w:t>
      </w:r>
      <w:r>
        <w:rPr>
          <w:rFonts w:ascii="Californian FB" w:eastAsia="Malgun Gothic" w:hAnsi="Californian FB" w:cstheme="minorHAnsi"/>
          <w:b/>
          <w:lang w:val="es-ES"/>
        </w:rPr>
        <w:t xml:space="preserve">con las actividades propuestas, </w:t>
      </w:r>
      <w:r w:rsidRPr="000958AF">
        <w:rPr>
          <w:rFonts w:ascii="Californian FB" w:eastAsia="Malgun Gothic" w:hAnsi="Californian FB" w:cstheme="minorHAnsi"/>
          <w:b/>
          <w:lang w:val="es-ES"/>
        </w:rPr>
        <w:t xml:space="preserve"> su actitud con respecto a las normas del colegio</w:t>
      </w:r>
      <w:r>
        <w:rPr>
          <w:rFonts w:ascii="Californian FB" w:eastAsia="Malgun Gothic" w:hAnsi="Californian FB" w:cstheme="minorHAnsi"/>
          <w:b/>
          <w:lang w:val="es-ES"/>
        </w:rPr>
        <w:t xml:space="preserve"> y el acompañamiento y respaldo de su familia o acudientes</w:t>
      </w:r>
      <w:r w:rsidRPr="000958AF">
        <w:rPr>
          <w:rFonts w:ascii="Californian FB" w:eastAsia="Malgun Gothic" w:hAnsi="Californian FB" w:cstheme="minorHAnsi"/>
          <w:b/>
          <w:lang w:val="es-ES"/>
        </w:rPr>
        <w:t>, determinará la promoción o no de</w:t>
      </w:r>
      <w:r>
        <w:rPr>
          <w:rFonts w:ascii="Californian FB" w:eastAsia="Malgun Gothic" w:hAnsi="Californian FB" w:cstheme="minorHAnsi"/>
          <w:b/>
          <w:lang w:val="es-ES"/>
        </w:rPr>
        <w:t>l</w:t>
      </w:r>
      <w:r w:rsidRPr="000958AF">
        <w:rPr>
          <w:rFonts w:ascii="Californian FB" w:eastAsia="Malgun Gothic" w:hAnsi="Californian FB" w:cstheme="minorHAnsi"/>
          <w:b/>
          <w:lang w:val="es-ES"/>
        </w:rPr>
        <w:t xml:space="preserve"> estudiante.</w:t>
      </w:r>
    </w:p>
    <w:p w14:paraId="08ECE4B9" w14:textId="77777777" w:rsidR="00CB1180" w:rsidRPr="000958AF" w:rsidRDefault="00CB1180" w:rsidP="00CB1180">
      <w:pPr>
        <w:spacing w:after="0" w:line="240" w:lineRule="auto"/>
        <w:contextualSpacing/>
        <w:jc w:val="both"/>
        <w:rPr>
          <w:rFonts w:ascii="Californian FB" w:eastAsia="Malgun Gothic" w:hAnsi="Californian FB" w:cstheme="minorHAnsi"/>
          <w:b/>
          <w:lang w:val="es-ES"/>
        </w:rPr>
      </w:pPr>
    </w:p>
    <w:p w14:paraId="030F35E6" w14:textId="77777777" w:rsidR="00CB1180" w:rsidRPr="0050675A" w:rsidRDefault="00CB1180" w:rsidP="00CB1180">
      <w:pPr>
        <w:numPr>
          <w:ilvl w:val="0"/>
          <w:numId w:val="162"/>
        </w:numPr>
        <w:spacing w:after="0" w:line="240" w:lineRule="auto"/>
        <w:contextualSpacing/>
        <w:jc w:val="both"/>
        <w:rPr>
          <w:rFonts w:ascii="Californian FB" w:eastAsia="Malgun Gothic" w:hAnsi="Californian FB" w:cstheme="minorHAnsi"/>
          <w:color w:val="FF0000"/>
          <w:lang w:val="es-ES"/>
        </w:rPr>
      </w:pPr>
      <w:r w:rsidRPr="000958AF">
        <w:rPr>
          <w:rFonts w:ascii="Californian FB" w:eastAsia="Malgun Gothic" w:hAnsi="Californian FB" w:cstheme="minorHAnsi"/>
          <w:b/>
          <w:lang w:val="es-ES"/>
        </w:rPr>
        <w:t>Si un estudiante de grado 11º</w:t>
      </w:r>
      <w:r w:rsidRPr="000958AF">
        <w:rPr>
          <w:rFonts w:ascii="Californian FB" w:eastAsia="Malgun Gothic" w:hAnsi="Californian FB" w:cstheme="minorHAnsi"/>
          <w:lang w:val="es-ES"/>
        </w:rPr>
        <w:t xml:space="preserve">, obtiene un resultado de “Insuficiente” (calificación menor de 3.0) en </w:t>
      </w:r>
      <w:r w:rsidRPr="000958AF">
        <w:rPr>
          <w:rFonts w:ascii="Californian FB" w:eastAsia="Malgun Gothic" w:hAnsi="Californian FB" w:cstheme="minorHAnsi"/>
          <w:u w:val="single"/>
          <w:lang w:val="es-ES"/>
        </w:rPr>
        <w:t>tres o más materias</w:t>
      </w:r>
      <w:r w:rsidRPr="000958AF">
        <w:rPr>
          <w:rFonts w:ascii="Californian FB" w:eastAsia="Malgun Gothic" w:hAnsi="Californian FB" w:cstheme="minorHAnsi"/>
          <w:lang w:val="es-ES"/>
        </w:rPr>
        <w:t>, no podrá ser promovid</w:t>
      </w:r>
      <w:r>
        <w:rPr>
          <w:rFonts w:ascii="Californian FB" w:eastAsia="Malgun Gothic" w:hAnsi="Californian FB" w:cstheme="minorHAnsi"/>
          <w:lang w:val="es-ES"/>
        </w:rPr>
        <w:t>o</w:t>
      </w:r>
      <w:r w:rsidRPr="000958AF">
        <w:rPr>
          <w:rFonts w:ascii="Californian FB" w:eastAsia="Malgun Gothic" w:hAnsi="Californian FB" w:cstheme="minorHAnsi"/>
          <w:lang w:val="es-ES"/>
        </w:rPr>
        <w:t xml:space="preserve">, por lo cual deberá rehacer el grado 11º. </w:t>
      </w:r>
    </w:p>
    <w:p w14:paraId="79935DDE" w14:textId="77777777" w:rsidR="00CB1180" w:rsidRPr="000958AF" w:rsidRDefault="00CB1180" w:rsidP="00CB1180">
      <w:pPr>
        <w:spacing w:after="0" w:line="240" w:lineRule="auto"/>
        <w:contextualSpacing/>
        <w:jc w:val="both"/>
        <w:rPr>
          <w:rFonts w:ascii="Californian FB" w:eastAsia="Malgun Gothic" w:hAnsi="Californian FB" w:cstheme="minorHAnsi"/>
          <w:color w:val="FF0000"/>
          <w:lang w:val="es-ES"/>
        </w:rPr>
      </w:pPr>
    </w:p>
    <w:p w14:paraId="2584F906" w14:textId="0C652CB0" w:rsidR="00CB1180" w:rsidRDefault="00CB1180" w:rsidP="00CB1180">
      <w:pPr>
        <w:pStyle w:val="ListParagraph"/>
        <w:numPr>
          <w:ilvl w:val="0"/>
          <w:numId w:val="162"/>
        </w:numPr>
        <w:pBdr>
          <w:top w:val="nil"/>
          <w:left w:val="nil"/>
          <w:bottom w:val="nil"/>
          <w:right w:val="nil"/>
          <w:between w:val="nil"/>
        </w:pBdr>
        <w:jc w:val="both"/>
        <w:rPr>
          <w:rFonts w:ascii="Californian FB" w:eastAsia="Lustria" w:hAnsi="Californian FB" w:cs="Lustria"/>
        </w:rPr>
      </w:pPr>
      <w:r w:rsidRPr="000958AF">
        <w:rPr>
          <w:rFonts w:ascii="Californian FB" w:eastAsia="Lustria" w:hAnsi="Californian FB" w:cs="Lustria"/>
          <w:b/>
        </w:rPr>
        <w:t>Como requisito fundamental para la obtención del título como Bachiller</w:t>
      </w:r>
      <w:r w:rsidRPr="000958AF">
        <w:rPr>
          <w:rFonts w:ascii="Californian FB" w:eastAsia="Lustria" w:hAnsi="Californian FB" w:cs="Lustria"/>
        </w:rPr>
        <w:t xml:space="preserve">, </w:t>
      </w:r>
      <w:r>
        <w:rPr>
          <w:rFonts w:ascii="Californian FB" w:eastAsia="Lustria" w:hAnsi="Californian FB" w:cs="Lustria"/>
        </w:rPr>
        <w:t>los estudiantes</w:t>
      </w:r>
      <w:r w:rsidRPr="000958AF">
        <w:rPr>
          <w:rFonts w:ascii="Californian FB" w:eastAsia="Lustria" w:hAnsi="Californian FB" w:cs="Lustria"/>
        </w:rPr>
        <w:t xml:space="preserve"> de Grado Once deberán presentar una prueba estandarizada, de carácter internacional, que permita certificar el nivel de </w:t>
      </w:r>
      <w:r w:rsidRPr="000958AF">
        <w:rPr>
          <w:rFonts w:ascii="Californian FB" w:eastAsia="Lustria" w:hAnsi="Californian FB" w:cs="Lustria"/>
        </w:rPr>
        <w:lastRenderedPageBreak/>
        <w:t xml:space="preserve">proficiencia alcanzado en el uso de la segunda lengua, al final del proceso.  Esta prueba será planeada e informada a los padres de familia y a </w:t>
      </w:r>
      <w:r>
        <w:rPr>
          <w:rFonts w:ascii="Californian FB" w:eastAsia="Lustria" w:hAnsi="Californian FB" w:cs="Lustria"/>
        </w:rPr>
        <w:t>los estudiantes</w:t>
      </w:r>
      <w:r w:rsidRPr="000958AF">
        <w:rPr>
          <w:rFonts w:ascii="Californian FB" w:eastAsia="Lustria" w:hAnsi="Californian FB" w:cs="Lustria"/>
        </w:rPr>
        <w:t xml:space="preserve"> desde el inicio del año escolar y sus costos serán asumidos por la familia. El Liceo podrá ofrecer facilidades de recaudo de los recursos necesarios para su cancelación, dependiendo de la prueba, sus costos y la aceptación de las familias de su recaudo a través de cuotas vinculadas a los costos educativos anuales o mensuales.</w:t>
      </w:r>
    </w:p>
    <w:p w14:paraId="069620FA" w14:textId="77777777" w:rsidR="00953C85" w:rsidRPr="00953C85" w:rsidRDefault="00953C85" w:rsidP="00953C85">
      <w:pPr>
        <w:pStyle w:val="ListParagraph"/>
        <w:rPr>
          <w:rFonts w:ascii="Californian FB" w:eastAsia="Lustria" w:hAnsi="Californian FB" w:cs="Lustria"/>
        </w:rPr>
      </w:pPr>
    </w:p>
    <w:p w14:paraId="1FB7735C" w14:textId="77777777" w:rsidR="00FF106F" w:rsidRDefault="00953C85" w:rsidP="00CB1180">
      <w:pPr>
        <w:pStyle w:val="ListParagraph"/>
        <w:numPr>
          <w:ilvl w:val="0"/>
          <w:numId w:val="162"/>
        </w:numPr>
        <w:pBdr>
          <w:top w:val="nil"/>
          <w:left w:val="nil"/>
          <w:bottom w:val="nil"/>
          <w:right w:val="nil"/>
          <w:between w:val="nil"/>
        </w:pBdr>
        <w:jc w:val="both"/>
        <w:rPr>
          <w:rFonts w:ascii="Californian FB" w:eastAsia="Lustria" w:hAnsi="Californian FB" w:cs="Lustria"/>
        </w:rPr>
      </w:pPr>
      <w:r>
        <w:rPr>
          <w:rFonts w:ascii="Californian FB" w:eastAsia="Lustria" w:hAnsi="Californian FB" w:cs="Lustria"/>
        </w:rPr>
        <w:t xml:space="preserve">En concordancia con los valores y principios de Liceo, de Honestidad, Integridad y Respeto, </w:t>
      </w:r>
      <w:r w:rsidR="00FF106F">
        <w:rPr>
          <w:rFonts w:ascii="Californian FB" w:eastAsia="Lustria" w:hAnsi="Californian FB" w:cs="Lustria"/>
        </w:rPr>
        <w:t>l</w:t>
      </w:r>
      <w:r w:rsidR="00132531">
        <w:rPr>
          <w:rFonts w:ascii="Californian FB" w:eastAsia="Lustria" w:hAnsi="Californian FB" w:cs="Lustria"/>
        </w:rPr>
        <w:t>os estudiantes deberán cumplir estrictamente las normas de probidad académica</w:t>
      </w:r>
      <w:r w:rsidR="00FF106F">
        <w:rPr>
          <w:rFonts w:ascii="Californian FB" w:eastAsia="Lustria" w:hAnsi="Californian FB" w:cs="Lustria"/>
        </w:rPr>
        <w:t>, es decir que deberán proceder con total honestidad y transparencia en sus producciones y evaluaciones, reconocerán y registrarán debidamente las producciones ajenas. En actividades evaluativas internas y externas se guiarán por su saber y entender y no incurrirán en actos de plagio o copia, parcial o total de lo evaluado.</w:t>
      </w:r>
    </w:p>
    <w:p w14:paraId="5BD15A26" w14:textId="77777777" w:rsidR="00FF106F" w:rsidRPr="00FF106F" w:rsidRDefault="00FF106F" w:rsidP="00FF106F">
      <w:pPr>
        <w:pStyle w:val="ListParagraph"/>
        <w:rPr>
          <w:rFonts w:ascii="Californian FB" w:eastAsia="Lustria" w:hAnsi="Californian FB" w:cs="Lustria"/>
        </w:rPr>
      </w:pPr>
    </w:p>
    <w:p w14:paraId="09474150" w14:textId="6499D015" w:rsidR="00FF106F" w:rsidRDefault="00FF106F" w:rsidP="00CB1180">
      <w:pPr>
        <w:pStyle w:val="ListParagraph"/>
        <w:numPr>
          <w:ilvl w:val="0"/>
          <w:numId w:val="162"/>
        </w:numPr>
        <w:pBdr>
          <w:top w:val="nil"/>
          <w:left w:val="nil"/>
          <w:bottom w:val="nil"/>
          <w:right w:val="nil"/>
          <w:between w:val="nil"/>
        </w:pBdr>
        <w:jc w:val="both"/>
        <w:rPr>
          <w:rFonts w:ascii="Californian FB" w:eastAsia="Lustria" w:hAnsi="Californian FB" w:cs="Lustria"/>
        </w:rPr>
      </w:pPr>
      <w:r>
        <w:rPr>
          <w:rFonts w:ascii="Californian FB" w:eastAsia="Lustria" w:hAnsi="Californian FB" w:cs="Lustria"/>
        </w:rPr>
        <w:t>En caso de incurrir en actuaciones que contravengan lo dispuesto en el numeral anterior (N19), será sujeto de sanciones consistentes en:</w:t>
      </w:r>
    </w:p>
    <w:p w14:paraId="0D3C07D4" w14:textId="77777777" w:rsidR="00FF106F" w:rsidRPr="00FF106F" w:rsidRDefault="00FF106F" w:rsidP="00FF106F">
      <w:pPr>
        <w:pStyle w:val="ListParagraph"/>
        <w:rPr>
          <w:rFonts w:ascii="Californian FB" w:eastAsia="Lustria" w:hAnsi="Californian FB" w:cs="Lustria"/>
        </w:rPr>
      </w:pPr>
    </w:p>
    <w:p w14:paraId="095FC7DB" w14:textId="77777777" w:rsidR="00FF106F" w:rsidRDefault="00FF106F" w:rsidP="00FF106F">
      <w:pPr>
        <w:pStyle w:val="ListParagraph"/>
        <w:numPr>
          <w:ilvl w:val="1"/>
          <w:numId w:val="162"/>
        </w:numPr>
        <w:pBdr>
          <w:top w:val="nil"/>
          <w:left w:val="nil"/>
          <w:bottom w:val="nil"/>
          <w:right w:val="nil"/>
          <w:between w:val="nil"/>
        </w:pBdr>
        <w:jc w:val="both"/>
        <w:rPr>
          <w:rFonts w:ascii="Californian FB" w:eastAsia="Lustria" w:hAnsi="Californian FB" w:cs="Lustria"/>
        </w:rPr>
      </w:pPr>
      <w:r>
        <w:rPr>
          <w:rFonts w:ascii="Californian FB" w:eastAsia="Lustria" w:hAnsi="Californian FB" w:cs="Lustria"/>
        </w:rPr>
        <w:t>En todos los casos tendrá como calificación la mínima establecida en el nivel educativo así: 1,0 (uno,cero) para bachillerato y 2,0 (dos , cero) para básica primaria.</w:t>
      </w:r>
    </w:p>
    <w:p w14:paraId="7BD09DA0" w14:textId="522A26CC" w:rsidR="00FF106F" w:rsidRDefault="00815F11" w:rsidP="00FF106F">
      <w:pPr>
        <w:pStyle w:val="ListParagraph"/>
        <w:numPr>
          <w:ilvl w:val="1"/>
          <w:numId w:val="162"/>
        </w:numPr>
        <w:pBdr>
          <w:top w:val="nil"/>
          <w:left w:val="nil"/>
          <w:bottom w:val="nil"/>
          <w:right w:val="nil"/>
          <w:between w:val="nil"/>
        </w:pBdr>
        <w:jc w:val="both"/>
        <w:rPr>
          <w:rFonts w:ascii="Californian FB" w:eastAsia="Lustria" w:hAnsi="Californian FB" w:cs="Lustria"/>
        </w:rPr>
      </w:pPr>
      <w:r>
        <w:rPr>
          <w:rFonts w:ascii="Californian FB" w:eastAsia="Lustria" w:hAnsi="Californian FB" w:cs="Lustria"/>
        </w:rPr>
        <w:t>Atenderá las medidas formativas y disciplinarias consagradas en el Manual de Convivencia para situaciones tipo II.</w:t>
      </w:r>
      <w:r w:rsidR="00FF106F">
        <w:rPr>
          <w:rFonts w:ascii="Californian FB" w:eastAsia="Lustria" w:hAnsi="Californian FB" w:cs="Lustria"/>
        </w:rPr>
        <w:t xml:space="preserve"> Si cursa último año de bachillerato (grado 11°), podrá graduarse</w:t>
      </w:r>
      <w:r w:rsidR="007B5244">
        <w:rPr>
          <w:rFonts w:ascii="Californian FB" w:eastAsia="Lustria" w:hAnsi="Californian FB" w:cs="Lustria"/>
        </w:rPr>
        <w:t xml:space="preserve"> y </w:t>
      </w:r>
      <w:r w:rsidR="00FF106F">
        <w:rPr>
          <w:rFonts w:ascii="Californian FB" w:eastAsia="Lustria" w:hAnsi="Californian FB" w:cs="Lustria"/>
        </w:rPr>
        <w:t>asistir a la ceremonia de graduación si ha aprobado el año escolar</w:t>
      </w:r>
    </w:p>
    <w:p w14:paraId="0DA14DC4" w14:textId="77777777" w:rsidR="00FF106F" w:rsidRPr="00FF106F" w:rsidRDefault="00FF106F" w:rsidP="00FF106F">
      <w:pPr>
        <w:pStyle w:val="ListParagraph"/>
        <w:rPr>
          <w:rFonts w:ascii="Californian FB" w:eastAsia="Lustria" w:hAnsi="Californian FB" w:cs="Lustria"/>
        </w:rPr>
      </w:pPr>
    </w:p>
    <w:p w14:paraId="2BD36845" w14:textId="20C1BDB4" w:rsidR="008A4CC3" w:rsidRPr="00A93A97" w:rsidRDefault="00132531" w:rsidP="00A93A97">
      <w:pPr>
        <w:pStyle w:val="ListParagraph"/>
        <w:numPr>
          <w:ilvl w:val="0"/>
          <w:numId w:val="162"/>
        </w:numPr>
        <w:pBdr>
          <w:top w:val="nil"/>
          <w:left w:val="nil"/>
          <w:bottom w:val="nil"/>
          <w:right w:val="nil"/>
          <w:between w:val="nil"/>
        </w:pBdr>
        <w:jc w:val="both"/>
        <w:rPr>
          <w:rFonts w:ascii="Californian FB" w:eastAsia="Lustria" w:hAnsi="Californian FB" w:cs="Lustria"/>
        </w:rPr>
      </w:pPr>
      <w:r>
        <w:rPr>
          <w:rFonts w:ascii="Californian FB" w:eastAsia="Lustria" w:hAnsi="Californian FB" w:cs="Lustria"/>
        </w:rPr>
        <w:t xml:space="preserve"> No obstante, </w:t>
      </w:r>
      <w:r w:rsidR="00953C85">
        <w:rPr>
          <w:rFonts w:ascii="Californian FB" w:eastAsia="Lustria" w:hAnsi="Californian FB" w:cs="Lustria"/>
        </w:rPr>
        <w:t>el estudiante  que incurra</w:t>
      </w:r>
      <w:r w:rsidR="00FF106F">
        <w:rPr>
          <w:rFonts w:ascii="Californian FB" w:eastAsia="Lustria" w:hAnsi="Californian FB" w:cs="Lustria"/>
        </w:rPr>
        <w:t xml:space="preserve"> en una situación de plagio, </w:t>
      </w:r>
      <w:r w:rsidR="00953C85">
        <w:rPr>
          <w:rFonts w:ascii="Californian FB" w:eastAsia="Lustria" w:hAnsi="Californian FB" w:cs="Lustria"/>
        </w:rPr>
        <w:t xml:space="preserve"> de uso inapropiado o deshonesto de  </w:t>
      </w:r>
      <w:r w:rsidR="00FE7F78">
        <w:rPr>
          <w:rFonts w:ascii="Californian FB" w:eastAsia="Lustria" w:hAnsi="Californian FB" w:cs="Lustria"/>
        </w:rPr>
        <w:t xml:space="preserve">recursos o información con derechos de autor </w:t>
      </w:r>
      <w:r>
        <w:rPr>
          <w:rFonts w:ascii="Californian FB" w:eastAsia="Lustria" w:hAnsi="Californian FB" w:cs="Lustria"/>
        </w:rPr>
        <w:t xml:space="preserve">que no </w:t>
      </w:r>
      <w:r w:rsidR="00FE7F78">
        <w:rPr>
          <w:rFonts w:ascii="Californian FB" w:eastAsia="Lustria" w:hAnsi="Californian FB" w:cs="Lustria"/>
        </w:rPr>
        <w:t>re</w:t>
      </w:r>
      <w:r w:rsidR="00FF106F">
        <w:rPr>
          <w:rFonts w:ascii="Californian FB" w:eastAsia="Lustria" w:hAnsi="Californian FB" w:cs="Lustria"/>
        </w:rPr>
        <w:t>gistre adecuadamente o que haga uso de producciones intelectuales ajenas</w:t>
      </w:r>
      <w:r w:rsidR="00701BD4">
        <w:rPr>
          <w:rFonts w:ascii="Californian FB" w:eastAsia="Lustria" w:hAnsi="Californian FB" w:cs="Lustria"/>
        </w:rPr>
        <w:t xml:space="preserve"> sin el so</w:t>
      </w:r>
      <w:r w:rsidR="00FE7F78">
        <w:rPr>
          <w:rFonts w:ascii="Californian FB" w:eastAsia="Lustria" w:hAnsi="Californian FB" w:cs="Lustria"/>
        </w:rPr>
        <w:t>port</w:t>
      </w:r>
      <w:r w:rsidR="006F3609">
        <w:rPr>
          <w:rFonts w:ascii="Californian FB" w:eastAsia="Lustria" w:hAnsi="Californian FB" w:cs="Lustria"/>
        </w:rPr>
        <w:t>e requerido</w:t>
      </w:r>
      <w:r>
        <w:rPr>
          <w:rFonts w:ascii="Californian FB" w:eastAsia="Lustria" w:hAnsi="Californian FB" w:cs="Lustria"/>
        </w:rPr>
        <w:t xml:space="preserve">, en situaciones de copia o </w:t>
      </w:r>
      <w:r w:rsidR="00FE7F78">
        <w:rPr>
          <w:rFonts w:ascii="Californian FB" w:eastAsia="Lustria" w:hAnsi="Californian FB" w:cs="Lustria"/>
        </w:rPr>
        <w:t xml:space="preserve">en caso de </w:t>
      </w:r>
      <w:r w:rsidR="00953C85">
        <w:rPr>
          <w:rFonts w:ascii="Californian FB" w:eastAsia="Lustria" w:hAnsi="Californian FB" w:cs="Lustria"/>
        </w:rPr>
        <w:t xml:space="preserve">que viole </w:t>
      </w:r>
      <w:r>
        <w:rPr>
          <w:rFonts w:ascii="Californian FB" w:eastAsia="Lustria" w:hAnsi="Californian FB" w:cs="Lustria"/>
        </w:rPr>
        <w:t>las</w:t>
      </w:r>
      <w:r w:rsidR="00953C85">
        <w:rPr>
          <w:rFonts w:ascii="Californian FB" w:eastAsia="Lustria" w:hAnsi="Californian FB" w:cs="Lustria"/>
        </w:rPr>
        <w:t xml:space="preserve"> normas de probidad académica en cualquiera de las </w:t>
      </w:r>
      <w:r>
        <w:rPr>
          <w:rFonts w:ascii="Californian FB" w:eastAsia="Lustria" w:hAnsi="Californian FB" w:cs="Lustria"/>
        </w:rPr>
        <w:t>pruebas o compromisos académicos</w:t>
      </w:r>
      <w:r w:rsidR="00953C85">
        <w:rPr>
          <w:rFonts w:ascii="Californian FB" w:eastAsia="Lustria" w:hAnsi="Californian FB" w:cs="Lustria"/>
        </w:rPr>
        <w:t xml:space="preserve">, ante entidades externas o en procesos internos, </w:t>
      </w:r>
      <w:r>
        <w:rPr>
          <w:rFonts w:ascii="Californian FB" w:eastAsia="Lustria" w:hAnsi="Californian FB" w:cs="Lustria"/>
        </w:rPr>
        <w:t xml:space="preserve">para el caso de los estudiantes de último año (grado </w:t>
      </w:r>
      <w:r w:rsidR="006F3609">
        <w:rPr>
          <w:rFonts w:ascii="Californian FB" w:eastAsia="Lustria" w:hAnsi="Californian FB" w:cs="Lustria"/>
        </w:rPr>
        <w:t>décimo</w:t>
      </w:r>
      <w:r>
        <w:rPr>
          <w:rFonts w:ascii="Californian FB" w:eastAsia="Lustria" w:hAnsi="Californian FB" w:cs="Lustria"/>
        </w:rPr>
        <w:t xml:space="preserve"> primero),</w:t>
      </w:r>
      <w:r w:rsidR="00953C85">
        <w:rPr>
          <w:rFonts w:ascii="Californian FB" w:eastAsia="Lustria" w:hAnsi="Californian FB" w:cs="Lustria"/>
        </w:rPr>
        <w:t>el estudiante podrá graduarse si sus resultados lo permiten y</w:t>
      </w:r>
      <w:r w:rsidR="00A93A97">
        <w:rPr>
          <w:rFonts w:ascii="Californian FB" w:eastAsia="Lustria" w:hAnsi="Californian FB" w:cs="Lustria"/>
        </w:rPr>
        <w:t xml:space="preserve"> deberá hacerlo por ventanilla.</w:t>
      </w:r>
    </w:p>
    <w:p w14:paraId="745BFDAC" w14:textId="77777777" w:rsidR="008A4CC3" w:rsidRPr="00CB1180" w:rsidRDefault="008A4CC3" w:rsidP="00B36ADF">
      <w:pPr>
        <w:autoSpaceDE w:val="0"/>
        <w:autoSpaceDN w:val="0"/>
        <w:adjustRightInd w:val="0"/>
        <w:spacing w:after="0" w:line="240" w:lineRule="auto"/>
        <w:jc w:val="both"/>
        <w:rPr>
          <w:rFonts w:ascii="Californian FB" w:hAnsi="Californian FB" w:cstheme="minorHAnsi"/>
          <w:lang w:val="es-ES"/>
        </w:rPr>
      </w:pPr>
    </w:p>
    <w:p w14:paraId="670BF487" w14:textId="77777777" w:rsidR="00B36ADF" w:rsidRPr="000958AF" w:rsidRDefault="00B36ADF" w:rsidP="00B36ADF">
      <w:pPr>
        <w:pBdr>
          <w:top w:val="single" w:sz="4" w:space="0"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jc w:val="both"/>
        <w:rPr>
          <w:rFonts w:ascii="Californian FB" w:hAnsi="Californian FB" w:cstheme="minorHAnsi"/>
          <w:b/>
        </w:rPr>
      </w:pPr>
      <w:r w:rsidRPr="0092673D">
        <w:rPr>
          <w:rFonts w:ascii="Californian FB" w:hAnsi="Californian FB" w:cstheme="minorHAnsi"/>
          <w:b/>
        </w:rPr>
        <w:t>6.9</w:t>
      </w:r>
      <w:r>
        <w:rPr>
          <w:rFonts w:ascii="Californian FB" w:hAnsi="Californian FB" w:cstheme="minorHAnsi"/>
          <w:b/>
        </w:rPr>
        <w:t>.2 COMITÉ</w:t>
      </w:r>
      <w:r w:rsidRPr="0092673D">
        <w:rPr>
          <w:rFonts w:ascii="Californian FB" w:hAnsi="Californian FB" w:cstheme="minorHAnsi"/>
          <w:b/>
        </w:rPr>
        <w:t xml:space="preserve"> DE</w:t>
      </w:r>
      <w:r w:rsidRPr="000958AF">
        <w:rPr>
          <w:rFonts w:ascii="Californian FB" w:hAnsi="Californian FB" w:cstheme="minorHAnsi"/>
          <w:b/>
        </w:rPr>
        <w:t xml:space="preserve"> EVALUACION FINAL PARA LA PRE-PROMOCIÓN </w:t>
      </w:r>
    </w:p>
    <w:p w14:paraId="50B0C5C5" w14:textId="77777777" w:rsidR="00B36ADF" w:rsidRPr="000958AF" w:rsidRDefault="00B36ADF" w:rsidP="00B36ADF">
      <w:pPr>
        <w:autoSpaceDE w:val="0"/>
        <w:autoSpaceDN w:val="0"/>
        <w:adjustRightInd w:val="0"/>
        <w:spacing w:after="0" w:line="240" w:lineRule="auto"/>
        <w:jc w:val="both"/>
        <w:rPr>
          <w:rFonts w:ascii="Californian FB" w:hAnsi="Californian FB" w:cstheme="minorHAnsi"/>
          <w:b/>
        </w:rPr>
      </w:pPr>
    </w:p>
    <w:p w14:paraId="289FF188" w14:textId="77777777" w:rsidR="00B36ADF" w:rsidRDefault="00B36ADF" w:rsidP="00B36ADF">
      <w:pPr>
        <w:spacing w:after="0" w:line="240" w:lineRule="auto"/>
        <w:jc w:val="both"/>
        <w:rPr>
          <w:rFonts w:ascii="Californian FB" w:hAnsi="Californian FB" w:cstheme="minorHAnsi"/>
        </w:rPr>
      </w:pPr>
      <w:r w:rsidRPr="000958AF">
        <w:rPr>
          <w:rFonts w:ascii="Californian FB" w:hAnsi="Californian FB" w:cstheme="minorHAnsi"/>
        </w:rPr>
        <w:t xml:space="preserve">El </w:t>
      </w:r>
      <w:r w:rsidRPr="000958AF">
        <w:rPr>
          <w:rFonts w:ascii="Californian FB" w:hAnsi="Californian FB" w:cstheme="minorHAnsi"/>
          <w:b/>
        </w:rPr>
        <w:t xml:space="preserve">comité de evaluación final para la pre-promoción de </w:t>
      </w:r>
      <w:r>
        <w:rPr>
          <w:rFonts w:ascii="Californian FB" w:hAnsi="Californian FB" w:cstheme="minorHAnsi"/>
          <w:b/>
        </w:rPr>
        <w:t>los estudiantes</w:t>
      </w:r>
      <w:r w:rsidRPr="000958AF">
        <w:rPr>
          <w:rFonts w:ascii="Californian FB" w:hAnsi="Californian FB" w:cstheme="minorHAnsi"/>
        </w:rPr>
        <w:t xml:space="preserve">, </w:t>
      </w:r>
      <w:r>
        <w:rPr>
          <w:rFonts w:ascii="Californian FB" w:hAnsi="Californian FB" w:cstheme="minorHAnsi"/>
        </w:rPr>
        <w:t xml:space="preserve">está </w:t>
      </w:r>
      <w:r w:rsidRPr="000958AF">
        <w:rPr>
          <w:rFonts w:ascii="Californian FB" w:hAnsi="Californian FB" w:cstheme="minorHAnsi"/>
        </w:rPr>
        <w:t xml:space="preserve">conformado por los </w:t>
      </w:r>
      <w:r>
        <w:rPr>
          <w:rFonts w:ascii="Californian FB" w:hAnsi="Californian FB" w:cstheme="minorHAnsi"/>
        </w:rPr>
        <w:t>D</w:t>
      </w:r>
      <w:r w:rsidRPr="000958AF">
        <w:rPr>
          <w:rFonts w:ascii="Californian FB" w:hAnsi="Californian FB" w:cstheme="minorHAnsi"/>
        </w:rPr>
        <w:t xml:space="preserve">ocentes de </w:t>
      </w:r>
      <w:r w:rsidRPr="000958AF">
        <w:rPr>
          <w:rFonts w:ascii="Californian FB" w:hAnsi="Californian FB" w:cstheme="minorHAnsi"/>
          <w:u w:val="single"/>
        </w:rPr>
        <w:t>cada grado</w:t>
      </w:r>
      <w:r w:rsidRPr="000958AF">
        <w:rPr>
          <w:rFonts w:ascii="Californian FB" w:hAnsi="Californian FB" w:cstheme="minorHAnsi"/>
        </w:rPr>
        <w:t xml:space="preserve">, la </w:t>
      </w:r>
      <w:r>
        <w:rPr>
          <w:rFonts w:ascii="Californian FB" w:hAnsi="Californian FB" w:cstheme="minorHAnsi"/>
        </w:rPr>
        <w:t>P</w:t>
      </w:r>
      <w:r w:rsidRPr="000958AF">
        <w:rPr>
          <w:rFonts w:ascii="Californian FB" w:hAnsi="Californian FB" w:cstheme="minorHAnsi"/>
        </w:rPr>
        <w:t>sicóloga de Nivel, la Coordinadora Académica y la Directora General</w:t>
      </w:r>
      <w:r>
        <w:rPr>
          <w:rFonts w:ascii="Californian FB" w:hAnsi="Californian FB" w:cstheme="minorHAnsi"/>
        </w:rPr>
        <w:t>.</w:t>
      </w:r>
      <w:r w:rsidRPr="000958AF">
        <w:rPr>
          <w:rFonts w:ascii="Californian FB" w:hAnsi="Californian FB" w:cstheme="minorHAnsi"/>
        </w:rPr>
        <w:t xml:space="preserve"> </w:t>
      </w:r>
    </w:p>
    <w:p w14:paraId="1B01B584" w14:textId="77777777" w:rsidR="00B36ADF" w:rsidRDefault="00B36ADF" w:rsidP="00B36ADF">
      <w:pPr>
        <w:spacing w:after="0" w:line="240" w:lineRule="auto"/>
        <w:jc w:val="both"/>
        <w:rPr>
          <w:rFonts w:ascii="Californian FB" w:hAnsi="Californian FB" w:cstheme="minorHAnsi"/>
        </w:rPr>
      </w:pPr>
    </w:p>
    <w:p w14:paraId="2B9D4AE4" w14:textId="77777777" w:rsidR="00B36ADF" w:rsidRPr="000958AF" w:rsidRDefault="00B36ADF" w:rsidP="00B36ADF">
      <w:pPr>
        <w:spacing w:after="0" w:line="240" w:lineRule="auto"/>
        <w:jc w:val="both"/>
        <w:rPr>
          <w:rFonts w:ascii="Californian FB" w:hAnsi="Californian FB" w:cstheme="minorHAnsi"/>
        </w:rPr>
      </w:pPr>
      <w:r>
        <w:rPr>
          <w:rFonts w:ascii="Californian FB" w:hAnsi="Californian FB" w:cstheme="minorHAnsi"/>
        </w:rPr>
        <w:t>Si</w:t>
      </w:r>
      <w:r w:rsidRPr="000958AF">
        <w:rPr>
          <w:rFonts w:ascii="Californian FB" w:hAnsi="Californian FB" w:cstheme="minorHAnsi"/>
        </w:rPr>
        <w:t xml:space="preserve"> un estudiante obt</w:t>
      </w:r>
      <w:r>
        <w:rPr>
          <w:rFonts w:ascii="Californian FB" w:hAnsi="Californian FB" w:cstheme="minorHAnsi"/>
        </w:rPr>
        <w:t>iene</w:t>
      </w:r>
      <w:r w:rsidRPr="000958AF">
        <w:rPr>
          <w:rFonts w:ascii="Californian FB" w:hAnsi="Californian FB" w:cstheme="minorHAnsi"/>
        </w:rPr>
        <w:t xml:space="preserve"> una calificación de “Insuficiente” (menos de 3.0) en tres o más materias, el </w:t>
      </w:r>
      <w:r w:rsidRPr="000958AF">
        <w:rPr>
          <w:rFonts w:ascii="Californian FB" w:hAnsi="Californian FB" w:cstheme="minorHAnsi"/>
          <w:b/>
        </w:rPr>
        <w:t xml:space="preserve">comité de evaluación final para la pre-promoción de </w:t>
      </w:r>
      <w:r>
        <w:rPr>
          <w:rFonts w:ascii="Californian FB" w:hAnsi="Californian FB" w:cstheme="minorHAnsi"/>
          <w:b/>
        </w:rPr>
        <w:t>los estudiantes</w:t>
      </w:r>
      <w:r w:rsidRPr="000958AF">
        <w:rPr>
          <w:rFonts w:ascii="Californian FB" w:hAnsi="Californian FB" w:cstheme="minorHAnsi"/>
          <w:b/>
          <w:u w:val="single"/>
        </w:rPr>
        <w:t xml:space="preserve"> </w:t>
      </w:r>
      <w:r>
        <w:rPr>
          <w:rFonts w:ascii="Californian FB" w:hAnsi="Californian FB" w:cstheme="minorHAnsi"/>
          <w:b/>
          <w:u w:val="single"/>
        </w:rPr>
        <w:t xml:space="preserve">determinará la </w:t>
      </w:r>
      <w:r w:rsidRPr="000958AF">
        <w:rPr>
          <w:rFonts w:ascii="Californian FB" w:hAnsi="Californian FB" w:cstheme="minorHAnsi"/>
          <w:b/>
          <w:u w:val="single"/>
        </w:rPr>
        <w:t>no</w:t>
      </w:r>
      <w:r>
        <w:rPr>
          <w:rFonts w:ascii="Californian FB" w:hAnsi="Californian FB" w:cstheme="minorHAnsi"/>
          <w:b/>
          <w:u w:val="single"/>
        </w:rPr>
        <w:t xml:space="preserve"> </w:t>
      </w:r>
      <w:r w:rsidRPr="000958AF">
        <w:rPr>
          <w:rFonts w:ascii="Californian FB" w:hAnsi="Californian FB" w:cstheme="minorHAnsi"/>
          <w:b/>
          <w:u w:val="single"/>
        </w:rPr>
        <w:t>promo</w:t>
      </w:r>
      <w:r>
        <w:rPr>
          <w:rFonts w:ascii="Californian FB" w:hAnsi="Californian FB" w:cstheme="minorHAnsi"/>
          <w:b/>
          <w:u w:val="single"/>
        </w:rPr>
        <w:t xml:space="preserve">ción </w:t>
      </w:r>
      <w:r w:rsidRPr="000958AF">
        <w:rPr>
          <w:rFonts w:ascii="Californian FB" w:hAnsi="Californian FB" w:cstheme="minorHAnsi"/>
          <w:b/>
          <w:u w:val="single"/>
        </w:rPr>
        <w:t>al siguiente grado</w:t>
      </w:r>
      <w:r w:rsidRPr="000958AF">
        <w:rPr>
          <w:rFonts w:ascii="Californian FB" w:hAnsi="Californian FB" w:cstheme="minorHAnsi"/>
        </w:rPr>
        <w:t xml:space="preserve">, y se analizarán las causas de este bajo desempeño.  </w:t>
      </w:r>
    </w:p>
    <w:p w14:paraId="4C4EE0AC" w14:textId="77777777" w:rsidR="00B36ADF" w:rsidRPr="000958AF" w:rsidRDefault="00B36ADF" w:rsidP="00B36ADF">
      <w:pPr>
        <w:spacing w:after="0" w:line="240" w:lineRule="auto"/>
        <w:jc w:val="both"/>
        <w:rPr>
          <w:rFonts w:ascii="Californian FB" w:hAnsi="Californian FB" w:cstheme="minorHAnsi"/>
        </w:rPr>
      </w:pPr>
    </w:p>
    <w:p w14:paraId="090E0A25" w14:textId="77777777" w:rsidR="00B36ADF" w:rsidRPr="000958AF" w:rsidRDefault="00B36ADF" w:rsidP="00B36ADF">
      <w:pPr>
        <w:spacing w:after="0" w:line="240" w:lineRule="auto"/>
        <w:jc w:val="both"/>
        <w:rPr>
          <w:rFonts w:ascii="Californian FB" w:hAnsi="Californian FB" w:cs="Times New Roman"/>
          <w:lang w:val="es-MX"/>
        </w:rPr>
      </w:pPr>
      <w:r w:rsidRPr="000958AF">
        <w:rPr>
          <w:rFonts w:ascii="Californian FB" w:hAnsi="Californian FB" w:cs="Times New Roman"/>
          <w:b/>
          <w:lang w:val="es-MX"/>
        </w:rPr>
        <w:t>Las Comisiones de Pre-evaluación y Pre-promoción</w:t>
      </w:r>
      <w:r w:rsidRPr="000958AF">
        <w:rPr>
          <w:rFonts w:ascii="Californian FB" w:hAnsi="Californian FB" w:cs="Times New Roman"/>
          <w:lang w:val="es-MX"/>
        </w:rPr>
        <w:t xml:space="preserve"> reunidas por grupo, tendrán las siguientes funciones:</w:t>
      </w:r>
    </w:p>
    <w:p w14:paraId="7AA7D0E1" w14:textId="77777777" w:rsidR="00B36ADF" w:rsidRPr="000958AF" w:rsidRDefault="00B36ADF" w:rsidP="00B36ADF">
      <w:pPr>
        <w:spacing w:after="0" w:line="240" w:lineRule="auto"/>
        <w:jc w:val="both"/>
        <w:rPr>
          <w:rFonts w:ascii="Californian FB" w:hAnsi="Californian FB" w:cs="Times New Roman"/>
          <w:lang w:val="es-MX"/>
        </w:rPr>
      </w:pPr>
    </w:p>
    <w:p w14:paraId="130544B9" w14:textId="77777777" w:rsidR="00B36ADF" w:rsidRPr="000958AF" w:rsidRDefault="00B36ADF" w:rsidP="00B36ADF">
      <w:pPr>
        <w:numPr>
          <w:ilvl w:val="0"/>
          <w:numId w:val="103"/>
        </w:numPr>
        <w:spacing w:after="0" w:line="240" w:lineRule="auto"/>
        <w:jc w:val="both"/>
        <w:rPr>
          <w:rFonts w:ascii="Californian FB" w:hAnsi="Californian FB" w:cstheme="minorHAnsi"/>
          <w:lang w:val="es-MX"/>
        </w:rPr>
      </w:pPr>
      <w:r w:rsidRPr="000958AF">
        <w:rPr>
          <w:rFonts w:ascii="Californian FB" w:hAnsi="Californian FB" w:cstheme="minorHAnsi"/>
          <w:lang w:val="es-MX"/>
        </w:rPr>
        <w:t>Valorar el alcance y obtención de resultados de los estudiantes en las diferentes asignaturas o materias durante el año lectivo.</w:t>
      </w:r>
    </w:p>
    <w:p w14:paraId="4C2A1FC9" w14:textId="77777777" w:rsidR="00B36ADF" w:rsidRPr="000958AF" w:rsidRDefault="00B36ADF" w:rsidP="00B36ADF">
      <w:pPr>
        <w:numPr>
          <w:ilvl w:val="0"/>
          <w:numId w:val="103"/>
        </w:numPr>
        <w:spacing w:after="0" w:line="240" w:lineRule="auto"/>
        <w:jc w:val="both"/>
        <w:rPr>
          <w:rFonts w:ascii="Californian FB" w:hAnsi="Californian FB" w:cstheme="minorHAnsi"/>
          <w:lang w:val="es-MX"/>
        </w:rPr>
      </w:pPr>
      <w:r w:rsidRPr="000958AF">
        <w:rPr>
          <w:rFonts w:ascii="Californian FB" w:hAnsi="Californian FB" w:cstheme="minorHAnsi"/>
          <w:lang w:val="es-MX"/>
        </w:rPr>
        <w:t xml:space="preserve">Definir la pre-promoción de </w:t>
      </w:r>
      <w:r>
        <w:rPr>
          <w:rFonts w:ascii="Californian FB" w:hAnsi="Californian FB" w:cstheme="minorHAnsi"/>
          <w:lang w:val="es-MX"/>
        </w:rPr>
        <w:t>Los estudiantes</w:t>
      </w:r>
      <w:r w:rsidRPr="000958AF">
        <w:rPr>
          <w:rFonts w:ascii="Californian FB" w:hAnsi="Californian FB" w:cstheme="minorHAnsi"/>
          <w:lang w:val="es-MX"/>
        </w:rPr>
        <w:t>.</w:t>
      </w:r>
    </w:p>
    <w:p w14:paraId="07122CCD" w14:textId="77777777" w:rsidR="00B36ADF" w:rsidRPr="000958AF" w:rsidRDefault="00B36ADF" w:rsidP="00B36ADF">
      <w:pPr>
        <w:numPr>
          <w:ilvl w:val="0"/>
          <w:numId w:val="103"/>
        </w:numPr>
        <w:spacing w:after="0" w:line="240" w:lineRule="auto"/>
        <w:jc w:val="both"/>
        <w:rPr>
          <w:rFonts w:ascii="Californian FB" w:hAnsi="Californian FB" w:cstheme="minorHAnsi"/>
          <w:lang w:val="es-MX"/>
        </w:rPr>
      </w:pPr>
      <w:r w:rsidRPr="000958AF">
        <w:rPr>
          <w:rFonts w:ascii="Californian FB" w:hAnsi="Californian FB" w:cstheme="minorHAnsi"/>
          <w:lang w:val="es-MX"/>
        </w:rPr>
        <w:t xml:space="preserve">Hacer las recomendaciones de las actividades de refuerzo y recuperación de </w:t>
      </w:r>
      <w:r>
        <w:rPr>
          <w:rFonts w:ascii="Californian FB" w:hAnsi="Californian FB" w:cstheme="minorHAnsi"/>
          <w:lang w:val="es-MX"/>
        </w:rPr>
        <w:t>Los estudiantes</w:t>
      </w:r>
      <w:r w:rsidRPr="000958AF">
        <w:rPr>
          <w:rFonts w:ascii="Californian FB" w:hAnsi="Californian FB" w:cstheme="minorHAnsi"/>
          <w:lang w:val="es-MX"/>
        </w:rPr>
        <w:t xml:space="preserve"> que presentan </w:t>
      </w:r>
      <w:r w:rsidRPr="000958AF">
        <w:rPr>
          <w:rFonts w:ascii="Lustria" w:eastAsia="Lustria" w:hAnsi="Lustria" w:cs="Lustria"/>
          <w:b/>
        </w:rPr>
        <w:t>niveles de aprendizaje “Insuficiente” o “Bajo”</w:t>
      </w:r>
      <w:r w:rsidRPr="000958AF">
        <w:rPr>
          <w:rFonts w:ascii="Californian FB" w:hAnsi="Californian FB" w:cstheme="minorHAnsi"/>
          <w:lang w:val="es-MX"/>
        </w:rPr>
        <w:t>.</w:t>
      </w:r>
    </w:p>
    <w:p w14:paraId="5F4D7296" w14:textId="77777777" w:rsidR="00B36ADF" w:rsidRPr="000958AF" w:rsidRDefault="00B36ADF" w:rsidP="00B36ADF">
      <w:pPr>
        <w:numPr>
          <w:ilvl w:val="0"/>
          <w:numId w:val="103"/>
        </w:numPr>
        <w:spacing w:after="0" w:line="240" w:lineRule="auto"/>
        <w:jc w:val="both"/>
        <w:rPr>
          <w:rFonts w:ascii="Californian FB" w:hAnsi="Californian FB" w:cstheme="minorHAnsi"/>
          <w:lang w:val="es-MX"/>
        </w:rPr>
      </w:pPr>
      <w:r w:rsidRPr="000958AF">
        <w:rPr>
          <w:rFonts w:ascii="Californian FB" w:hAnsi="Californian FB" w:cstheme="minorHAnsi"/>
          <w:lang w:val="es-MX"/>
        </w:rPr>
        <w:t>Estudiar los casos de estudiantes que terminan el año con tres materias en insuficiente (I) y definir su promoción al siguiente grado.</w:t>
      </w:r>
    </w:p>
    <w:p w14:paraId="3931D496" w14:textId="77777777" w:rsidR="00B36ADF" w:rsidRPr="000958AF" w:rsidRDefault="00B36ADF" w:rsidP="00B36ADF">
      <w:pPr>
        <w:numPr>
          <w:ilvl w:val="0"/>
          <w:numId w:val="103"/>
        </w:numPr>
        <w:spacing w:after="0" w:line="240" w:lineRule="auto"/>
        <w:jc w:val="both"/>
        <w:rPr>
          <w:rFonts w:ascii="Californian FB" w:hAnsi="Californian FB" w:cstheme="minorHAnsi"/>
          <w:lang w:val="es-MX"/>
        </w:rPr>
      </w:pPr>
      <w:r w:rsidRPr="000958AF">
        <w:rPr>
          <w:rFonts w:ascii="Californian FB" w:hAnsi="Californian FB" w:cstheme="minorHAnsi"/>
          <w:lang w:val="es-MX"/>
        </w:rPr>
        <w:t>Estudiar los casos de estudiantes que terminan el año con dificultades disciplinarias y/o de responsabilidad.</w:t>
      </w:r>
    </w:p>
    <w:p w14:paraId="47B54E24" w14:textId="77777777" w:rsidR="00B36ADF" w:rsidRPr="000958AF" w:rsidRDefault="00B36ADF" w:rsidP="00B36ADF">
      <w:pPr>
        <w:spacing w:after="0" w:line="240" w:lineRule="auto"/>
        <w:ind w:left="360"/>
        <w:jc w:val="both"/>
        <w:rPr>
          <w:rFonts w:ascii="Californian FB" w:hAnsi="Californian FB" w:cstheme="minorHAnsi"/>
          <w:lang w:val="es-MX"/>
        </w:rPr>
      </w:pPr>
    </w:p>
    <w:p w14:paraId="11839824" w14:textId="77777777" w:rsidR="00B36ADF" w:rsidRPr="000958AF" w:rsidRDefault="00B36ADF" w:rsidP="00B36ADF">
      <w:pPr>
        <w:spacing w:after="0" w:line="240" w:lineRule="auto"/>
        <w:jc w:val="both"/>
        <w:rPr>
          <w:rFonts w:ascii="Californian FB" w:hAnsi="Californian FB" w:cstheme="minorHAnsi"/>
          <w:lang w:val="es-MX"/>
        </w:rPr>
      </w:pPr>
      <w:r w:rsidRPr="000958AF">
        <w:rPr>
          <w:rFonts w:ascii="Californian FB" w:hAnsi="Californian FB" w:cstheme="minorHAnsi"/>
          <w:lang w:val="es-MX"/>
        </w:rPr>
        <w:t>Teniendo en cuenta los siguientes aspectos:</w:t>
      </w:r>
    </w:p>
    <w:p w14:paraId="0070677C" w14:textId="77777777" w:rsidR="00B36ADF" w:rsidRPr="000958AF" w:rsidRDefault="00B36ADF" w:rsidP="00B36ADF">
      <w:pPr>
        <w:spacing w:after="0" w:line="240" w:lineRule="auto"/>
        <w:jc w:val="both"/>
        <w:rPr>
          <w:rFonts w:ascii="Californian FB" w:hAnsi="Californian FB" w:cstheme="minorHAnsi"/>
          <w:lang w:val="es-MX"/>
        </w:rPr>
      </w:pPr>
    </w:p>
    <w:p w14:paraId="733EC1AE" w14:textId="77777777" w:rsidR="00B36ADF" w:rsidRPr="000958AF" w:rsidRDefault="00B36ADF" w:rsidP="00B36ADF">
      <w:pPr>
        <w:numPr>
          <w:ilvl w:val="0"/>
          <w:numId w:val="105"/>
        </w:numPr>
        <w:spacing w:after="0" w:line="240" w:lineRule="auto"/>
        <w:ind w:left="709"/>
        <w:contextualSpacing/>
        <w:jc w:val="both"/>
        <w:rPr>
          <w:rFonts w:ascii="Californian FB" w:eastAsia="Calibri" w:hAnsi="Californian FB" w:cstheme="minorHAnsi"/>
          <w:lang w:val="es-MX"/>
        </w:rPr>
      </w:pPr>
      <w:r w:rsidRPr="000958AF">
        <w:rPr>
          <w:rFonts w:ascii="Californian FB" w:eastAsia="Calibri" w:hAnsi="Californian FB" w:cstheme="minorHAnsi"/>
          <w:lang w:val="es-MX"/>
        </w:rPr>
        <w:t>La realización adecuada y oportuna de tareas y talleres con el propósito de aprender</w:t>
      </w:r>
    </w:p>
    <w:p w14:paraId="499934E9" w14:textId="77777777" w:rsidR="00B36ADF" w:rsidRPr="000958AF" w:rsidRDefault="00B36ADF" w:rsidP="00B36ADF">
      <w:pPr>
        <w:numPr>
          <w:ilvl w:val="0"/>
          <w:numId w:val="105"/>
        </w:numPr>
        <w:spacing w:after="0" w:line="240" w:lineRule="auto"/>
        <w:ind w:left="709"/>
        <w:contextualSpacing/>
        <w:jc w:val="both"/>
        <w:rPr>
          <w:rFonts w:ascii="Californian FB" w:eastAsia="Calibri" w:hAnsi="Californian FB" w:cstheme="minorHAnsi"/>
          <w:lang w:val="es-MX"/>
        </w:rPr>
      </w:pPr>
      <w:r w:rsidRPr="000958AF">
        <w:rPr>
          <w:rFonts w:ascii="Californian FB" w:eastAsia="Calibri" w:hAnsi="Californian FB" w:cstheme="minorHAnsi"/>
          <w:lang w:val="es-MX"/>
        </w:rPr>
        <w:t>El desarrollo de estrategias eficaces para el logro de las metas de aprendizaje propuestas.</w:t>
      </w:r>
    </w:p>
    <w:p w14:paraId="158FA809" w14:textId="77777777" w:rsidR="00B36ADF" w:rsidRPr="000958AF" w:rsidRDefault="00B36ADF" w:rsidP="00B36ADF">
      <w:pPr>
        <w:numPr>
          <w:ilvl w:val="0"/>
          <w:numId w:val="105"/>
        </w:numPr>
        <w:spacing w:after="0" w:line="240" w:lineRule="auto"/>
        <w:ind w:left="709"/>
        <w:contextualSpacing/>
        <w:jc w:val="both"/>
        <w:rPr>
          <w:rFonts w:ascii="Californian FB" w:eastAsia="Calibri" w:hAnsi="Californian FB" w:cstheme="minorHAnsi"/>
          <w:lang w:val="es-MX"/>
        </w:rPr>
      </w:pPr>
      <w:r w:rsidRPr="000958AF">
        <w:rPr>
          <w:rFonts w:ascii="Californian FB" w:eastAsia="Calibri" w:hAnsi="Californian FB" w:cstheme="minorHAnsi"/>
          <w:lang w:val="es-MX"/>
        </w:rPr>
        <w:t>Contar con los materiales necesarios para el aprendizaje de cada materia</w:t>
      </w:r>
    </w:p>
    <w:p w14:paraId="432E2F7F" w14:textId="77777777" w:rsidR="00B36ADF" w:rsidRPr="000958AF" w:rsidRDefault="00B36ADF" w:rsidP="00B36ADF">
      <w:pPr>
        <w:numPr>
          <w:ilvl w:val="0"/>
          <w:numId w:val="105"/>
        </w:numPr>
        <w:spacing w:after="0" w:line="240" w:lineRule="auto"/>
        <w:ind w:left="709"/>
        <w:contextualSpacing/>
        <w:jc w:val="both"/>
        <w:rPr>
          <w:rFonts w:ascii="Californian FB" w:eastAsia="Calibri" w:hAnsi="Californian FB" w:cstheme="minorHAnsi"/>
          <w:lang w:val="es-MX"/>
        </w:rPr>
      </w:pPr>
      <w:r w:rsidRPr="000958AF">
        <w:rPr>
          <w:rFonts w:ascii="Californian FB" w:eastAsia="Calibri" w:hAnsi="Californian FB" w:cstheme="minorHAnsi"/>
          <w:lang w:val="es-MX"/>
        </w:rPr>
        <w:t>Participar activamente en las diversas experiencias de aprendizaje que la Institución planea.</w:t>
      </w:r>
    </w:p>
    <w:p w14:paraId="5DE0E6E3" w14:textId="77777777" w:rsidR="00B36ADF" w:rsidRPr="000958AF" w:rsidRDefault="00B36ADF" w:rsidP="00B36ADF">
      <w:pPr>
        <w:numPr>
          <w:ilvl w:val="0"/>
          <w:numId w:val="105"/>
        </w:numPr>
        <w:spacing w:after="0" w:line="240" w:lineRule="auto"/>
        <w:ind w:left="709"/>
        <w:contextualSpacing/>
        <w:jc w:val="both"/>
        <w:rPr>
          <w:rFonts w:ascii="Californian FB" w:eastAsia="Malgun Gothic" w:hAnsi="Californian FB" w:cstheme="minorHAnsi"/>
          <w:lang w:val="es-ES"/>
        </w:rPr>
      </w:pPr>
      <w:r w:rsidRPr="000958AF">
        <w:rPr>
          <w:rFonts w:ascii="Californian FB" w:eastAsia="Malgun Gothic" w:hAnsi="Californian FB" w:cstheme="minorHAnsi"/>
          <w:lang w:val="es-ES"/>
        </w:rPr>
        <w:t>Centrar la atención en las actividades que se desarrollan durante la clase, evitando acciones que la distraigan del aprendizaje propuesto.</w:t>
      </w:r>
    </w:p>
    <w:p w14:paraId="180684CF" w14:textId="77777777" w:rsidR="00B36ADF" w:rsidRPr="000958AF" w:rsidRDefault="00B36ADF" w:rsidP="00B36ADF">
      <w:pPr>
        <w:numPr>
          <w:ilvl w:val="0"/>
          <w:numId w:val="105"/>
        </w:numPr>
        <w:spacing w:after="0" w:line="240" w:lineRule="auto"/>
        <w:ind w:left="709"/>
        <w:contextualSpacing/>
        <w:jc w:val="both"/>
        <w:rPr>
          <w:rFonts w:ascii="Californian FB" w:eastAsia="Calibri" w:hAnsi="Californian FB" w:cstheme="minorHAnsi"/>
          <w:lang w:val="es-MX"/>
        </w:rPr>
      </w:pPr>
      <w:r w:rsidRPr="000958AF">
        <w:rPr>
          <w:rFonts w:ascii="Californian FB" w:eastAsia="Calibri" w:hAnsi="Californian FB" w:cstheme="minorHAnsi"/>
          <w:lang w:val="es-MX"/>
        </w:rPr>
        <w:t>Tener los cuadernos de aprendizaje al día, completos y organizados</w:t>
      </w:r>
    </w:p>
    <w:p w14:paraId="4D21B3B8" w14:textId="77777777" w:rsidR="00B36ADF" w:rsidRPr="000958AF" w:rsidRDefault="00B36ADF" w:rsidP="00B36ADF">
      <w:pPr>
        <w:numPr>
          <w:ilvl w:val="0"/>
          <w:numId w:val="105"/>
        </w:numPr>
        <w:spacing w:after="0" w:line="240" w:lineRule="auto"/>
        <w:ind w:left="709"/>
        <w:contextualSpacing/>
        <w:jc w:val="both"/>
        <w:rPr>
          <w:rFonts w:ascii="Californian FB" w:eastAsia="Calibri" w:hAnsi="Californian FB" w:cstheme="minorHAnsi"/>
          <w:lang w:val="es-MX"/>
        </w:rPr>
      </w:pPr>
      <w:r w:rsidRPr="000958AF">
        <w:rPr>
          <w:rFonts w:ascii="Californian FB" w:eastAsia="Calibri" w:hAnsi="Californian FB" w:cstheme="minorHAnsi"/>
          <w:lang w:val="es-MX"/>
        </w:rPr>
        <w:t>Corregir oportunamente las evaluaciones, aprender de los errores, a través de la mediación de los docentes.</w:t>
      </w:r>
    </w:p>
    <w:p w14:paraId="20F86E5D" w14:textId="77777777" w:rsidR="00B36ADF" w:rsidRPr="000958AF" w:rsidRDefault="00B36ADF" w:rsidP="00B36ADF">
      <w:pPr>
        <w:numPr>
          <w:ilvl w:val="0"/>
          <w:numId w:val="105"/>
        </w:numPr>
        <w:spacing w:after="0" w:line="240" w:lineRule="auto"/>
        <w:ind w:left="709"/>
        <w:contextualSpacing/>
        <w:jc w:val="both"/>
        <w:rPr>
          <w:rFonts w:ascii="Californian FB" w:eastAsia="Calibri" w:hAnsi="Californian FB" w:cstheme="minorHAnsi"/>
          <w:lang w:val="es-MX"/>
        </w:rPr>
      </w:pPr>
      <w:r w:rsidRPr="000958AF">
        <w:rPr>
          <w:rFonts w:ascii="Californian FB" w:eastAsia="Calibri" w:hAnsi="Californian FB" w:cstheme="minorHAnsi"/>
          <w:lang w:val="es-MX"/>
        </w:rPr>
        <w:t>Aclarar oportunamente dudas e inquietudes que surjan durante el proceso de aprendizaje</w:t>
      </w:r>
    </w:p>
    <w:p w14:paraId="75AEBB6D" w14:textId="77777777" w:rsidR="00B36ADF" w:rsidRPr="000958AF" w:rsidRDefault="00B36ADF" w:rsidP="00B36ADF">
      <w:pPr>
        <w:numPr>
          <w:ilvl w:val="0"/>
          <w:numId w:val="105"/>
        </w:numPr>
        <w:spacing w:after="0" w:line="240" w:lineRule="auto"/>
        <w:ind w:left="709"/>
        <w:contextualSpacing/>
        <w:jc w:val="both"/>
        <w:rPr>
          <w:rFonts w:ascii="Californian FB" w:eastAsia="Calibri" w:hAnsi="Californian FB" w:cstheme="minorHAnsi"/>
          <w:lang w:val="es-MX"/>
        </w:rPr>
      </w:pPr>
      <w:r w:rsidRPr="000958AF">
        <w:rPr>
          <w:rFonts w:ascii="Californian FB" w:eastAsia="Calibri" w:hAnsi="Californian FB" w:cstheme="minorHAnsi"/>
          <w:lang w:val="es-MX"/>
        </w:rPr>
        <w:t>Asistir y ser puntual al llegar a las actividades curriculares y extracurriculares.</w:t>
      </w:r>
    </w:p>
    <w:p w14:paraId="4B59360A" w14:textId="77777777" w:rsidR="00B36ADF" w:rsidRPr="000958AF" w:rsidRDefault="00B36ADF" w:rsidP="00B36ADF">
      <w:pPr>
        <w:pStyle w:val="ListParagraph"/>
        <w:numPr>
          <w:ilvl w:val="0"/>
          <w:numId w:val="105"/>
        </w:numPr>
        <w:spacing w:after="0" w:line="240" w:lineRule="auto"/>
        <w:ind w:left="709"/>
        <w:jc w:val="both"/>
        <w:rPr>
          <w:rFonts w:ascii="Californian FB" w:hAnsi="Californian FB" w:cstheme="minorHAnsi"/>
          <w:lang w:val="es-MX"/>
        </w:rPr>
      </w:pPr>
      <w:r w:rsidRPr="000958AF">
        <w:rPr>
          <w:rFonts w:ascii="Californian FB" w:hAnsi="Californian FB" w:cstheme="minorHAnsi"/>
          <w:lang w:val="es-MX"/>
        </w:rPr>
        <w:t>Ser responsable con los compromisos y acuerdos que realiza durante el año escolar</w:t>
      </w:r>
    </w:p>
    <w:p w14:paraId="387AF7C6" w14:textId="77777777" w:rsidR="00B36ADF" w:rsidRPr="000958AF" w:rsidRDefault="00B36ADF" w:rsidP="00B36ADF">
      <w:pPr>
        <w:pStyle w:val="ListParagraph"/>
        <w:spacing w:after="0" w:line="240" w:lineRule="auto"/>
        <w:ind w:left="709"/>
        <w:jc w:val="both"/>
        <w:rPr>
          <w:rFonts w:ascii="Californian FB" w:hAnsi="Californian FB" w:cstheme="minorHAnsi"/>
          <w:lang w:val="es-MX"/>
        </w:rPr>
      </w:pPr>
    </w:p>
    <w:p w14:paraId="60802E1C" w14:textId="77777777" w:rsidR="00B36ADF" w:rsidRPr="000958AF" w:rsidRDefault="00B36ADF" w:rsidP="00B36ADF">
      <w:pPr>
        <w:numPr>
          <w:ilvl w:val="0"/>
          <w:numId w:val="103"/>
        </w:numPr>
        <w:spacing w:after="0" w:line="240" w:lineRule="auto"/>
        <w:jc w:val="both"/>
        <w:rPr>
          <w:rFonts w:ascii="Californian FB" w:hAnsi="Californian FB" w:cstheme="minorHAnsi"/>
          <w:lang w:val="es-MX"/>
        </w:rPr>
      </w:pPr>
      <w:r w:rsidRPr="000958AF">
        <w:rPr>
          <w:rFonts w:ascii="Californian FB" w:hAnsi="Californian FB" w:cstheme="minorHAnsi"/>
          <w:lang w:val="es-MX"/>
        </w:rPr>
        <w:t>Estudiar los casos de estudiantes que han presentado dificultades actitudinales.</w:t>
      </w:r>
    </w:p>
    <w:p w14:paraId="3075D771" w14:textId="77777777" w:rsidR="00B36ADF" w:rsidRPr="000958AF" w:rsidRDefault="00B36ADF" w:rsidP="00B36ADF">
      <w:pPr>
        <w:numPr>
          <w:ilvl w:val="0"/>
          <w:numId w:val="103"/>
        </w:numPr>
        <w:spacing w:after="0" w:line="240" w:lineRule="auto"/>
        <w:jc w:val="both"/>
        <w:rPr>
          <w:rFonts w:ascii="Californian FB" w:hAnsi="Californian FB" w:cstheme="minorHAnsi"/>
          <w:lang w:val="es-MX"/>
        </w:rPr>
      </w:pPr>
      <w:r w:rsidRPr="000958AF">
        <w:rPr>
          <w:rFonts w:ascii="Californian FB" w:hAnsi="Californian FB" w:cstheme="minorHAnsi"/>
          <w:lang w:val="es-MX"/>
        </w:rPr>
        <w:t>Estudiar los casos de estudiantes que han presentado dificultades con respecto a la puntualidad</w:t>
      </w:r>
    </w:p>
    <w:p w14:paraId="33D6D9C7" w14:textId="77777777" w:rsidR="00B36ADF" w:rsidRPr="000958AF" w:rsidRDefault="00B36ADF" w:rsidP="00B36ADF">
      <w:pPr>
        <w:numPr>
          <w:ilvl w:val="0"/>
          <w:numId w:val="103"/>
        </w:numPr>
        <w:spacing w:after="0" w:line="240" w:lineRule="auto"/>
        <w:jc w:val="both"/>
        <w:rPr>
          <w:rFonts w:ascii="Californian FB" w:hAnsi="Californian FB" w:cstheme="minorHAnsi"/>
          <w:lang w:val="es-MX"/>
        </w:rPr>
      </w:pPr>
      <w:r w:rsidRPr="000958AF">
        <w:rPr>
          <w:rFonts w:ascii="Californian FB" w:hAnsi="Californian FB" w:cstheme="minorHAnsi"/>
          <w:lang w:val="es-MX"/>
        </w:rPr>
        <w:t xml:space="preserve">Estudiar los casos de estudiantes que requieren de alguna acción de protección o de apoyo por situación especial de su familia </w:t>
      </w:r>
    </w:p>
    <w:p w14:paraId="546D64F5" w14:textId="77777777" w:rsidR="00B36ADF" w:rsidRPr="000958AF" w:rsidRDefault="00B36ADF" w:rsidP="00B36ADF">
      <w:pPr>
        <w:numPr>
          <w:ilvl w:val="0"/>
          <w:numId w:val="103"/>
        </w:numPr>
        <w:spacing w:after="0" w:line="240" w:lineRule="auto"/>
        <w:jc w:val="both"/>
        <w:rPr>
          <w:rFonts w:ascii="Californian FB" w:hAnsi="Californian FB" w:cstheme="minorHAnsi"/>
          <w:lang w:val="es-MX"/>
        </w:rPr>
      </w:pPr>
      <w:r w:rsidRPr="000958AF">
        <w:rPr>
          <w:rFonts w:ascii="Californian FB" w:hAnsi="Californian FB" w:cstheme="minorHAnsi"/>
          <w:lang w:val="es-MX"/>
        </w:rPr>
        <w:t>Estudiar los casos de estudiantes que han presentados dificultades recurrentes y definir si requieren un compromiso académico y/o de convivencia para el siguiente año lectivo.</w:t>
      </w:r>
    </w:p>
    <w:p w14:paraId="03C6F7A7" w14:textId="77777777" w:rsidR="00B36ADF" w:rsidRPr="000958AF" w:rsidRDefault="00B36ADF" w:rsidP="00B36ADF">
      <w:pPr>
        <w:numPr>
          <w:ilvl w:val="0"/>
          <w:numId w:val="103"/>
        </w:numPr>
        <w:spacing w:after="0" w:line="240" w:lineRule="auto"/>
        <w:jc w:val="both"/>
        <w:rPr>
          <w:rFonts w:ascii="Californian FB" w:hAnsi="Californian FB" w:cstheme="minorHAnsi"/>
          <w:lang w:val="es-MX"/>
        </w:rPr>
      </w:pPr>
      <w:r w:rsidRPr="000958AF">
        <w:rPr>
          <w:rFonts w:ascii="Californian FB" w:hAnsi="Californian FB" w:cstheme="minorHAnsi"/>
          <w:lang w:val="es-MX"/>
        </w:rPr>
        <w:t>Otros que se consideren pertinentes.</w:t>
      </w:r>
    </w:p>
    <w:p w14:paraId="031783AF" w14:textId="77777777" w:rsidR="00B36ADF" w:rsidRPr="000958AF" w:rsidRDefault="00B36ADF" w:rsidP="00B36ADF">
      <w:pPr>
        <w:spacing w:after="0" w:line="240" w:lineRule="auto"/>
        <w:ind w:left="360"/>
        <w:jc w:val="both"/>
        <w:rPr>
          <w:rFonts w:ascii="Californian FB" w:hAnsi="Californian FB" w:cstheme="minorHAnsi"/>
          <w:lang w:val="es-MX"/>
        </w:rPr>
      </w:pPr>
    </w:p>
    <w:p w14:paraId="38238506" w14:textId="77777777" w:rsidR="00B36ADF" w:rsidRDefault="00B36ADF" w:rsidP="00B36ADF">
      <w:pPr>
        <w:spacing w:after="0" w:line="240" w:lineRule="auto"/>
        <w:jc w:val="both"/>
        <w:rPr>
          <w:rFonts w:ascii="Californian FB" w:hAnsi="Californian FB" w:cstheme="minorHAnsi"/>
          <w:lang w:val="es-MX"/>
        </w:rPr>
      </w:pPr>
      <w:r w:rsidRPr="000958AF">
        <w:rPr>
          <w:rFonts w:ascii="Californian FB" w:hAnsi="Californian FB" w:cstheme="minorHAnsi"/>
          <w:lang w:val="es-MX"/>
        </w:rPr>
        <w:t>En caso que se promueva a un estudiante en una asignatura se debe consignar el concepto valorativo. El/La Coordinador(a) de grupo debe elaborar el Acta respectiva, la cual debe ser firmada por todos los(as) profesores(as) asistentes a la reunión.</w:t>
      </w:r>
    </w:p>
    <w:p w14:paraId="45B316B7" w14:textId="77777777" w:rsidR="00B36ADF" w:rsidRDefault="00B36ADF" w:rsidP="00B36ADF">
      <w:pPr>
        <w:spacing w:after="0" w:line="240" w:lineRule="auto"/>
        <w:jc w:val="both"/>
        <w:rPr>
          <w:rFonts w:ascii="Californian FB" w:hAnsi="Californian FB" w:cstheme="minorHAnsi"/>
          <w:lang w:val="es-MX"/>
        </w:rPr>
      </w:pPr>
    </w:p>
    <w:p w14:paraId="027B4BAB" w14:textId="77777777" w:rsidR="00B36ADF" w:rsidRPr="006A2956" w:rsidRDefault="00B36ADF" w:rsidP="00EE4DEB">
      <w:pPr>
        <w:pStyle w:val="ListParagraph"/>
        <w:numPr>
          <w:ilvl w:val="0"/>
          <w:numId w:val="160"/>
        </w:numPr>
        <w:spacing w:after="0" w:line="240" w:lineRule="auto"/>
        <w:jc w:val="both"/>
        <w:rPr>
          <w:rFonts w:ascii="Californian FB" w:hAnsi="Californian FB" w:cstheme="minorHAnsi"/>
          <w:vanish/>
          <w:lang w:val="es-MX"/>
        </w:rPr>
      </w:pPr>
    </w:p>
    <w:p w14:paraId="4F1282C9" w14:textId="77777777" w:rsidR="00B36ADF" w:rsidRPr="006A2956" w:rsidRDefault="00B36ADF" w:rsidP="00EE4DEB">
      <w:pPr>
        <w:pStyle w:val="ListParagraph"/>
        <w:numPr>
          <w:ilvl w:val="0"/>
          <w:numId w:val="160"/>
        </w:numPr>
        <w:spacing w:after="0" w:line="240" w:lineRule="auto"/>
        <w:jc w:val="both"/>
        <w:rPr>
          <w:rFonts w:ascii="Californian FB" w:hAnsi="Californian FB" w:cstheme="minorHAnsi"/>
          <w:vanish/>
          <w:lang w:val="es-MX"/>
        </w:rPr>
      </w:pPr>
    </w:p>
    <w:p w14:paraId="1430448C" w14:textId="77777777" w:rsidR="00B36ADF" w:rsidRPr="006A2956" w:rsidRDefault="00B36ADF" w:rsidP="00EE4DEB">
      <w:pPr>
        <w:pStyle w:val="ListParagraph"/>
        <w:numPr>
          <w:ilvl w:val="0"/>
          <w:numId w:val="160"/>
        </w:numPr>
        <w:spacing w:after="0" w:line="240" w:lineRule="auto"/>
        <w:jc w:val="both"/>
        <w:rPr>
          <w:rFonts w:ascii="Californian FB" w:hAnsi="Californian FB" w:cstheme="minorHAnsi"/>
          <w:vanish/>
          <w:lang w:val="es-MX"/>
        </w:rPr>
      </w:pPr>
    </w:p>
    <w:p w14:paraId="1AC26C14" w14:textId="77777777" w:rsidR="00B36ADF" w:rsidRPr="006A2956" w:rsidRDefault="00B36ADF" w:rsidP="00EE4DEB">
      <w:pPr>
        <w:pStyle w:val="ListParagraph"/>
        <w:numPr>
          <w:ilvl w:val="0"/>
          <w:numId w:val="160"/>
        </w:numPr>
        <w:spacing w:after="0" w:line="240" w:lineRule="auto"/>
        <w:jc w:val="both"/>
        <w:rPr>
          <w:rFonts w:ascii="Californian FB" w:hAnsi="Californian FB" w:cstheme="minorHAnsi"/>
          <w:vanish/>
          <w:lang w:val="es-MX"/>
        </w:rPr>
      </w:pPr>
    </w:p>
    <w:p w14:paraId="2FB8FE1A" w14:textId="77777777" w:rsidR="00B36ADF" w:rsidRPr="006A2956" w:rsidRDefault="00B36ADF" w:rsidP="00EE4DEB">
      <w:pPr>
        <w:pStyle w:val="ListParagraph"/>
        <w:numPr>
          <w:ilvl w:val="0"/>
          <w:numId w:val="160"/>
        </w:numPr>
        <w:spacing w:after="0" w:line="240" w:lineRule="auto"/>
        <w:jc w:val="both"/>
        <w:rPr>
          <w:rFonts w:ascii="Californian FB" w:hAnsi="Californian FB" w:cstheme="minorHAnsi"/>
          <w:vanish/>
          <w:lang w:val="es-MX"/>
        </w:rPr>
      </w:pPr>
    </w:p>
    <w:p w14:paraId="66F9062E" w14:textId="77777777" w:rsidR="00B36ADF" w:rsidRPr="006A2956" w:rsidRDefault="00B36ADF" w:rsidP="00EE4DEB">
      <w:pPr>
        <w:pStyle w:val="ListParagraph"/>
        <w:numPr>
          <w:ilvl w:val="0"/>
          <w:numId w:val="160"/>
        </w:numPr>
        <w:spacing w:after="0" w:line="240" w:lineRule="auto"/>
        <w:jc w:val="both"/>
        <w:rPr>
          <w:rFonts w:ascii="Californian FB" w:hAnsi="Californian FB" w:cstheme="minorHAnsi"/>
          <w:vanish/>
          <w:lang w:val="es-MX"/>
        </w:rPr>
      </w:pPr>
    </w:p>
    <w:p w14:paraId="7A6F11A3" w14:textId="77777777" w:rsidR="00B36ADF" w:rsidRPr="006A2956" w:rsidRDefault="00B36ADF" w:rsidP="00EE4DEB">
      <w:pPr>
        <w:pStyle w:val="ListParagraph"/>
        <w:numPr>
          <w:ilvl w:val="0"/>
          <w:numId w:val="160"/>
        </w:numPr>
        <w:spacing w:after="0" w:line="240" w:lineRule="auto"/>
        <w:jc w:val="both"/>
        <w:rPr>
          <w:rFonts w:ascii="Californian FB" w:hAnsi="Californian FB" w:cstheme="minorHAnsi"/>
          <w:vanish/>
          <w:lang w:val="es-MX"/>
        </w:rPr>
      </w:pPr>
    </w:p>
    <w:p w14:paraId="12048EE2" w14:textId="77777777" w:rsidR="00B36ADF" w:rsidRPr="006A2956" w:rsidRDefault="00B36ADF" w:rsidP="00EE4DEB">
      <w:pPr>
        <w:pStyle w:val="ListParagraph"/>
        <w:numPr>
          <w:ilvl w:val="0"/>
          <w:numId w:val="160"/>
        </w:numPr>
        <w:spacing w:after="0" w:line="240" w:lineRule="auto"/>
        <w:jc w:val="both"/>
        <w:rPr>
          <w:rFonts w:ascii="Californian FB" w:hAnsi="Californian FB" w:cstheme="minorHAnsi"/>
          <w:vanish/>
          <w:lang w:val="es-MX"/>
        </w:rPr>
      </w:pPr>
    </w:p>
    <w:p w14:paraId="53EA2088" w14:textId="77777777" w:rsidR="00B36ADF" w:rsidRPr="006A2956" w:rsidRDefault="00B36ADF" w:rsidP="00EE4DEB">
      <w:pPr>
        <w:pStyle w:val="ListParagraph"/>
        <w:numPr>
          <w:ilvl w:val="0"/>
          <w:numId w:val="160"/>
        </w:numPr>
        <w:spacing w:after="0" w:line="240" w:lineRule="auto"/>
        <w:jc w:val="both"/>
        <w:rPr>
          <w:rFonts w:ascii="Californian FB" w:hAnsi="Californian FB" w:cstheme="minorHAnsi"/>
          <w:vanish/>
          <w:lang w:val="es-MX"/>
        </w:rPr>
      </w:pPr>
    </w:p>
    <w:p w14:paraId="57EEF698" w14:textId="77777777" w:rsidR="00B36ADF" w:rsidRPr="006A2956" w:rsidRDefault="00B36ADF" w:rsidP="00EE4DEB">
      <w:pPr>
        <w:pStyle w:val="ListParagraph"/>
        <w:numPr>
          <w:ilvl w:val="0"/>
          <w:numId w:val="160"/>
        </w:numPr>
        <w:spacing w:after="0" w:line="240" w:lineRule="auto"/>
        <w:jc w:val="both"/>
        <w:rPr>
          <w:rFonts w:ascii="Californian FB" w:hAnsi="Californian FB" w:cstheme="minorHAnsi"/>
          <w:vanish/>
          <w:lang w:val="es-MX"/>
        </w:rPr>
      </w:pPr>
    </w:p>
    <w:p w14:paraId="5F630C16" w14:textId="77777777" w:rsidR="002328CB" w:rsidRPr="00753BCE" w:rsidRDefault="002328CB" w:rsidP="002328CB">
      <w:pPr>
        <w:pStyle w:val="ListParagraph"/>
        <w:numPr>
          <w:ilvl w:val="0"/>
          <w:numId w:val="160"/>
        </w:numPr>
        <w:spacing w:after="0" w:line="240" w:lineRule="auto"/>
        <w:ind w:left="357" w:hanging="357"/>
        <w:jc w:val="both"/>
        <w:rPr>
          <w:rFonts w:ascii="Californian FB" w:hAnsi="Californian FB" w:cstheme="minorHAnsi"/>
          <w:lang w:val="es-MX"/>
        </w:rPr>
      </w:pPr>
      <w:r w:rsidRPr="00753BCE">
        <w:rPr>
          <w:rFonts w:ascii="Californian FB" w:hAnsi="Californian FB" w:cstheme="minorHAnsi"/>
          <w:lang w:val="es-MX"/>
        </w:rPr>
        <w:t>Para la Promoción de un estudiante, el Comité de Evaluación Final tendrá en cuenta el acompañamiento y respaldo de los acudientes durante el año lectivo, mediante los informes presentados por la Coordinación de Grupo y la Psicóloga de Nivel y en los que se contempla la presentación de informes o recomendaciones de atención por parte de profesionales externos, la atención a solicitudes o recomendaciones dadas por el colegio, la asistencia  de los acudientes a las citaciones hechas por el colegio, el apoyo para que el estudiante asista a sesiones de apoyo al aprendizaje y el apoyo en casa que favorezca el cumplimiento de acuerdos de trabajo académico y de convivencia escolar.</w:t>
      </w:r>
    </w:p>
    <w:p w14:paraId="75D3881F" w14:textId="77777777" w:rsidR="002328CB" w:rsidRPr="00753BCE" w:rsidRDefault="002328CB" w:rsidP="002328CB">
      <w:pPr>
        <w:spacing w:after="0" w:line="240" w:lineRule="auto"/>
        <w:jc w:val="both"/>
        <w:rPr>
          <w:rFonts w:ascii="Californian FB" w:hAnsi="Californian FB" w:cstheme="minorHAnsi"/>
          <w:lang w:val="es-MX"/>
        </w:rPr>
      </w:pPr>
    </w:p>
    <w:p w14:paraId="4F1A0F30" w14:textId="77777777" w:rsidR="002328CB" w:rsidRPr="00753BCE" w:rsidRDefault="002328CB" w:rsidP="002328CB">
      <w:pPr>
        <w:spacing w:after="0" w:line="240" w:lineRule="auto"/>
        <w:jc w:val="both"/>
        <w:rPr>
          <w:rFonts w:ascii="Californian FB" w:hAnsi="Californian FB" w:cstheme="minorHAnsi"/>
          <w:lang w:val="es-MX"/>
        </w:rPr>
      </w:pPr>
      <w:r w:rsidRPr="00753BCE">
        <w:rPr>
          <w:rFonts w:ascii="Californian FB" w:hAnsi="Californian FB" w:cstheme="minorHAnsi"/>
          <w:lang w:val="es-MX"/>
        </w:rPr>
        <w:t>Los formatos para el ACTA DE COMITÉ DE PRE PROMOCIÓN FINAL, como para la COMITÉS DE EVALUACIÖN DE PERÍODO, serán remitidos por la Coordinación Académica a los docentes con al menos cinco días calendario de antelación al Comité y serán diligenciados y finalizados por los docentes y Coordinador de grupo, hasta un día antes del Comité; es decir, no deberá ingresarse información en la mañana, antes o durante los Comités, salvo, la que se produzca como parte de los ajustes o complementos definidos como necesarios por el Comité. Tampoco se ingresará información a la plataforma de calificaciones o a las Actas de Comité, que pudieran alterar los resultados de estudiantes o las situaciones definidas en el mismo.</w:t>
      </w:r>
    </w:p>
    <w:p w14:paraId="35C57D14" w14:textId="77777777" w:rsidR="002328CB" w:rsidRPr="00753BCE" w:rsidRDefault="002328CB" w:rsidP="002328CB">
      <w:pPr>
        <w:spacing w:after="0" w:line="240" w:lineRule="auto"/>
        <w:jc w:val="both"/>
        <w:rPr>
          <w:rFonts w:ascii="Californian FB" w:hAnsi="Californian FB" w:cstheme="minorHAnsi"/>
          <w:lang w:val="es-MX"/>
        </w:rPr>
      </w:pPr>
    </w:p>
    <w:p w14:paraId="745C3D88" w14:textId="77777777" w:rsidR="002328CB" w:rsidRPr="00753BCE" w:rsidRDefault="002328CB" w:rsidP="002328CB">
      <w:pPr>
        <w:spacing w:after="0" w:line="240" w:lineRule="auto"/>
        <w:jc w:val="both"/>
        <w:rPr>
          <w:rFonts w:ascii="Californian FB" w:hAnsi="Californian FB" w:cstheme="minorHAnsi"/>
          <w:lang w:val="es-MX"/>
        </w:rPr>
      </w:pPr>
      <w:r w:rsidRPr="00753BCE">
        <w:rPr>
          <w:rFonts w:ascii="Californian FB" w:hAnsi="Californian FB" w:cstheme="minorHAnsi"/>
          <w:lang w:val="es-MX"/>
        </w:rPr>
        <w:t xml:space="preserve">El Acta de cada Comité se consigna en los formatos anexos y en ellos es indispensable expresar claramente la información sobre cada estudiante en los aspectos requeridos. </w:t>
      </w:r>
    </w:p>
    <w:p w14:paraId="020A27A9" w14:textId="01076E05" w:rsidR="00B36ADF" w:rsidRDefault="002328CB" w:rsidP="002328CB">
      <w:pPr>
        <w:spacing w:after="0" w:line="240" w:lineRule="auto"/>
        <w:jc w:val="both"/>
        <w:rPr>
          <w:rFonts w:ascii="Californian FB" w:hAnsi="Californian FB" w:cstheme="minorHAnsi"/>
          <w:lang w:val="es-MX"/>
        </w:rPr>
      </w:pPr>
      <w:r w:rsidRPr="00753BCE">
        <w:rPr>
          <w:rFonts w:ascii="Californian FB" w:hAnsi="Californian FB" w:cstheme="minorHAnsi"/>
          <w:lang w:val="es-MX"/>
        </w:rPr>
        <w:t>Las ACTAS de COMITË DE PERÍODO Y DE COMITÉ FINAL DE PRE – PROMOCIÓN constituyen documentos con validez institucional y trascendencia legal para las instancias de control y vigilancia educativa o para cualquier otra autoridad que pudiera requerirlas, de ahí la obligatoriedad de su oportuno, pleno y correcto diligenciamiento</w:t>
      </w:r>
      <w:r>
        <w:rPr>
          <w:rFonts w:ascii="Californian FB" w:hAnsi="Californian FB" w:cstheme="minorHAnsi"/>
          <w:lang w:val="es-MX"/>
        </w:rPr>
        <w:t>.</w:t>
      </w:r>
    </w:p>
    <w:p w14:paraId="15146865" w14:textId="4AF5B578" w:rsidR="00A93A97" w:rsidRDefault="00A93A97" w:rsidP="002328CB">
      <w:pPr>
        <w:spacing w:after="0" w:line="240" w:lineRule="auto"/>
        <w:jc w:val="both"/>
        <w:rPr>
          <w:rFonts w:ascii="Californian FB" w:hAnsi="Californian FB" w:cstheme="minorHAnsi"/>
          <w:lang w:val="es-MX"/>
        </w:rPr>
      </w:pPr>
    </w:p>
    <w:p w14:paraId="4F3FAC93" w14:textId="58CC5BD1" w:rsidR="00A93A97" w:rsidRDefault="00A93A97" w:rsidP="002328CB">
      <w:pPr>
        <w:spacing w:after="0" w:line="240" w:lineRule="auto"/>
        <w:jc w:val="both"/>
        <w:rPr>
          <w:rFonts w:ascii="Californian FB" w:hAnsi="Californian FB" w:cstheme="minorHAnsi"/>
          <w:lang w:val="es-MX"/>
        </w:rPr>
      </w:pPr>
    </w:p>
    <w:p w14:paraId="32EB47A7" w14:textId="77777777" w:rsidR="00A93A97" w:rsidRDefault="00A93A97" w:rsidP="002328CB">
      <w:pPr>
        <w:spacing w:after="0" w:line="240" w:lineRule="auto"/>
        <w:jc w:val="both"/>
        <w:rPr>
          <w:rFonts w:ascii="Californian FB" w:hAnsi="Californian FB" w:cstheme="minorHAnsi"/>
          <w:lang w:val="es-MX"/>
        </w:rPr>
      </w:pPr>
    </w:p>
    <w:p w14:paraId="26B461A2" w14:textId="77777777" w:rsidR="002328CB" w:rsidRPr="000958AF" w:rsidRDefault="002328CB" w:rsidP="002328CB">
      <w:pPr>
        <w:spacing w:after="0" w:line="240" w:lineRule="auto"/>
        <w:jc w:val="both"/>
        <w:rPr>
          <w:rFonts w:ascii="Californian FB" w:hAnsi="Californian FB" w:cstheme="minorHAnsi"/>
        </w:rPr>
      </w:pPr>
    </w:p>
    <w:p w14:paraId="5AA03311" w14:textId="77777777" w:rsidR="00B36ADF" w:rsidRPr="000958AF" w:rsidRDefault="00B36ADF" w:rsidP="00B36ADF">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Californian FB" w:hAnsi="Californian FB" w:cstheme="minorHAnsi"/>
          <w:b/>
        </w:rPr>
      </w:pPr>
      <w:r w:rsidRPr="000958AF">
        <w:rPr>
          <w:rFonts w:ascii="Californian FB" w:hAnsi="Californian FB" w:cstheme="minorHAnsi"/>
          <w:b/>
        </w:rPr>
        <w:lastRenderedPageBreak/>
        <w:t xml:space="preserve">6.9.3 COMITÉ DE EVALUACION FINAL PARA LA PROMOCIÓN DE </w:t>
      </w:r>
      <w:r>
        <w:rPr>
          <w:rFonts w:ascii="Californian FB" w:hAnsi="Californian FB" w:cstheme="minorHAnsi"/>
          <w:b/>
        </w:rPr>
        <w:t>LOS ESTUDIANTES</w:t>
      </w:r>
    </w:p>
    <w:p w14:paraId="4ED4079E" w14:textId="77777777" w:rsidR="00B36ADF" w:rsidRPr="000958AF" w:rsidRDefault="00B36ADF" w:rsidP="00B36ADF">
      <w:pPr>
        <w:spacing w:after="0" w:line="240" w:lineRule="auto"/>
        <w:jc w:val="both"/>
        <w:rPr>
          <w:rFonts w:ascii="Californian FB" w:hAnsi="Californian FB" w:cstheme="minorHAnsi"/>
          <w:b/>
        </w:rPr>
      </w:pPr>
    </w:p>
    <w:p w14:paraId="37350D38" w14:textId="77777777" w:rsidR="00B36ADF" w:rsidRPr="000958AF" w:rsidRDefault="00B36ADF" w:rsidP="00B36ADF">
      <w:pPr>
        <w:spacing w:after="0" w:line="240" w:lineRule="auto"/>
        <w:jc w:val="both"/>
        <w:rPr>
          <w:rFonts w:ascii="Californian FB" w:hAnsi="Californian FB" w:cstheme="minorHAnsi"/>
        </w:rPr>
      </w:pPr>
      <w:bookmarkStart w:id="3" w:name="_Hlk148290300"/>
      <w:r w:rsidRPr="000958AF">
        <w:rPr>
          <w:rFonts w:ascii="Californian FB" w:hAnsi="Californian FB" w:cstheme="minorHAnsi"/>
        </w:rPr>
        <w:t xml:space="preserve">El Comité de Evaluación final para la promoción de </w:t>
      </w:r>
      <w:r>
        <w:rPr>
          <w:rFonts w:ascii="Californian FB" w:hAnsi="Californian FB" w:cstheme="minorHAnsi"/>
        </w:rPr>
        <w:t>los estudiantes</w:t>
      </w:r>
      <w:r w:rsidRPr="000958AF">
        <w:rPr>
          <w:rFonts w:ascii="Californian FB" w:hAnsi="Californian FB" w:cstheme="minorHAnsi"/>
        </w:rPr>
        <w:t xml:space="preserve"> está conformado por la Directora General, la Coordinadora Académica, la Psicóloga de Nivel, un representante de los docentes y un representante de los Padres de Familia y tiene como propósito </w:t>
      </w:r>
      <w:r w:rsidRPr="000958AF">
        <w:rPr>
          <w:rFonts w:ascii="Californian FB" w:hAnsi="Californian FB" w:cstheme="minorHAnsi"/>
          <w:b/>
          <w:u w:val="single"/>
        </w:rPr>
        <w:t>ratificar o rectificar</w:t>
      </w:r>
      <w:r w:rsidRPr="000958AF">
        <w:rPr>
          <w:rFonts w:ascii="Californian FB" w:hAnsi="Californian FB" w:cstheme="minorHAnsi"/>
        </w:rPr>
        <w:t xml:space="preserve"> las decisiones tomadas por los Comité de Evaluación Final para la pre-promoción de </w:t>
      </w:r>
      <w:r>
        <w:rPr>
          <w:rFonts w:ascii="Californian FB" w:hAnsi="Californian FB" w:cstheme="minorHAnsi"/>
        </w:rPr>
        <w:t>los estudiantes</w:t>
      </w:r>
      <w:r w:rsidRPr="000958AF">
        <w:rPr>
          <w:rFonts w:ascii="Californian FB" w:hAnsi="Californian FB" w:cstheme="minorHAnsi"/>
        </w:rPr>
        <w:t>. Analizan los casos de cada nivel: Básica Primaria, Básica Secundaria y Media Vocacional.</w:t>
      </w:r>
    </w:p>
    <w:p w14:paraId="0948E880" w14:textId="77777777" w:rsidR="00B36ADF" w:rsidRPr="000958AF" w:rsidRDefault="00B36ADF" w:rsidP="00B36ADF">
      <w:pPr>
        <w:spacing w:after="0" w:line="240" w:lineRule="auto"/>
        <w:jc w:val="both"/>
        <w:rPr>
          <w:rFonts w:ascii="Californian FB" w:hAnsi="Californian FB" w:cstheme="minorHAnsi"/>
        </w:rPr>
      </w:pPr>
    </w:p>
    <w:p w14:paraId="4D0C3118" w14:textId="77777777" w:rsidR="00B36ADF" w:rsidRPr="000958AF" w:rsidRDefault="00B36ADF" w:rsidP="00B36ADF">
      <w:pPr>
        <w:spacing w:after="0" w:line="240" w:lineRule="auto"/>
        <w:jc w:val="both"/>
        <w:rPr>
          <w:rFonts w:ascii="Californian FB" w:hAnsi="Californian FB" w:cstheme="minorHAnsi"/>
        </w:rPr>
      </w:pPr>
      <w:r w:rsidRPr="000958AF">
        <w:rPr>
          <w:rFonts w:ascii="Californian FB" w:hAnsi="Californian FB" w:cstheme="minorHAnsi"/>
        </w:rPr>
        <w:t>Teniendo en cuenta los análisis, observaciones y recomendaciones de las Comisiones de preevaluación y pre-promoción de estudiantes por grupo consignadas en cada una de las actas, procederá a:</w:t>
      </w:r>
    </w:p>
    <w:p w14:paraId="67C44134" w14:textId="77777777" w:rsidR="00B36ADF" w:rsidRPr="000958AF" w:rsidRDefault="00B36ADF" w:rsidP="00B36ADF">
      <w:pPr>
        <w:spacing w:after="0" w:line="240" w:lineRule="auto"/>
        <w:jc w:val="both"/>
        <w:rPr>
          <w:rFonts w:ascii="Californian FB" w:hAnsi="Californian FB" w:cstheme="minorHAnsi"/>
        </w:rPr>
      </w:pPr>
    </w:p>
    <w:p w14:paraId="6F065FC6" w14:textId="77777777" w:rsidR="00B36ADF" w:rsidRPr="000958AF" w:rsidRDefault="00B36ADF" w:rsidP="00B36ADF">
      <w:pPr>
        <w:numPr>
          <w:ilvl w:val="0"/>
          <w:numId w:val="104"/>
        </w:numPr>
        <w:spacing w:after="0" w:line="240" w:lineRule="auto"/>
        <w:jc w:val="both"/>
        <w:rPr>
          <w:rFonts w:ascii="Californian FB" w:hAnsi="Californian FB" w:cstheme="minorHAnsi"/>
        </w:rPr>
      </w:pPr>
      <w:r w:rsidRPr="000958AF">
        <w:rPr>
          <w:rFonts w:ascii="Californian FB" w:hAnsi="Californian FB" w:cstheme="minorHAnsi"/>
        </w:rPr>
        <w:t xml:space="preserve">Ratificar o rectificar la </w:t>
      </w:r>
      <w:r w:rsidRPr="000958AF">
        <w:rPr>
          <w:rFonts w:ascii="Californian FB" w:hAnsi="Californian FB" w:cstheme="minorHAnsi"/>
          <w:b/>
        </w:rPr>
        <w:t>NO</w:t>
      </w:r>
      <w:r w:rsidRPr="000958AF">
        <w:rPr>
          <w:rFonts w:ascii="Californian FB" w:hAnsi="Californian FB" w:cstheme="minorHAnsi"/>
        </w:rPr>
        <w:t xml:space="preserve"> promoción de </w:t>
      </w:r>
      <w:r>
        <w:rPr>
          <w:rFonts w:ascii="Californian FB" w:hAnsi="Californian FB" w:cstheme="minorHAnsi"/>
        </w:rPr>
        <w:t>los estudiantes</w:t>
      </w:r>
      <w:r w:rsidRPr="000958AF">
        <w:rPr>
          <w:rFonts w:ascii="Californian FB" w:hAnsi="Californian FB" w:cstheme="minorHAnsi"/>
        </w:rPr>
        <w:t xml:space="preserve"> que a juicio de la Comisión de pre-evaluación deben rehacer su año, y presentan 3 o más materias en Insuficiente. </w:t>
      </w:r>
    </w:p>
    <w:p w14:paraId="629520BE" w14:textId="77777777" w:rsidR="00B36ADF" w:rsidRPr="000958AF" w:rsidRDefault="00B36ADF" w:rsidP="00B36ADF">
      <w:pPr>
        <w:numPr>
          <w:ilvl w:val="0"/>
          <w:numId w:val="104"/>
        </w:numPr>
        <w:spacing w:after="0" w:line="240" w:lineRule="auto"/>
        <w:jc w:val="both"/>
        <w:rPr>
          <w:rFonts w:ascii="Californian FB" w:hAnsi="Californian FB" w:cstheme="minorHAnsi"/>
        </w:rPr>
      </w:pPr>
      <w:r w:rsidRPr="000958AF">
        <w:rPr>
          <w:rFonts w:ascii="Californian FB" w:hAnsi="Californian FB" w:cstheme="minorHAnsi"/>
        </w:rPr>
        <w:t xml:space="preserve">Ratificar o rectificar la situación de </w:t>
      </w:r>
      <w:r>
        <w:rPr>
          <w:rFonts w:ascii="Californian FB" w:hAnsi="Californian FB" w:cstheme="minorHAnsi"/>
        </w:rPr>
        <w:t>los estudiantes</w:t>
      </w:r>
      <w:r w:rsidRPr="000958AF">
        <w:rPr>
          <w:rFonts w:ascii="Californian FB" w:hAnsi="Californian FB" w:cstheme="minorHAnsi"/>
        </w:rPr>
        <w:t xml:space="preserve"> que presentan 3 o más materias en Insuficiente y que a juicio de la Comisión de pre-evaluación pueden ser promovidas en una materia.</w:t>
      </w:r>
    </w:p>
    <w:p w14:paraId="0E1615EF" w14:textId="77777777" w:rsidR="00B36ADF" w:rsidRPr="000958AF" w:rsidRDefault="00B36ADF" w:rsidP="00B36ADF">
      <w:pPr>
        <w:numPr>
          <w:ilvl w:val="0"/>
          <w:numId w:val="104"/>
        </w:numPr>
        <w:spacing w:after="0" w:line="240" w:lineRule="auto"/>
        <w:jc w:val="both"/>
        <w:rPr>
          <w:rFonts w:ascii="Californian FB" w:hAnsi="Californian FB" w:cstheme="minorHAnsi"/>
        </w:rPr>
      </w:pPr>
      <w:r w:rsidRPr="000958AF">
        <w:rPr>
          <w:rFonts w:ascii="Californian FB" w:hAnsi="Californian FB" w:cstheme="minorHAnsi"/>
        </w:rPr>
        <w:t>Considerar para rehacer el grado los casos de estudiantes que hayan dejado de asistir injustificadamente a más del 25% de las actividades académicas durante el año escolar o cuando la inasistencia, aún justificada haya imposibilitado el logro de los objetivos básicos o mínimos de formación y aprendizaje para su nivel o grado.</w:t>
      </w:r>
    </w:p>
    <w:p w14:paraId="00541D70" w14:textId="77777777" w:rsidR="00B36ADF" w:rsidRPr="000958AF" w:rsidRDefault="00B36ADF" w:rsidP="00B36ADF">
      <w:pPr>
        <w:numPr>
          <w:ilvl w:val="0"/>
          <w:numId w:val="104"/>
        </w:numPr>
        <w:spacing w:after="0" w:line="240" w:lineRule="auto"/>
        <w:jc w:val="both"/>
        <w:rPr>
          <w:rFonts w:ascii="Californian FB" w:hAnsi="Californian FB" w:cstheme="minorHAnsi"/>
        </w:rPr>
      </w:pPr>
      <w:r w:rsidRPr="000958AF">
        <w:rPr>
          <w:rFonts w:ascii="Californian FB" w:hAnsi="Californian FB" w:cstheme="minorHAnsi"/>
        </w:rPr>
        <w:t>Ratificar o rectificar los casos de estudiantes que, por su actitud en clase, por inasistencia, por situaciones formativas y/o por faltas de responsabilidad deben firmar con sus padres UN COMPROMISO DE ACOMPAÑAMIENTO, para la matricula del siguiente año lectivo.</w:t>
      </w:r>
    </w:p>
    <w:p w14:paraId="35F9FA3A" w14:textId="77777777" w:rsidR="00B36ADF" w:rsidRPr="000958AF" w:rsidRDefault="00B36ADF" w:rsidP="00B36ADF">
      <w:pPr>
        <w:numPr>
          <w:ilvl w:val="0"/>
          <w:numId w:val="104"/>
        </w:numPr>
        <w:spacing w:after="0" w:line="240" w:lineRule="auto"/>
        <w:jc w:val="both"/>
        <w:rPr>
          <w:rFonts w:ascii="Californian FB" w:hAnsi="Californian FB" w:cstheme="minorHAnsi"/>
        </w:rPr>
      </w:pPr>
      <w:r w:rsidRPr="000958AF">
        <w:rPr>
          <w:rFonts w:ascii="Californian FB" w:hAnsi="Californian FB" w:cstheme="minorHAnsi"/>
        </w:rPr>
        <w:t xml:space="preserve">Confirmar o modificar las decisiones que, para algunos casos de estudiantes, las Comisiones de Pre-evaluación y Pre-promoción han recomendado </w:t>
      </w:r>
      <w:r w:rsidRPr="000958AF">
        <w:rPr>
          <w:rFonts w:ascii="Californian FB" w:hAnsi="Californian FB" w:cstheme="minorHAnsi"/>
          <w:b/>
          <w:i/>
          <w:u w:val="single"/>
        </w:rPr>
        <w:t>no renovarles matrícula</w:t>
      </w:r>
      <w:r w:rsidRPr="000958AF">
        <w:rPr>
          <w:rFonts w:ascii="Californian FB" w:hAnsi="Californian FB" w:cstheme="minorHAnsi"/>
        </w:rPr>
        <w:t xml:space="preserve"> para el siguiente año lectivo </w:t>
      </w:r>
    </w:p>
    <w:p w14:paraId="520140D0" w14:textId="375C5770" w:rsidR="00B36ADF" w:rsidRPr="000958AF" w:rsidRDefault="00B36ADF" w:rsidP="00B36ADF">
      <w:pPr>
        <w:numPr>
          <w:ilvl w:val="0"/>
          <w:numId w:val="104"/>
        </w:numPr>
        <w:spacing w:after="0" w:line="240" w:lineRule="auto"/>
        <w:jc w:val="both"/>
        <w:rPr>
          <w:rFonts w:ascii="Californian FB" w:hAnsi="Californian FB" w:cstheme="minorHAnsi"/>
        </w:rPr>
      </w:pPr>
      <w:r w:rsidRPr="000958AF">
        <w:rPr>
          <w:rFonts w:ascii="Californian FB" w:hAnsi="Californian FB" w:cstheme="minorHAnsi"/>
        </w:rPr>
        <w:t>Hacer las recomendaciones perti</w:t>
      </w:r>
      <w:r w:rsidR="00557D50">
        <w:rPr>
          <w:rFonts w:ascii="Californian FB" w:hAnsi="Californian FB" w:cstheme="minorHAnsi"/>
        </w:rPr>
        <w:t>nentes a docentes o Coordinador</w:t>
      </w:r>
      <w:r w:rsidRPr="000958AF">
        <w:rPr>
          <w:rFonts w:ascii="Californian FB" w:hAnsi="Californian FB" w:cstheme="minorHAnsi"/>
        </w:rPr>
        <w:t>(a)s de grupo.</w:t>
      </w:r>
    </w:p>
    <w:p w14:paraId="15204734" w14:textId="77777777" w:rsidR="00B36ADF" w:rsidRPr="000958AF" w:rsidRDefault="00B36ADF" w:rsidP="00B36ADF">
      <w:pPr>
        <w:spacing w:after="0" w:line="240" w:lineRule="auto"/>
        <w:jc w:val="both"/>
        <w:rPr>
          <w:rFonts w:ascii="Californian FB" w:hAnsi="Californian FB" w:cstheme="minorHAnsi"/>
        </w:rPr>
      </w:pPr>
    </w:p>
    <w:p w14:paraId="12584EFD" w14:textId="77777777" w:rsidR="00B36ADF" w:rsidRPr="000958AF" w:rsidRDefault="00B36ADF" w:rsidP="00B36ADF">
      <w:pPr>
        <w:autoSpaceDE w:val="0"/>
        <w:autoSpaceDN w:val="0"/>
        <w:adjustRightInd w:val="0"/>
        <w:spacing w:after="0" w:line="240" w:lineRule="auto"/>
        <w:jc w:val="both"/>
        <w:rPr>
          <w:rFonts w:ascii="Californian FB" w:eastAsia="Malgun Gothic" w:hAnsi="Californian FB" w:cstheme="minorHAnsi"/>
          <w:b/>
          <w:color w:val="000099"/>
        </w:rPr>
      </w:pPr>
      <w:r w:rsidRPr="000958AF">
        <w:rPr>
          <w:rFonts w:ascii="Californian FB" w:hAnsi="Californian FB" w:cstheme="minorHAnsi"/>
        </w:rPr>
        <w:t>El análisis de los resultados y las decisiones tomadas serán consignados en un acta para cada grado.</w:t>
      </w:r>
      <w:r w:rsidRPr="000958AF">
        <w:rPr>
          <w:rFonts w:ascii="Californian FB" w:eastAsia="Malgun Gothic" w:hAnsi="Californian FB" w:cstheme="minorHAnsi"/>
          <w:b/>
          <w:color w:val="000099"/>
        </w:rPr>
        <w:t xml:space="preserve"> </w:t>
      </w:r>
    </w:p>
    <w:p w14:paraId="60DB031F" w14:textId="77777777" w:rsidR="00B36ADF" w:rsidRPr="000958AF" w:rsidRDefault="00B36ADF" w:rsidP="00B36ADF">
      <w:pPr>
        <w:autoSpaceDE w:val="0"/>
        <w:autoSpaceDN w:val="0"/>
        <w:adjustRightInd w:val="0"/>
        <w:spacing w:after="0" w:line="240" w:lineRule="auto"/>
        <w:jc w:val="both"/>
        <w:rPr>
          <w:rFonts w:ascii="Californian FB" w:hAnsi="Californian FB" w:cstheme="minorHAnsi"/>
          <w:b/>
          <w:color w:val="000000" w:themeColor="text1"/>
        </w:rPr>
      </w:pPr>
      <w:r w:rsidRPr="000958AF">
        <w:rPr>
          <w:rFonts w:ascii="Californian FB" w:eastAsia="Malgun Gothic" w:hAnsi="Californian FB" w:cstheme="minorHAnsi"/>
          <w:b/>
          <w:color w:val="000000" w:themeColor="text1"/>
        </w:rPr>
        <w:t>Formato A</w:t>
      </w:r>
      <w:r w:rsidRPr="000958AF">
        <w:rPr>
          <w:rFonts w:ascii="Californian FB" w:hAnsi="Californian FB" w:cstheme="minorHAnsi"/>
          <w:b/>
          <w:color w:val="000000" w:themeColor="text1"/>
        </w:rPr>
        <w:t>cta de Comité de promoción final</w:t>
      </w:r>
      <w:r w:rsidRPr="000958AF">
        <w:rPr>
          <w:rFonts w:ascii="Californian FB" w:hAnsi="Californian FB" w:cstheme="minorHAnsi"/>
          <w:b/>
          <w:color w:val="FF0000"/>
        </w:rPr>
        <w:t xml:space="preserve">. </w:t>
      </w:r>
    </w:p>
    <w:bookmarkEnd w:id="3"/>
    <w:p w14:paraId="4D13937A" w14:textId="77777777" w:rsidR="00B36ADF" w:rsidRPr="000958AF" w:rsidRDefault="00B36ADF" w:rsidP="00B36ADF">
      <w:pPr>
        <w:spacing w:after="0" w:line="240" w:lineRule="auto"/>
        <w:jc w:val="both"/>
        <w:rPr>
          <w:rFonts w:ascii="Californian FB" w:hAnsi="Californian FB" w:cstheme="minorHAnsi"/>
          <w:b/>
          <w:color w:val="000099"/>
        </w:rPr>
      </w:pPr>
    </w:p>
    <w:p w14:paraId="030D99A6" w14:textId="77777777" w:rsidR="00B36ADF" w:rsidRPr="000958AF" w:rsidRDefault="00B36ADF" w:rsidP="00B36ADF">
      <w:pPr>
        <w:spacing w:after="0" w:line="240" w:lineRule="auto"/>
        <w:jc w:val="both"/>
        <w:rPr>
          <w:rFonts w:ascii="Californian FB" w:hAnsi="Californian FB" w:cstheme="minorHAnsi"/>
          <w:b/>
          <w:color w:val="000099"/>
        </w:rPr>
      </w:pPr>
    </w:p>
    <w:p w14:paraId="3BCC1F1E" w14:textId="77777777" w:rsidR="00B36ADF" w:rsidRPr="000958AF" w:rsidRDefault="00B36ADF" w:rsidP="00B36ADF">
      <w:pPr>
        <w:pBdr>
          <w:top w:val="single" w:sz="4" w:space="1" w:color="auto"/>
          <w:left w:val="single" w:sz="4" w:space="4" w:color="auto"/>
          <w:bottom w:val="single" w:sz="4" w:space="0" w:color="auto"/>
          <w:right w:val="single" w:sz="4" w:space="4" w:color="auto"/>
        </w:pBdr>
        <w:shd w:val="clear" w:color="auto" w:fill="D9D9D9" w:themeFill="background1" w:themeFillShade="D9"/>
        <w:spacing w:after="0" w:line="240" w:lineRule="auto"/>
        <w:jc w:val="both"/>
        <w:rPr>
          <w:rFonts w:ascii="Californian FB" w:hAnsi="Californian FB" w:cstheme="minorHAnsi"/>
          <w:b/>
        </w:rPr>
      </w:pPr>
      <w:r w:rsidRPr="007C35D7">
        <w:rPr>
          <w:rFonts w:ascii="Californian FB" w:hAnsi="Californian FB" w:cstheme="minorHAnsi"/>
          <w:b/>
          <w:shd w:val="clear" w:color="auto" w:fill="D9D9D9" w:themeFill="background1" w:themeFillShade="D9"/>
        </w:rPr>
        <w:t>6.9.4 CRITERIOS Y PROCEDIMIENTO PARA LA RECUPERACIÓN DE MATERIAS EN INSUFICIENTE</w:t>
      </w:r>
      <w:r w:rsidRPr="000958AF">
        <w:rPr>
          <w:rFonts w:ascii="Californian FB" w:hAnsi="Californian FB" w:cstheme="minorHAnsi"/>
          <w:b/>
        </w:rPr>
        <w:t xml:space="preserve"> </w:t>
      </w:r>
      <w:r>
        <w:rPr>
          <w:rFonts w:ascii="Californian FB" w:hAnsi="Californian FB" w:cstheme="minorHAnsi"/>
          <w:b/>
        </w:rPr>
        <w:t xml:space="preserve">DURANTE Y </w:t>
      </w:r>
      <w:r w:rsidRPr="000958AF">
        <w:rPr>
          <w:rFonts w:ascii="Californian FB" w:hAnsi="Californian FB" w:cstheme="minorHAnsi"/>
          <w:b/>
        </w:rPr>
        <w:t>AL FINALIZAR EL AÑO LECTIVO.</w:t>
      </w:r>
    </w:p>
    <w:p w14:paraId="20D28304" w14:textId="77777777" w:rsidR="00B36ADF" w:rsidRDefault="00B36ADF" w:rsidP="00B36ADF">
      <w:pPr>
        <w:spacing w:after="0" w:line="240" w:lineRule="auto"/>
        <w:jc w:val="both"/>
        <w:rPr>
          <w:rFonts w:ascii="Californian FB" w:eastAsia="Malgun Gothic" w:hAnsi="Californian FB" w:cstheme="minorHAnsi"/>
        </w:rPr>
      </w:pPr>
    </w:p>
    <w:p w14:paraId="46F8F503" w14:textId="77777777" w:rsidR="00B36ADF" w:rsidRPr="007738E5" w:rsidRDefault="00B36ADF" w:rsidP="00EE4DEB">
      <w:pPr>
        <w:pStyle w:val="ListParagraph"/>
        <w:numPr>
          <w:ilvl w:val="0"/>
          <w:numId w:val="163"/>
        </w:numPr>
        <w:pBdr>
          <w:top w:val="nil"/>
          <w:left w:val="nil"/>
          <w:bottom w:val="nil"/>
          <w:right w:val="nil"/>
          <w:between w:val="nil"/>
        </w:pBdr>
        <w:spacing w:after="0" w:line="256" w:lineRule="auto"/>
        <w:jc w:val="both"/>
        <w:rPr>
          <w:rFonts w:ascii="Californian FB" w:eastAsia="Malgun Gothic" w:hAnsi="Californian FB" w:cstheme="minorHAnsi"/>
          <w:b/>
        </w:rPr>
      </w:pPr>
      <w:r w:rsidRPr="007738E5">
        <w:rPr>
          <w:rFonts w:ascii="Californian FB" w:eastAsia="Malgun Gothic" w:hAnsi="Californian FB" w:cstheme="minorHAnsi"/>
        </w:rPr>
        <w:t xml:space="preserve">Cuando un estudiante obtenga, al finalizar el año, un nivel de aprendizaje “Insuficiente” (calificación inferior a 3.0) en una o dos asignaturas, el estudiante debe realizar procesos de </w:t>
      </w:r>
      <w:r w:rsidRPr="007738E5">
        <w:rPr>
          <w:rFonts w:ascii="Californian FB" w:eastAsia="Malgun Gothic" w:hAnsi="Californian FB" w:cstheme="minorHAnsi"/>
          <w:b/>
        </w:rPr>
        <w:t xml:space="preserve">RECUPERACIÓN </w:t>
      </w:r>
      <w:r w:rsidRPr="007738E5">
        <w:rPr>
          <w:rFonts w:ascii="Californian FB" w:eastAsia="Malgun Gothic" w:hAnsi="Californian FB" w:cstheme="minorHAnsi"/>
          <w:bCs/>
        </w:rPr>
        <w:t>en ellas</w:t>
      </w:r>
      <w:r w:rsidRPr="007738E5">
        <w:rPr>
          <w:rFonts w:ascii="Californian FB" w:eastAsia="Malgun Gothic" w:hAnsi="Californian FB" w:cstheme="minorHAnsi"/>
          <w:b/>
        </w:rPr>
        <w:t>, en la semana siguiente a la finalización de las clases y/o la finalización de los Comités Finales de Pre- Evaluación y Pre Promoción y en todo caso, antes del cierre del calendario escolar.</w:t>
      </w:r>
    </w:p>
    <w:p w14:paraId="57DC55A5" w14:textId="77777777" w:rsidR="00B36ADF" w:rsidRPr="00A72C85" w:rsidRDefault="00B36ADF" w:rsidP="00EE4DEB">
      <w:pPr>
        <w:pStyle w:val="ListParagraph"/>
        <w:numPr>
          <w:ilvl w:val="0"/>
          <w:numId w:val="163"/>
        </w:numPr>
        <w:pBdr>
          <w:top w:val="nil"/>
          <w:left w:val="nil"/>
          <w:bottom w:val="nil"/>
          <w:right w:val="nil"/>
          <w:between w:val="nil"/>
        </w:pBdr>
        <w:spacing w:after="0" w:line="256" w:lineRule="auto"/>
        <w:jc w:val="both"/>
        <w:rPr>
          <w:rFonts w:ascii="Californian FB" w:hAnsi="Californian FB"/>
          <w:color w:val="000000"/>
        </w:rPr>
      </w:pPr>
      <w:r w:rsidRPr="00A72C85">
        <w:rPr>
          <w:rFonts w:ascii="Californian FB" w:hAnsi="Californian FB"/>
          <w:color w:val="000000"/>
        </w:rPr>
        <w:t>La Coordinación Académica realizara la veeduría sobre los planes de procesos de recuperación y mejoramiento académicos formulados por los docentes y la entrega oportuna de los mismos a Los estudiantes, a través de las vías y canales establecidos</w:t>
      </w:r>
      <w:r>
        <w:rPr>
          <w:rFonts w:ascii="Californian FB" w:hAnsi="Californian FB"/>
          <w:color w:val="000000"/>
        </w:rPr>
        <w:t>.</w:t>
      </w:r>
    </w:p>
    <w:p w14:paraId="3ACE87D0" w14:textId="77777777" w:rsidR="00B36ADF" w:rsidRPr="00A72C85" w:rsidRDefault="00B36ADF" w:rsidP="00EE4DEB">
      <w:pPr>
        <w:pStyle w:val="ListParagraph"/>
        <w:numPr>
          <w:ilvl w:val="0"/>
          <w:numId w:val="161"/>
        </w:numPr>
        <w:pBdr>
          <w:top w:val="nil"/>
          <w:left w:val="nil"/>
          <w:bottom w:val="nil"/>
          <w:right w:val="nil"/>
          <w:between w:val="nil"/>
        </w:pBdr>
        <w:spacing w:after="0" w:line="256" w:lineRule="auto"/>
        <w:jc w:val="both"/>
        <w:rPr>
          <w:rFonts w:ascii="Californian FB" w:hAnsi="Californian FB"/>
          <w:vanish/>
          <w:color w:val="FF0000"/>
        </w:rPr>
      </w:pPr>
    </w:p>
    <w:p w14:paraId="203D0D7B" w14:textId="77777777" w:rsidR="00B36ADF" w:rsidRPr="00A72C85" w:rsidRDefault="00B36ADF" w:rsidP="00EE4DEB">
      <w:pPr>
        <w:pStyle w:val="ListParagraph"/>
        <w:numPr>
          <w:ilvl w:val="0"/>
          <w:numId w:val="161"/>
        </w:numPr>
        <w:pBdr>
          <w:top w:val="nil"/>
          <w:left w:val="nil"/>
          <w:bottom w:val="nil"/>
          <w:right w:val="nil"/>
          <w:between w:val="nil"/>
        </w:pBdr>
        <w:spacing w:after="0" w:line="256" w:lineRule="auto"/>
        <w:jc w:val="both"/>
        <w:rPr>
          <w:rFonts w:ascii="Californian FB" w:hAnsi="Californian FB"/>
          <w:vanish/>
          <w:color w:val="FF0000"/>
        </w:rPr>
      </w:pPr>
    </w:p>
    <w:p w14:paraId="5A29F99B" w14:textId="77777777" w:rsidR="00C610C2" w:rsidRPr="00753BCE" w:rsidRDefault="00C610C2" w:rsidP="00C610C2">
      <w:pPr>
        <w:pStyle w:val="ListParagraph"/>
        <w:numPr>
          <w:ilvl w:val="0"/>
          <w:numId w:val="161"/>
        </w:numPr>
        <w:pBdr>
          <w:top w:val="nil"/>
          <w:left w:val="nil"/>
          <w:bottom w:val="nil"/>
          <w:right w:val="nil"/>
          <w:between w:val="nil"/>
        </w:pBdr>
        <w:spacing w:after="0" w:line="256" w:lineRule="auto"/>
        <w:jc w:val="both"/>
        <w:rPr>
          <w:rFonts w:ascii="Californian FB" w:hAnsi="Californian FB"/>
        </w:rPr>
      </w:pPr>
      <w:r w:rsidRPr="00753BCE">
        <w:rPr>
          <w:rFonts w:ascii="Californian FB" w:hAnsi="Californian FB"/>
        </w:rPr>
        <w:t xml:space="preserve">El Docente de las asignaturas a recuperar o fortalecer diseña los planes de Recuperación y o Mejoramiento para el estudiante basado en los aprendizajes no alcanzados en el primer caso, o logrados con fragilidad para el segundo. Estos planes serán presentados a Coordinación Académica con anterioridad de al menos, una semana a su entrega a los estudiantes y a las familias. De esta manera permitirá la revisión por esta instancia y el ajuste por parte del docente en caso de serle requerido. </w:t>
      </w:r>
    </w:p>
    <w:p w14:paraId="17599C1B" w14:textId="77777777" w:rsidR="00C610C2" w:rsidRPr="00753BCE" w:rsidRDefault="00C610C2" w:rsidP="00C610C2">
      <w:pPr>
        <w:pStyle w:val="ListParagraph"/>
        <w:numPr>
          <w:ilvl w:val="0"/>
          <w:numId w:val="161"/>
        </w:numPr>
        <w:pBdr>
          <w:top w:val="nil"/>
          <w:left w:val="nil"/>
          <w:bottom w:val="nil"/>
          <w:right w:val="nil"/>
          <w:between w:val="nil"/>
        </w:pBdr>
        <w:spacing w:after="0" w:line="256" w:lineRule="auto"/>
        <w:jc w:val="both"/>
        <w:rPr>
          <w:rFonts w:ascii="Californian FB" w:hAnsi="Californian FB"/>
        </w:rPr>
      </w:pPr>
      <w:r w:rsidRPr="00753BCE">
        <w:rPr>
          <w:rFonts w:ascii="Californian FB" w:hAnsi="Californian FB"/>
        </w:rPr>
        <w:t>Los Planes de Recuperación y Mejoramiento deberán:</w:t>
      </w:r>
    </w:p>
    <w:p w14:paraId="63C687C1" w14:textId="77777777" w:rsidR="00C610C2" w:rsidRPr="00753BCE" w:rsidRDefault="00C610C2" w:rsidP="00C610C2">
      <w:pPr>
        <w:pStyle w:val="ListParagraph"/>
        <w:numPr>
          <w:ilvl w:val="1"/>
          <w:numId w:val="161"/>
        </w:numPr>
        <w:pBdr>
          <w:top w:val="nil"/>
          <w:left w:val="nil"/>
          <w:bottom w:val="nil"/>
          <w:right w:val="nil"/>
          <w:between w:val="nil"/>
        </w:pBdr>
        <w:spacing w:after="0" w:line="256" w:lineRule="auto"/>
        <w:jc w:val="both"/>
        <w:rPr>
          <w:rFonts w:ascii="Californian FB" w:hAnsi="Californian FB"/>
        </w:rPr>
      </w:pPr>
      <w:r w:rsidRPr="00753BCE">
        <w:rPr>
          <w:rFonts w:ascii="Californian FB" w:hAnsi="Californian FB"/>
        </w:rPr>
        <w:t xml:space="preserve"> Enfocarse en los aprendizajes, de manera acorde con las condiciones de sus estudiantes y en los casos de estudiantes con Procesos de Acompañamiento Pedagógico o PIAR, deberán considerar sus posibilidades y recursos, ajustando la metodología. </w:t>
      </w:r>
    </w:p>
    <w:p w14:paraId="5252F00C" w14:textId="77777777" w:rsidR="00C610C2" w:rsidRPr="00753BCE" w:rsidRDefault="00C610C2" w:rsidP="00C610C2">
      <w:pPr>
        <w:pStyle w:val="ListParagraph"/>
        <w:numPr>
          <w:ilvl w:val="1"/>
          <w:numId w:val="161"/>
        </w:numPr>
        <w:pBdr>
          <w:top w:val="nil"/>
          <w:left w:val="nil"/>
          <w:bottom w:val="nil"/>
          <w:right w:val="nil"/>
          <w:between w:val="nil"/>
        </w:pBdr>
        <w:spacing w:after="0" w:line="256" w:lineRule="auto"/>
        <w:jc w:val="both"/>
        <w:rPr>
          <w:rFonts w:ascii="Californian FB" w:hAnsi="Californian FB"/>
        </w:rPr>
      </w:pPr>
      <w:r w:rsidRPr="00753BCE">
        <w:rPr>
          <w:rFonts w:ascii="Californian FB" w:hAnsi="Californian FB"/>
        </w:rPr>
        <w:t xml:space="preserve">Adicionalmente, deberán precisar las valoraciones, los criterios de evaluación y porcentajes o ponderaciones de los distintos componentes del Plan, </w:t>
      </w:r>
    </w:p>
    <w:p w14:paraId="52CFDCA4" w14:textId="77777777" w:rsidR="00C610C2" w:rsidRPr="00753BCE" w:rsidRDefault="00C610C2" w:rsidP="00C610C2">
      <w:pPr>
        <w:pStyle w:val="ListParagraph"/>
        <w:numPr>
          <w:ilvl w:val="1"/>
          <w:numId w:val="161"/>
        </w:numPr>
        <w:pBdr>
          <w:top w:val="nil"/>
          <w:left w:val="nil"/>
          <w:bottom w:val="nil"/>
          <w:right w:val="nil"/>
          <w:between w:val="nil"/>
        </w:pBdr>
        <w:spacing w:after="0" w:line="256" w:lineRule="auto"/>
        <w:jc w:val="both"/>
        <w:rPr>
          <w:rFonts w:ascii="Californian FB" w:hAnsi="Californian FB"/>
        </w:rPr>
      </w:pPr>
      <w:r w:rsidRPr="00753BCE">
        <w:rPr>
          <w:rFonts w:ascii="Californian FB" w:hAnsi="Californian FB"/>
        </w:rPr>
        <w:lastRenderedPageBreak/>
        <w:t xml:space="preserve">Explicitar claramente la metodología y </w:t>
      </w:r>
    </w:p>
    <w:p w14:paraId="0B506915" w14:textId="77777777" w:rsidR="00C610C2" w:rsidRPr="00753BCE" w:rsidRDefault="00C610C2" w:rsidP="00C610C2">
      <w:pPr>
        <w:pStyle w:val="ListParagraph"/>
        <w:numPr>
          <w:ilvl w:val="1"/>
          <w:numId w:val="161"/>
        </w:numPr>
        <w:pBdr>
          <w:top w:val="nil"/>
          <w:left w:val="nil"/>
          <w:bottom w:val="nil"/>
          <w:right w:val="nil"/>
          <w:between w:val="nil"/>
        </w:pBdr>
        <w:spacing w:after="0" w:line="256" w:lineRule="auto"/>
        <w:jc w:val="both"/>
        <w:rPr>
          <w:rFonts w:ascii="Californian FB" w:hAnsi="Californian FB"/>
        </w:rPr>
      </w:pPr>
      <w:r w:rsidRPr="00753BCE">
        <w:rPr>
          <w:rFonts w:ascii="Californian FB" w:hAnsi="Californian FB"/>
        </w:rPr>
        <w:t xml:space="preserve">Detallar los recursos virtuales o impresos, previamente revisados por el docente. </w:t>
      </w:r>
    </w:p>
    <w:p w14:paraId="26DBF484" w14:textId="77777777" w:rsidR="00C610C2" w:rsidRPr="00753BCE" w:rsidRDefault="00C610C2" w:rsidP="00C610C2">
      <w:pPr>
        <w:pBdr>
          <w:top w:val="nil"/>
          <w:left w:val="nil"/>
          <w:bottom w:val="nil"/>
          <w:right w:val="nil"/>
          <w:between w:val="nil"/>
        </w:pBdr>
        <w:spacing w:after="0" w:line="256" w:lineRule="auto"/>
        <w:jc w:val="both"/>
        <w:rPr>
          <w:rFonts w:ascii="Californian FB" w:hAnsi="Californian FB"/>
        </w:rPr>
      </w:pPr>
      <w:r w:rsidRPr="00753BCE">
        <w:rPr>
          <w:rFonts w:ascii="Californian FB" w:hAnsi="Californian FB"/>
        </w:rPr>
        <w:t>Este trabajo tiene como finalidad la motivación del estudiante y su enfoque hacia el logro o fortalecimiento del aprendizaje y no la sanción o la frustración del mismo.</w:t>
      </w:r>
    </w:p>
    <w:p w14:paraId="5F403408" w14:textId="77777777" w:rsidR="00C610C2" w:rsidRPr="00753BCE" w:rsidRDefault="00C610C2" w:rsidP="00C610C2">
      <w:pPr>
        <w:pStyle w:val="ListParagraph"/>
        <w:numPr>
          <w:ilvl w:val="0"/>
          <w:numId w:val="161"/>
        </w:numPr>
        <w:pBdr>
          <w:top w:val="nil"/>
          <w:left w:val="nil"/>
          <w:bottom w:val="nil"/>
          <w:right w:val="nil"/>
          <w:between w:val="nil"/>
        </w:pBdr>
        <w:spacing w:after="0" w:line="256" w:lineRule="auto"/>
        <w:jc w:val="both"/>
        <w:rPr>
          <w:rFonts w:ascii="Californian FB" w:hAnsi="Californian FB"/>
        </w:rPr>
      </w:pPr>
      <w:r w:rsidRPr="00753BCE">
        <w:rPr>
          <w:rFonts w:ascii="Californian FB" w:hAnsi="Californian FB"/>
        </w:rPr>
        <w:t>La veeduría de la Coordinación Académica comprende:</w:t>
      </w:r>
    </w:p>
    <w:p w14:paraId="3D190D12" w14:textId="77777777" w:rsidR="00C610C2" w:rsidRPr="00753BCE" w:rsidRDefault="00C610C2" w:rsidP="00C610C2">
      <w:pPr>
        <w:pStyle w:val="ListParagraph"/>
        <w:numPr>
          <w:ilvl w:val="1"/>
          <w:numId w:val="161"/>
        </w:numPr>
        <w:pBdr>
          <w:top w:val="nil"/>
          <w:left w:val="nil"/>
          <w:bottom w:val="nil"/>
          <w:right w:val="nil"/>
          <w:between w:val="nil"/>
        </w:pBdr>
        <w:spacing w:after="0" w:line="256" w:lineRule="auto"/>
        <w:jc w:val="both"/>
        <w:rPr>
          <w:rFonts w:ascii="Californian FB" w:hAnsi="Californian FB"/>
        </w:rPr>
      </w:pPr>
      <w:r w:rsidRPr="00753BCE">
        <w:rPr>
          <w:rFonts w:ascii="Californian FB" w:hAnsi="Californian FB"/>
        </w:rPr>
        <w:t>El establecimiento de los mecanismos claros y dilectos sobre la calidad y proporcionalidad de los planes formulados por los docentes, para lo cual, la coordinación Académica podrá:</w:t>
      </w:r>
    </w:p>
    <w:p w14:paraId="0517302D" w14:textId="77777777" w:rsidR="00C610C2" w:rsidRPr="00753BCE" w:rsidRDefault="00C610C2" w:rsidP="00C610C2">
      <w:pPr>
        <w:pStyle w:val="ListParagraph"/>
        <w:numPr>
          <w:ilvl w:val="2"/>
          <w:numId w:val="161"/>
        </w:numPr>
        <w:pBdr>
          <w:top w:val="nil"/>
          <w:left w:val="nil"/>
          <w:bottom w:val="nil"/>
          <w:right w:val="nil"/>
          <w:between w:val="nil"/>
        </w:pBdr>
        <w:spacing w:after="0" w:line="256" w:lineRule="auto"/>
        <w:jc w:val="both"/>
        <w:rPr>
          <w:rFonts w:ascii="Californian FB" w:hAnsi="Californian FB"/>
        </w:rPr>
      </w:pPr>
      <w:r w:rsidRPr="00753BCE">
        <w:rPr>
          <w:rFonts w:ascii="Californian FB" w:hAnsi="Californian FB"/>
        </w:rPr>
        <w:t xml:space="preserve">Referirse o apoyarse en las formulaciones institucionales de orden pedagógico, </w:t>
      </w:r>
    </w:p>
    <w:p w14:paraId="659FF082" w14:textId="77777777" w:rsidR="00C610C2" w:rsidRPr="00753BCE" w:rsidRDefault="00C610C2" w:rsidP="00C610C2">
      <w:pPr>
        <w:pStyle w:val="ListParagraph"/>
        <w:numPr>
          <w:ilvl w:val="2"/>
          <w:numId w:val="161"/>
        </w:numPr>
        <w:pBdr>
          <w:top w:val="nil"/>
          <w:left w:val="nil"/>
          <w:bottom w:val="nil"/>
          <w:right w:val="nil"/>
          <w:between w:val="nil"/>
        </w:pBdr>
        <w:spacing w:after="0" w:line="256" w:lineRule="auto"/>
        <w:jc w:val="both"/>
        <w:rPr>
          <w:rFonts w:ascii="Californian FB" w:hAnsi="Californian FB"/>
        </w:rPr>
      </w:pPr>
      <w:r w:rsidRPr="00753BCE">
        <w:rPr>
          <w:rFonts w:ascii="Californian FB" w:hAnsi="Californian FB"/>
        </w:rPr>
        <w:t xml:space="preserve">La formulación de desempeños académicos, </w:t>
      </w:r>
    </w:p>
    <w:p w14:paraId="43DA93FA" w14:textId="77777777" w:rsidR="00C610C2" w:rsidRPr="00753BCE" w:rsidRDefault="00C610C2" w:rsidP="00C610C2">
      <w:pPr>
        <w:pStyle w:val="ListParagraph"/>
        <w:numPr>
          <w:ilvl w:val="2"/>
          <w:numId w:val="161"/>
        </w:numPr>
        <w:pBdr>
          <w:top w:val="nil"/>
          <w:left w:val="nil"/>
          <w:bottom w:val="nil"/>
          <w:right w:val="nil"/>
          <w:between w:val="nil"/>
        </w:pBdr>
        <w:spacing w:after="0" w:line="256" w:lineRule="auto"/>
        <w:jc w:val="both"/>
        <w:rPr>
          <w:rFonts w:ascii="Californian FB" w:hAnsi="Californian FB"/>
        </w:rPr>
      </w:pPr>
      <w:r w:rsidRPr="00753BCE">
        <w:rPr>
          <w:rFonts w:ascii="Californian FB" w:hAnsi="Californian FB"/>
        </w:rPr>
        <w:t>al concepto del Consejo Académico y/o de la Coordinación Pedagógica.</w:t>
      </w:r>
    </w:p>
    <w:p w14:paraId="336BB51D" w14:textId="77777777" w:rsidR="00C610C2" w:rsidRPr="00753BCE" w:rsidRDefault="00C610C2" w:rsidP="00C610C2">
      <w:pPr>
        <w:pStyle w:val="ListParagraph"/>
        <w:numPr>
          <w:ilvl w:val="2"/>
          <w:numId w:val="161"/>
        </w:numPr>
        <w:pBdr>
          <w:top w:val="nil"/>
          <w:left w:val="nil"/>
          <w:bottom w:val="nil"/>
          <w:right w:val="nil"/>
          <w:between w:val="nil"/>
        </w:pBdr>
        <w:spacing w:after="0" w:line="256" w:lineRule="auto"/>
        <w:jc w:val="both"/>
        <w:rPr>
          <w:rFonts w:ascii="Californian FB" w:hAnsi="Californian FB"/>
        </w:rPr>
      </w:pPr>
      <w:r w:rsidRPr="00753BCE">
        <w:rPr>
          <w:rFonts w:ascii="Californian FB" w:hAnsi="Californian FB"/>
        </w:rPr>
        <w:t xml:space="preserve">No se descarta la consulta a entes externos, expertos en la materia. </w:t>
      </w:r>
    </w:p>
    <w:p w14:paraId="460FE477" w14:textId="77777777" w:rsidR="00C610C2" w:rsidRPr="00753BCE" w:rsidRDefault="00C610C2" w:rsidP="00C610C2">
      <w:pPr>
        <w:pStyle w:val="ListParagraph"/>
        <w:numPr>
          <w:ilvl w:val="1"/>
          <w:numId w:val="161"/>
        </w:numPr>
        <w:pBdr>
          <w:top w:val="nil"/>
          <w:left w:val="nil"/>
          <w:bottom w:val="nil"/>
          <w:right w:val="nil"/>
          <w:between w:val="nil"/>
        </w:pBdr>
        <w:spacing w:after="0" w:line="256" w:lineRule="auto"/>
        <w:jc w:val="both"/>
        <w:rPr>
          <w:rFonts w:ascii="Californian FB" w:hAnsi="Californian FB"/>
        </w:rPr>
      </w:pPr>
      <w:r w:rsidRPr="00753BCE">
        <w:rPr>
          <w:rFonts w:ascii="Californian FB" w:hAnsi="Californian FB"/>
        </w:rPr>
        <w:t>Adicionalmente, involucra la confirmación de las entregas de los Planes de Recuperación y Mejoramiento.</w:t>
      </w:r>
    </w:p>
    <w:p w14:paraId="6ABC7548" w14:textId="77777777" w:rsidR="00C610C2" w:rsidRPr="00753BCE" w:rsidRDefault="00C610C2" w:rsidP="00C610C2">
      <w:pPr>
        <w:pStyle w:val="ListParagraph"/>
        <w:numPr>
          <w:ilvl w:val="1"/>
          <w:numId w:val="161"/>
        </w:numPr>
        <w:pBdr>
          <w:top w:val="nil"/>
          <w:left w:val="nil"/>
          <w:bottom w:val="nil"/>
          <w:right w:val="nil"/>
          <w:between w:val="nil"/>
        </w:pBdr>
        <w:spacing w:after="0" w:line="256" w:lineRule="auto"/>
        <w:jc w:val="both"/>
        <w:rPr>
          <w:rFonts w:ascii="Californian FB" w:hAnsi="Californian FB"/>
        </w:rPr>
      </w:pPr>
      <w:r w:rsidRPr="00753BCE">
        <w:rPr>
          <w:rFonts w:ascii="Californian FB" w:hAnsi="Californian FB"/>
        </w:rPr>
        <w:t xml:space="preserve">La correspondencia entre el plan propuesto y los desempeños o aprendizajes a abordar. </w:t>
      </w:r>
    </w:p>
    <w:p w14:paraId="5AEC3301" w14:textId="35BB753C" w:rsidR="00C610C2" w:rsidRPr="00753BCE" w:rsidRDefault="00C610C2" w:rsidP="00C610C2">
      <w:pPr>
        <w:pStyle w:val="ListParagraph"/>
        <w:numPr>
          <w:ilvl w:val="1"/>
          <w:numId w:val="161"/>
        </w:numPr>
        <w:pBdr>
          <w:top w:val="nil"/>
          <w:left w:val="nil"/>
          <w:bottom w:val="nil"/>
          <w:right w:val="nil"/>
          <w:between w:val="nil"/>
        </w:pBdr>
        <w:spacing w:after="0" w:line="256" w:lineRule="auto"/>
        <w:jc w:val="both"/>
        <w:rPr>
          <w:rFonts w:ascii="Californian FB" w:hAnsi="Californian FB"/>
        </w:rPr>
      </w:pPr>
      <w:r w:rsidRPr="00753BCE">
        <w:rPr>
          <w:rFonts w:ascii="Californian FB" w:hAnsi="Californian FB"/>
        </w:rPr>
        <w:t>La proporcionalidad del plan propuesto con las</w:t>
      </w:r>
      <w:r w:rsidR="00A3362A">
        <w:rPr>
          <w:rFonts w:ascii="Californian FB" w:hAnsi="Californian FB"/>
        </w:rPr>
        <w:t xml:space="preserve"> condiciones de existencia del</w:t>
      </w:r>
      <w:r w:rsidRPr="00753BCE">
        <w:rPr>
          <w:rFonts w:ascii="Californian FB" w:hAnsi="Californian FB"/>
        </w:rPr>
        <w:t xml:space="preserve"> estudiante, los aspectos de salud, cognitivos y emocionales que pudieran incidir en el proceso de aprendizaje.</w:t>
      </w:r>
    </w:p>
    <w:p w14:paraId="326DA420" w14:textId="77777777" w:rsidR="00C610C2" w:rsidRPr="00753BCE" w:rsidRDefault="00C610C2" w:rsidP="00C610C2">
      <w:pPr>
        <w:pStyle w:val="ListParagraph"/>
        <w:numPr>
          <w:ilvl w:val="1"/>
          <w:numId w:val="161"/>
        </w:numPr>
        <w:pBdr>
          <w:top w:val="nil"/>
          <w:left w:val="nil"/>
          <w:bottom w:val="nil"/>
          <w:right w:val="nil"/>
          <w:between w:val="nil"/>
        </w:pBdr>
        <w:spacing w:after="0" w:line="256" w:lineRule="auto"/>
        <w:jc w:val="both"/>
        <w:rPr>
          <w:rFonts w:ascii="Californian FB" w:hAnsi="Californian FB"/>
        </w:rPr>
      </w:pPr>
      <w:r w:rsidRPr="00753BCE">
        <w:rPr>
          <w:rFonts w:ascii="Californian FB" w:hAnsi="Californian FB"/>
        </w:rPr>
        <w:t>La coherencia con el enfoque pedagógico y de aprendizaje del Liceo.</w:t>
      </w:r>
    </w:p>
    <w:p w14:paraId="333E35A5" w14:textId="70F4EA3D" w:rsidR="00C610C2" w:rsidRPr="00753BCE" w:rsidRDefault="00C610C2" w:rsidP="00C610C2">
      <w:pPr>
        <w:pStyle w:val="ListParagraph"/>
        <w:numPr>
          <w:ilvl w:val="1"/>
          <w:numId w:val="161"/>
        </w:numPr>
        <w:pBdr>
          <w:top w:val="nil"/>
          <w:left w:val="nil"/>
          <w:bottom w:val="nil"/>
          <w:right w:val="nil"/>
          <w:between w:val="nil"/>
        </w:pBdr>
        <w:spacing w:after="0" w:line="256" w:lineRule="auto"/>
        <w:jc w:val="both"/>
        <w:rPr>
          <w:rFonts w:ascii="Californian FB" w:hAnsi="Californian FB"/>
        </w:rPr>
      </w:pPr>
      <w:r w:rsidRPr="00753BCE">
        <w:rPr>
          <w:rFonts w:ascii="Californian FB" w:hAnsi="Californian FB"/>
        </w:rPr>
        <w:t>Las necesidades y oportunidades reales de abord</w:t>
      </w:r>
      <w:r w:rsidR="00A3362A">
        <w:rPr>
          <w:rFonts w:ascii="Californian FB" w:hAnsi="Californian FB"/>
        </w:rPr>
        <w:t>aje y resolución por parte del</w:t>
      </w:r>
      <w:r w:rsidRPr="00753BCE">
        <w:rPr>
          <w:rFonts w:ascii="Californian FB" w:hAnsi="Californian FB"/>
        </w:rPr>
        <w:t xml:space="preserve"> estudiante, del plan propuesto.</w:t>
      </w:r>
    </w:p>
    <w:p w14:paraId="1ABA79CA" w14:textId="77777777" w:rsidR="00B36ADF" w:rsidRPr="00AA16C8" w:rsidRDefault="00B36ADF" w:rsidP="00EE4DEB">
      <w:pPr>
        <w:pStyle w:val="ListParagraph"/>
        <w:numPr>
          <w:ilvl w:val="0"/>
          <w:numId w:val="161"/>
        </w:numPr>
        <w:pBdr>
          <w:top w:val="nil"/>
          <w:left w:val="nil"/>
          <w:bottom w:val="nil"/>
          <w:right w:val="nil"/>
          <w:between w:val="nil"/>
        </w:pBdr>
        <w:spacing w:after="0" w:line="256" w:lineRule="auto"/>
        <w:jc w:val="both"/>
        <w:rPr>
          <w:rFonts w:ascii="Californian FB" w:hAnsi="Californian FB"/>
          <w:color w:val="000000"/>
        </w:rPr>
      </w:pPr>
      <w:r>
        <w:rPr>
          <w:rFonts w:ascii="Californian FB" w:hAnsi="Californian FB"/>
          <w:color w:val="000000"/>
        </w:rPr>
        <w:t>E</w:t>
      </w:r>
      <w:r w:rsidRPr="00AA16C8">
        <w:rPr>
          <w:rFonts w:ascii="Californian FB" w:hAnsi="Californian FB"/>
          <w:color w:val="000000"/>
        </w:rPr>
        <w:t xml:space="preserve">l Consejo Académico mediante deliberación podrá establecer </w:t>
      </w:r>
      <w:r>
        <w:rPr>
          <w:rFonts w:ascii="Californian FB" w:hAnsi="Californian FB"/>
          <w:color w:val="000000"/>
        </w:rPr>
        <w:t xml:space="preserve">cada año, </w:t>
      </w:r>
      <w:r w:rsidRPr="00AA16C8">
        <w:rPr>
          <w:rFonts w:ascii="Californian FB" w:hAnsi="Californian FB"/>
          <w:color w:val="000000"/>
        </w:rPr>
        <w:t>tanto procedimientos o protocolos que den marco a la presentación y evaluación de los Planes de Recuperación y Mejoramiento Académico, así como de los porcentajes asignados a cada componente de estos procesos, los tiempos, los canales e instancias para su aplicación.</w:t>
      </w:r>
    </w:p>
    <w:p w14:paraId="7EDEFD24" w14:textId="762D802C" w:rsidR="00B36ADF" w:rsidRPr="00C24BC0" w:rsidRDefault="00B36ADF" w:rsidP="00EE4DEB">
      <w:pPr>
        <w:pStyle w:val="ListParagraph"/>
        <w:numPr>
          <w:ilvl w:val="0"/>
          <w:numId w:val="161"/>
        </w:numPr>
        <w:pBdr>
          <w:top w:val="nil"/>
          <w:left w:val="nil"/>
          <w:bottom w:val="nil"/>
          <w:right w:val="nil"/>
          <w:between w:val="nil"/>
        </w:pBdr>
        <w:spacing w:after="0" w:line="256" w:lineRule="auto"/>
        <w:jc w:val="both"/>
        <w:rPr>
          <w:rFonts w:ascii="Californian FB" w:hAnsi="Californian FB"/>
          <w:color w:val="000000"/>
        </w:rPr>
      </w:pPr>
      <w:r w:rsidRPr="00AA16C8">
        <w:rPr>
          <w:rFonts w:ascii="Californian FB" w:hAnsi="Californian FB"/>
          <w:color w:val="000000"/>
        </w:rPr>
        <w:t xml:space="preserve">El incumplimiento de los planes </w:t>
      </w:r>
      <w:r>
        <w:rPr>
          <w:rFonts w:ascii="Californian FB" w:hAnsi="Californian FB"/>
          <w:color w:val="000000"/>
        </w:rPr>
        <w:t xml:space="preserve">Trimestrales </w:t>
      </w:r>
      <w:r w:rsidRPr="00AA16C8">
        <w:rPr>
          <w:rFonts w:ascii="Californian FB" w:hAnsi="Californian FB"/>
          <w:color w:val="000000"/>
        </w:rPr>
        <w:t xml:space="preserve">de Recuperación y /o Mejoramiento debe generar una valoración y una gestión con </w:t>
      </w:r>
      <w:r>
        <w:rPr>
          <w:rFonts w:ascii="Californian FB" w:hAnsi="Californian FB"/>
          <w:color w:val="000000"/>
        </w:rPr>
        <w:t xml:space="preserve">el </w:t>
      </w:r>
      <w:r w:rsidRPr="00AA16C8">
        <w:rPr>
          <w:rFonts w:ascii="Californian FB" w:hAnsi="Californian FB"/>
          <w:color w:val="000000"/>
        </w:rPr>
        <w:t>estudiante y la familia, que se tendrá en cu</w:t>
      </w:r>
      <w:r w:rsidR="00A3362A">
        <w:rPr>
          <w:rFonts w:ascii="Californian FB" w:hAnsi="Californian FB"/>
          <w:color w:val="000000"/>
        </w:rPr>
        <w:t>enta en el resultado final del</w:t>
      </w:r>
      <w:r w:rsidRPr="00AA16C8">
        <w:rPr>
          <w:rFonts w:ascii="Californian FB" w:hAnsi="Californian FB"/>
          <w:color w:val="000000"/>
        </w:rPr>
        <w:t xml:space="preserve"> estudiante al cierre del año.</w:t>
      </w:r>
      <w:r>
        <w:rPr>
          <w:rFonts w:ascii="Californian FB" w:hAnsi="Californian FB"/>
          <w:color w:val="000000"/>
        </w:rPr>
        <w:t xml:space="preserve"> Dicha valoración será consignada en la plataforma de calificaciones. El incumplimiento en los Planes de Recuperación y del Año lectivo, determinarán la Promoción o No según el número de asignaturas reprobadas y en proceso de Recuperación. (Numerales 6.9 y 6.9.1).</w:t>
      </w:r>
    </w:p>
    <w:p w14:paraId="4BA24836" w14:textId="010D3AC9" w:rsidR="00B36ADF" w:rsidRPr="00AA16C8" w:rsidRDefault="00B36ADF" w:rsidP="00EE4DEB">
      <w:pPr>
        <w:pStyle w:val="ListParagraph"/>
        <w:numPr>
          <w:ilvl w:val="0"/>
          <w:numId w:val="148"/>
        </w:numPr>
        <w:pBdr>
          <w:top w:val="nil"/>
          <w:left w:val="nil"/>
          <w:bottom w:val="nil"/>
          <w:right w:val="nil"/>
          <w:between w:val="nil"/>
        </w:pBdr>
        <w:spacing w:after="0" w:line="257" w:lineRule="auto"/>
        <w:ind w:left="357" w:hanging="357"/>
        <w:jc w:val="both"/>
        <w:rPr>
          <w:rFonts w:ascii="Californian FB" w:hAnsi="Californian FB"/>
          <w:color w:val="000000"/>
        </w:rPr>
      </w:pPr>
      <w:r w:rsidRPr="00AA16C8">
        <w:rPr>
          <w:rFonts w:ascii="Californian FB" w:hAnsi="Californian FB"/>
          <w:color w:val="000000"/>
        </w:rPr>
        <w:t>El Docente de las asignaturas a recuperar o fortalecer hace entrega virtual (Correo y Plataforma Virtual) de los planes de Rec</w:t>
      </w:r>
      <w:r w:rsidR="0046279A">
        <w:rPr>
          <w:rFonts w:ascii="Californian FB" w:hAnsi="Californian FB"/>
          <w:color w:val="000000"/>
        </w:rPr>
        <w:t xml:space="preserve">uperación y o Mejoramiento al </w:t>
      </w:r>
      <w:r w:rsidRPr="00AA16C8">
        <w:rPr>
          <w:rFonts w:ascii="Californian FB" w:hAnsi="Californian FB"/>
          <w:color w:val="000000"/>
        </w:rPr>
        <w:t xml:space="preserve">estudiante y a los correos electrónicos de sus padres y/o acudientes que figuran en la base de datos institucional. Deberá, además, copiar a la </w:t>
      </w:r>
      <w:r>
        <w:rPr>
          <w:rFonts w:ascii="Californian FB" w:hAnsi="Californian FB"/>
          <w:color w:val="000000"/>
        </w:rPr>
        <w:t xml:space="preserve">Coordinación de Grupo </w:t>
      </w:r>
      <w:r w:rsidRPr="00AA16C8">
        <w:rPr>
          <w:rFonts w:ascii="Californian FB" w:hAnsi="Californian FB"/>
          <w:color w:val="000000"/>
        </w:rPr>
        <w:t>y a la Coordinación Académica.</w:t>
      </w:r>
    </w:p>
    <w:p w14:paraId="7C55BD87" w14:textId="5F0E0E96" w:rsidR="001318C1" w:rsidRPr="00C72374" w:rsidRDefault="001318C1" w:rsidP="001318C1">
      <w:pPr>
        <w:pStyle w:val="ListParagraph"/>
        <w:numPr>
          <w:ilvl w:val="0"/>
          <w:numId w:val="148"/>
        </w:numPr>
        <w:pBdr>
          <w:top w:val="nil"/>
          <w:left w:val="nil"/>
          <w:bottom w:val="nil"/>
          <w:right w:val="nil"/>
          <w:between w:val="nil"/>
        </w:pBdr>
        <w:spacing w:after="0" w:line="256" w:lineRule="auto"/>
        <w:jc w:val="both"/>
        <w:rPr>
          <w:rFonts w:ascii="Californian FB" w:hAnsi="Californian FB"/>
        </w:rPr>
      </w:pPr>
      <w:r w:rsidRPr="00C72374">
        <w:rPr>
          <w:rFonts w:ascii="Californian FB" w:hAnsi="Californian FB"/>
        </w:rPr>
        <w:t xml:space="preserve">La Coordinación de Grupo hará entrega impresa de los planes de Recuperación y / o Mejoramiento, a </w:t>
      </w:r>
      <w:r w:rsidR="0046279A">
        <w:rPr>
          <w:rFonts w:ascii="Californian FB" w:hAnsi="Californian FB"/>
        </w:rPr>
        <w:t xml:space="preserve">los padres y/o acudientes del </w:t>
      </w:r>
      <w:r w:rsidRPr="00C72374">
        <w:rPr>
          <w:rFonts w:ascii="Californian FB" w:hAnsi="Californian FB"/>
        </w:rPr>
        <w:t>estudiante, en la entrega de boletines académicos. La no asistencia de los padres o acudientes, así como el no recibo de los mensajes por no actualización de los correos electrónicos, no exime a los estudiantes de sus responsabilidades en lo referido a los Planes de Recuperación y/o Mejoramiento.</w:t>
      </w:r>
    </w:p>
    <w:p w14:paraId="2BB91C74" w14:textId="14181E79" w:rsidR="00B36ADF" w:rsidRDefault="00B36ADF" w:rsidP="00EE4DEB">
      <w:pPr>
        <w:pStyle w:val="ListParagraph"/>
        <w:numPr>
          <w:ilvl w:val="0"/>
          <w:numId w:val="148"/>
        </w:numPr>
        <w:pBdr>
          <w:top w:val="nil"/>
          <w:left w:val="nil"/>
          <w:bottom w:val="nil"/>
          <w:right w:val="nil"/>
          <w:between w:val="nil"/>
        </w:pBdr>
        <w:spacing w:after="0" w:line="256" w:lineRule="auto"/>
        <w:jc w:val="both"/>
        <w:rPr>
          <w:rFonts w:ascii="Californian FB" w:hAnsi="Californian FB"/>
          <w:color w:val="FF0000"/>
        </w:rPr>
      </w:pPr>
      <w:r w:rsidRPr="00495FE1">
        <w:rPr>
          <w:rFonts w:ascii="Californian FB" w:hAnsi="Californian FB"/>
          <w:color w:val="FF0000"/>
        </w:rPr>
        <w:t>.</w:t>
      </w:r>
    </w:p>
    <w:p w14:paraId="77856A00" w14:textId="77777777" w:rsidR="00B36ADF" w:rsidRPr="000958AF" w:rsidRDefault="00B36ADF" w:rsidP="00B36ADF">
      <w:pPr>
        <w:spacing w:after="0" w:line="240" w:lineRule="auto"/>
        <w:jc w:val="both"/>
        <w:rPr>
          <w:rFonts w:ascii="Californian FB" w:eastAsia="Malgun Gothic" w:hAnsi="Californian FB" w:cstheme="minorHAnsi"/>
        </w:rPr>
      </w:pPr>
    </w:p>
    <w:p w14:paraId="5440765D" w14:textId="35B02906" w:rsidR="00B36ADF" w:rsidRPr="000958AF" w:rsidRDefault="00B36ADF" w:rsidP="00EE4DEB">
      <w:pPr>
        <w:pStyle w:val="ListParagraph"/>
        <w:numPr>
          <w:ilvl w:val="0"/>
          <w:numId w:val="162"/>
        </w:numPr>
        <w:spacing w:after="0" w:line="240" w:lineRule="auto"/>
        <w:jc w:val="both"/>
        <w:rPr>
          <w:rFonts w:ascii="Californian FB" w:eastAsia="Malgun Gothic" w:hAnsi="Californian FB" w:cstheme="minorHAnsi"/>
          <w:b/>
          <w:vanish/>
        </w:rPr>
      </w:pPr>
      <w:r w:rsidRPr="000958AF">
        <w:rPr>
          <w:rFonts w:ascii="Californian FB" w:eastAsia="Malgun Gothic" w:hAnsi="Californian FB" w:cstheme="minorHAnsi"/>
        </w:rPr>
        <w:t>La Coordinadora Académica verificará al finalizar el año lectivo, que lo(a</w:t>
      </w:r>
      <w:r w:rsidR="000777B4">
        <w:rPr>
          <w:rFonts w:ascii="Californian FB" w:eastAsia="Malgun Gothic" w:hAnsi="Californian FB" w:cstheme="minorHAnsi"/>
        </w:rPr>
        <w:t>)s Coordinador</w:t>
      </w:r>
      <w:r w:rsidRPr="000958AF">
        <w:rPr>
          <w:rFonts w:ascii="Californian FB" w:eastAsia="Malgun Gothic" w:hAnsi="Californian FB" w:cstheme="minorHAnsi"/>
        </w:rPr>
        <w:t xml:space="preserve">(a)s de Grupo hayan dado cumplimiento a todos los compromisos de comunicación y entrega de los </w:t>
      </w:r>
      <w:r w:rsidRPr="000958AF">
        <w:rPr>
          <w:rFonts w:ascii="Californian FB" w:eastAsia="Malgun Gothic" w:hAnsi="Californian FB" w:cstheme="minorHAnsi"/>
          <w:b/>
          <w:u w:val="single"/>
        </w:rPr>
        <w:t>Planes de Recuperación</w:t>
      </w:r>
      <w:r w:rsidRPr="000958AF">
        <w:rPr>
          <w:rFonts w:ascii="Californian FB" w:eastAsia="Malgun Gothic" w:hAnsi="Californian FB" w:cstheme="minorHAnsi"/>
        </w:rPr>
        <w:t xml:space="preserve"> a las familias y estudiantes e implementará las acciones necesarias para garantizar </w:t>
      </w:r>
      <w:r w:rsidRPr="000958AF">
        <w:rPr>
          <w:rFonts w:ascii="Californian FB" w:eastAsia="Malgun Gothic" w:hAnsi="Californian FB" w:cstheme="minorHAnsi"/>
          <w:b/>
        </w:rPr>
        <w:t>el recibo de la comunicación por parte de padres y estudiantes, sobre la existencia y obligatoriedad del diligenciamiento de dichos documentos, por parte de los padres o acudientes.</w:t>
      </w:r>
    </w:p>
    <w:p w14:paraId="4809AB12" w14:textId="77777777" w:rsidR="00B36ADF" w:rsidRDefault="00B36ADF" w:rsidP="00B36ADF">
      <w:pPr>
        <w:spacing w:after="0" w:line="240" w:lineRule="auto"/>
        <w:jc w:val="both"/>
        <w:rPr>
          <w:rFonts w:ascii="Californian FB" w:eastAsia="Malgun Gothic" w:hAnsi="Californian FB" w:cstheme="minorHAnsi"/>
          <w:b/>
        </w:rPr>
      </w:pPr>
    </w:p>
    <w:p w14:paraId="35F4B0D9" w14:textId="77777777" w:rsidR="00B36ADF" w:rsidRDefault="00B36ADF" w:rsidP="00B36ADF">
      <w:pPr>
        <w:spacing w:after="0" w:line="240" w:lineRule="auto"/>
        <w:jc w:val="both"/>
        <w:rPr>
          <w:rFonts w:ascii="Californian FB" w:eastAsia="Malgun Gothic" w:hAnsi="Californian FB" w:cstheme="minorHAnsi"/>
          <w:b/>
        </w:rPr>
      </w:pPr>
    </w:p>
    <w:p w14:paraId="07315079" w14:textId="77777777" w:rsidR="00B36ADF" w:rsidRDefault="00B36ADF" w:rsidP="00EE4DEB">
      <w:pPr>
        <w:pStyle w:val="ListParagraph"/>
        <w:numPr>
          <w:ilvl w:val="0"/>
          <w:numId w:val="162"/>
        </w:numPr>
        <w:spacing w:after="0" w:line="240" w:lineRule="auto"/>
        <w:jc w:val="both"/>
        <w:rPr>
          <w:rFonts w:ascii="Californian FB" w:eastAsia="Batang" w:hAnsi="Californian FB" w:cstheme="minorHAnsi"/>
        </w:rPr>
      </w:pPr>
      <w:r w:rsidRPr="000958AF">
        <w:rPr>
          <w:rFonts w:ascii="Californian FB" w:eastAsia="Batang" w:hAnsi="Californian FB" w:cstheme="minorHAnsi"/>
        </w:rPr>
        <w:t xml:space="preserve">La realización de actividades de aprendizaje, trabajos, evaluaciones, sustentaciones y compromisos en general, </w:t>
      </w:r>
      <w:r w:rsidRPr="000958AF">
        <w:rPr>
          <w:rFonts w:ascii="Californian FB" w:eastAsia="Batang" w:hAnsi="Californian FB" w:cstheme="minorHAnsi"/>
          <w:b/>
        </w:rPr>
        <w:t>diseñados para la Recuperación</w:t>
      </w:r>
      <w:r w:rsidRPr="000958AF">
        <w:rPr>
          <w:rFonts w:ascii="Californian FB" w:eastAsia="Batang" w:hAnsi="Californian FB" w:cstheme="minorHAnsi"/>
        </w:rPr>
        <w:t xml:space="preserve"> de los desempeños de las materias con un nivel de aprendizaje “Insuficiente” (menos de 3.0) son de </w:t>
      </w:r>
      <w:r w:rsidRPr="000958AF">
        <w:rPr>
          <w:rFonts w:ascii="Californian FB" w:eastAsia="Batang" w:hAnsi="Californian FB" w:cstheme="minorHAnsi"/>
          <w:u w:val="single"/>
        </w:rPr>
        <w:t>obligatorio</w:t>
      </w:r>
      <w:r w:rsidRPr="000958AF">
        <w:rPr>
          <w:rFonts w:ascii="Californian FB" w:eastAsia="Batang" w:hAnsi="Californian FB" w:cstheme="minorHAnsi"/>
        </w:rPr>
        <w:t xml:space="preserve"> cumplimiento en las fechas, medios y formas establecidas por el docente titular de la materia y comunicados por éste o por el/la Coordinador(a) de Grupo con oportunidad y por los canales formales e institucionales.</w:t>
      </w:r>
    </w:p>
    <w:p w14:paraId="09E8EB0E" w14:textId="77777777" w:rsidR="00B36ADF" w:rsidRDefault="00B36ADF" w:rsidP="00B36ADF">
      <w:pPr>
        <w:pStyle w:val="ListParagraph"/>
        <w:spacing w:after="0" w:line="240" w:lineRule="auto"/>
        <w:jc w:val="both"/>
        <w:rPr>
          <w:rFonts w:ascii="Californian FB" w:eastAsia="Batang" w:hAnsi="Californian FB" w:cstheme="minorHAnsi"/>
        </w:rPr>
      </w:pPr>
    </w:p>
    <w:p w14:paraId="6416EA2B" w14:textId="43FAEBA5" w:rsidR="000777B4" w:rsidRPr="0046279A" w:rsidRDefault="00E763D2" w:rsidP="000777B4">
      <w:pPr>
        <w:pStyle w:val="ListParagraph"/>
        <w:numPr>
          <w:ilvl w:val="0"/>
          <w:numId w:val="162"/>
        </w:numPr>
        <w:spacing w:after="0" w:line="240" w:lineRule="auto"/>
        <w:jc w:val="both"/>
        <w:rPr>
          <w:rFonts w:ascii="Californian FB" w:eastAsia="Malgun Gothic" w:hAnsi="Californian FB" w:cstheme="minorHAnsi"/>
          <w:b/>
          <w:color w:val="000000" w:themeColor="text1"/>
        </w:rPr>
      </w:pPr>
      <w:r>
        <w:rPr>
          <w:rFonts w:ascii="Californian FB" w:eastAsia="Malgun Gothic" w:hAnsi="Californian FB" w:cstheme="minorHAnsi"/>
          <w:lang w:eastAsia="es-CO"/>
        </w:rPr>
        <w:t>Cuando un</w:t>
      </w:r>
      <w:r w:rsidR="000777B4" w:rsidRPr="00C72374">
        <w:rPr>
          <w:rFonts w:ascii="Californian FB" w:eastAsia="Malgun Gothic" w:hAnsi="Californian FB" w:cstheme="minorHAnsi"/>
          <w:lang w:eastAsia="es-CO"/>
        </w:rPr>
        <w:t xml:space="preserve"> estudiante no se presente a la Recuperación y no haya realizado la debida </w:t>
      </w:r>
      <w:r w:rsidR="000777B4" w:rsidRPr="00C72374">
        <w:rPr>
          <w:rFonts w:ascii="Californian FB" w:eastAsia="Malgun Gothic" w:hAnsi="Californian FB" w:cstheme="minorHAnsi"/>
          <w:b/>
          <w:u w:val="single"/>
          <w:lang w:eastAsia="es-CO"/>
        </w:rPr>
        <w:t>solicitud de aplazamiento</w:t>
      </w:r>
      <w:r w:rsidR="000777B4" w:rsidRPr="00C72374">
        <w:rPr>
          <w:rFonts w:ascii="Californian FB" w:eastAsia="Malgun Gothic" w:hAnsi="Californian FB" w:cstheme="minorHAnsi"/>
          <w:lang w:eastAsia="es-CO"/>
        </w:rPr>
        <w:t xml:space="preserve"> según el procedimiento y términos descritos en el SIEE, obtendrá 1,0 (bachillerato) o 2,0 (</w:t>
      </w:r>
      <w:r w:rsidR="000777B4" w:rsidRPr="0046279A">
        <w:rPr>
          <w:rFonts w:ascii="Californian FB" w:eastAsia="Malgun Gothic" w:hAnsi="Californian FB" w:cstheme="minorHAnsi"/>
          <w:color w:val="000000" w:themeColor="text1"/>
          <w:lang w:eastAsia="es-CO"/>
        </w:rPr>
        <w:t>primaria) como calificación en la asignatura respectiva.</w:t>
      </w:r>
    </w:p>
    <w:p w14:paraId="5E22710D" w14:textId="77777777" w:rsidR="000777B4" w:rsidRPr="0046279A" w:rsidRDefault="000777B4" w:rsidP="000777B4">
      <w:pPr>
        <w:spacing w:after="0" w:line="240" w:lineRule="auto"/>
        <w:ind w:left="2520" w:firstLine="45"/>
        <w:jc w:val="both"/>
        <w:rPr>
          <w:rFonts w:ascii="Californian FB" w:eastAsia="Malgun Gothic" w:hAnsi="Californian FB" w:cstheme="minorHAnsi"/>
          <w:b/>
          <w:color w:val="000000" w:themeColor="text1"/>
        </w:rPr>
      </w:pPr>
    </w:p>
    <w:p w14:paraId="6A57DC1B" w14:textId="1335C3AA" w:rsidR="000777B4" w:rsidRDefault="000777B4" w:rsidP="000777B4">
      <w:pPr>
        <w:pStyle w:val="ListParagraph"/>
        <w:numPr>
          <w:ilvl w:val="0"/>
          <w:numId w:val="162"/>
        </w:numPr>
        <w:spacing w:after="0" w:line="240" w:lineRule="auto"/>
        <w:jc w:val="both"/>
        <w:rPr>
          <w:rFonts w:ascii="Californian FB" w:eastAsia="Malgun Gothic" w:hAnsi="Californian FB" w:cstheme="minorHAnsi"/>
          <w:color w:val="FF0000"/>
        </w:rPr>
      </w:pPr>
      <w:r w:rsidRPr="0046279A">
        <w:rPr>
          <w:rFonts w:ascii="Californian FB" w:eastAsia="Malgun Gothic" w:hAnsi="Californian FB" w:cstheme="minorHAnsi"/>
          <w:color w:val="000000" w:themeColor="text1"/>
        </w:rPr>
        <w:t xml:space="preserve">Una vez finalizadas las evaluaciones de recuperación, cada docente informará a la Coordinadora Académica y a los padres de familia, </w:t>
      </w:r>
      <w:r w:rsidR="0046279A" w:rsidRPr="0046279A">
        <w:rPr>
          <w:rFonts w:ascii="Californian FB" w:eastAsia="Malgun Gothic" w:hAnsi="Californian FB" w:cstheme="minorHAnsi"/>
          <w:color w:val="000000" w:themeColor="text1"/>
        </w:rPr>
        <w:t xml:space="preserve">el resultado obtenido por el </w:t>
      </w:r>
      <w:r w:rsidRPr="0046279A">
        <w:rPr>
          <w:rFonts w:ascii="Californian FB" w:eastAsia="Malgun Gothic" w:hAnsi="Californian FB" w:cstheme="minorHAnsi"/>
          <w:color w:val="000000" w:themeColor="text1"/>
        </w:rPr>
        <w:t xml:space="preserve">estudiante. En casos especiales, como reprobación de dos procesos </w:t>
      </w:r>
      <w:r w:rsidRPr="00C72374">
        <w:rPr>
          <w:rFonts w:ascii="Californian FB" w:eastAsia="Malgun Gothic" w:hAnsi="Californian FB" w:cstheme="minorHAnsi"/>
        </w:rPr>
        <w:t xml:space="preserve">de recuperación o convergencia de reprobación de un proceso y existencia de dos o más asignaturas en bajo nivel de desempeño, inferiores a 3.3, la notificación de los resultados se hará mediante entrevista personal con los padres o acudientes y estará a cargo de la Coordinadora Académica y el/la Coordinador(a) de Grupo, conjuntamente. Si los padres no se hiciesen presentes por algún motivo, la notificación podrá hacerse por correo electrónico o certificado a la dirección que aparezca registrada en la base de datos del Liceo. Esta entrevista tendrá por objeto, advertir al estudiante y a la familia, el riesgo académico del mismo, por la fragilidad en varias asignaturas. El colegio podrá sugerir, previo análisis con el Consejo Académico, el reinicio del año escolar o la suscripción de compromisos acompañados de tutorías externas, adicionales a las ofrecidas por el Liceo. Si el estudiante no evidenciara compromiso y actitud de superación y responsabilidad frente a las oportunidades de mejoramiento, el colegio no estará en la obligación de insistir en la oferta de nuevas tutorías o apoyos adicionales. </w:t>
      </w:r>
    </w:p>
    <w:p w14:paraId="47A3F696" w14:textId="77777777" w:rsidR="000777B4" w:rsidRDefault="000777B4" w:rsidP="000777B4">
      <w:pPr>
        <w:spacing w:after="0" w:line="240" w:lineRule="auto"/>
        <w:jc w:val="both"/>
        <w:rPr>
          <w:rFonts w:ascii="Californian FB" w:eastAsia="Malgun Gothic" w:hAnsi="Californian FB" w:cstheme="minorHAnsi"/>
          <w:color w:val="FF0000"/>
        </w:rPr>
      </w:pPr>
    </w:p>
    <w:p w14:paraId="7837BF37" w14:textId="77777777" w:rsidR="000777B4" w:rsidRDefault="000777B4" w:rsidP="000777B4">
      <w:pPr>
        <w:spacing w:after="0" w:line="240" w:lineRule="auto"/>
        <w:jc w:val="both"/>
        <w:rPr>
          <w:rFonts w:ascii="Californian FB" w:eastAsia="Malgun Gothic" w:hAnsi="Californian FB" w:cstheme="minorHAnsi"/>
        </w:rPr>
      </w:pPr>
    </w:p>
    <w:p w14:paraId="0DAFA24F" w14:textId="77777777" w:rsidR="000777B4" w:rsidRPr="00C72374" w:rsidRDefault="000777B4" w:rsidP="000777B4">
      <w:pPr>
        <w:spacing w:after="0" w:line="240" w:lineRule="auto"/>
        <w:jc w:val="both"/>
        <w:rPr>
          <w:rFonts w:ascii="Californian FB" w:eastAsia="Malgun Gothic" w:hAnsi="Californian FB" w:cstheme="minorHAnsi"/>
        </w:rPr>
      </w:pPr>
      <w:r w:rsidRPr="00C72374">
        <w:rPr>
          <w:rFonts w:ascii="Californian FB" w:eastAsia="Malgun Gothic" w:hAnsi="Californian FB" w:cstheme="minorHAnsi"/>
        </w:rPr>
        <w:t>Al finalizar el proceso de Recuperación Académica, en la plataforma de calificaciones que servirá de base para la emisión de certificados escolares, se registrará:</w:t>
      </w:r>
    </w:p>
    <w:p w14:paraId="25F277F5" w14:textId="77777777" w:rsidR="000777B4" w:rsidRPr="00C72374" w:rsidRDefault="000777B4" w:rsidP="000777B4">
      <w:pPr>
        <w:pStyle w:val="ListParagraph"/>
        <w:numPr>
          <w:ilvl w:val="0"/>
          <w:numId w:val="164"/>
        </w:numPr>
        <w:spacing w:after="0" w:line="240" w:lineRule="auto"/>
        <w:jc w:val="both"/>
        <w:rPr>
          <w:rFonts w:ascii="Californian FB" w:eastAsia="Malgun Gothic" w:hAnsi="Californian FB" w:cstheme="minorHAnsi"/>
        </w:rPr>
      </w:pPr>
      <w:r w:rsidRPr="00C72374">
        <w:rPr>
          <w:rFonts w:ascii="Californian FB" w:eastAsia="Malgun Gothic" w:hAnsi="Californian FB" w:cstheme="minorHAnsi"/>
        </w:rPr>
        <w:t xml:space="preserve">La </w:t>
      </w:r>
      <w:r w:rsidRPr="00C72374">
        <w:rPr>
          <w:rFonts w:ascii="Californian FB" w:eastAsia="Malgun Gothic" w:hAnsi="Californian FB" w:cstheme="minorHAnsi"/>
          <w:b/>
          <w:bCs/>
          <w:i/>
          <w:iCs/>
          <w:u w:val="single"/>
        </w:rPr>
        <w:t>calificación final</w:t>
      </w:r>
      <w:r w:rsidRPr="00C72374">
        <w:rPr>
          <w:rFonts w:ascii="Californian FB" w:eastAsia="Malgun Gothic" w:hAnsi="Californian FB" w:cstheme="minorHAnsi"/>
        </w:rPr>
        <w:t xml:space="preserve"> obtenida por el estudiante en la asignatura reprobada.</w:t>
      </w:r>
    </w:p>
    <w:p w14:paraId="61F0C1E0" w14:textId="77777777" w:rsidR="000777B4" w:rsidRPr="00C72374" w:rsidRDefault="000777B4" w:rsidP="000777B4">
      <w:pPr>
        <w:pStyle w:val="ListParagraph"/>
        <w:numPr>
          <w:ilvl w:val="0"/>
          <w:numId w:val="164"/>
        </w:numPr>
        <w:spacing w:after="0" w:line="240" w:lineRule="auto"/>
        <w:jc w:val="both"/>
        <w:rPr>
          <w:rFonts w:ascii="Californian FB" w:eastAsia="Malgun Gothic" w:hAnsi="Californian FB" w:cstheme="minorHAnsi"/>
        </w:rPr>
      </w:pPr>
      <w:r w:rsidRPr="00C72374">
        <w:rPr>
          <w:rFonts w:ascii="Californian FB" w:eastAsia="Malgun Gothic" w:hAnsi="Californian FB" w:cstheme="minorHAnsi"/>
        </w:rPr>
        <w:t xml:space="preserve">La calificación obtenida en el proceso de Recuperación Académica, la cual obedecerá a la misma escala de valoración Institucional descrita en el numeral </w:t>
      </w:r>
      <w:r w:rsidRPr="00C72374">
        <w:rPr>
          <w:rFonts w:ascii="Californian FB" w:eastAsia="Malgun Gothic" w:hAnsi="Californian FB" w:cstheme="minorHAnsi"/>
          <w:b/>
          <w:bCs/>
          <w:i/>
          <w:iCs/>
          <w:u w:val="single"/>
        </w:rPr>
        <w:t>6.13</w:t>
      </w:r>
      <w:r w:rsidRPr="00C72374">
        <w:rPr>
          <w:rFonts w:ascii="Californian FB" w:eastAsia="Malgun Gothic" w:hAnsi="Californian FB" w:cstheme="minorHAnsi"/>
        </w:rPr>
        <w:t xml:space="preserve"> de este Sistema Institucional de Evaluación.</w:t>
      </w:r>
    </w:p>
    <w:p w14:paraId="6C4AA057" w14:textId="77777777" w:rsidR="000777B4" w:rsidRPr="00C72374" w:rsidRDefault="000777B4" w:rsidP="000777B4">
      <w:pPr>
        <w:pStyle w:val="ListParagraph"/>
        <w:numPr>
          <w:ilvl w:val="0"/>
          <w:numId w:val="164"/>
        </w:numPr>
        <w:spacing w:after="0" w:line="240" w:lineRule="auto"/>
        <w:jc w:val="both"/>
        <w:rPr>
          <w:rFonts w:ascii="Californian FB" w:eastAsia="Malgun Gothic" w:hAnsi="Californian FB" w:cstheme="minorHAnsi"/>
        </w:rPr>
      </w:pPr>
      <w:r w:rsidRPr="00C72374">
        <w:rPr>
          <w:rFonts w:ascii="Californian FB" w:eastAsia="Malgun Gothic" w:hAnsi="Californian FB" w:cstheme="minorHAnsi"/>
        </w:rPr>
        <w:t xml:space="preserve">En ningún caso, la valoración de la Recuperación sustituye o se promedia con la calificación obtenida en el Período Final del curso. </w:t>
      </w:r>
    </w:p>
    <w:p w14:paraId="05F60E03" w14:textId="77777777" w:rsidR="000777B4" w:rsidRPr="00C72374" w:rsidRDefault="000777B4" w:rsidP="000777B4">
      <w:pPr>
        <w:pStyle w:val="ListParagraph"/>
        <w:shd w:val="clear" w:color="auto" w:fill="FFFFFF" w:themeFill="background1"/>
        <w:spacing w:after="0" w:line="240" w:lineRule="auto"/>
        <w:jc w:val="both"/>
        <w:rPr>
          <w:rFonts w:ascii="Californian FB" w:eastAsia="Malgun Gothic" w:hAnsi="Californian FB" w:cstheme="minorHAnsi"/>
        </w:rPr>
      </w:pPr>
    </w:p>
    <w:p w14:paraId="5CE05BF5" w14:textId="3913BDB7" w:rsidR="00B36ADF" w:rsidRPr="00A93A97" w:rsidRDefault="000777B4" w:rsidP="00A93A97">
      <w:pPr>
        <w:pStyle w:val="ListParagraph"/>
        <w:numPr>
          <w:ilvl w:val="0"/>
          <w:numId w:val="162"/>
        </w:numPr>
        <w:spacing w:after="0" w:line="240" w:lineRule="auto"/>
        <w:jc w:val="both"/>
        <w:rPr>
          <w:rFonts w:ascii="Californian FB" w:eastAsia="Malgun Gothic" w:hAnsi="Californian FB" w:cstheme="minorHAnsi"/>
        </w:rPr>
      </w:pPr>
      <w:r w:rsidRPr="000958AF">
        <w:rPr>
          <w:rFonts w:ascii="Californian FB" w:eastAsia="Malgun Gothic" w:hAnsi="Californian FB" w:cstheme="minorHAnsi"/>
        </w:rPr>
        <w:t xml:space="preserve">Los Padres de Familia y estudiantes </w:t>
      </w:r>
      <w:r w:rsidRPr="00C72374">
        <w:rPr>
          <w:rFonts w:ascii="Californian FB" w:eastAsia="Malgun Gothic" w:hAnsi="Californian FB" w:cstheme="minorHAnsi"/>
        </w:rPr>
        <w:t>tendrán una semana cal</w:t>
      </w:r>
      <w:r>
        <w:rPr>
          <w:rFonts w:ascii="Californian FB" w:eastAsia="Malgun Gothic" w:hAnsi="Californian FB" w:cstheme="minorHAnsi"/>
        </w:rPr>
        <w:t xml:space="preserve">endario </w:t>
      </w:r>
      <w:r w:rsidRPr="000958AF">
        <w:rPr>
          <w:rFonts w:ascii="Californian FB" w:eastAsia="Malgun Gothic" w:hAnsi="Californian FB" w:cstheme="minorHAnsi"/>
        </w:rPr>
        <w:t xml:space="preserve">a partir de la </w:t>
      </w:r>
      <w:r w:rsidRPr="000958AF">
        <w:rPr>
          <w:rFonts w:ascii="Californian FB" w:eastAsia="Malgun Gothic" w:hAnsi="Californian FB" w:cstheme="minorHAnsi"/>
          <w:color w:val="000000" w:themeColor="text1"/>
        </w:rPr>
        <w:t xml:space="preserve">fecha oficial </w:t>
      </w:r>
      <w:r w:rsidRPr="000958AF">
        <w:rPr>
          <w:rFonts w:ascii="Californian FB" w:eastAsia="Malgun Gothic" w:hAnsi="Californian FB" w:cstheme="minorHAnsi"/>
        </w:rPr>
        <w:t>de entrega de los resultados de la recuperación, pasada la cual, la Coordinadora Académica informará estos resultados a la Secretar</w:t>
      </w:r>
      <w:r>
        <w:rPr>
          <w:rFonts w:ascii="Californian FB" w:eastAsia="Malgun Gothic" w:hAnsi="Californian FB" w:cstheme="minorHAnsi"/>
        </w:rPr>
        <w:t>í</w:t>
      </w:r>
      <w:r w:rsidRPr="000958AF">
        <w:rPr>
          <w:rFonts w:ascii="Californian FB" w:eastAsia="Malgun Gothic" w:hAnsi="Californian FB" w:cstheme="minorHAnsi"/>
        </w:rPr>
        <w:t>a General</w:t>
      </w:r>
      <w:r>
        <w:rPr>
          <w:rFonts w:ascii="Californian FB" w:eastAsia="Malgun Gothic" w:hAnsi="Californian FB" w:cstheme="minorHAnsi"/>
        </w:rPr>
        <w:t xml:space="preserve"> del Liceo, </w:t>
      </w:r>
      <w:r w:rsidRPr="000958AF">
        <w:rPr>
          <w:rFonts w:ascii="Californian FB" w:eastAsia="Malgun Gothic" w:hAnsi="Californian FB" w:cstheme="minorHAnsi"/>
        </w:rPr>
        <w:t>para consignarlos en el libro de recuperaciones y de calificaciones, y no podrán realizarse cambios.</w:t>
      </w:r>
    </w:p>
    <w:p w14:paraId="2634A132" w14:textId="081FA161" w:rsidR="00B36ADF" w:rsidRDefault="00B36ADF" w:rsidP="00B36ADF">
      <w:pPr>
        <w:pStyle w:val="ListParagraph"/>
        <w:spacing w:after="0" w:line="240" w:lineRule="auto"/>
        <w:jc w:val="both"/>
        <w:rPr>
          <w:rFonts w:ascii="Californian FB" w:eastAsia="Malgun Gothic" w:hAnsi="Californian FB" w:cstheme="minorHAnsi"/>
        </w:rPr>
      </w:pPr>
    </w:p>
    <w:p w14:paraId="407EBD50" w14:textId="77777777" w:rsidR="008A4CC3" w:rsidRPr="000958AF" w:rsidRDefault="008A4CC3" w:rsidP="00B36ADF">
      <w:pPr>
        <w:pStyle w:val="ListParagraph"/>
        <w:spacing w:after="0" w:line="240" w:lineRule="auto"/>
        <w:jc w:val="both"/>
        <w:rPr>
          <w:rFonts w:ascii="Californian FB" w:eastAsia="Malgun Gothic" w:hAnsi="Californian FB" w:cstheme="minorHAnsi"/>
        </w:rPr>
      </w:pPr>
    </w:p>
    <w:p w14:paraId="4C18B0D0" w14:textId="77777777" w:rsidR="00B36ADF" w:rsidRPr="000958AF" w:rsidRDefault="00B36ADF" w:rsidP="00B36ADF">
      <w:pPr>
        <w:pBdr>
          <w:top w:val="single" w:sz="4" w:space="1" w:color="auto"/>
          <w:left w:val="single" w:sz="4" w:space="0" w:color="auto"/>
          <w:bottom w:val="single" w:sz="4" w:space="1" w:color="auto"/>
          <w:right w:val="single" w:sz="4" w:space="4" w:color="auto"/>
        </w:pBdr>
        <w:shd w:val="clear" w:color="auto" w:fill="D9D9D9" w:themeFill="background1" w:themeFillShade="D9"/>
        <w:spacing w:after="0" w:line="240" w:lineRule="auto"/>
        <w:jc w:val="both"/>
        <w:rPr>
          <w:rFonts w:ascii="Californian FB" w:hAnsi="Californian FB" w:cstheme="minorHAnsi"/>
          <w:b/>
        </w:rPr>
      </w:pPr>
      <w:r w:rsidRPr="007C35D7">
        <w:rPr>
          <w:rFonts w:ascii="Californian FB" w:hAnsi="Californian FB" w:cstheme="minorHAnsi"/>
          <w:b/>
          <w:shd w:val="clear" w:color="auto" w:fill="D9D9D9" w:themeFill="background1" w:themeFillShade="D9"/>
        </w:rPr>
        <w:t>6.9.</w:t>
      </w:r>
      <w:r>
        <w:rPr>
          <w:rFonts w:ascii="Californian FB" w:hAnsi="Californian FB" w:cstheme="minorHAnsi"/>
          <w:b/>
          <w:shd w:val="clear" w:color="auto" w:fill="D9D9D9" w:themeFill="background1" w:themeFillShade="D9"/>
        </w:rPr>
        <w:t xml:space="preserve">5 </w:t>
      </w:r>
      <w:r w:rsidRPr="000958AF">
        <w:rPr>
          <w:rFonts w:ascii="Californian FB" w:hAnsi="Californian FB" w:cstheme="minorHAnsi"/>
          <w:b/>
        </w:rPr>
        <w:t xml:space="preserve">PROCEDIMIENTOS PARA EL APOYO AL APRENDIZAJE </w:t>
      </w:r>
    </w:p>
    <w:p w14:paraId="6A43F77F" w14:textId="77777777" w:rsidR="00B36ADF" w:rsidRPr="000958AF" w:rsidRDefault="00B36ADF" w:rsidP="00B36ADF">
      <w:pPr>
        <w:spacing w:after="0" w:line="240" w:lineRule="auto"/>
        <w:jc w:val="both"/>
        <w:rPr>
          <w:rFonts w:ascii="Californian FB" w:hAnsi="Californian FB" w:cstheme="minorHAnsi"/>
          <w:b/>
        </w:rPr>
      </w:pPr>
    </w:p>
    <w:p w14:paraId="4C7ABE78" w14:textId="77777777" w:rsidR="00B36ADF" w:rsidRPr="000958AF" w:rsidRDefault="00B36ADF" w:rsidP="00B36ADF">
      <w:pPr>
        <w:spacing w:after="0" w:line="240" w:lineRule="auto"/>
        <w:jc w:val="both"/>
        <w:rPr>
          <w:rFonts w:ascii="Californian FB" w:hAnsi="Californian FB" w:cstheme="minorHAnsi"/>
        </w:rPr>
      </w:pPr>
      <w:r w:rsidRPr="000958AF">
        <w:rPr>
          <w:rFonts w:ascii="Californian FB" w:hAnsi="Californian FB" w:cstheme="minorHAnsi"/>
          <w:b/>
        </w:rPr>
        <w:t xml:space="preserve">Para </w:t>
      </w:r>
      <w:r>
        <w:rPr>
          <w:rFonts w:ascii="Californian FB" w:hAnsi="Californian FB" w:cstheme="minorHAnsi"/>
          <w:b/>
        </w:rPr>
        <w:t>los estudiantes</w:t>
      </w:r>
      <w:r w:rsidRPr="000958AF">
        <w:rPr>
          <w:rFonts w:ascii="Californian FB" w:hAnsi="Californian FB" w:cstheme="minorHAnsi"/>
          <w:b/>
        </w:rPr>
        <w:t xml:space="preserve"> que en una o varias materias obtienen un resultado final entre 3.0 y 3.3, es decir con </w:t>
      </w:r>
      <w:r w:rsidRPr="000958AF">
        <w:rPr>
          <w:rFonts w:ascii="Californian FB" w:hAnsi="Californian FB" w:cstheme="minorHAnsi"/>
        </w:rPr>
        <w:t xml:space="preserve">desempeño básico, en alto riesgo, </w:t>
      </w:r>
      <w:r w:rsidRPr="000958AF">
        <w:rPr>
          <w:rFonts w:ascii="Californian FB" w:eastAsia="Malgun Gothic" w:hAnsi="Californian FB" w:cstheme="minorHAnsi"/>
        </w:rPr>
        <w:t xml:space="preserve">este procedimiento tiene como </w:t>
      </w:r>
      <w:r w:rsidRPr="000958AF">
        <w:rPr>
          <w:rFonts w:ascii="Californian FB" w:eastAsia="Malgun Gothic" w:hAnsi="Californian FB" w:cstheme="minorHAnsi"/>
          <w:b/>
        </w:rPr>
        <w:t>propósito</w:t>
      </w:r>
      <w:r w:rsidRPr="000958AF">
        <w:rPr>
          <w:rFonts w:ascii="Californian FB" w:eastAsia="Malgun Gothic" w:hAnsi="Californian FB" w:cstheme="minorHAnsi"/>
        </w:rPr>
        <w:t xml:space="preserve"> que </w:t>
      </w:r>
      <w:r>
        <w:rPr>
          <w:rFonts w:ascii="Californian FB" w:eastAsia="Malgun Gothic" w:hAnsi="Californian FB" w:cstheme="minorHAnsi"/>
        </w:rPr>
        <w:t>el</w:t>
      </w:r>
      <w:r w:rsidRPr="000958AF">
        <w:rPr>
          <w:rFonts w:ascii="Californian FB" w:eastAsia="Malgun Gothic" w:hAnsi="Californian FB" w:cstheme="minorHAnsi"/>
        </w:rPr>
        <w:t xml:space="preserve"> estudiante no </w:t>
      </w:r>
      <w:r>
        <w:rPr>
          <w:rFonts w:ascii="Californian FB" w:eastAsia="Malgun Gothic" w:hAnsi="Californian FB" w:cstheme="minorHAnsi"/>
        </w:rPr>
        <w:t>finalice el año</w:t>
      </w:r>
      <w:r w:rsidRPr="000958AF">
        <w:rPr>
          <w:rFonts w:ascii="Californian FB" w:eastAsia="Malgun Gothic" w:hAnsi="Californian FB" w:cstheme="minorHAnsi"/>
        </w:rPr>
        <w:t xml:space="preserve"> con </w:t>
      </w:r>
      <w:r>
        <w:rPr>
          <w:rFonts w:ascii="Californian FB" w:eastAsia="Malgun Gothic" w:hAnsi="Californian FB" w:cstheme="minorHAnsi"/>
        </w:rPr>
        <w:t>fragilidades</w:t>
      </w:r>
      <w:r w:rsidRPr="000958AF">
        <w:rPr>
          <w:rFonts w:ascii="Californian FB" w:eastAsia="Malgun Gothic" w:hAnsi="Californian FB" w:cstheme="minorHAnsi"/>
        </w:rPr>
        <w:t xml:space="preserve"> en su aprendizaje, que afecten o dificulten los aprendizajes del siguiente grado.</w:t>
      </w:r>
    </w:p>
    <w:p w14:paraId="1BE9DAB0" w14:textId="77777777" w:rsidR="00B36ADF" w:rsidRPr="000958AF" w:rsidRDefault="00B36ADF" w:rsidP="00B36ADF">
      <w:pPr>
        <w:spacing w:after="0" w:line="240" w:lineRule="auto"/>
        <w:jc w:val="both"/>
        <w:rPr>
          <w:rFonts w:ascii="Californian FB" w:eastAsia="Malgun Gothic" w:hAnsi="Californian FB" w:cstheme="minorHAnsi"/>
          <w:b/>
        </w:rPr>
      </w:pPr>
    </w:p>
    <w:p w14:paraId="16E7BCF9" w14:textId="77777777" w:rsidR="00934591" w:rsidRDefault="00934591" w:rsidP="00934591">
      <w:pPr>
        <w:spacing w:after="0" w:line="240" w:lineRule="auto"/>
        <w:jc w:val="both"/>
        <w:rPr>
          <w:rFonts w:ascii="Californian FB" w:eastAsia="Malgun Gothic" w:hAnsi="Californian FB" w:cstheme="minorHAnsi"/>
        </w:rPr>
      </w:pPr>
      <w:r w:rsidRPr="000958AF">
        <w:rPr>
          <w:rFonts w:ascii="Californian FB" w:eastAsia="Malgun Gothic" w:hAnsi="Californian FB" w:cstheme="minorHAnsi"/>
          <w:b/>
        </w:rPr>
        <w:t>Cuando al finalizar el año lectivo</w:t>
      </w:r>
      <w:r w:rsidRPr="000958AF">
        <w:rPr>
          <w:rFonts w:ascii="Californian FB" w:eastAsia="Malgun Gothic" w:hAnsi="Californian FB" w:cstheme="minorHAnsi"/>
        </w:rPr>
        <w:t xml:space="preserve">, un estudiante obtenga calificaciones entre 3.0 y 3.3 en </w:t>
      </w:r>
      <w:r w:rsidRPr="000958AF">
        <w:rPr>
          <w:rFonts w:ascii="Californian FB" w:eastAsia="Malgun Gothic" w:hAnsi="Californian FB" w:cstheme="minorHAnsi"/>
          <w:b/>
          <w:u w:val="single"/>
        </w:rPr>
        <w:t xml:space="preserve">una o varias </w:t>
      </w:r>
      <w:r>
        <w:rPr>
          <w:rFonts w:ascii="Californian FB" w:eastAsia="Malgun Gothic" w:hAnsi="Californian FB" w:cstheme="minorHAnsi"/>
          <w:b/>
          <w:u w:val="single"/>
        </w:rPr>
        <w:t>asignatura</w:t>
      </w:r>
      <w:r w:rsidRPr="000958AF">
        <w:rPr>
          <w:rFonts w:ascii="Californian FB" w:eastAsia="Malgun Gothic" w:hAnsi="Californian FB" w:cstheme="minorHAnsi"/>
          <w:b/>
          <w:u w:val="single"/>
        </w:rPr>
        <w:t>s</w:t>
      </w:r>
      <w:r w:rsidRPr="000958AF">
        <w:rPr>
          <w:rFonts w:ascii="Californian FB" w:eastAsia="Malgun Gothic" w:hAnsi="Californian FB" w:cstheme="minorHAnsi"/>
        </w:rPr>
        <w:t xml:space="preserve">, se diseñarán diferentes </w:t>
      </w:r>
      <w:r w:rsidRPr="000958AF">
        <w:rPr>
          <w:rFonts w:ascii="Californian FB" w:eastAsia="Malgun Gothic" w:hAnsi="Californian FB" w:cstheme="minorHAnsi"/>
          <w:u w:val="single"/>
        </w:rPr>
        <w:t>actividades</w:t>
      </w:r>
      <w:r w:rsidRPr="000958AF">
        <w:rPr>
          <w:rFonts w:ascii="Californian FB" w:eastAsia="Malgun Gothic" w:hAnsi="Californian FB" w:cstheme="minorHAnsi"/>
        </w:rPr>
        <w:t xml:space="preserve"> (talleres, material de apoyo diverso, sustentación de los aprendizajes, etc.), para apoyar a</w:t>
      </w:r>
      <w:r>
        <w:rPr>
          <w:rFonts w:ascii="Californian FB" w:eastAsia="Malgun Gothic" w:hAnsi="Californian FB" w:cstheme="minorHAnsi"/>
        </w:rPr>
        <w:t>l</w:t>
      </w:r>
      <w:r w:rsidRPr="000958AF">
        <w:rPr>
          <w:rFonts w:ascii="Californian FB" w:eastAsia="Malgun Gothic" w:hAnsi="Californian FB" w:cstheme="minorHAnsi"/>
        </w:rPr>
        <w:t xml:space="preserve"> estudiante en el logro de los desempeños pendientes.  El docente identificará las </w:t>
      </w:r>
      <w:r>
        <w:rPr>
          <w:rFonts w:ascii="Californian FB" w:eastAsia="Malgun Gothic" w:hAnsi="Californian FB" w:cstheme="minorHAnsi"/>
        </w:rPr>
        <w:t>necesidades</w:t>
      </w:r>
      <w:r w:rsidRPr="000958AF">
        <w:rPr>
          <w:rFonts w:ascii="Californian FB" w:eastAsia="Malgun Gothic" w:hAnsi="Californian FB" w:cstheme="minorHAnsi"/>
        </w:rPr>
        <w:t xml:space="preserve"> específicas, en los resultados de</w:t>
      </w:r>
      <w:r>
        <w:rPr>
          <w:rFonts w:ascii="Californian FB" w:eastAsia="Malgun Gothic" w:hAnsi="Californian FB" w:cstheme="minorHAnsi"/>
        </w:rPr>
        <w:t>l</w:t>
      </w:r>
      <w:r w:rsidRPr="000958AF">
        <w:rPr>
          <w:rFonts w:ascii="Californian FB" w:eastAsia="Malgun Gothic" w:hAnsi="Californian FB" w:cstheme="minorHAnsi"/>
        </w:rPr>
        <w:t xml:space="preserve"> estudiante en cada periodo y en </w:t>
      </w:r>
      <w:r w:rsidRPr="000958AF">
        <w:rPr>
          <w:rFonts w:ascii="Californian FB" w:eastAsia="Malgun Gothic" w:hAnsi="Californian FB" w:cstheme="minorHAnsi"/>
          <w:u w:val="single"/>
        </w:rPr>
        <w:t>el proceso de seguimiento realizado durante el año</w:t>
      </w:r>
      <w:r w:rsidRPr="000958AF">
        <w:rPr>
          <w:rFonts w:ascii="Californian FB" w:eastAsia="Malgun Gothic" w:hAnsi="Californian FB" w:cstheme="minorHAnsi"/>
        </w:rPr>
        <w:t xml:space="preserve">. </w:t>
      </w:r>
    </w:p>
    <w:p w14:paraId="53495ACC" w14:textId="77777777" w:rsidR="00934591" w:rsidRPr="00552650" w:rsidRDefault="00934591" w:rsidP="00934591">
      <w:pPr>
        <w:spacing w:after="0" w:line="240" w:lineRule="auto"/>
        <w:jc w:val="both"/>
        <w:rPr>
          <w:rFonts w:ascii="Californian FB" w:eastAsia="Malgun Gothic" w:hAnsi="Californian FB" w:cstheme="minorHAnsi"/>
        </w:rPr>
      </w:pPr>
      <w:r w:rsidRPr="00552650">
        <w:rPr>
          <w:rFonts w:ascii="Californian FB" w:eastAsia="Malgun Gothic" w:hAnsi="Californian FB" w:cstheme="minorHAnsi"/>
        </w:rPr>
        <w:t xml:space="preserve">Los Planes de Mejoramiento del Final del Año Lectivo serán retomados en el primer mes de clase del siguiente lectivo, cuando, según calendario escolar, serán revisados y verificados los compromisos del estudiante respecto a su aprendizaje. La realización de las actividades de Mejoramiento y el logro de mejores desempeños por parte de los estudiantes, contará con una valoración académica en el Primer Período escolar. La valoración será consignada en uno de los desempeños de la asignatura, relacionada con </w:t>
      </w:r>
      <w:r w:rsidRPr="00552650">
        <w:rPr>
          <w:rFonts w:ascii="Californian FB" w:eastAsia="Malgun Gothic" w:hAnsi="Californian FB" w:cstheme="minorHAnsi"/>
          <w:b/>
          <w:bCs/>
          <w:i/>
          <w:iCs/>
        </w:rPr>
        <w:t>el mejoramiento de desempeños escolares</w:t>
      </w:r>
      <w:r w:rsidRPr="00552650">
        <w:rPr>
          <w:rFonts w:ascii="Californian FB" w:eastAsia="Malgun Gothic" w:hAnsi="Californian FB" w:cstheme="minorHAnsi"/>
        </w:rPr>
        <w:t>.</w:t>
      </w:r>
    </w:p>
    <w:p w14:paraId="7B83A71E" w14:textId="352CE8B2" w:rsidR="00B36ADF" w:rsidRPr="007738E5" w:rsidRDefault="00B36ADF" w:rsidP="00B36ADF">
      <w:pPr>
        <w:spacing w:after="0" w:line="240" w:lineRule="auto"/>
        <w:jc w:val="both"/>
        <w:rPr>
          <w:rFonts w:ascii="Californian FB" w:eastAsia="Malgun Gothic" w:hAnsi="Californian FB" w:cstheme="minorHAnsi"/>
          <w:color w:val="FF0000"/>
        </w:rPr>
      </w:pPr>
    </w:p>
    <w:p w14:paraId="04AF1AD2" w14:textId="77777777" w:rsidR="00B36ADF" w:rsidRPr="000958AF" w:rsidRDefault="00B36ADF" w:rsidP="00B36ADF">
      <w:pPr>
        <w:spacing w:after="0" w:line="240" w:lineRule="auto"/>
        <w:jc w:val="both"/>
        <w:rPr>
          <w:rFonts w:ascii="Californian FB" w:eastAsia="Malgun Gothic" w:hAnsi="Californian FB" w:cstheme="minorHAnsi"/>
        </w:rPr>
      </w:pPr>
    </w:p>
    <w:p w14:paraId="4CA49393" w14:textId="77777777" w:rsidR="00B36ADF" w:rsidRPr="000958AF" w:rsidRDefault="00B36ADF" w:rsidP="00B36ADF">
      <w:pPr>
        <w:spacing w:after="0" w:line="240" w:lineRule="auto"/>
        <w:jc w:val="both"/>
        <w:rPr>
          <w:rFonts w:ascii="Californian FB" w:eastAsia="Malgun Gothic" w:hAnsi="Californian FB" w:cstheme="minorHAnsi"/>
        </w:rPr>
      </w:pPr>
      <w:r w:rsidRPr="000958AF">
        <w:rPr>
          <w:rFonts w:ascii="Californian FB" w:eastAsia="Malgun Gothic" w:hAnsi="Californian FB" w:cstheme="minorHAnsi"/>
        </w:rPr>
        <w:lastRenderedPageBreak/>
        <w:t xml:space="preserve">Por esta razón la familia y </w:t>
      </w:r>
      <w:r>
        <w:rPr>
          <w:rFonts w:ascii="Californian FB" w:eastAsia="Malgun Gothic" w:hAnsi="Californian FB" w:cstheme="minorHAnsi"/>
        </w:rPr>
        <w:t>Los estudiantes</w:t>
      </w:r>
      <w:r w:rsidRPr="000958AF">
        <w:rPr>
          <w:rFonts w:ascii="Californian FB" w:eastAsia="Malgun Gothic" w:hAnsi="Californian FB" w:cstheme="minorHAnsi"/>
        </w:rPr>
        <w:t xml:space="preserve">, al recibir los planes de trabajo, firmarán un documento donde se redactarán los </w:t>
      </w:r>
      <w:r w:rsidRPr="000958AF">
        <w:rPr>
          <w:rFonts w:ascii="Californian FB" w:eastAsia="Malgun Gothic" w:hAnsi="Californian FB" w:cstheme="minorHAnsi"/>
          <w:b/>
          <w:u w:val="single"/>
        </w:rPr>
        <w:t>compromisos</w:t>
      </w:r>
      <w:r w:rsidRPr="000958AF">
        <w:rPr>
          <w:rFonts w:ascii="Californian FB" w:eastAsia="Malgun Gothic" w:hAnsi="Californian FB" w:cstheme="minorHAnsi"/>
        </w:rPr>
        <w:t xml:space="preserve"> que todas las partes asumen, para el logro de los objetivos de aprendizaje planteados. El no cumplimiento de estos compromisos, dará lugar al procedimiento establecido por el Manual de Convivencia en estas situaciones.</w:t>
      </w:r>
    </w:p>
    <w:p w14:paraId="60BE4B76" w14:textId="77777777" w:rsidR="00B36ADF" w:rsidRPr="000958AF" w:rsidRDefault="00B36ADF" w:rsidP="00B36ADF">
      <w:pPr>
        <w:spacing w:after="0" w:line="240" w:lineRule="auto"/>
        <w:jc w:val="both"/>
        <w:rPr>
          <w:rFonts w:ascii="Californian FB" w:eastAsia="Malgun Gothic" w:hAnsi="Californian FB" w:cstheme="minorHAnsi"/>
        </w:rPr>
      </w:pPr>
    </w:p>
    <w:p w14:paraId="7F61DEA1" w14:textId="68C8C8E9" w:rsidR="00B36ADF" w:rsidRPr="000958AF" w:rsidRDefault="00B36ADF" w:rsidP="00B36ADF">
      <w:pPr>
        <w:spacing w:after="0" w:line="240" w:lineRule="auto"/>
        <w:jc w:val="both"/>
        <w:rPr>
          <w:rFonts w:ascii="Californian FB" w:eastAsia="Malgun Gothic" w:hAnsi="Californian FB" w:cstheme="minorHAnsi"/>
          <w:vanish/>
        </w:rPr>
      </w:pPr>
      <w:r w:rsidRPr="000958AF">
        <w:rPr>
          <w:rFonts w:ascii="Californian FB" w:eastAsia="Malgun Gothic" w:hAnsi="Californian FB" w:cstheme="minorHAnsi"/>
        </w:rPr>
        <w:t xml:space="preserve">La Coordinadora Académica verificará al finalizar el año </w:t>
      </w:r>
      <w:r w:rsidR="00557D50">
        <w:rPr>
          <w:rFonts w:ascii="Californian FB" w:eastAsia="Malgun Gothic" w:hAnsi="Californian FB" w:cstheme="minorHAnsi"/>
        </w:rPr>
        <w:t>lectivo, que lo(a)s Coordinador</w:t>
      </w:r>
      <w:r w:rsidRPr="000958AF">
        <w:rPr>
          <w:rFonts w:ascii="Californian FB" w:eastAsia="Malgun Gothic" w:hAnsi="Californian FB" w:cstheme="minorHAnsi"/>
        </w:rPr>
        <w:t xml:space="preserve">(a)s de Grupo hayan dado cumplimiento a todos los compromisos de comunicación y entrega de los </w:t>
      </w:r>
      <w:r w:rsidRPr="000958AF">
        <w:rPr>
          <w:rFonts w:ascii="Californian FB" w:eastAsia="Malgun Gothic" w:hAnsi="Californian FB" w:cstheme="minorHAnsi"/>
          <w:b/>
          <w:u w:val="single"/>
        </w:rPr>
        <w:t xml:space="preserve">Planes para el Apoyo del Aprendizaje de </w:t>
      </w:r>
      <w:r>
        <w:rPr>
          <w:rFonts w:ascii="Californian FB" w:eastAsia="Malgun Gothic" w:hAnsi="Californian FB" w:cstheme="minorHAnsi"/>
          <w:b/>
          <w:u w:val="single"/>
        </w:rPr>
        <w:t>los estudiantes</w:t>
      </w:r>
      <w:r w:rsidRPr="000958AF">
        <w:rPr>
          <w:rFonts w:ascii="Californian FB" w:eastAsia="Malgun Gothic" w:hAnsi="Californian FB" w:cstheme="minorHAnsi"/>
        </w:rPr>
        <w:t>,  a las familias y estudiantes e implementará las acciones necesarias para garantizar el recibo de dichos documentos, por parte de los padres o acudientes.</w:t>
      </w:r>
    </w:p>
    <w:p w14:paraId="68A6D4DA" w14:textId="77777777" w:rsidR="00B36ADF" w:rsidRPr="000958AF" w:rsidRDefault="00B36ADF" w:rsidP="00B36ADF">
      <w:pPr>
        <w:spacing w:after="0" w:line="240" w:lineRule="auto"/>
        <w:jc w:val="both"/>
        <w:rPr>
          <w:rFonts w:ascii="Californian FB" w:eastAsia="Batang" w:hAnsi="Californian FB" w:cstheme="minorHAnsi"/>
          <w:b/>
        </w:rPr>
      </w:pPr>
    </w:p>
    <w:p w14:paraId="63408D87" w14:textId="77777777" w:rsidR="00B36ADF" w:rsidRPr="000958AF" w:rsidRDefault="00B36ADF" w:rsidP="00B36ADF">
      <w:pPr>
        <w:spacing w:after="0" w:line="240" w:lineRule="auto"/>
        <w:jc w:val="both"/>
        <w:rPr>
          <w:rFonts w:ascii="Californian FB" w:eastAsia="Batang" w:hAnsi="Californian FB" w:cstheme="minorHAnsi"/>
          <w:b/>
        </w:rPr>
      </w:pPr>
    </w:p>
    <w:p w14:paraId="3E82682F" w14:textId="77777777" w:rsidR="00B36ADF" w:rsidRPr="000958AF" w:rsidRDefault="00B36ADF" w:rsidP="00B36ADF">
      <w:pPr>
        <w:spacing w:after="0" w:line="240" w:lineRule="auto"/>
        <w:jc w:val="both"/>
        <w:rPr>
          <w:rFonts w:ascii="Californian FB" w:eastAsia="Malgun Gothic" w:hAnsi="Californian FB" w:cstheme="minorHAnsi"/>
          <w:lang w:eastAsia="es-CO"/>
        </w:rPr>
      </w:pPr>
      <w:r w:rsidRPr="000958AF">
        <w:rPr>
          <w:rFonts w:ascii="Californian FB" w:eastAsia="Batang" w:hAnsi="Californian FB" w:cstheme="minorHAnsi"/>
          <w:b/>
        </w:rPr>
        <w:t>La presentación de trabajos, evaluaciones, sustentaciones y compromisos en general,</w:t>
      </w:r>
      <w:r w:rsidRPr="000958AF">
        <w:rPr>
          <w:rFonts w:ascii="Californian FB" w:eastAsia="Batang" w:hAnsi="Californian FB" w:cstheme="minorHAnsi"/>
        </w:rPr>
        <w:t xml:space="preserve"> son de </w:t>
      </w:r>
      <w:r w:rsidRPr="000958AF">
        <w:rPr>
          <w:rFonts w:ascii="Californian FB" w:eastAsia="Batang" w:hAnsi="Californian FB" w:cstheme="minorHAnsi"/>
          <w:b/>
        </w:rPr>
        <w:t>obligatorio cumplimiento en las fechas, medios y formas establecidas por el docente titular de la materia y comunicados por éste o por el/la Coordinador(a) de Grupo con oportunidad y por los canales formales e institucionales.</w:t>
      </w:r>
    </w:p>
    <w:p w14:paraId="2BE39B62" w14:textId="77777777" w:rsidR="00B36ADF" w:rsidRPr="000958AF" w:rsidRDefault="00B36ADF" w:rsidP="00B36ADF">
      <w:pPr>
        <w:spacing w:after="0" w:line="240" w:lineRule="auto"/>
        <w:jc w:val="both"/>
        <w:rPr>
          <w:rFonts w:ascii="Californian FB" w:eastAsia="Malgun Gothic" w:hAnsi="Californian FB" w:cstheme="minorHAnsi"/>
          <w:lang w:eastAsia="es-CO"/>
        </w:rPr>
      </w:pPr>
    </w:p>
    <w:p w14:paraId="55CCBCF1" w14:textId="77777777" w:rsidR="00B36ADF" w:rsidRPr="000958AF" w:rsidRDefault="00B36ADF" w:rsidP="00B36ADF">
      <w:pPr>
        <w:spacing w:after="0" w:line="240" w:lineRule="auto"/>
        <w:jc w:val="both"/>
        <w:rPr>
          <w:rFonts w:ascii="Californian FB" w:eastAsia="Malgun Gothic" w:hAnsi="Californian FB" w:cstheme="minorHAnsi"/>
          <w:lang w:eastAsia="es-CO"/>
        </w:rPr>
      </w:pPr>
      <w:r w:rsidRPr="000958AF">
        <w:rPr>
          <w:rFonts w:ascii="Californian FB" w:eastAsia="Malgun Gothic" w:hAnsi="Californian FB" w:cstheme="minorHAnsi"/>
          <w:lang w:eastAsia="es-CO"/>
        </w:rPr>
        <w:t>La calificación obtenida en este proceso no modificará su nota definitiva del año o período anterior.</w:t>
      </w:r>
    </w:p>
    <w:p w14:paraId="2A794830" w14:textId="77777777" w:rsidR="00B36ADF" w:rsidRPr="000958AF" w:rsidRDefault="00B36ADF" w:rsidP="00B36ADF">
      <w:pPr>
        <w:spacing w:after="0" w:line="240" w:lineRule="auto"/>
        <w:ind w:left="360"/>
        <w:contextualSpacing/>
        <w:jc w:val="both"/>
        <w:rPr>
          <w:rFonts w:ascii="Californian FB" w:eastAsia="Malgun Gothic" w:hAnsi="Californian FB" w:cs="Calibri"/>
          <w:lang w:val="es-ES"/>
        </w:rPr>
      </w:pPr>
    </w:p>
    <w:tbl>
      <w:tblPr>
        <w:tblStyle w:val="TableGrid"/>
        <w:tblW w:w="0" w:type="auto"/>
        <w:shd w:val="clear" w:color="auto" w:fill="D9D9D9" w:themeFill="background1" w:themeFillShade="D9"/>
        <w:tblLook w:val="04A0" w:firstRow="1" w:lastRow="0" w:firstColumn="1" w:lastColumn="0" w:noHBand="0" w:noVBand="1"/>
      </w:tblPr>
      <w:tblGrid>
        <w:gridCol w:w="9638"/>
      </w:tblGrid>
      <w:tr w:rsidR="00B36ADF" w:rsidRPr="000958AF" w14:paraId="0301C365" w14:textId="77777777" w:rsidTr="004106AF">
        <w:tc>
          <w:tcPr>
            <w:tcW w:w="9638" w:type="dxa"/>
            <w:shd w:val="clear" w:color="auto" w:fill="D9D9D9" w:themeFill="background1" w:themeFillShade="D9"/>
          </w:tcPr>
          <w:p w14:paraId="09D31CBA" w14:textId="77777777" w:rsidR="00B36ADF" w:rsidRPr="000958AF" w:rsidRDefault="00B36ADF" w:rsidP="004106AF">
            <w:pPr>
              <w:jc w:val="both"/>
              <w:rPr>
                <w:rFonts w:ascii="Californian FB" w:hAnsi="Californian FB" w:cstheme="minorHAnsi"/>
                <w:b/>
              </w:rPr>
            </w:pPr>
            <w:r w:rsidRPr="000958AF">
              <w:rPr>
                <w:rFonts w:ascii="Californian FB" w:hAnsi="Californian FB" w:cstheme="minorHAnsi"/>
                <w:b/>
              </w:rPr>
              <w:t>6.10 CRITERIOS PARA LA OBTENCI</w:t>
            </w:r>
            <w:r>
              <w:rPr>
                <w:rFonts w:ascii="Californian FB" w:hAnsi="Californian FB" w:cstheme="minorHAnsi"/>
                <w:b/>
              </w:rPr>
              <w:t>Ó</w:t>
            </w:r>
            <w:r w:rsidRPr="000958AF">
              <w:rPr>
                <w:rFonts w:ascii="Californian FB" w:hAnsi="Californian FB" w:cstheme="minorHAnsi"/>
                <w:b/>
              </w:rPr>
              <w:t>N DEL TITULO DE BACHILLER ACADEMICO</w:t>
            </w:r>
          </w:p>
        </w:tc>
      </w:tr>
    </w:tbl>
    <w:p w14:paraId="75B1B987" w14:textId="77777777" w:rsidR="00B36ADF" w:rsidRPr="000958AF" w:rsidRDefault="00B36ADF" w:rsidP="00B36ADF">
      <w:pPr>
        <w:spacing w:after="0" w:line="240" w:lineRule="auto"/>
        <w:contextualSpacing/>
        <w:jc w:val="both"/>
        <w:rPr>
          <w:rFonts w:ascii="Californian FB" w:eastAsia="Malgun Gothic" w:hAnsi="Californian FB" w:cs="Calibri"/>
          <w:b/>
          <w:lang w:val="es-ES"/>
        </w:rPr>
      </w:pPr>
    </w:p>
    <w:p w14:paraId="3E2766F5" w14:textId="3760A479" w:rsidR="00B36ADF" w:rsidRPr="000958AF" w:rsidRDefault="00B36ADF" w:rsidP="00B36ADF">
      <w:pPr>
        <w:spacing w:after="0" w:line="240" w:lineRule="auto"/>
        <w:jc w:val="both"/>
        <w:rPr>
          <w:rFonts w:ascii="Californian FB" w:hAnsi="Californian FB" w:cstheme="minorHAnsi"/>
        </w:rPr>
      </w:pPr>
      <w:r w:rsidRPr="000958AF">
        <w:rPr>
          <w:rFonts w:ascii="Californian FB" w:hAnsi="Californian FB" w:cstheme="minorHAnsi"/>
        </w:rPr>
        <w:t>Para obtener el T</w:t>
      </w:r>
      <w:r w:rsidR="00917690">
        <w:rPr>
          <w:rFonts w:ascii="Californian FB" w:hAnsi="Californian FB" w:cstheme="minorHAnsi"/>
        </w:rPr>
        <w:t>ítulo de BACHILLER ACADEMICO, el</w:t>
      </w:r>
      <w:r w:rsidRPr="000958AF">
        <w:rPr>
          <w:rFonts w:ascii="Californian FB" w:hAnsi="Californian FB" w:cstheme="minorHAnsi"/>
        </w:rPr>
        <w:t xml:space="preserve"> estudiante deberá cumplir con los siguientes requisitos: </w:t>
      </w:r>
    </w:p>
    <w:p w14:paraId="08A5999A" w14:textId="77777777" w:rsidR="00B36ADF" w:rsidRDefault="00B36ADF" w:rsidP="00EE4DEB">
      <w:pPr>
        <w:pStyle w:val="ListParagraph"/>
        <w:numPr>
          <w:ilvl w:val="0"/>
          <w:numId w:val="165"/>
        </w:numPr>
        <w:autoSpaceDE w:val="0"/>
        <w:autoSpaceDN w:val="0"/>
        <w:adjustRightInd w:val="0"/>
        <w:spacing w:after="0" w:line="240" w:lineRule="auto"/>
        <w:ind w:left="708"/>
        <w:jc w:val="both"/>
        <w:rPr>
          <w:rFonts w:ascii="Californian FB" w:hAnsi="Californian FB" w:cstheme="minorHAnsi"/>
          <w:lang w:eastAsia="es-CO"/>
        </w:rPr>
      </w:pPr>
      <w:r w:rsidRPr="00260EDD">
        <w:rPr>
          <w:rFonts w:ascii="Californian FB" w:hAnsi="Californian FB" w:cstheme="minorHAnsi"/>
          <w:lang w:eastAsia="es-CO"/>
        </w:rPr>
        <w:t>Haber completado el número de horas de la práctica Social Obligatoria.</w:t>
      </w:r>
    </w:p>
    <w:p w14:paraId="54025F31" w14:textId="77777777" w:rsidR="00B36ADF" w:rsidRDefault="00B36ADF" w:rsidP="00EE4DEB">
      <w:pPr>
        <w:pStyle w:val="ListParagraph"/>
        <w:numPr>
          <w:ilvl w:val="0"/>
          <w:numId w:val="165"/>
        </w:numPr>
        <w:autoSpaceDE w:val="0"/>
        <w:autoSpaceDN w:val="0"/>
        <w:adjustRightInd w:val="0"/>
        <w:spacing w:after="0" w:line="240" w:lineRule="auto"/>
        <w:ind w:left="708"/>
        <w:jc w:val="both"/>
        <w:rPr>
          <w:rFonts w:ascii="Californian FB" w:hAnsi="Californian FB" w:cstheme="minorHAnsi"/>
          <w:lang w:eastAsia="es-CO"/>
        </w:rPr>
      </w:pPr>
      <w:r w:rsidRPr="00260EDD">
        <w:rPr>
          <w:rFonts w:ascii="Californian FB" w:hAnsi="Californian FB" w:cstheme="minorHAnsi"/>
          <w:lang w:eastAsia="es-CO"/>
        </w:rPr>
        <w:t>Estar a paz y salvo académica y financieramente por todo concepto.</w:t>
      </w:r>
    </w:p>
    <w:p w14:paraId="7A0AC81E" w14:textId="77777777" w:rsidR="00B36ADF" w:rsidRDefault="00B36ADF" w:rsidP="00EE4DEB">
      <w:pPr>
        <w:pStyle w:val="ListParagraph"/>
        <w:numPr>
          <w:ilvl w:val="0"/>
          <w:numId w:val="165"/>
        </w:numPr>
        <w:autoSpaceDE w:val="0"/>
        <w:autoSpaceDN w:val="0"/>
        <w:adjustRightInd w:val="0"/>
        <w:spacing w:after="0" w:line="240" w:lineRule="auto"/>
        <w:ind w:left="708"/>
        <w:jc w:val="both"/>
        <w:rPr>
          <w:rFonts w:ascii="Californian FB" w:hAnsi="Californian FB" w:cstheme="minorHAnsi"/>
          <w:lang w:eastAsia="es-CO"/>
        </w:rPr>
      </w:pPr>
      <w:r w:rsidRPr="00260EDD">
        <w:rPr>
          <w:rFonts w:ascii="Californian FB" w:hAnsi="Californian FB" w:cstheme="minorHAnsi"/>
          <w:lang w:eastAsia="es-CO"/>
        </w:rPr>
        <w:t>Estar a paz y salvo con el Centro de Documentación. (Biblioteca)</w:t>
      </w:r>
    </w:p>
    <w:p w14:paraId="1E9ABCAD" w14:textId="77777777" w:rsidR="00934591" w:rsidRPr="00552650" w:rsidRDefault="00934591" w:rsidP="00934591">
      <w:pPr>
        <w:pStyle w:val="ListParagraph"/>
        <w:numPr>
          <w:ilvl w:val="0"/>
          <w:numId w:val="165"/>
        </w:numPr>
        <w:autoSpaceDE w:val="0"/>
        <w:autoSpaceDN w:val="0"/>
        <w:adjustRightInd w:val="0"/>
        <w:spacing w:after="0" w:line="240" w:lineRule="auto"/>
        <w:ind w:left="708"/>
        <w:jc w:val="both"/>
        <w:rPr>
          <w:rFonts w:ascii="Californian FB" w:hAnsi="Californian FB" w:cstheme="minorHAnsi"/>
          <w:lang w:eastAsia="es-CO"/>
        </w:rPr>
      </w:pPr>
      <w:r w:rsidRPr="00552650">
        <w:rPr>
          <w:rFonts w:ascii="Californian FB" w:hAnsi="Californian FB" w:cstheme="minorHAnsi"/>
          <w:lang w:eastAsia="es-CO"/>
        </w:rPr>
        <w:t>Estar a paz y salvo con las entidades que prestan sus servicios para la presentación de Pruebas SABER o de Proficiencia en Lengua extranjera.</w:t>
      </w:r>
    </w:p>
    <w:p w14:paraId="0979015E" w14:textId="77777777" w:rsidR="00B36ADF" w:rsidRPr="00260EDD" w:rsidRDefault="00B36ADF" w:rsidP="00EE4DEB">
      <w:pPr>
        <w:pStyle w:val="ListParagraph"/>
        <w:numPr>
          <w:ilvl w:val="0"/>
          <w:numId w:val="165"/>
        </w:numPr>
        <w:pBdr>
          <w:top w:val="nil"/>
          <w:left w:val="nil"/>
          <w:bottom w:val="nil"/>
          <w:right w:val="nil"/>
          <w:between w:val="nil"/>
        </w:pBdr>
        <w:autoSpaceDE w:val="0"/>
        <w:autoSpaceDN w:val="0"/>
        <w:adjustRightInd w:val="0"/>
        <w:spacing w:after="0" w:line="240" w:lineRule="auto"/>
        <w:ind w:left="708"/>
        <w:jc w:val="both"/>
        <w:rPr>
          <w:rFonts w:ascii="Californian FB" w:eastAsia="Lustria" w:hAnsi="Californian FB" w:cs="Lustria"/>
        </w:rPr>
      </w:pPr>
      <w:r w:rsidRPr="00260EDD">
        <w:rPr>
          <w:rFonts w:ascii="Californian FB" w:hAnsi="Californian FB" w:cstheme="minorHAnsi"/>
          <w:lang w:eastAsia="es-CO"/>
        </w:rPr>
        <w:t>Estar a paz y salvo con cualquier otra actividad de la institución.</w:t>
      </w:r>
    </w:p>
    <w:p w14:paraId="02361745" w14:textId="77777777" w:rsidR="00B36ADF" w:rsidRPr="00260EDD" w:rsidRDefault="00B36ADF" w:rsidP="00EE4DEB">
      <w:pPr>
        <w:pStyle w:val="ListParagraph"/>
        <w:numPr>
          <w:ilvl w:val="0"/>
          <w:numId w:val="165"/>
        </w:numPr>
        <w:pBdr>
          <w:top w:val="nil"/>
          <w:left w:val="nil"/>
          <w:bottom w:val="nil"/>
          <w:right w:val="nil"/>
          <w:between w:val="nil"/>
        </w:pBdr>
        <w:autoSpaceDE w:val="0"/>
        <w:autoSpaceDN w:val="0"/>
        <w:adjustRightInd w:val="0"/>
        <w:spacing w:after="0" w:line="240" w:lineRule="auto"/>
        <w:ind w:left="708"/>
        <w:jc w:val="both"/>
        <w:rPr>
          <w:rFonts w:ascii="Californian FB" w:eastAsia="Lustria" w:hAnsi="Californian FB" w:cs="Lustria"/>
        </w:rPr>
      </w:pPr>
      <w:r w:rsidRPr="00260EDD">
        <w:rPr>
          <w:rFonts w:ascii="Californian FB" w:eastAsia="Lustria" w:hAnsi="Californian FB" w:cs="Lustria"/>
          <w:b/>
        </w:rPr>
        <w:t>Como requisito fundamental para la obtención del título como Bachiller</w:t>
      </w:r>
      <w:r w:rsidRPr="00260EDD">
        <w:rPr>
          <w:rFonts w:ascii="Californian FB" w:eastAsia="Lustria" w:hAnsi="Californian FB" w:cs="Lustria"/>
        </w:rPr>
        <w:t xml:space="preserve">, </w:t>
      </w:r>
      <w:r>
        <w:rPr>
          <w:rFonts w:ascii="Californian FB" w:eastAsia="Lustria" w:hAnsi="Californian FB" w:cs="Lustria"/>
        </w:rPr>
        <w:t>l</w:t>
      </w:r>
      <w:r w:rsidRPr="00260EDD">
        <w:rPr>
          <w:rFonts w:ascii="Californian FB" w:eastAsia="Lustria" w:hAnsi="Californian FB" w:cs="Lustria"/>
        </w:rPr>
        <w:t xml:space="preserve">os estudiantes de Grado Once deberán presentar una prueba estandarizada, de carácter internacional, que permita certificar el nivel de proficiencia alcanzado en el uso de la segunda lengua, al final del proceso.  Esta prueba será planeada e informada a los padres de familia y a </w:t>
      </w:r>
      <w:r>
        <w:rPr>
          <w:rFonts w:ascii="Californian FB" w:eastAsia="Lustria" w:hAnsi="Californian FB" w:cs="Lustria"/>
        </w:rPr>
        <w:t>l</w:t>
      </w:r>
      <w:r w:rsidRPr="00260EDD">
        <w:rPr>
          <w:rFonts w:ascii="Californian FB" w:eastAsia="Lustria" w:hAnsi="Californian FB" w:cs="Lustria"/>
        </w:rPr>
        <w:t>os estudiantes desde el inicio del año escolar y sus costos serán asumidos por la familia. El Liceo podrá ofrecer facilidades de recaudo de los recursos necesarios para su cancelación, dependiendo de la prueba, sus costos y la aceptación de las familias de su recaudo a través de cuotas vinculadas a los costos educativos anuales o mensuales.</w:t>
      </w:r>
    </w:p>
    <w:p w14:paraId="7027544E" w14:textId="77777777" w:rsidR="00B36ADF" w:rsidRPr="000958AF" w:rsidRDefault="00B36ADF" w:rsidP="00B36ADF">
      <w:pPr>
        <w:spacing w:after="0" w:line="240" w:lineRule="auto"/>
        <w:ind w:left="708"/>
        <w:jc w:val="both"/>
        <w:rPr>
          <w:rFonts w:ascii="Californian FB" w:hAnsi="Californian FB" w:cstheme="minorHAnsi"/>
        </w:rPr>
      </w:pPr>
    </w:p>
    <w:tbl>
      <w:tblPr>
        <w:tblStyle w:val="TableGrid"/>
        <w:tblW w:w="0" w:type="auto"/>
        <w:shd w:val="clear" w:color="auto" w:fill="D9D9D9" w:themeFill="background1" w:themeFillShade="D9"/>
        <w:tblLook w:val="04A0" w:firstRow="1" w:lastRow="0" w:firstColumn="1" w:lastColumn="0" w:noHBand="0" w:noVBand="1"/>
      </w:tblPr>
      <w:tblGrid>
        <w:gridCol w:w="9638"/>
      </w:tblGrid>
      <w:tr w:rsidR="00B36ADF" w:rsidRPr="000958AF" w14:paraId="612CDA3C" w14:textId="77777777" w:rsidTr="004106AF">
        <w:tc>
          <w:tcPr>
            <w:tcW w:w="9638" w:type="dxa"/>
            <w:shd w:val="clear" w:color="auto" w:fill="D9D9D9" w:themeFill="background1" w:themeFillShade="D9"/>
          </w:tcPr>
          <w:p w14:paraId="2FDA34EB" w14:textId="01D10110" w:rsidR="00B36ADF" w:rsidRPr="000958AF" w:rsidRDefault="00E763D2" w:rsidP="004106AF">
            <w:pPr>
              <w:jc w:val="both"/>
              <w:rPr>
                <w:rFonts w:ascii="Californian FB" w:hAnsi="Californian FB" w:cstheme="minorHAnsi"/>
                <w:b/>
                <w:color w:val="FF0000"/>
              </w:rPr>
            </w:pPr>
            <w:r>
              <w:rPr>
                <w:rFonts w:ascii="Californian FB" w:hAnsi="Californian FB" w:cstheme="minorHAnsi"/>
                <w:b/>
              </w:rPr>
              <w:t>6.11 PROMOCIÓN ANTICIPADA DE UN</w:t>
            </w:r>
            <w:r w:rsidR="00B36ADF" w:rsidRPr="000958AF">
              <w:rPr>
                <w:rFonts w:ascii="Californian FB" w:hAnsi="Californian FB" w:cstheme="minorHAnsi"/>
                <w:b/>
              </w:rPr>
              <w:t xml:space="preserve"> ESTUDIANTE</w:t>
            </w:r>
          </w:p>
        </w:tc>
      </w:tr>
    </w:tbl>
    <w:p w14:paraId="10BD18D9" w14:textId="77777777" w:rsidR="00B36ADF" w:rsidRPr="000958AF" w:rsidRDefault="00B36ADF" w:rsidP="00B36ADF">
      <w:pPr>
        <w:autoSpaceDE w:val="0"/>
        <w:autoSpaceDN w:val="0"/>
        <w:adjustRightInd w:val="0"/>
        <w:spacing w:after="0" w:line="240" w:lineRule="auto"/>
        <w:contextualSpacing/>
        <w:jc w:val="both"/>
        <w:rPr>
          <w:rFonts w:ascii="Californian FB" w:eastAsia="Malgun Gothic" w:hAnsi="Californian FB" w:cs="Calibri"/>
          <w:b/>
          <w:lang w:val="es-ES"/>
        </w:rPr>
      </w:pPr>
    </w:p>
    <w:p w14:paraId="416F09A2" w14:textId="77777777" w:rsidR="00B36ADF" w:rsidRPr="000958AF" w:rsidRDefault="00B36ADF" w:rsidP="00B36ADF">
      <w:pPr>
        <w:spacing w:after="0" w:line="240" w:lineRule="auto"/>
        <w:jc w:val="both"/>
        <w:rPr>
          <w:rFonts w:ascii="Californian FB" w:hAnsi="Californian FB" w:cstheme="minorHAnsi"/>
        </w:rPr>
      </w:pPr>
      <w:r w:rsidRPr="000958AF">
        <w:rPr>
          <w:rFonts w:ascii="Californian FB" w:hAnsi="Californian FB" w:cstheme="minorHAnsi"/>
        </w:rPr>
        <w:t xml:space="preserve">En reconocimiento a la diversidad y la diferencia entre los seres humanos y sus posibilidades de desarrollos excepcionales de habilidades y competencias, el Liceo acoge el direccionamiento del Artículo 7° del Decreto 1290 de 2009, sobre la Promoción Anticipada para estudiantes que  exhiban habilidades y competencias  excepcionales  en el conjunto de áreas de  Lenguaje, Matemáticas, Inglés, Ciencias Sociales y Ciencias Naturales, demostrando Niveles Avanzados de Desempeño que hagan posible el tránsito exitoso en el siguiente grado escolar, es decir, en un nivel superior de complejidades del aprendizaje en dichas áreas. </w:t>
      </w:r>
    </w:p>
    <w:p w14:paraId="5BD16CA8" w14:textId="77777777" w:rsidR="00B36ADF" w:rsidRPr="000958AF" w:rsidRDefault="00B36ADF" w:rsidP="00B36ADF">
      <w:pPr>
        <w:spacing w:after="0" w:line="240" w:lineRule="auto"/>
        <w:jc w:val="both"/>
        <w:rPr>
          <w:rFonts w:ascii="Californian FB" w:hAnsi="Californian FB" w:cstheme="minorHAnsi"/>
        </w:rPr>
      </w:pPr>
    </w:p>
    <w:p w14:paraId="0C425CF3" w14:textId="20C88E30" w:rsidR="00B36ADF" w:rsidRPr="000958AF" w:rsidRDefault="00B36ADF" w:rsidP="00B36ADF">
      <w:pPr>
        <w:spacing w:after="0" w:line="240" w:lineRule="auto"/>
        <w:jc w:val="both"/>
        <w:rPr>
          <w:rFonts w:ascii="Californian FB" w:hAnsi="Californian FB" w:cstheme="minorHAnsi"/>
        </w:rPr>
      </w:pPr>
      <w:r w:rsidRPr="000958AF">
        <w:rPr>
          <w:rFonts w:ascii="Californian FB" w:hAnsi="Californian FB" w:cstheme="minorHAnsi"/>
        </w:rPr>
        <w:t>De esta manera, el Consejo Académico del Liceo, gestiona y supervisa la realización de un</w:t>
      </w:r>
      <w:r>
        <w:rPr>
          <w:rFonts w:ascii="Californian FB" w:hAnsi="Californian FB" w:cstheme="minorHAnsi"/>
        </w:rPr>
        <w:t xml:space="preserve"> proceso de </w:t>
      </w:r>
      <w:r w:rsidRPr="000958AF">
        <w:rPr>
          <w:rFonts w:ascii="Californian FB" w:hAnsi="Californian FB" w:cstheme="minorHAnsi"/>
        </w:rPr>
        <w:t>evaluación integral de los desempeños de formación personal, de convivencia y cognitivos de un</w:t>
      </w:r>
      <w:r>
        <w:rPr>
          <w:rFonts w:ascii="Californian FB" w:hAnsi="Californian FB" w:cstheme="minorHAnsi"/>
        </w:rPr>
        <w:t xml:space="preserve"> </w:t>
      </w:r>
      <w:r w:rsidR="00934591" w:rsidRPr="000958AF">
        <w:rPr>
          <w:rFonts w:ascii="Californian FB" w:hAnsi="Californian FB" w:cstheme="minorHAnsi"/>
        </w:rPr>
        <w:t>estudiante, “</w:t>
      </w:r>
      <w:r w:rsidRPr="000958AF">
        <w:rPr>
          <w:rFonts w:ascii="Californian FB" w:hAnsi="Californian FB" w:cstheme="minorHAnsi"/>
        </w:rPr>
        <w:t xml:space="preserve">Durante el primer periodo del año escolar </w:t>
      </w:r>
      <w:r w:rsidR="00934591" w:rsidRPr="000958AF">
        <w:rPr>
          <w:rFonts w:ascii="Californian FB" w:hAnsi="Californian FB" w:cstheme="minorHAnsi"/>
        </w:rPr>
        <w:t>y contando</w:t>
      </w:r>
      <w:r w:rsidRPr="000958AF">
        <w:rPr>
          <w:rFonts w:ascii="Californian FB" w:hAnsi="Californian FB" w:cstheme="minorHAnsi"/>
        </w:rPr>
        <w:t xml:space="preserve"> con </w:t>
      </w:r>
      <w:r w:rsidR="00934591" w:rsidRPr="000958AF">
        <w:rPr>
          <w:rFonts w:ascii="Californian FB" w:hAnsi="Californian FB" w:cstheme="minorHAnsi"/>
        </w:rPr>
        <w:t>el consentimiento</w:t>
      </w:r>
      <w:r w:rsidRPr="000958AF">
        <w:rPr>
          <w:rFonts w:ascii="Californian FB" w:hAnsi="Californian FB" w:cstheme="minorHAnsi"/>
        </w:rPr>
        <w:t xml:space="preserve"> </w:t>
      </w:r>
      <w:r w:rsidR="008278FF" w:rsidRPr="000958AF">
        <w:rPr>
          <w:rFonts w:ascii="Californian FB" w:hAnsi="Californian FB" w:cstheme="minorHAnsi"/>
        </w:rPr>
        <w:t>previo de</w:t>
      </w:r>
      <w:r w:rsidRPr="000958AF">
        <w:rPr>
          <w:rFonts w:ascii="Californian FB" w:hAnsi="Californian FB" w:cstheme="minorHAnsi"/>
        </w:rPr>
        <w:t xml:space="preserve"> los padres de familia</w:t>
      </w:r>
      <w:r>
        <w:rPr>
          <w:rFonts w:ascii="Californian FB" w:hAnsi="Californian FB" w:cstheme="minorHAnsi"/>
        </w:rPr>
        <w:t xml:space="preserve">. Esta instancia </w:t>
      </w:r>
      <w:r w:rsidRPr="000958AF">
        <w:rPr>
          <w:rFonts w:ascii="Californian FB" w:hAnsi="Californian FB" w:cstheme="minorHAnsi"/>
        </w:rPr>
        <w:t xml:space="preserve">recomendará ante el Consejo Directivo la </w:t>
      </w:r>
      <w:r w:rsidRPr="000958AF">
        <w:rPr>
          <w:rFonts w:ascii="Californian FB" w:hAnsi="Californian FB" w:cstheme="minorHAnsi"/>
          <w:b/>
        </w:rPr>
        <w:t>promoción anticipada</w:t>
      </w:r>
      <w:r w:rsidRPr="000958AF">
        <w:rPr>
          <w:rFonts w:ascii="Californian FB" w:hAnsi="Californian FB" w:cstheme="minorHAnsi"/>
        </w:rPr>
        <w:t xml:space="preserve"> al grado siguiente de</w:t>
      </w:r>
      <w:r>
        <w:rPr>
          <w:rFonts w:ascii="Californian FB" w:hAnsi="Californian FB" w:cstheme="minorHAnsi"/>
        </w:rPr>
        <w:t>l</w:t>
      </w:r>
      <w:r w:rsidRPr="000958AF">
        <w:rPr>
          <w:rFonts w:ascii="Californian FB" w:hAnsi="Californian FB" w:cstheme="minorHAnsi"/>
        </w:rPr>
        <w:t xml:space="preserve"> estudiante que </w:t>
      </w:r>
      <w:r w:rsidRPr="000958AF">
        <w:rPr>
          <w:rFonts w:ascii="Californian FB" w:hAnsi="Californian FB" w:cstheme="minorHAnsi"/>
          <w:b/>
          <w:i/>
          <w:u w:val="single"/>
        </w:rPr>
        <w:t xml:space="preserve">demuestre, como antes </w:t>
      </w:r>
      <w:r w:rsidR="00934591" w:rsidRPr="000958AF">
        <w:rPr>
          <w:rFonts w:ascii="Californian FB" w:hAnsi="Californian FB" w:cstheme="minorHAnsi"/>
          <w:b/>
          <w:i/>
          <w:u w:val="single"/>
        </w:rPr>
        <w:t>se definió</w:t>
      </w:r>
      <w:r w:rsidRPr="000958AF">
        <w:rPr>
          <w:rFonts w:ascii="Californian FB" w:hAnsi="Californian FB" w:cstheme="minorHAnsi"/>
          <w:b/>
          <w:i/>
          <w:u w:val="single"/>
        </w:rPr>
        <w:t>, un desempeño superior en el desarrollo cognitivo, personal y social</w:t>
      </w:r>
      <w:r>
        <w:rPr>
          <w:rFonts w:ascii="Californian FB" w:hAnsi="Californian FB" w:cstheme="minorHAnsi"/>
          <w:b/>
          <w:i/>
          <w:u w:val="single"/>
        </w:rPr>
        <w:t xml:space="preserve"> durante el primer trimestre escolar</w:t>
      </w:r>
      <w:r w:rsidRPr="000958AF">
        <w:rPr>
          <w:rFonts w:ascii="Californian FB" w:hAnsi="Californian FB" w:cstheme="minorHAnsi"/>
        </w:rPr>
        <w:t xml:space="preserve">. Tal nivel se corresponde con la escala de valoración del Liceo a la categoría de </w:t>
      </w:r>
      <w:r w:rsidRPr="000958AF">
        <w:rPr>
          <w:rFonts w:ascii="Californian FB" w:hAnsi="Californian FB" w:cstheme="minorHAnsi"/>
          <w:b/>
          <w:i/>
        </w:rPr>
        <w:t xml:space="preserve">excelente y a calificaciones entre 4,6 y 5,0. Dicho nivel, se </w:t>
      </w:r>
      <w:r w:rsidRPr="000958AF">
        <w:rPr>
          <w:rFonts w:ascii="Californian FB" w:hAnsi="Californian FB" w:cstheme="minorHAnsi"/>
        </w:rPr>
        <w:t xml:space="preserve">establecerá mediante evaluación diagnóstica diseñada para tal fin, en el marco de las </w:t>
      </w:r>
      <w:r w:rsidRPr="000958AF">
        <w:rPr>
          <w:rFonts w:ascii="Californian FB" w:hAnsi="Californian FB" w:cstheme="minorHAnsi"/>
        </w:rPr>
        <w:lastRenderedPageBreak/>
        <w:t xml:space="preserve">competencias básicas del grado que cursa </w:t>
      </w:r>
      <w:r>
        <w:rPr>
          <w:rFonts w:ascii="Californian FB" w:hAnsi="Californian FB" w:cstheme="minorHAnsi"/>
        </w:rPr>
        <w:t>el</w:t>
      </w:r>
      <w:r w:rsidRPr="000958AF">
        <w:rPr>
          <w:rFonts w:ascii="Californian FB" w:hAnsi="Californian FB" w:cstheme="minorHAnsi"/>
        </w:rPr>
        <w:t xml:space="preserve"> estudiante.  La decisión será consignada en  acta</w:t>
      </w:r>
      <w:r>
        <w:rPr>
          <w:rFonts w:ascii="Californian FB" w:hAnsi="Californian FB" w:cstheme="minorHAnsi"/>
        </w:rPr>
        <w:t>s</w:t>
      </w:r>
      <w:r w:rsidRPr="000958AF">
        <w:rPr>
          <w:rFonts w:ascii="Californian FB" w:hAnsi="Californian FB" w:cstheme="minorHAnsi"/>
        </w:rPr>
        <w:t xml:space="preserve"> de</w:t>
      </w:r>
      <w:r>
        <w:rPr>
          <w:rFonts w:ascii="Californian FB" w:hAnsi="Californian FB" w:cstheme="minorHAnsi"/>
        </w:rPr>
        <w:t xml:space="preserve"> </w:t>
      </w:r>
      <w:r w:rsidRPr="000958AF">
        <w:rPr>
          <w:rFonts w:ascii="Californian FB" w:hAnsi="Californian FB" w:cstheme="minorHAnsi"/>
        </w:rPr>
        <w:t>l</w:t>
      </w:r>
      <w:r>
        <w:rPr>
          <w:rFonts w:ascii="Californian FB" w:hAnsi="Californian FB" w:cstheme="minorHAnsi"/>
        </w:rPr>
        <w:t xml:space="preserve">os </w:t>
      </w:r>
      <w:r w:rsidRPr="000958AF">
        <w:rPr>
          <w:rFonts w:ascii="Californian FB" w:hAnsi="Californian FB" w:cstheme="minorHAnsi"/>
        </w:rPr>
        <w:t xml:space="preserve"> Consejo</w:t>
      </w:r>
      <w:r>
        <w:rPr>
          <w:rFonts w:ascii="Californian FB" w:hAnsi="Californian FB" w:cstheme="minorHAnsi"/>
        </w:rPr>
        <w:t xml:space="preserve">s Académico </w:t>
      </w:r>
      <w:r w:rsidRPr="000958AF">
        <w:rPr>
          <w:rFonts w:ascii="Californian FB" w:hAnsi="Californian FB" w:cstheme="minorHAnsi"/>
        </w:rPr>
        <w:t>Directivo y, si es positiva en el registro escolar.</w:t>
      </w:r>
      <w:r w:rsidRPr="000958AF">
        <w:rPr>
          <w:rFonts w:ascii="Californian FB" w:hAnsi="Californian FB" w:cstheme="minorHAnsi"/>
          <w:b/>
          <w:i/>
          <w:u w:val="single"/>
        </w:rPr>
        <w:t xml:space="preserve"> </w:t>
      </w:r>
    </w:p>
    <w:p w14:paraId="68F489AD" w14:textId="77777777" w:rsidR="00B36ADF" w:rsidRPr="000958AF" w:rsidRDefault="00B36ADF" w:rsidP="00B36ADF">
      <w:pPr>
        <w:spacing w:after="0" w:line="240" w:lineRule="auto"/>
        <w:jc w:val="both"/>
        <w:rPr>
          <w:rFonts w:ascii="Californian FB" w:hAnsi="Californian FB" w:cstheme="minorHAnsi"/>
          <w:b/>
          <w:i/>
          <w:u w:val="single"/>
        </w:rPr>
      </w:pPr>
    </w:p>
    <w:p w14:paraId="0852A2EB" w14:textId="77777777" w:rsidR="00B36ADF" w:rsidRPr="000958AF" w:rsidRDefault="00B36ADF" w:rsidP="00B36ADF">
      <w:pPr>
        <w:spacing w:after="0" w:line="240" w:lineRule="auto"/>
        <w:jc w:val="both"/>
        <w:rPr>
          <w:rFonts w:ascii="Californian FB" w:hAnsi="Californian FB" w:cstheme="minorHAnsi"/>
          <w:b/>
          <w:i/>
          <w:u w:val="single"/>
        </w:rPr>
      </w:pPr>
      <w:r w:rsidRPr="000958AF">
        <w:rPr>
          <w:rFonts w:ascii="Californian FB" w:hAnsi="Californian FB" w:cstheme="minorHAnsi"/>
          <w:b/>
          <w:i/>
          <w:u w:val="single"/>
        </w:rPr>
        <w:t xml:space="preserve">En el Liceo, La Promoción Anticipada no es un recurso para nivelar académicamente a estudiantes que han tenido una escolaridad irregular o intermitente </w:t>
      </w:r>
      <w:r>
        <w:rPr>
          <w:rFonts w:ascii="Californian FB" w:hAnsi="Californian FB" w:cstheme="minorHAnsi"/>
          <w:b/>
          <w:i/>
          <w:u w:val="single"/>
        </w:rPr>
        <w:t xml:space="preserve">o </w:t>
      </w:r>
      <w:r w:rsidRPr="000958AF">
        <w:rPr>
          <w:rFonts w:ascii="Californian FB" w:hAnsi="Californian FB" w:cstheme="minorHAnsi"/>
          <w:b/>
          <w:i/>
          <w:u w:val="single"/>
        </w:rPr>
        <w:t>han presentado situación de bajo desempeño académico o dificultades actitudinales y de convivencia</w:t>
      </w:r>
      <w:r>
        <w:rPr>
          <w:rFonts w:ascii="Californian FB" w:hAnsi="Californian FB" w:cstheme="minorHAnsi"/>
          <w:b/>
          <w:i/>
          <w:u w:val="single"/>
        </w:rPr>
        <w:t xml:space="preserve"> en el año en el que aspiran a la promoción anticipada</w:t>
      </w:r>
      <w:r w:rsidRPr="000958AF">
        <w:rPr>
          <w:rFonts w:ascii="Californian FB" w:hAnsi="Californian FB" w:cstheme="minorHAnsi"/>
          <w:b/>
          <w:i/>
          <w:u w:val="single"/>
        </w:rPr>
        <w:t>.</w:t>
      </w:r>
    </w:p>
    <w:p w14:paraId="6540C884" w14:textId="77777777" w:rsidR="00B36ADF" w:rsidRPr="000958AF" w:rsidRDefault="00B36ADF" w:rsidP="00B36ADF">
      <w:pPr>
        <w:spacing w:after="0" w:line="240" w:lineRule="auto"/>
        <w:jc w:val="both"/>
        <w:rPr>
          <w:rFonts w:ascii="Californian FB" w:hAnsi="Californian FB" w:cstheme="minorHAnsi"/>
          <w:b/>
          <w:i/>
          <w:u w:val="single"/>
        </w:rPr>
      </w:pPr>
    </w:p>
    <w:p w14:paraId="0159642C" w14:textId="77777777" w:rsidR="00B36ADF" w:rsidRPr="000958AF" w:rsidRDefault="00B36ADF" w:rsidP="00B36ADF">
      <w:pPr>
        <w:shd w:val="clear" w:color="auto" w:fill="FFFFFF" w:themeFill="background1"/>
        <w:spacing w:after="0" w:line="240" w:lineRule="auto"/>
        <w:ind w:left="360"/>
        <w:contextualSpacing/>
        <w:jc w:val="both"/>
        <w:rPr>
          <w:rFonts w:ascii="Californian FB" w:eastAsia="Malgun Gothic" w:hAnsi="Californian FB" w:cs="Calibri"/>
          <w:b/>
          <w:lang w:val="es-ES"/>
        </w:rPr>
      </w:pPr>
    </w:p>
    <w:tbl>
      <w:tblPr>
        <w:tblStyle w:val="TableGrid"/>
        <w:tblW w:w="10537" w:type="dxa"/>
        <w:tblInd w:w="-5" w:type="dxa"/>
        <w:shd w:val="clear" w:color="auto" w:fill="D9D9D9" w:themeFill="background1" w:themeFillShade="D9"/>
        <w:tblLook w:val="04A0" w:firstRow="1" w:lastRow="0" w:firstColumn="1" w:lastColumn="0" w:noHBand="0" w:noVBand="1"/>
      </w:tblPr>
      <w:tblGrid>
        <w:gridCol w:w="10537"/>
      </w:tblGrid>
      <w:tr w:rsidR="00B36ADF" w:rsidRPr="000958AF" w14:paraId="76B0F5C6" w14:textId="77777777" w:rsidTr="004106AF">
        <w:trPr>
          <w:trHeight w:val="301"/>
        </w:trPr>
        <w:tc>
          <w:tcPr>
            <w:tcW w:w="10537" w:type="dxa"/>
            <w:shd w:val="clear" w:color="auto" w:fill="D9D9D9" w:themeFill="background1" w:themeFillShade="D9"/>
          </w:tcPr>
          <w:p w14:paraId="5D6494E5" w14:textId="77777777" w:rsidR="00B36ADF" w:rsidRPr="000958AF" w:rsidRDefault="00B36ADF" w:rsidP="004106AF">
            <w:pPr>
              <w:shd w:val="clear" w:color="auto" w:fill="F2F2F2" w:themeFill="background1" w:themeFillShade="F2"/>
              <w:ind w:left="-473"/>
              <w:jc w:val="both"/>
              <w:rPr>
                <w:rFonts w:ascii="Californian FB" w:hAnsi="Californian FB" w:cstheme="minorHAnsi"/>
              </w:rPr>
            </w:pPr>
            <w:r w:rsidRPr="000958AF">
              <w:rPr>
                <w:rFonts w:ascii="Californian FB" w:hAnsi="Californian FB" w:cstheme="minorHAnsi"/>
                <w:b/>
              </w:rPr>
              <w:t>6.</w:t>
            </w:r>
            <w:r w:rsidRPr="007C35D7">
              <w:rPr>
                <w:rFonts w:ascii="Californian FB" w:hAnsi="Californian FB" w:cstheme="minorHAnsi"/>
                <w:b/>
                <w:shd w:val="clear" w:color="auto" w:fill="D9D9D9" w:themeFill="background1" w:themeFillShade="D9"/>
              </w:rPr>
              <w:t>12 6. 12  CAUSALES PARA LA NO RENOVACIÓN DEL CONTRATO DE MATRICULA</w:t>
            </w:r>
          </w:p>
        </w:tc>
      </w:tr>
    </w:tbl>
    <w:p w14:paraId="7DD19766" w14:textId="77777777" w:rsidR="00B36ADF" w:rsidRPr="000958AF" w:rsidRDefault="00B36ADF" w:rsidP="00B36ADF">
      <w:pPr>
        <w:shd w:val="clear" w:color="auto" w:fill="FFFFFF" w:themeFill="background1"/>
        <w:spacing w:after="0" w:line="240" w:lineRule="auto"/>
        <w:ind w:left="360"/>
        <w:contextualSpacing/>
        <w:jc w:val="both"/>
        <w:rPr>
          <w:rFonts w:ascii="Californian FB" w:eastAsia="Malgun Gothic" w:hAnsi="Californian FB" w:cs="Calibri"/>
          <w:b/>
          <w:lang w:val="es-ES"/>
        </w:rPr>
      </w:pPr>
    </w:p>
    <w:p w14:paraId="6CAA289A" w14:textId="77777777" w:rsidR="00B36ADF" w:rsidRPr="000958AF" w:rsidRDefault="00B36ADF" w:rsidP="00B36ADF">
      <w:pPr>
        <w:numPr>
          <w:ilvl w:val="0"/>
          <w:numId w:val="101"/>
        </w:numPr>
        <w:spacing w:after="0" w:line="240" w:lineRule="auto"/>
        <w:contextualSpacing/>
        <w:jc w:val="both"/>
        <w:rPr>
          <w:rFonts w:ascii="Californian FB" w:eastAsia="Malgun Gothic" w:hAnsi="Californian FB" w:cs="Calibri"/>
          <w:b/>
          <w:vanish/>
          <w:lang w:val="es-ES"/>
        </w:rPr>
      </w:pPr>
    </w:p>
    <w:p w14:paraId="56E48239" w14:textId="77777777" w:rsidR="00B36ADF" w:rsidRPr="000958AF" w:rsidRDefault="00B36ADF" w:rsidP="00B36ADF">
      <w:pPr>
        <w:numPr>
          <w:ilvl w:val="0"/>
          <w:numId w:val="101"/>
        </w:numPr>
        <w:spacing w:after="0" w:line="240" w:lineRule="auto"/>
        <w:contextualSpacing/>
        <w:jc w:val="both"/>
        <w:rPr>
          <w:rFonts w:ascii="Californian FB" w:eastAsia="Malgun Gothic" w:hAnsi="Californian FB" w:cs="Calibri"/>
          <w:b/>
          <w:vanish/>
          <w:lang w:val="es-ES"/>
        </w:rPr>
      </w:pPr>
    </w:p>
    <w:p w14:paraId="17649C4D" w14:textId="77777777" w:rsidR="00B36ADF" w:rsidRPr="000958AF" w:rsidRDefault="00B36ADF" w:rsidP="00B36ADF">
      <w:pPr>
        <w:numPr>
          <w:ilvl w:val="0"/>
          <w:numId w:val="101"/>
        </w:numPr>
        <w:spacing w:after="0" w:line="240" w:lineRule="auto"/>
        <w:contextualSpacing/>
        <w:jc w:val="both"/>
        <w:rPr>
          <w:rFonts w:ascii="Californian FB" w:eastAsia="Malgun Gothic" w:hAnsi="Californian FB" w:cs="Calibri"/>
          <w:b/>
          <w:vanish/>
          <w:lang w:val="es-ES"/>
        </w:rPr>
      </w:pPr>
    </w:p>
    <w:p w14:paraId="09CCF66A" w14:textId="77777777" w:rsidR="00B36ADF" w:rsidRPr="000958AF" w:rsidRDefault="00B36ADF" w:rsidP="00B36ADF">
      <w:pPr>
        <w:numPr>
          <w:ilvl w:val="0"/>
          <w:numId w:val="101"/>
        </w:numPr>
        <w:spacing w:after="0" w:line="240" w:lineRule="auto"/>
        <w:contextualSpacing/>
        <w:jc w:val="both"/>
        <w:rPr>
          <w:rFonts w:ascii="Californian FB" w:eastAsia="Malgun Gothic" w:hAnsi="Californian FB" w:cs="Calibri"/>
          <w:b/>
          <w:vanish/>
          <w:lang w:val="es-ES"/>
        </w:rPr>
      </w:pPr>
    </w:p>
    <w:p w14:paraId="1715FC14" w14:textId="77777777" w:rsidR="00B36ADF" w:rsidRPr="000958AF" w:rsidRDefault="00B36ADF" w:rsidP="00B36ADF">
      <w:pPr>
        <w:numPr>
          <w:ilvl w:val="0"/>
          <w:numId w:val="101"/>
        </w:numPr>
        <w:spacing w:after="0" w:line="240" w:lineRule="auto"/>
        <w:contextualSpacing/>
        <w:jc w:val="both"/>
        <w:rPr>
          <w:rFonts w:ascii="Californian FB" w:eastAsia="Malgun Gothic" w:hAnsi="Californian FB" w:cs="Calibri"/>
          <w:b/>
          <w:vanish/>
          <w:lang w:val="es-ES"/>
        </w:rPr>
      </w:pPr>
    </w:p>
    <w:p w14:paraId="41744E40" w14:textId="77777777" w:rsidR="00B36ADF" w:rsidRPr="000958AF" w:rsidRDefault="00B36ADF" w:rsidP="00B36ADF">
      <w:pPr>
        <w:numPr>
          <w:ilvl w:val="0"/>
          <w:numId w:val="101"/>
        </w:numPr>
        <w:spacing w:after="0" w:line="240" w:lineRule="auto"/>
        <w:contextualSpacing/>
        <w:jc w:val="both"/>
        <w:rPr>
          <w:rFonts w:ascii="Californian FB" w:eastAsia="Malgun Gothic" w:hAnsi="Californian FB" w:cs="Calibri"/>
          <w:b/>
          <w:vanish/>
          <w:lang w:val="es-ES"/>
        </w:rPr>
      </w:pPr>
    </w:p>
    <w:p w14:paraId="25EAD5ED" w14:textId="77777777" w:rsidR="00B36ADF" w:rsidRPr="000958AF" w:rsidRDefault="00B36ADF" w:rsidP="00B36ADF">
      <w:pPr>
        <w:numPr>
          <w:ilvl w:val="1"/>
          <w:numId w:val="101"/>
        </w:numPr>
        <w:spacing w:after="0" w:line="240" w:lineRule="auto"/>
        <w:contextualSpacing/>
        <w:jc w:val="both"/>
        <w:rPr>
          <w:rFonts w:ascii="Californian FB" w:eastAsia="Malgun Gothic" w:hAnsi="Californian FB" w:cs="Calibri"/>
          <w:b/>
          <w:vanish/>
          <w:lang w:val="es-ES"/>
        </w:rPr>
      </w:pPr>
    </w:p>
    <w:p w14:paraId="3D1DB56C" w14:textId="77777777" w:rsidR="00B36ADF" w:rsidRPr="000958AF" w:rsidRDefault="00B36ADF" w:rsidP="00B36ADF">
      <w:pPr>
        <w:numPr>
          <w:ilvl w:val="1"/>
          <w:numId w:val="101"/>
        </w:numPr>
        <w:spacing w:after="0" w:line="240" w:lineRule="auto"/>
        <w:contextualSpacing/>
        <w:jc w:val="both"/>
        <w:rPr>
          <w:rFonts w:ascii="Californian FB" w:eastAsia="Malgun Gothic" w:hAnsi="Californian FB" w:cs="Calibri"/>
          <w:b/>
          <w:vanish/>
          <w:lang w:val="es-ES"/>
        </w:rPr>
      </w:pPr>
    </w:p>
    <w:p w14:paraId="37C5BF49" w14:textId="77777777" w:rsidR="00B36ADF" w:rsidRPr="000958AF" w:rsidRDefault="00B36ADF" w:rsidP="00B36ADF">
      <w:pPr>
        <w:numPr>
          <w:ilvl w:val="1"/>
          <w:numId w:val="101"/>
        </w:numPr>
        <w:spacing w:after="0" w:line="240" w:lineRule="auto"/>
        <w:contextualSpacing/>
        <w:jc w:val="both"/>
        <w:rPr>
          <w:rFonts w:ascii="Californian FB" w:eastAsia="Malgun Gothic" w:hAnsi="Californian FB" w:cs="Calibri"/>
          <w:b/>
          <w:vanish/>
          <w:lang w:val="es-ES"/>
        </w:rPr>
      </w:pPr>
    </w:p>
    <w:p w14:paraId="38481F33" w14:textId="77777777" w:rsidR="00B36ADF" w:rsidRPr="000958AF" w:rsidRDefault="00B36ADF" w:rsidP="00B36ADF">
      <w:pPr>
        <w:numPr>
          <w:ilvl w:val="1"/>
          <w:numId w:val="101"/>
        </w:numPr>
        <w:spacing w:after="0" w:line="240" w:lineRule="auto"/>
        <w:contextualSpacing/>
        <w:jc w:val="both"/>
        <w:rPr>
          <w:rFonts w:ascii="Californian FB" w:eastAsia="Malgun Gothic" w:hAnsi="Californian FB" w:cs="Calibri"/>
          <w:b/>
          <w:vanish/>
          <w:lang w:val="es-ES"/>
        </w:rPr>
      </w:pPr>
    </w:p>
    <w:p w14:paraId="41E1AC89" w14:textId="77777777" w:rsidR="00B36ADF" w:rsidRPr="000958AF" w:rsidRDefault="00B36ADF" w:rsidP="00B36ADF">
      <w:pPr>
        <w:numPr>
          <w:ilvl w:val="1"/>
          <w:numId w:val="101"/>
        </w:numPr>
        <w:spacing w:after="0" w:line="240" w:lineRule="auto"/>
        <w:contextualSpacing/>
        <w:jc w:val="both"/>
        <w:rPr>
          <w:rFonts w:ascii="Californian FB" w:eastAsia="Malgun Gothic" w:hAnsi="Californian FB" w:cs="Calibri"/>
          <w:b/>
          <w:vanish/>
          <w:lang w:val="es-ES"/>
        </w:rPr>
      </w:pPr>
    </w:p>
    <w:p w14:paraId="58F39982" w14:textId="77777777" w:rsidR="008278FF" w:rsidRPr="00552650" w:rsidRDefault="008278FF" w:rsidP="008278FF">
      <w:pPr>
        <w:spacing w:after="0" w:line="240" w:lineRule="auto"/>
        <w:contextualSpacing/>
        <w:jc w:val="both"/>
        <w:rPr>
          <w:rFonts w:ascii="Californian FB" w:eastAsia="Malgun Gothic" w:hAnsi="Californian FB" w:cs="Calibri"/>
          <w:lang w:val="es-ES"/>
        </w:rPr>
      </w:pPr>
      <w:r w:rsidRPr="00552650">
        <w:rPr>
          <w:rFonts w:ascii="Californian FB" w:eastAsia="Malgun Gothic" w:hAnsi="Californian FB" w:cs="Calibri"/>
          <w:lang w:val="es-ES"/>
        </w:rPr>
        <w:t>Entendiendo la educación como derecho-deber compartido entre el colegio, el estudiante y su familia, le asiste al Liceo, el compromiso de velar por el cumplimiento de las condiciones necesarias para el ejercicio de dicho derecho, por parte de los estudiantes.</w:t>
      </w:r>
    </w:p>
    <w:p w14:paraId="1454F455" w14:textId="77777777" w:rsidR="008278FF" w:rsidRPr="00552650" w:rsidRDefault="008278FF" w:rsidP="008278FF">
      <w:pPr>
        <w:spacing w:after="0" w:line="240" w:lineRule="auto"/>
        <w:ind w:left="360"/>
        <w:contextualSpacing/>
        <w:jc w:val="both"/>
        <w:rPr>
          <w:rFonts w:ascii="Californian FB" w:eastAsia="Malgun Gothic" w:hAnsi="Californian FB" w:cs="Calibri"/>
          <w:lang w:val="es-ES"/>
        </w:rPr>
      </w:pPr>
    </w:p>
    <w:p w14:paraId="1A2E2E22" w14:textId="77777777" w:rsidR="008278FF" w:rsidRPr="00552650" w:rsidRDefault="008278FF" w:rsidP="008278FF">
      <w:pPr>
        <w:spacing w:after="0" w:line="240" w:lineRule="auto"/>
        <w:contextualSpacing/>
        <w:jc w:val="both"/>
        <w:rPr>
          <w:rFonts w:ascii="Californian FB" w:eastAsia="Malgun Gothic" w:hAnsi="Californian FB" w:cs="Calibri"/>
          <w:lang w:val="es-ES"/>
        </w:rPr>
      </w:pPr>
      <w:r w:rsidRPr="00552650">
        <w:rPr>
          <w:rFonts w:ascii="Californian FB" w:eastAsia="Malgun Gothic" w:hAnsi="Californian FB" w:cs="Calibri"/>
          <w:lang w:val="es-ES"/>
        </w:rPr>
        <w:t>En razón de tal compromiso, el Liceo podrá reservarse el derecho de admisión de un estudiante o incluso, interrumpir el contrato de matrícula suscrito con su familia cuando se confirme la existencia de una o varias de las siguientes situaciones:</w:t>
      </w:r>
    </w:p>
    <w:p w14:paraId="78AC8C3D" w14:textId="77777777" w:rsidR="008278FF" w:rsidRPr="00552650" w:rsidRDefault="008278FF" w:rsidP="008278FF">
      <w:pPr>
        <w:spacing w:after="0" w:line="240" w:lineRule="auto"/>
        <w:contextualSpacing/>
        <w:jc w:val="both"/>
        <w:rPr>
          <w:rFonts w:ascii="Californian FB" w:eastAsia="Malgun Gothic" w:hAnsi="Californian FB" w:cs="Calibri"/>
          <w:lang w:val="es-ES"/>
        </w:rPr>
      </w:pPr>
    </w:p>
    <w:p w14:paraId="0E8D01B7" w14:textId="77777777" w:rsidR="008278FF" w:rsidRPr="00552650" w:rsidRDefault="008278FF" w:rsidP="008278FF">
      <w:pPr>
        <w:spacing w:after="0" w:line="240" w:lineRule="auto"/>
        <w:contextualSpacing/>
        <w:jc w:val="both"/>
        <w:rPr>
          <w:rFonts w:ascii="Californian FB" w:eastAsia="Malgun Gothic" w:hAnsi="Californian FB" w:cs="Calibri"/>
          <w:lang w:val="es-ES"/>
        </w:rPr>
      </w:pPr>
    </w:p>
    <w:p w14:paraId="3B38B40F" w14:textId="09608370" w:rsidR="004638FE" w:rsidRPr="004638FE" w:rsidRDefault="008278FF" w:rsidP="00DF4008">
      <w:pPr>
        <w:pStyle w:val="ListParagraph"/>
        <w:numPr>
          <w:ilvl w:val="1"/>
          <w:numId w:val="147"/>
        </w:numPr>
        <w:spacing w:after="0" w:line="240" w:lineRule="auto"/>
        <w:ind w:left="567"/>
        <w:jc w:val="both"/>
        <w:rPr>
          <w:rFonts w:ascii="Californian FB" w:eastAsia="Malgun Gothic" w:hAnsi="Californian FB" w:cs="Calibri"/>
        </w:rPr>
      </w:pPr>
      <w:r w:rsidRPr="004638FE">
        <w:rPr>
          <w:rFonts w:ascii="Californian FB" w:eastAsia="Malgun Gothic" w:hAnsi="Californian FB" w:cs="Calibri"/>
        </w:rPr>
        <w:t xml:space="preserve">Si el estudiante en cuestión incurre en comportamientos inadecuados como situaciones tipo 1, II, III o condiciones tipo II y la reiteración </w:t>
      </w:r>
      <w:r w:rsidR="007C2C7E" w:rsidRPr="004638FE">
        <w:rPr>
          <w:rFonts w:ascii="Californian FB" w:eastAsia="Malgun Gothic" w:hAnsi="Californian FB" w:cs="Calibri"/>
        </w:rPr>
        <w:t>del incumplimiento</w:t>
      </w:r>
      <w:r w:rsidRPr="004638FE">
        <w:rPr>
          <w:rFonts w:ascii="Californian FB" w:eastAsia="Malgun Gothic" w:hAnsi="Californian FB" w:cs="Calibri"/>
        </w:rPr>
        <w:t xml:space="preserve"> a los compromisos acordados para superar sus dificultades.</w:t>
      </w:r>
    </w:p>
    <w:p w14:paraId="1981F2F6" w14:textId="54DCF1E5" w:rsidR="008278FF" w:rsidRPr="004638FE" w:rsidRDefault="008278FF" w:rsidP="00DF4008">
      <w:pPr>
        <w:pStyle w:val="ListParagraph"/>
        <w:numPr>
          <w:ilvl w:val="1"/>
          <w:numId w:val="147"/>
        </w:numPr>
        <w:spacing w:after="0" w:line="240" w:lineRule="auto"/>
        <w:ind w:left="567"/>
        <w:jc w:val="both"/>
        <w:rPr>
          <w:rFonts w:ascii="Californian FB" w:eastAsia="Malgun Gothic" w:hAnsi="Californian FB" w:cs="Calibri"/>
        </w:rPr>
      </w:pPr>
      <w:r w:rsidRPr="004638FE">
        <w:rPr>
          <w:rFonts w:ascii="Californian FB" w:eastAsia="Malgun Gothic" w:hAnsi="Californian FB" w:cs="Calibri"/>
        </w:rPr>
        <w:t>Cuando el bajo desempeño académico del estudiante es causado por FALTA DE COMPROMISO CON SU APRENDIZAJE. Se considera falta de compromiso, la actitud del estudiante cuando hay un bajo aprovechamiento de las experiencias y oportunidades de aprendizaje como:</w:t>
      </w:r>
    </w:p>
    <w:p w14:paraId="29527A78" w14:textId="77777777" w:rsidR="008278FF" w:rsidRPr="00552650" w:rsidRDefault="008278FF" w:rsidP="008278FF">
      <w:pPr>
        <w:spacing w:after="0" w:line="240" w:lineRule="auto"/>
        <w:ind w:left="708"/>
        <w:contextualSpacing/>
        <w:jc w:val="both"/>
        <w:rPr>
          <w:rFonts w:ascii="Californian FB" w:eastAsia="Malgun Gothic" w:hAnsi="Californian FB" w:cs="Calibri"/>
          <w:lang w:val="es-ES"/>
        </w:rPr>
      </w:pPr>
    </w:p>
    <w:p w14:paraId="5C3122C9" w14:textId="77777777" w:rsidR="008278FF" w:rsidRPr="00552650" w:rsidRDefault="008278FF" w:rsidP="00DF4008">
      <w:pPr>
        <w:pStyle w:val="ListParagraph"/>
        <w:numPr>
          <w:ilvl w:val="0"/>
          <w:numId w:val="118"/>
        </w:numPr>
        <w:spacing w:after="0" w:line="240" w:lineRule="auto"/>
        <w:ind w:left="851"/>
        <w:jc w:val="both"/>
        <w:rPr>
          <w:rFonts w:ascii="Californian FB" w:eastAsia="Malgun Gothic" w:hAnsi="Californian FB" w:cs="Calibri"/>
        </w:rPr>
      </w:pPr>
      <w:r w:rsidRPr="00552650">
        <w:rPr>
          <w:rFonts w:ascii="Californian FB" w:eastAsia="Malgun Gothic" w:hAnsi="Californian FB" w:cs="Calibri"/>
        </w:rPr>
        <w:t>La realización incompleta o inadecuada de las tareas y talleres, o la no entrega oportuna en las fechas señalas o acordadas.</w:t>
      </w:r>
    </w:p>
    <w:p w14:paraId="64106703" w14:textId="77777777" w:rsidR="008278FF" w:rsidRPr="00552650" w:rsidRDefault="008278FF" w:rsidP="00DF4008">
      <w:pPr>
        <w:pStyle w:val="ListParagraph"/>
        <w:numPr>
          <w:ilvl w:val="0"/>
          <w:numId w:val="118"/>
        </w:numPr>
        <w:spacing w:after="0" w:line="240" w:lineRule="auto"/>
        <w:ind w:left="851"/>
        <w:jc w:val="both"/>
        <w:rPr>
          <w:rFonts w:ascii="Californian FB" w:eastAsia="Malgun Gothic" w:hAnsi="Californian FB" w:cs="Calibri"/>
        </w:rPr>
      </w:pPr>
      <w:r w:rsidRPr="00552650">
        <w:rPr>
          <w:rFonts w:ascii="Californian FB" w:eastAsia="Malgun Gothic" w:hAnsi="Californian FB" w:cs="Calibri"/>
        </w:rPr>
        <w:t>Incumplimiento reiterado con los materiales de clase.</w:t>
      </w:r>
    </w:p>
    <w:p w14:paraId="644CD0CE" w14:textId="77777777" w:rsidR="008278FF" w:rsidRPr="00552650" w:rsidRDefault="008278FF" w:rsidP="00C11F8C">
      <w:pPr>
        <w:pStyle w:val="ListParagraph"/>
        <w:numPr>
          <w:ilvl w:val="0"/>
          <w:numId w:val="118"/>
        </w:numPr>
        <w:spacing w:after="0" w:line="240" w:lineRule="auto"/>
        <w:ind w:left="851"/>
        <w:jc w:val="both"/>
        <w:rPr>
          <w:rFonts w:ascii="Californian FB" w:eastAsia="Malgun Gothic" w:hAnsi="Californian FB" w:cs="Calibri"/>
        </w:rPr>
      </w:pPr>
      <w:r w:rsidRPr="00552650">
        <w:rPr>
          <w:rFonts w:ascii="Californian FB" w:eastAsia="Malgun Gothic" w:hAnsi="Californian FB" w:cs="Calibri"/>
        </w:rPr>
        <w:t>Bajo nivel de participación en las actividades de aprendizaje, sin causa justificada.</w:t>
      </w:r>
    </w:p>
    <w:p w14:paraId="71F34C32" w14:textId="77777777" w:rsidR="008278FF" w:rsidRPr="00552650" w:rsidRDefault="008278FF" w:rsidP="00C11F8C">
      <w:pPr>
        <w:pStyle w:val="ListParagraph"/>
        <w:numPr>
          <w:ilvl w:val="0"/>
          <w:numId w:val="118"/>
        </w:numPr>
        <w:spacing w:after="0" w:line="240" w:lineRule="auto"/>
        <w:ind w:left="851"/>
        <w:jc w:val="both"/>
        <w:rPr>
          <w:rFonts w:ascii="Californian FB" w:eastAsia="Malgun Gothic" w:hAnsi="Californian FB" w:cs="Calibri"/>
        </w:rPr>
      </w:pPr>
      <w:r w:rsidRPr="00552650">
        <w:rPr>
          <w:rFonts w:ascii="Californian FB" w:eastAsia="Malgun Gothic" w:hAnsi="Californian FB" w:cs="Calibri"/>
        </w:rPr>
        <w:t>Bajo nivel de atención durante las actividades de clase, sin causa justificada.</w:t>
      </w:r>
    </w:p>
    <w:p w14:paraId="1DBF0072" w14:textId="77777777" w:rsidR="008278FF" w:rsidRPr="00552650" w:rsidRDefault="008278FF" w:rsidP="00C11F8C">
      <w:pPr>
        <w:pStyle w:val="ListParagraph"/>
        <w:numPr>
          <w:ilvl w:val="0"/>
          <w:numId w:val="118"/>
        </w:numPr>
        <w:spacing w:after="0" w:line="240" w:lineRule="auto"/>
        <w:ind w:left="851"/>
        <w:jc w:val="both"/>
        <w:rPr>
          <w:rFonts w:ascii="Californian FB" w:eastAsia="Malgun Gothic" w:hAnsi="Californian FB" w:cs="Calibri"/>
        </w:rPr>
      </w:pPr>
      <w:r w:rsidRPr="00552650">
        <w:rPr>
          <w:rFonts w:ascii="Californian FB" w:eastAsia="Malgun Gothic" w:hAnsi="Californian FB" w:cs="Calibri"/>
        </w:rPr>
        <w:t>Apuntes desordenados y/o incompletos durante el año lectivo.</w:t>
      </w:r>
    </w:p>
    <w:p w14:paraId="4380C6A4" w14:textId="77777777" w:rsidR="008278FF" w:rsidRPr="00552650" w:rsidRDefault="008278FF" w:rsidP="00C11F8C">
      <w:pPr>
        <w:pStyle w:val="ListParagraph"/>
        <w:numPr>
          <w:ilvl w:val="0"/>
          <w:numId w:val="118"/>
        </w:numPr>
        <w:spacing w:after="0" w:line="240" w:lineRule="auto"/>
        <w:ind w:left="851"/>
        <w:jc w:val="both"/>
        <w:rPr>
          <w:rFonts w:ascii="Californian FB" w:eastAsia="Malgun Gothic" w:hAnsi="Californian FB" w:cs="Calibri"/>
        </w:rPr>
      </w:pPr>
      <w:r w:rsidRPr="00552650">
        <w:rPr>
          <w:rFonts w:ascii="Californian FB" w:eastAsia="Malgun Gothic" w:hAnsi="Californian FB" w:cs="Calibri"/>
        </w:rPr>
        <w:t>La no corrección o la corrección inadecuada de las evaluaciones, tareas y trabajos.</w:t>
      </w:r>
    </w:p>
    <w:p w14:paraId="3E516861" w14:textId="77777777" w:rsidR="008278FF" w:rsidRPr="00552650" w:rsidRDefault="008278FF" w:rsidP="00C11F8C">
      <w:pPr>
        <w:pStyle w:val="ListParagraph"/>
        <w:numPr>
          <w:ilvl w:val="0"/>
          <w:numId w:val="118"/>
        </w:numPr>
        <w:spacing w:after="0" w:line="240" w:lineRule="auto"/>
        <w:ind w:left="851"/>
        <w:jc w:val="both"/>
        <w:rPr>
          <w:rFonts w:ascii="Californian FB" w:eastAsia="Malgun Gothic" w:hAnsi="Californian FB" w:cs="Calibri"/>
        </w:rPr>
      </w:pPr>
      <w:r w:rsidRPr="00552650">
        <w:rPr>
          <w:rFonts w:ascii="Californian FB" w:eastAsia="Malgun Gothic" w:hAnsi="Californian FB" w:cs="Calibri"/>
        </w:rPr>
        <w:t>NO aclarar oportunamente las dudas que surjan durante el proceso de aprendizaje</w:t>
      </w:r>
    </w:p>
    <w:p w14:paraId="541E332B" w14:textId="77777777" w:rsidR="008278FF" w:rsidRPr="00552650" w:rsidRDefault="008278FF" w:rsidP="00C11F8C">
      <w:pPr>
        <w:pStyle w:val="ListParagraph"/>
        <w:numPr>
          <w:ilvl w:val="0"/>
          <w:numId w:val="118"/>
        </w:numPr>
        <w:spacing w:after="0" w:line="240" w:lineRule="auto"/>
        <w:ind w:left="851"/>
        <w:jc w:val="both"/>
        <w:rPr>
          <w:rFonts w:ascii="Californian FB" w:eastAsia="Malgun Gothic" w:hAnsi="Californian FB" w:cs="Calibri"/>
        </w:rPr>
      </w:pPr>
      <w:r w:rsidRPr="00552650">
        <w:rPr>
          <w:rFonts w:ascii="Californian FB" w:eastAsia="Malgun Gothic" w:hAnsi="Californian FB" w:cs="Calibri"/>
        </w:rPr>
        <w:t>Impuntualidad reiterada para llegar a las actividades curriculares y extracurriculares.</w:t>
      </w:r>
    </w:p>
    <w:p w14:paraId="259DE1F9" w14:textId="77777777" w:rsidR="008278FF" w:rsidRPr="00552650" w:rsidRDefault="008278FF" w:rsidP="00C11F8C">
      <w:pPr>
        <w:pStyle w:val="ListParagraph"/>
        <w:numPr>
          <w:ilvl w:val="0"/>
          <w:numId w:val="118"/>
        </w:numPr>
        <w:spacing w:after="0" w:line="240" w:lineRule="auto"/>
        <w:ind w:left="851"/>
        <w:jc w:val="both"/>
        <w:rPr>
          <w:rFonts w:ascii="Californian FB" w:eastAsia="Malgun Gothic" w:hAnsi="Californian FB" w:cs="Calibri"/>
        </w:rPr>
      </w:pPr>
      <w:r w:rsidRPr="00552650">
        <w:rPr>
          <w:rFonts w:ascii="Californian FB" w:eastAsia="Malgun Gothic" w:hAnsi="Californian FB" w:cs="Calibri"/>
        </w:rPr>
        <w:t>Impuntualidad reiterada para iniciar, finalizar o entregar los compromisos o trabajos de las actividades curriculares y extracurriculares, dentro y fuera del aula.</w:t>
      </w:r>
    </w:p>
    <w:p w14:paraId="34F2CFC5" w14:textId="77777777" w:rsidR="008278FF" w:rsidRPr="00552650" w:rsidRDefault="008278FF" w:rsidP="00C11F8C">
      <w:pPr>
        <w:pStyle w:val="ListParagraph"/>
        <w:numPr>
          <w:ilvl w:val="0"/>
          <w:numId w:val="118"/>
        </w:numPr>
        <w:spacing w:after="0" w:line="240" w:lineRule="auto"/>
        <w:ind w:left="851"/>
        <w:jc w:val="both"/>
        <w:rPr>
          <w:rFonts w:ascii="Californian FB" w:eastAsia="Malgun Gothic" w:hAnsi="Californian FB" w:cs="Calibri"/>
        </w:rPr>
      </w:pPr>
      <w:r w:rsidRPr="00552650">
        <w:rPr>
          <w:rFonts w:ascii="Californian FB" w:eastAsia="Malgun Gothic" w:hAnsi="Californian FB" w:cs="Calibri"/>
        </w:rPr>
        <w:t>El desatender o desaprovechar las oportunidades de refuerzo y recuperación, ofrecidas por la institución.</w:t>
      </w:r>
    </w:p>
    <w:p w14:paraId="621988E3" w14:textId="77777777" w:rsidR="008278FF" w:rsidRPr="00552650" w:rsidRDefault="008278FF" w:rsidP="00C11F8C">
      <w:pPr>
        <w:pStyle w:val="ListParagraph"/>
        <w:numPr>
          <w:ilvl w:val="0"/>
          <w:numId w:val="118"/>
        </w:numPr>
        <w:spacing w:after="0" w:line="240" w:lineRule="auto"/>
        <w:ind w:left="851"/>
        <w:jc w:val="both"/>
        <w:rPr>
          <w:rFonts w:ascii="Californian FB" w:eastAsia="Malgun Gothic" w:hAnsi="Californian FB" w:cs="Calibri"/>
        </w:rPr>
      </w:pPr>
      <w:r w:rsidRPr="00552650">
        <w:rPr>
          <w:rFonts w:ascii="Californian FB" w:eastAsia="Malgun Gothic" w:hAnsi="Californian FB" w:cs="Calibri"/>
        </w:rPr>
        <w:t>Estrategias inadecuadas de aprendizaje.</w:t>
      </w:r>
    </w:p>
    <w:p w14:paraId="08A561E2" w14:textId="77777777" w:rsidR="008278FF" w:rsidRPr="00552650" w:rsidRDefault="008278FF" w:rsidP="008278FF">
      <w:pPr>
        <w:pStyle w:val="ListParagraph"/>
        <w:spacing w:after="0" w:line="240" w:lineRule="auto"/>
        <w:ind w:left="1428"/>
        <w:jc w:val="both"/>
        <w:rPr>
          <w:rFonts w:ascii="Californian FB" w:eastAsia="Malgun Gothic" w:hAnsi="Californian FB" w:cs="Calibri"/>
        </w:rPr>
      </w:pPr>
    </w:p>
    <w:p w14:paraId="4BA8C06A" w14:textId="77777777" w:rsidR="008278FF" w:rsidRPr="00552650" w:rsidRDefault="008278FF" w:rsidP="00871CDE">
      <w:pPr>
        <w:pStyle w:val="ListParagraph"/>
        <w:numPr>
          <w:ilvl w:val="1"/>
          <w:numId w:val="99"/>
        </w:numPr>
        <w:tabs>
          <w:tab w:val="left" w:pos="720"/>
        </w:tabs>
        <w:spacing w:after="0" w:line="240" w:lineRule="auto"/>
        <w:ind w:left="426"/>
        <w:jc w:val="both"/>
        <w:rPr>
          <w:rFonts w:ascii="Californian FB" w:eastAsia="Malgun Gothic" w:hAnsi="Californian FB" w:cs="Calibri"/>
        </w:rPr>
      </w:pPr>
      <w:r w:rsidRPr="00552650">
        <w:rPr>
          <w:rFonts w:ascii="Californian FB" w:eastAsia="Malgun Gothic" w:hAnsi="Californian FB" w:cs="Calibri"/>
        </w:rPr>
        <w:t>La desatención de los padres de familia a los compromisos y deberes con el Liceo, tales como inasistencia a citas, desatención de los requerimientos de valoración y/o atención externa médica o psicológica en los casos en los que el colegio lo ha sugerido o solicitado a través del personal competente, la intermitencia en el ejercicio de los deberes parentales de cuidado, representación y protección de los hijos, entre otros.</w:t>
      </w:r>
    </w:p>
    <w:p w14:paraId="23EA8DE2" w14:textId="77777777" w:rsidR="008278FF" w:rsidRPr="00552650" w:rsidRDefault="008278FF" w:rsidP="008278FF">
      <w:pPr>
        <w:pStyle w:val="ListParagraph"/>
        <w:spacing w:after="0" w:line="240" w:lineRule="auto"/>
        <w:ind w:left="1080"/>
        <w:jc w:val="both"/>
        <w:rPr>
          <w:rFonts w:ascii="Californian FB" w:eastAsia="Malgun Gothic" w:hAnsi="Californian FB" w:cs="Calibri"/>
        </w:rPr>
      </w:pPr>
    </w:p>
    <w:p w14:paraId="7851D5BD" w14:textId="77777777" w:rsidR="008278FF" w:rsidRPr="00552650" w:rsidRDefault="008278FF" w:rsidP="00871CDE">
      <w:pPr>
        <w:pStyle w:val="ListParagraph"/>
        <w:numPr>
          <w:ilvl w:val="1"/>
          <w:numId w:val="99"/>
        </w:numPr>
        <w:spacing w:after="0" w:line="240" w:lineRule="auto"/>
        <w:ind w:left="426"/>
        <w:jc w:val="both"/>
        <w:rPr>
          <w:rFonts w:ascii="Californian FB" w:eastAsia="Malgun Gothic" w:hAnsi="Californian FB" w:cs="Calibri"/>
        </w:rPr>
      </w:pPr>
      <w:r w:rsidRPr="00552650">
        <w:rPr>
          <w:rFonts w:ascii="Californian FB" w:eastAsia="Malgun Gothic" w:hAnsi="Californian FB" w:cs="Calibri"/>
        </w:rPr>
        <w:t>El trato irrespetuoso de cualquiera de los miembros de la familia del estudiante hacia algún miembro de la comunidad educativa (estudiantes, docentes, personal de servicios, de apoyo, administrativo o directivo).</w:t>
      </w:r>
    </w:p>
    <w:p w14:paraId="7681AE2A" w14:textId="77777777" w:rsidR="008278FF" w:rsidRPr="00552650" w:rsidRDefault="008278FF" w:rsidP="008278FF">
      <w:pPr>
        <w:pStyle w:val="ListParagraph"/>
        <w:rPr>
          <w:rFonts w:ascii="Californian FB" w:eastAsia="Malgun Gothic" w:hAnsi="Californian FB" w:cs="Calibri"/>
        </w:rPr>
      </w:pPr>
    </w:p>
    <w:p w14:paraId="680380DC" w14:textId="77777777" w:rsidR="008278FF" w:rsidRPr="00552650" w:rsidRDefault="008278FF" w:rsidP="00871CDE">
      <w:pPr>
        <w:pStyle w:val="ListParagraph"/>
        <w:numPr>
          <w:ilvl w:val="1"/>
          <w:numId w:val="99"/>
        </w:numPr>
        <w:spacing w:after="0" w:line="240" w:lineRule="auto"/>
        <w:ind w:left="426"/>
        <w:jc w:val="both"/>
        <w:rPr>
          <w:rFonts w:ascii="Californian FB" w:eastAsia="Malgun Gothic" w:hAnsi="Californian FB" w:cs="Calibri"/>
        </w:rPr>
      </w:pPr>
      <w:r w:rsidRPr="00552650">
        <w:rPr>
          <w:rFonts w:ascii="Californian FB" w:eastAsia="Malgun Gothic" w:hAnsi="Californian FB" w:cs="Calibri"/>
        </w:rPr>
        <w:lastRenderedPageBreak/>
        <w:t>El trato irrespetuoso y los conflictos atendidos de manera violenta o soez entre miembros de la comunidad de padres, de manera presencial en el Liceo o por fuera de él, o a través de medios virtuales, con ocasión de situaciones escolares.</w:t>
      </w:r>
    </w:p>
    <w:p w14:paraId="69735EA5" w14:textId="77777777" w:rsidR="008278FF" w:rsidRPr="00552650" w:rsidRDefault="008278FF" w:rsidP="008278FF">
      <w:pPr>
        <w:pStyle w:val="ListParagraph"/>
        <w:spacing w:after="0" w:line="240" w:lineRule="auto"/>
        <w:ind w:left="1080"/>
        <w:jc w:val="both"/>
        <w:rPr>
          <w:rFonts w:ascii="Californian FB" w:eastAsia="Malgun Gothic" w:hAnsi="Californian FB" w:cs="Calibri"/>
        </w:rPr>
      </w:pPr>
    </w:p>
    <w:p w14:paraId="0A02E145" w14:textId="77777777" w:rsidR="008278FF" w:rsidRPr="00552650" w:rsidRDefault="008278FF" w:rsidP="00871CDE">
      <w:pPr>
        <w:pStyle w:val="ListParagraph"/>
        <w:numPr>
          <w:ilvl w:val="1"/>
          <w:numId w:val="99"/>
        </w:numPr>
        <w:spacing w:after="0" w:line="240" w:lineRule="auto"/>
        <w:ind w:left="426"/>
        <w:jc w:val="both"/>
        <w:rPr>
          <w:rFonts w:ascii="Californian FB" w:eastAsia="Malgun Gothic" w:hAnsi="Californian FB" w:cs="Calibri"/>
        </w:rPr>
      </w:pPr>
      <w:r w:rsidRPr="00552650">
        <w:rPr>
          <w:rFonts w:ascii="Californian FB" w:eastAsia="Malgun Gothic" w:hAnsi="Californian FB" w:cs="Calibri"/>
        </w:rPr>
        <w:t xml:space="preserve">El atentado al buen nombre del Liceo o de cualquiera de los miembros de la institución, agredidos de manera directa o a través de canales virtuales (correos, chats, redes sociales); conduce a la cancelación del contrato de matrícula o a la pérdida de cupo para el siguiente año, dependiendo de las circunstancias. Esta decisión se sustenta en los principios y valores institucionales entre los que se cuentan </w:t>
      </w:r>
      <w:r w:rsidRPr="00552650">
        <w:rPr>
          <w:rFonts w:ascii="Californian FB" w:eastAsia="Malgun Gothic" w:hAnsi="Californian FB" w:cs="Calibri"/>
          <w:i/>
          <w:iCs/>
          <w:u w:val="single"/>
        </w:rPr>
        <w:t>el Respeto</w:t>
      </w:r>
      <w:r w:rsidRPr="00552650">
        <w:rPr>
          <w:rFonts w:ascii="Californian FB" w:eastAsia="Malgun Gothic" w:hAnsi="Californian FB" w:cs="Calibri"/>
        </w:rPr>
        <w:t xml:space="preserve"> y </w:t>
      </w:r>
      <w:r w:rsidRPr="00552650">
        <w:rPr>
          <w:rFonts w:ascii="Californian FB" w:eastAsia="Malgun Gothic" w:hAnsi="Californian FB" w:cs="Calibri"/>
          <w:i/>
          <w:iCs/>
          <w:u w:val="single"/>
        </w:rPr>
        <w:t>la Coherencia</w:t>
      </w:r>
      <w:r w:rsidRPr="00552650">
        <w:rPr>
          <w:rFonts w:ascii="Californian FB" w:eastAsia="Malgun Gothic" w:hAnsi="Californian FB" w:cs="Calibri"/>
        </w:rPr>
        <w:t>, respectivamente. El Liceo, además de ejercer su derecho de admisión al estudiante En casos de pronunciamientos soeces, insultantes o injuriosos sobre el Liceo o alguno de sus miembros, podrá hacer valer legalmente, los derechos constitucionales al buen nombre como persona jurídica y respaldará las gestiones legales de las personas naturales que lo integran y le prestan sus servicios.</w:t>
      </w:r>
    </w:p>
    <w:p w14:paraId="2B88DB2D" w14:textId="77777777" w:rsidR="008278FF" w:rsidRPr="00552650" w:rsidRDefault="008278FF" w:rsidP="008278FF">
      <w:pPr>
        <w:shd w:val="clear" w:color="auto" w:fill="FFFFFF" w:themeFill="background1"/>
        <w:spacing w:after="0" w:line="240" w:lineRule="auto"/>
        <w:jc w:val="both"/>
        <w:rPr>
          <w:rFonts w:ascii="Californian FB" w:eastAsia="Malgun Gothic" w:hAnsi="Californian FB" w:cs="Calibri"/>
        </w:rPr>
      </w:pPr>
    </w:p>
    <w:p w14:paraId="3C4D0F49" w14:textId="77777777" w:rsidR="008278FF" w:rsidRPr="00552650" w:rsidRDefault="008278FF" w:rsidP="008278FF">
      <w:pPr>
        <w:shd w:val="clear" w:color="auto" w:fill="FFFFFF" w:themeFill="background1"/>
        <w:spacing w:after="0" w:line="240" w:lineRule="auto"/>
        <w:jc w:val="both"/>
        <w:rPr>
          <w:rFonts w:ascii="Californian FB" w:eastAsia="Malgun Gothic" w:hAnsi="Californian FB" w:cs="Calibri"/>
        </w:rPr>
      </w:pPr>
      <w:r w:rsidRPr="00552650">
        <w:rPr>
          <w:rFonts w:ascii="Californian FB" w:eastAsia="Malgun Gothic" w:hAnsi="Californian FB" w:cs="Calibri"/>
        </w:rPr>
        <w:t>La decisión de cancelar la matrícula de un estudiante bajo las circunstancias antes expuestas, será atendida con las instancias de Gobierno Escolar de la Institución, aportando las evidencias de las situaciones y siguiendo los protocolos institucionales.</w:t>
      </w:r>
    </w:p>
    <w:p w14:paraId="7350375D" w14:textId="77777777" w:rsidR="008278FF" w:rsidRPr="003A1FA2" w:rsidRDefault="008278FF" w:rsidP="008278FF">
      <w:pPr>
        <w:spacing w:after="0" w:line="240" w:lineRule="auto"/>
        <w:jc w:val="both"/>
        <w:rPr>
          <w:rFonts w:ascii="Californian FB" w:eastAsia="Malgun Gothic" w:hAnsi="Californian FB" w:cs="Calibri"/>
        </w:rPr>
      </w:pPr>
    </w:p>
    <w:p w14:paraId="6768CE70" w14:textId="3AC48F01" w:rsidR="008278FF" w:rsidRDefault="008278FF" w:rsidP="008278FF">
      <w:pPr>
        <w:spacing w:after="0" w:line="240" w:lineRule="auto"/>
        <w:jc w:val="both"/>
        <w:rPr>
          <w:rFonts w:ascii="Californian FB" w:eastAsia="Malgun Gothic" w:hAnsi="Californian FB" w:cs="Calibri"/>
        </w:rPr>
      </w:pPr>
      <w:r w:rsidRPr="000958AF">
        <w:rPr>
          <w:rFonts w:ascii="Californian FB" w:eastAsia="Malgun Gothic" w:hAnsi="Californian FB" w:cs="Calibri"/>
        </w:rPr>
        <w:t>En tales casos, el colegio deberá proceder según los lineamientos de protección a la infancia, dando curso a los reportes debidos ante la</w:t>
      </w:r>
      <w:r>
        <w:rPr>
          <w:rFonts w:ascii="Californian FB" w:eastAsia="Malgun Gothic" w:hAnsi="Californian FB" w:cs="Calibri"/>
        </w:rPr>
        <w:t>s</w:t>
      </w:r>
      <w:r w:rsidRPr="000958AF">
        <w:rPr>
          <w:rFonts w:ascii="Californian FB" w:eastAsia="Malgun Gothic" w:hAnsi="Californian FB" w:cs="Calibri"/>
        </w:rPr>
        <w:t xml:space="preserve"> instancia</w:t>
      </w:r>
      <w:r>
        <w:rPr>
          <w:rFonts w:ascii="Californian FB" w:eastAsia="Malgun Gothic" w:hAnsi="Californian FB" w:cs="Calibri"/>
        </w:rPr>
        <w:t>s</w:t>
      </w:r>
      <w:r w:rsidRPr="000958AF">
        <w:rPr>
          <w:rFonts w:ascii="Californian FB" w:eastAsia="Malgun Gothic" w:hAnsi="Californian FB" w:cs="Calibri"/>
        </w:rPr>
        <w:t xml:space="preserve"> correspondiente</w:t>
      </w:r>
      <w:r>
        <w:rPr>
          <w:rFonts w:ascii="Californian FB" w:eastAsia="Malgun Gothic" w:hAnsi="Californian FB" w:cs="Calibri"/>
        </w:rPr>
        <w:t>s</w:t>
      </w:r>
      <w:r w:rsidRPr="000958AF">
        <w:rPr>
          <w:rFonts w:ascii="Californian FB" w:eastAsia="Malgun Gothic" w:hAnsi="Californian FB" w:cs="Calibri"/>
        </w:rPr>
        <w:t>, a la Secretaría de Educación Municipal y el Instituto Colombiano de Bienestar Familiar, si fuere necesario.</w:t>
      </w:r>
    </w:p>
    <w:p w14:paraId="21AEFDEB" w14:textId="77777777" w:rsidR="008278FF" w:rsidRPr="000958AF" w:rsidRDefault="008278FF" w:rsidP="008278FF">
      <w:pPr>
        <w:spacing w:after="0" w:line="240" w:lineRule="auto"/>
        <w:jc w:val="both"/>
        <w:rPr>
          <w:rFonts w:ascii="Californian FB" w:eastAsia="Malgun Gothic" w:hAnsi="Californian FB" w:cs="Calibri"/>
        </w:rPr>
      </w:pPr>
    </w:p>
    <w:p w14:paraId="57AEB63D" w14:textId="5EF51187" w:rsidR="00B36ADF" w:rsidRPr="000958AF" w:rsidRDefault="00B36ADF" w:rsidP="00871CDE">
      <w:pPr>
        <w:pStyle w:val="ListParagraph"/>
        <w:numPr>
          <w:ilvl w:val="1"/>
          <w:numId w:val="99"/>
        </w:numPr>
        <w:spacing w:after="0" w:line="240" w:lineRule="auto"/>
        <w:ind w:left="426"/>
        <w:jc w:val="both"/>
        <w:rPr>
          <w:rFonts w:ascii="Californian FB" w:eastAsia="Malgun Gothic" w:hAnsi="Californian FB" w:cs="Calibri"/>
        </w:rPr>
      </w:pPr>
      <w:r w:rsidRPr="000958AF">
        <w:rPr>
          <w:rFonts w:ascii="Californian FB" w:eastAsia="Malgun Gothic" w:hAnsi="Californian FB" w:cs="Calibri"/>
        </w:rPr>
        <w:t xml:space="preserve">El Comité Académico de Evaluación Final analizará la situación de </w:t>
      </w:r>
      <w:r>
        <w:rPr>
          <w:rFonts w:ascii="Californian FB" w:eastAsia="Malgun Gothic" w:hAnsi="Californian FB" w:cs="Calibri"/>
        </w:rPr>
        <w:t>los estudiantes</w:t>
      </w:r>
      <w:r w:rsidRPr="000958AF">
        <w:rPr>
          <w:rFonts w:ascii="Californian FB" w:eastAsia="Malgun Gothic" w:hAnsi="Californian FB" w:cs="Calibri"/>
        </w:rPr>
        <w:t xml:space="preserve"> que durante 2 años consecutivos presenten resultados iguales o inferiores a 3.0 en dos o más materias. En estos casos, podrá </w:t>
      </w:r>
      <w:r w:rsidR="00917690">
        <w:rPr>
          <w:rFonts w:ascii="Californian FB" w:eastAsia="Malgun Gothic" w:hAnsi="Californian FB" w:cs="Calibri"/>
        </w:rPr>
        <w:t>recomendar la NO promoción del</w:t>
      </w:r>
      <w:r w:rsidRPr="000958AF">
        <w:rPr>
          <w:rFonts w:ascii="Californian FB" w:eastAsia="Malgun Gothic" w:hAnsi="Californian FB" w:cs="Calibri"/>
        </w:rPr>
        <w:t xml:space="preserve"> estudiante para el siguiente año o la no continuidad en la institución por incurrir en bajo desempeño académico.</w:t>
      </w:r>
    </w:p>
    <w:p w14:paraId="64922570" w14:textId="77777777" w:rsidR="00B36ADF" w:rsidRPr="000958AF" w:rsidRDefault="00B36ADF" w:rsidP="00B36ADF">
      <w:pPr>
        <w:pStyle w:val="ListParagraph"/>
        <w:spacing w:after="0" w:line="240" w:lineRule="auto"/>
        <w:ind w:left="1080"/>
        <w:jc w:val="both"/>
        <w:rPr>
          <w:rFonts w:ascii="Californian FB" w:eastAsia="Malgun Gothic" w:hAnsi="Californian FB" w:cs="Calibri"/>
        </w:rPr>
      </w:pPr>
    </w:p>
    <w:p w14:paraId="3D0AEFD0" w14:textId="3C1E0B17" w:rsidR="008A4CC3" w:rsidRPr="00A93A97" w:rsidRDefault="00B36ADF" w:rsidP="00A93A97">
      <w:pPr>
        <w:pStyle w:val="ListParagraph"/>
        <w:spacing w:after="0" w:line="240" w:lineRule="auto"/>
        <w:ind w:left="426"/>
        <w:jc w:val="both"/>
        <w:rPr>
          <w:rFonts w:ascii="Californian FB" w:eastAsia="Malgun Gothic" w:hAnsi="Californian FB" w:cs="Calibri"/>
        </w:rPr>
      </w:pPr>
      <w:r w:rsidRPr="000958AF">
        <w:rPr>
          <w:rFonts w:ascii="Californian FB" w:eastAsia="Malgun Gothic" w:hAnsi="Californian FB" w:cs="Calibri"/>
        </w:rPr>
        <w:t xml:space="preserve">Serán considerados como agravantes de esta situación, las situaciones que pudieran catalogarse como falta de compromiso o negligencia y la falta de acompañamiento y participación familiar en las estrategias y esfuerzos de mejora, el incumplimiento reiterado de compromisos de </w:t>
      </w:r>
      <w:r>
        <w:rPr>
          <w:rFonts w:ascii="Californian FB" w:eastAsia="Malgun Gothic" w:hAnsi="Californian FB" w:cs="Calibri"/>
        </w:rPr>
        <w:t>Los estudiantes</w:t>
      </w:r>
      <w:r w:rsidR="00A93A97">
        <w:rPr>
          <w:rFonts w:ascii="Californian FB" w:eastAsia="Malgun Gothic" w:hAnsi="Californian FB" w:cs="Calibri"/>
        </w:rPr>
        <w:t xml:space="preserve"> y/o los padre.</w:t>
      </w:r>
    </w:p>
    <w:p w14:paraId="357A0ED0" w14:textId="6DDECD42" w:rsidR="008A4CC3" w:rsidRPr="00A93A97" w:rsidRDefault="008A4CC3" w:rsidP="00A93A97">
      <w:pPr>
        <w:spacing w:after="0" w:line="240" w:lineRule="auto"/>
        <w:jc w:val="both"/>
        <w:rPr>
          <w:rFonts w:ascii="Californian FB" w:eastAsia="Malgun Gothic" w:hAnsi="Californian FB" w:cs="Calibri"/>
        </w:rPr>
      </w:pPr>
    </w:p>
    <w:p w14:paraId="55E0A719" w14:textId="77777777" w:rsidR="00B36ADF" w:rsidRPr="000958AF" w:rsidRDefault="00B36ADF" w:rsidP="00B36ADF">
      <w:pPr>
        <w:pStyle w:val="ListParagraph"/>
        <w:spacing w:after="0" w:line="240" w:lineRule="auto"/>
        <w:ind w:left="1080"/>
        <w:jc w:val="both"/>
        <w:rPr>
          <w:rFonts w:ascii="Californian FB" w:eastAsia="Malgun Gothic" w:hAnsi="Californian FB" w:cs="Calibri"/>
        </w:rPr>
      </w:pPr>
    </w:p>
    <w:tbl>
      <w:tblPr>
        <w:tblStyle w:val="TableGrid"/>
        <w:tblW w:w="10387" w:type="dxa"/>
        <w:shd w:val="clear" w:color="auto" w:fill="D9D9D9" w:themeFill="background1" w:themeFillShade="D9"/>
        <w:tblLook w:val="04A0" w:firstRow="1" w:lastRow="0" w:firstColumn="1" w:lastColumn="0" w:noHBand="0" w:noVBand="1"/>
      </w:tblPr>
      <w:tblGrid>
        <w:gridCol w:w="10387"/>
      </w:tblGrid>
      <w:tr w:rsidR="00B36ADF" w:rsidRPr="000958AF" w14:paraId="480B2B31" w14:textId="77777777" w:rsidTr="004106AF">
        <w:trPr>
          <w:trHeight w:val="603"/>
        </w:trPr>
        <w:tc>
          <w:tcPr>
            <w:tcW w:w="10387" w:type="dxa"/>
            <w:shd w:val="clear" w:color="auto" w:fill="D9D9D9" w:themeFill="background1" w:themeFillShade="D9"/>
          </w:tcPr>
          <w:p w14:paraId="26774127" w14:textId="77777777" w:rsidR="00B36ADF" w:rsidRPr="000958AF" w:rsidRDefault="00B36ADF" w:rsidP="004106AF">
            <w:pPr>
              <w:jc w:val="both"/>
              <w:rPr>
                <w:rFonts w:ascii="Californian FB" w:eastAsia="Malgun Gothic" w:hAnsi="Californian FB" w:cs="Calibri"/>
              </w:rPr>
            </w:pPr>
            <w:r w:rsidRPr="000958AF">
              <w:rPr>
                <w:rFonts w:ascii="Californian FB" w:eastAsia="Malgun Gothic" w:hAnsi="Californian FB" w:cs="Calibri"/>
                <w:b/>
              </w:rPr>
              <w:t>6.13   LA ESCALA DE VALORACIÓN INSTITUCIONAL Y SU EQUIVALENCIA CON LA ESCALA NACIONAL</w:t>
            </w:r>
          </w:p>
        </w:tc>
      </w:tr>
    </w:tbl>
    <w:p w14:paraId="6F84CF37" w14:textId="77777777" w:rsidR="00B36ADF" w:rsidRPr="000958AF" w:rsidRDefault="00B36ADF" w:rsidP="00B36ADF">
      <w:pPr>
        <w:spacing w:after="0" w:line="240" w:lineRule="auto"/>
        <w:contextualSpacing/>
        <w:jc w:val="both"/>
        <w:rPr>
          <w:rFonts w:ascii="Californian FB" w:eastAsia="Malgun Gothic" w:hAnsi="Californian FB" w:cs="Calibri"/>
          <w:b/>
        </w:rPr>
      </w:pPr>
    </w:p>
    <w:p w14:paraId="550E57B5" w14:textId="77777777" w:rsidR="00B36ADF" w:rsidRPr="000958AF" w:rsidRDefault="00B36ADF" w:rsidP="00B36ADF">
      <w:pPr>
        <w:spacing w:after="0" w:line="240" w:lineRule="auto"/>
        <w:jc w:val="both"/>
        <w:rPr>
          <w:rFonts w:ascii="Californian FB" w:eastAsia="Malgun Gothic" w:hAnsi="Californian FB" w:cstheme="minorHAnsi"/>
          <w:b/>
        </w:rPr>
      </w:pPr>
      <w:r w:rsidRPr="000958AF">
        <w:rPr>
          <w:rFonts w:ascii="Californian FB" w:eastAsia="Malgun Gothic" w:hAnsi="Californian FB" w:cstheme="minorHAnsi"/>
          <w:b/>
        </w:rPr>
        <w:t>Escala Institucional</w:t>
      </w:r>
    </w:p>
    <w:p w14:paraId="224795CB" w14:textId="77777777" w:rsidR="00B36ADF" w:rsidRPr="000958AF" w:rsidRDefault="00B36ADF" w:rsidP="00B36ADF">
      <w:pPr>
        <w:spacing w:after="0" w:line="240" w:lineRule="auto"/>
        <w:jc w:val="both"/>
        <w:rPr>
          <w:rFonts w:ascii="Californian FB" w:eastAsia="Malgun Gothic" w:hAnsi="Californian FB" w:cstheme="minorHAnsi"/>
          <w:b/>
        </w:rPr>
      </w:pPr>
    </w:p>
    <w:p w14:paraId="2F4A5AD3" w14:textId="0E744903" w:rsidR="00B36ADF" w:rsidRPr="000958AF" w:rsidRDefault="00B36ADF" w:rsidP="00B36ADF">
      <w:pPr>
        <w:spacing w:after="0" w:line="240" w:lineRule="auto"/>
        <w:jc w:val="both"/>
        <w:rPr>
          <w:rFonts w:ascii="Californian FB" w:eastAsia="Malgun Gothic" w:hAnsi="Californian FB" w:cstheme="minorHAnsi"/>
        </w:rPr>
      </w:pPr>
      <w:r w:rsidRPr="000958AF">
        <w:rPr>
          <w:rFonts w:ascii="Californian FB" w:eastAsia="Malgun Gothic" w:hAnsi="Californian FB" w:cstheme="minorHAnsi"/>
        </w:rPr>
        <w:t xml:space="preserve">El año lectivo estará dividido en tres periodos equivalentes. Al final de cada uno, se entregará un informe en el que se presentarán los aprendizajes específicos trabajados en cada una de las materias y el </w:t>
      </w:r>
      <w:r w:rsidRPr="000958AF">
        <w:rPr>
          <w:rFonts w:ascii="Californian FB" w:eastAsia="Malgun Gothic" w:hAnsi="Californian FB" w:cstheme="minorHAnsi"/>
          <w:u w:val="single"/>
        </w:rPr>
        <w:t>nive</w:t>
      </w:r>
      <w:r w:rsidR="00917690">
        <w:rPr>
          <w:rFonts w:ascii="Californian FB" w:eastAsia="Malgun Gothic" w:hAnsi="Californian FB" w:cstheme="minorHAnsi"/>
          <w:u w:val="single"/>
        </w:rPr>
        <w:t xml:space="preserve">l de desempeño alcanzado por el </w:t>
      </w:r>
      <w:r w:rsidRPr="000958AF">
        <w:rPr>
          <w:rFonts w:ascii="Californian FB" w:eastAsia="Malgun Gothic" w:hAnsi="Californian FB" w:cstheme="minorHAnsi"/>
          <w:u w:val="single"/>
        </w:rPr>
        <w:t>estudiante</w:t>
      </w:r>
      <w:r w:rsidRPr="000958AF">
        <w:rPr>
          <w:rFonts w:ascii="Californian FB" w:eastAsia="Malgun Gothic" w:hAnsi="Californian FB" w:cstheme="minorHAnsi"/>
        </w:rPr>
        <w:t xml:space="preserve"> durante el periodo, </w:t>
      </w:r>
      <w:r w:rsidRPr="000958AF">
        <w:rPr>
          <w:rFonts w:ascii="Californian FB" w:eastAsia="Malgun Gothic" w:hAnsi="Californian FB" w:cstheme="minorHAnsi"/>
          <w:b/>
          <w:i/>
        </w:rPr>
        <w:t>para cada uno de los aprendizajes propuestos</w:t>
      </w:r>
      <w:r w:rsidRPr="000958AF">
        <w:rPr>
          <w:rFonts w:ascii="Californian FB" w:eastAsia="Malgun Gothic" w:hAnsi="Californian FB" w:cstheme="minorHAnsi"/>
        </w:rPr>
        <w:t xml:space="preserve">.  La calificación de cada uno de los aprendizajes de cada materia, se dará en una escala de 1 a 5, con un solo decimal. </w:t>
      </w:r>
    </w:p>
    <w:p w14:paraId="528B0E78" w14:textId="401B23BB" w:rsidR="00B36ADF" w:rsidRPr="000958AF" w:rsidRDefault="00B36ADF" w:rsidP="00B36ADF">
      <w:pPr>
        <w:spacing w:after="0" w:line="240" w:lineRule="auto"/>
        <w:jc w:val="both"/>
        <w:rPr>
          <w:rFonts w:ascii="Californian FB" w:eastAsia="Malgun Gothic" w:hAnsi="Californian FB" w:cstheme="minorHAnsi"/>
        </w:rPr>
      </w:pPr>
      <w:r w:rsidRPr="000958AF">
        <w:rPr>
          <w:rFonts w:ascii="Californian FB" w:eastAsia="Malgun Gothic" w:hAnsi="Californian FB" w:cstheme="minorHAnsi"/>
        </w:rPr>
        <w:t>Los Certificados de Calificaciones</w:t>
      </w:r>
      <w:r>
        <w:rPr>
          <w:rFonts w:ascii="Californian FB" w:eastAsia="Malgun Gothic" w:hAnsi="Californian FB" w:cstheme="minorHAnsi"/>
        </w:rPr>
        <w:t xml:space="preserve"> y los Boletines escolares Trimestrales de </w:t>
      </w:r>
      <w:r w:rsidRPr="000958AF">
        <w:rPr>
          <w:rFonts w:ascii="Californian FB" w:eastAsia="Malgun Gothic" w:hAnsi="Californian FB" w:cstheme="minorHAnsi"/>
        </w:rPr>
        <w:t>Período y Finales</w:t>
      </w:r>
      <w:r>
        <w:rPr>
          <w:rFonts w:ascii="Californian FB" w:eastAsia="Malgun Gothic" w:hAnsi="Californian FB" w:cstheme="minorHAnsi"/>
        </w:rPr>
        <w:t>,</w:t>
      </w:r>
      <w:r w:rsidRPr="000958AF">
        <w:rPr>
          <w:rFonts w:ascii="Californian FB" w:eastAsia="Malgun Gothic" w:hAnsi="Californian FB" w:cstheme="minorHAnsi"/>
        </w:rPr>
        <w:t xml:space="preserve"> incluirán la escala Institucional Cualitativa y su equivalencia a la Escala Nacional</w:t>
      </w:r>
      <w:r w:rsidR="00644F8B">
        <w:rPr>
          <w:rFonts w:ascii="Californian FB" w:eastAsia="Malgun Gothic" w:hAnsi="Californian FB" w:cstheme="minorHAnsi"/>
        </w:rPr>
        <w:t>.</w:t>
      </w:r>
    </w:p>
    <w:p w14:paraId="3BB6E5D0" w14:textId="77777777" w:rsidR="00B36ADF" w:rsidRPr="000958AF" w:rsidRDefault="00B36ADF" w:rsidP="00B36ADF">
      <w:pPr>
        <w:spacing w:after="0" w:line="240" w:lineRule="auto"/>
        <w:jc w:val="both"/>
        <w:rPr>
          <w:rFonts w:ascii="Californian FB" w:hAnsi="Californian FB" w:cs="Times New Roma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4655"/>
      </w:tblGrid>
      <w:tr w:rsidR="00B36ADF" w:rsidRPr="000958AF" w14:paraId="31D00DB6" w14:textId="77777777" w:rsidTr="004106AF">
        <w:trPr>
          <w:jc w:val="center"/>
        </w:trPr>
        <w:tc>
          <w:tcPr>
            <w:tcW w:w="2830" w:type="dxa"/>
          </w:tcPr>
          <w:p w14:paraId="729B3CB1" w14:textId="77777777" w:rsidR="00B36ADF" w:rsidRPr="000958AF" w:rsidRDefault="00B36ADF" w:rsidP="004106AF">
            <w:pPr>
              <w:autoSpaceDE w:val="0"/>
              <w:autoSpaceDN w:val="0"/>
              <w:adjustRightInd w:val="0"/>
              <w:spacing w:after="0" w:line="240" w:lineRule="auto"/>
              <w:jc w:val="center"/>
              <w:rPr>
                <w:rFonts w:ascii="Californian FB" w:eastAsia="Malgun Gothic" w:hAnsi="Californian FB" w:cstheme="minorHAnsi"/>
                <w:b/>
                <w:lang w:val="es-ES_tradnl"/>
              </w:rPr>
            </w:pPr>
            <w:r w:rsidRPr="000958AF">
              <w:rPr>
                <w:rFonts w:ascii="Californian FB" w:eastAsia="Malgun Gothic" w:hAnsi="Californian FB" w:cstheme="minorHAnsi"/>
                <w:b/>
                <w:lang w:val="es-ES_tradnl"/>
              </w:rPr>
              <w:t>Escala Institucional Cuantitativa</w:t>
            </w:r>
          </w:p>
        </w:tc>
        <w:tc>
          <w:tcPr>
            <w:tcW w:w="4655" w:type="dxa"/>
          </w:tcPr>
          <w:p w14:paraId="4874543A" w14:textId="77777777" w:rsidR="00B36ADF" w:rsidRPr="000958AF" w:rsidRDefault="00B36ADF" w:rsidP="004106AF">
            <w:pPr>
              <w:autoSpaceDE w:val="0"/>
              <w:autoSpaceDN w:val="0"/>
              <w:adjustRightInd w:val="0"/>
              <w:spacing w:after="0" w:line="240" w:lineRule="auto"/>
              <w:jc w:val="both"/>
              <w:rPr>
                <w:rFonts w:ascii="Californian FB" w:eastAsia="Malgun Gothic" w:hAnsi="Californian FB" w:cstheme="minorHAnsi"/>
                <w:b/>
                <w:lang w:val="es-ES_tradnl"/>
              </w:rPr>
            </w:pPr>
            <w:r w:rsidRPr="000958AF">
              <w:rPr>
                <w:rFonts w:ascii="Californian FB" w:eastAsia="Malgun Gothic" w:hAnsi="Californian FB" w:cstheme="minorHAnsi"/>
                <w:b/>
                <w:lang w:val="es-ES_tradnl"/>
              </w:rPr>
              <w:t xml:space="preserve">Escala Institucional Cualitativa </w:t>
            </w:r>
          </w:p>
        </w:tc>
      </w:tr>
      <w:tr w:rsidR="00B36ADF" w:rsidRPr="000958AF" w14:paraId="5C298AE8" w14:textId="77777777" w:rsidTr="004106AF">
        <w:trPr>
          <w:jc w:val="center"/>
        </w:trPr>
        <w:tc>
          <w:tcPr>
            <w:tcW w:w="2830" w:type="dxa"/>
            <w:vAlign w:val="center"/>
          </w:tcPr>
          <w:p w14:paraId="15AAD463" w14:textId="77777777" w:rsidR="00B36ADF" w:rsidRPr="000958AF" w:rsidRDefault="00B36ADF" w:rsidP="004106AF">
            <w:pPr>
              <w:autoSpaceDE w:val="0"/>
              <w:autoSpaceDN w:val="0"/>
              <w:adjustRightInd w:val="0"/>
              <w:spacing w:after="0" w:line="240" w:lineRule="auto"/>
              <w:jc w:val="center"/>
              <w:rPr>
                <w:rFonts w:ascii="Californian FB" w:eastAsia="Malgun Gothic" w:hAnsi="Californian FB" w:cstheme="minorHAnsi"/>
                <w:lang w:val="es-ES_tradnl"/>
              </w:rPr>
            </w:pPr>
            <w:r w:rsidRPr="000958AF">
              <w:rPr>
                <w:rFonts w:ascii="Californian FB" w:eastAsia="Malgun Gothic" w:hAnsi="Californian FB" w:cstheme="minorHAnsi"/>
                <w:lang w:val="es-ES_tradnl"/>
              </w:rPr>
              <w:t>4.6 – 5.0</w:t>
            </w:r>
          </w:p>
        </w:tc>
        <w:tc>
          <w:tcPr>
            <w:tcW w:w="4655" w:type="dxa"/>
          </w:tcPr>
          <w:p w14:paraId="55A2A890" w14:textId="77777777" w:rsidR="00B36ADF" w:rsidRPr="000958AF" w:rsidRDefault="00B36ADF" w:rsidP="004106AF">
            <w:pPr>
              <w:autoSpaceDE w:val="0"/>
              <w:autoSpaceDN w:val="0"/>
              <w:adjustRightInd w:val="0"/>
              <w:spacing w:after="0" w:line="240" w:lineRule="auto"/>
              <w:jc w:val="both"/>
              <w:rPr>
                <w:rFonts w:ascii="Californian FB" w:eastAsia="Malgun Gothic" w:hAnsi="Californian FB" w:cstheme="minorHAnsi"/>
                <w:lang w:val="es-ES_tradnl"/>
              </w:rPr>
            </w:pPr>
            <w:r w:rsidRPr="000958AF">
              <w:rPr>
                <w:rFonts w:ascii="Californian FB" w:eastAsia="Malgun Gothic" w:hAnsi="Californian FB" w:cstheme="minorHAnsi"/>
                <w:lang w:val="es-ES_tradnl"/>
              </w:rPr>
              <w:t>Excelente</w:t>
            </w:r>
          </w:p>
        </w:tc>
      </w:tr>
      <w:tr w:rsidR="00B36ADF" w:rsidRPr="000958AF" w14:paraId="4F02CA87" w14:textId="77777777" w:rsidTr="004106AF">
        <w:trPr>
          <w:jc w:val="center"/>
        </w:trPr>
        <w:tc>
          <w:tcPr>
            <w:tcW w:w="2830" w:type="dxa"/>
            <w:vAlign w:val="center"/>
          </w:tcPr>
          <w:p w14:paraId="40C2C404" w14:textId="77777777" w:rsidR="00B36ADF" w:rsidRPr="000958AF" w:rsidRDefault="00B36ADF" w:rsidP="004106AF">
            <w:pPr>
              <w:autoSpaceDE w:val="0"/>
              <w:autoSpaceDN w:val="0"/>
              <w:adjustRightInd w:val="0"/>
              <w:spacing w:after="0" w:line="240" w:lineRule="auto"/>
              <w:jc w:val="center"/>
              <w:rPr>
                <w:rFonts w:ascii="Californian FB" w:eastAsia="Malgun Gothic" w:hAnsi="Californian FB" w:cstheme="minorHAnsi"/>
                <w:lang w:val="es-ES_tradnl"/>
              </w:rPr>
            </w:pPr>
            <w:r w:rsidRPr="000958AF">
              <w:rPr>
                <w:rFonts w:ascii="Californian FB" w:eastAsia="Malgun Gothic" w:hAnsi="Californian FB" w:cstheme="minorHAnsi"/>
                <w:lang w:val="es-ES_tradnl"/>
              </w:rPr>
              <w:t>4.3 – 4.5</w:t>
            </w:r>
          </w:p>
        </w:tc>
        <w:tc>
          <w:tcPr>
            <w:tcW w:w="4655" w:type="dxa"/>
          </w:tcPr>
          <w:p w14:paraId="0AE6B036" w14:textId="77777777" w:rsidR="00B36ADF" w:rsidRPr="000958AF" w:rsidRDefault="00B36ADF" w:rsidP="004106AF">
            <w:pPr>
              <w:autoSpaceDE w:val="0"/>
              <w:autoSpaceDN w:val="0"/>
              <w:adjustRightInd w:val="0"/>
              <w:spacing w:after="0" w:line="240" w:lineRule="auto"/>
              <w:jc w:val="both"/>
              <w:rPr>
                <w:rFonts w:ascii="Californian FB" w:eastAsia="Malgun Gothic" w:hAnsi="Californian FB" w:cstheme="minorHAnsi"/>
                <w:lang w:val="es-ES_tradnl"/>
              </w:rPr>
            </w:pPr>
            <w:r w:rsidRPr="000958AF">
              <w:rPr>
                <w:rFonts w:ascii="Californian FB" w:eastAsia="Malgun Gothic" w:hAnsi="Californian FB" w:cstheme="minorHAnsi"/>
                <w:lang w:val="es-ES_tradnl"/>
              </w:rPr>
              <w:t>Muy Bueno</w:t>
            </w:r>
          </w:p>
        </w:tc>
      </w:tr>
      <w:tr w:rsidR="00B36ADF" w:rsidRPr="000958AF" w14:paraId="7F962CD6" w14:textId="77777777" w:rsidTr="004106AF">
        <w:trPr>
          <w:jc w:val="center"/>
        </w:trPr>
        <w:tc>
          <w:tcPr>
            <w:tcW w:w="2830" w:type="dxa"/>
            <w:vAlign w:val="center"/>
          </w:tcPr>
          <w:p w14:paraId="39207EC0" w14:textId="77777777" w:rsidR="00B36ADF" w:rsidRPr="000958AF" w:rsidRDefault="00B36ADF" w:rsidP="004106AF">
            <w:pPr>
              <w:autoSpaceDE w:val="0"/>
              <w:autoSpaceDN w:val="0"/>
              <w:adjustRightInd w:val="0"/>
              <w:spacing w:after="0" w:line="240" w:lineRule="auto"/>
              <w:jc w:val="center"/>
              <w:rPr>
                <w:rFonts w:ascii="Californian FB" w:eastAsia="Malgun Gothic" w:hAnsi="Californian FB" w:cstheme="minorHAnsi"/>
                <w:lang w:val="es-ES_tradnl"/>
              </w:rPr>
            </w:pPr>
            <w:r w:rsidRPr="000958AF">
              <w:rPr>
                <w:rFonts w:ascii="Californian FB" w:eastAsia="Malgun Gothic" w:hAnsi="Californian FB" w:cstheme="minorHAnsi"/>
                <w:lang w:val="es-ES_tradnl"/>
              </w:rPr>
              <w:t>3.8 – 4.2</w:t>
            </w:r>
          </w:p>
        </w:tc>
        <w:tc>
          <w:tcPr>
            <w:tcW w:w="4655" w:type="dxa"/>
          </w:tcPr>
          <w:p w14:paraId="2EAB6032" w14:textId="77777777" w:rsidR="00B36ADF" w:rsidRPr="000958AF" w:rsidRDefault="00B36ADF" w:rsidP="004106AF">
            <w:pPr>
              <w:autoSpaceDE w:val="0"/>
              <w:autoSpaceDN w:val="0"/>
              <w:adjustRightInd w:val="0"/>
              <w:spacing w:after="0" w:line="240" w:lineRule="auto"/>
              <w:jc w:val="both"/>
              <w:rPr>
                <w:rFonts w:ascii="Californian FB" w:eastAsia="Malgun Gothic" w:hAnsi="Californian FB" w:cstheme="minorHAnsi"/>
                <w:lang w:val="es-ES_tradnl"/>
              </w:rPr>
            </w:pPr>
            <w:r w:rsidRPr="000958AF">
              <w:rPr>
                <w:rFonts w:ascii="Californian FB" w:eastAsia="Malgun Gothic" w:hAnsi="Californian FB" w:cstheme="minorHAnsi"/>
                <w:lang w:val="es-ES_tradnl"/>
              </w:rPr>
              <w:t>Bueno</w:t>
            </w:r>
          </w:p>
        </w:tc>
      </w:tr>
      <w:tr w:rsidR="00B36ADF" w:rsidRPr="000958AF" w14:paraId="79484D46" w14:textId="77777777" w:rsidTr="004106AF">
        <w:trPr>
          <w:jc w:val="center"/>
        </w:trPr>
        <w:tc>
          <w:tcPr>
            <w:tcW w:w="2830" w:type="dxa"/>
            <w:vAlign w:val="center"/>
          </w:tcPr>
          <w:p w14:paraId="3F43034E" w14:textId="77777777" w:rsidR="00B36ADF" w:rsidRPr="00CC6650" w:rsidRDefault="00B36ADF" w:rsidP="004106AF">
            <w:pPr>
              <w:autoSpaceDE w:val="0"/>
              <w:autoSpaceDN w:val="0"/>
              <w:adjustRightInd w:val="0"/>
              <w:spacing w:after="0" w:line="240" w:lineRule="auto"/>
              <w:jc w:val="center"/>
              <w:rPr>
                <w:rFonts w:ascii="Californian FB" w:eastAsia="Malgun Gothic" w:hAnsi="Californian FB" w:cstheme="minorHAnsi"/>
                <w:lang w:val="es-ES_tradnl"/>
              </w:rPr>
            </w:pPr>
            <w:r w:rsidRPr="00CC6650">
              <w:rPr>
                <w:rFonts w:ascii="Californian FB" w:eastAsia="Malgun Gothic" w:hAnsi="Californian FB" w:cstheme="minorHAnsi"/>
                <w:lang w:val="es-ES_tradnl"/>
              </w:rPr>
              <w:t>3.4 – 3.7</w:t>
            </w:r>
          </w:p>
        </w:tc>
        <w:tc>
          <w:tcPr>
            <w:tcW w:w="4655" w:type="dxa"/>
          </w:tcPr>
          <w:p w14:paraId="08E2A107" w14:textId="77777777" w:rsidR="00B36ADF" w:rsidRPr="00CC6650" w:rsidRDefault="00B36ADF" w:rsidP="004106AF">
            <w:pPr>
              <w:autoSpaceDE w:val="0"/>
              <w:autoSpaceDN w:val="0"/>
              <w:adjustRightInd w:val="0"/>
              <w:spacing w:after="0" w:line="240" w:lineRule="auto"/>
              <w:jc w:val="both"/>
              <w:rPr>
                <w:rFonts w:ascii="Californian FB" w:eastAsia="Malgun Gothic" w:hAnsi="Californian FB" w:cstheme="minorHAnsi"/>
                <w:lang w:val="es-ES_tradnl"/>
              </w:rPr>
            </w:pPr>
            <w:r w:rsidRPr="00CC6650">
              <w:rPr>
                <w:rFonts w:ascii="Californian FB" w:eastAsia="Malgun Gothic" w:hAnsi="Californian FB" w:cstheme="minorHAnsi"/>
                <w:lang w:val="es-ES_tradnl"/>
              </w:rPr>
              <w:t xml:space="preserve">Aceptable. </w:t>
            </w:r>
          </w:p>
        </w:tc>
      </w:tr>
      <w:tr w:rsidR="00B36ADF" w:rsidRPr="000958AF" w14:paraId="77143091" w14:textId="77777777" w:rsidTr="004106AF">
        <w:trPr>
          <w:jc w:val="center"/>
        </w:trPr>
        <w:tc>
          <w:tcPr>
            <w:tcW w:w="2830" w:type="dxa"/>
            <w:vAlign w:val="center"/>
          </w:tcPr>
          <w:p w14:paraId="65C97E6C" w14:textId="77777777" w:rsidR="00B36ADF" w:rsidRPr="00CC6650" w:rsidRDefault="00B36ADF" w:rsidP="004106AF">
            <w:pPr>
              <w:autoSpaceDE w:val="0"/>
              <w:autoSpaceDN w:val="0"/>
              <w:adjustRightInd w:val="0"/>
              <w:spacing w:after="0" w:line="240" w:lineRule="auto"/>
              <w:jc w:val="center"/>
              <w:rPr>
                <w:rFonts w:ascii="Californian FB" w:eastAsia="Malgun Gothic" w:hAnsi="Californian FB" w:cstheme="minorHAnsi"/>
                <w:lang w:val="es-ES_tradnl"/>
              </w:rPr>
            </w:pPr>
            <w:r w:rsidRPr="00CC6650">
              <w:rPr>
                <w:rFonts w:ascii="Californian FB" w:eastAsia="Malgun Gothic" w:hAnsi="Californian FB" w:cstheme="minorHAnsi"/>
                <w:lang w:val="es-ES_tradnl"/>
              </w:rPr>
              <w:t>3.0 – 3.3</w:t>
            </w:r>
          </w:p>
        </w:tc>
        <w:tc>
          <w:tcPr>
            <w:tcW w:w="4655" w:type="dxa"/>
          </w:tcPr>
          <w:p w14:paraId="7E03E925" w14:textId="77777777" w:rsidR="00B36ADF" w:rsidRPr="00CC6650" w:rsidRDefault="00B36ADF" w:rsidP="004106AF">
            <w:pPr>
              <w:autoSpaceDE w:val="0"/>
              <w:autoSpaceDN w:val="0"/>
              <w:adjustRightInd w:val="0"/>
              <w:spacing w:after="0" w:line="240" w:lineRule="auto"/>
              <w:jc w:val="both"/>
              <w:rPr>
                <w:rFonts w:ascii="Californian FB" w:eastAsia="Malgun Gothic" w:hAnsi="Californian FB" w:cstheme="minorHAnsi"/>
                <w:lang w:val="es-ES_tradnl"/>
              </w:rPr>
            </w:pPr>
            <w:r w:rsidRPr="00CC6650">
              <w:rPr>
                <w:rFonts w:ascii="Californian FB" w:eastAsia="Malgun Gothic" w:hAnsi="Californian FB" w:cstheme="minorHAnsi"/>
                <w:lang w:val="es-ES_tradnl"/>
              </w:rPr>
              <w:t>Alto riesgo y fragilidad académicos</w:t>
            </w:r>
          </w:p>
        </w:tc>
      </w:tr>
      <w:tr w:rsidR="00B36ADF" w:rsidRPr="000958AF" w14:paraId="1CD57A46" w14:textId="77777777" w:rsidTr="004106AF">
        <w:trPr>
          <w:jc w:val="center"/>
        </w:trPr>
        <w:tc>
          <w:tcPr>
            <w:tcW w:w="2830" w:type="dxa"/>
            <w:vAlign w:val="center"/>
          </w:tcPr>
          <w:p w14:paraId="5C981BE4" w14:textId="77777777" w:rsidR="00B36ADF" w:rsidRPr="000958AF" w:rsidRDefault="00B36ADF" w:rsidP="004106AF">
            <w:pPr>
              <w:autoSpaceDE w:val="0"/>
              <w:autoSpaceDN w:val="0"/>
              <w:adjustRightInd w:val="0"/>
              <w:spacing w:after="0" w:line="240" w:lineRule="auto"/>
              <w:jc w:val="center"/>
              <w:rPr>
                <w:rFonts w:ascii="Californian FB" w:eastAsia="Malgun Gothic" w:hAnsi="Californian FB" w:cstheme="minorHAnsi"/>
                <w:lang w:val="es-ES_tradnl"/>
              </w:rPr>
            </w:pPr>
            <w:r w:rsidRPr="000958AF">
              <w:rPr>
                <w:rFonts w:ascii="Californian FB" w:eastAsia="Malgun Gothic" w:hAnsi="Californian FB" w:cstheme="minorHAnsi"/>
                <w:lang w:val="es-ES_tradnl"/>
              </w:rPr>
              <w:t>1.0 – 2.9</w:t>
            </w:r>
          </w:p>
        </w:tc>
        <w:tc>
          <w:tcPr>
            <w:tcW w:w="4655" w:type="dxa"/>
          </w:tcPr>
          <w:p w14:paraId="5272E559" w14:textId="77777777" w:rsidR="00B36ADF" w:rsidRPr="000958AF" w:rsidRDefault="00B36ADF" w:rsidP="004106AF">
            <w:pPr>
              <w:autoSpaceDE w:val="0"/>
              <w:autoSpaceDN w:val="0"/>
              <w:adjustRightInd w:val="0"/>
              <w:spacing w:after="0" w:line="240" w:lineRule="auto"/>
              <w:jc w:val="both"/>
              <w:rPr>
                <w:rFonts w:ascii="Californian FB" w:eastAsia="Malgun Gothic" w:hAnsi="Californian FB" w:cstheme="minorHAnsi"/>
                <w:lang w:val="es-ES_tradnl"/>
              </w:rPr>
            </w:pPr>
            <w:r w:rsidRPr="000958AF">
              <w:rPr>
                <w:rFonts w:ascii="Californian FB" w:eastAsia="Malgun Gothic" w:hAnsi="Californian FB" w:cstheme="minorHAnsi"/>
                <w:lang w:val="es-ES_tradnl"/>
              </w:rPr>
              <w:t>Insuficiente</w:t>
            </w:r>
          </w:p>
        </w:tc>
      </w:tr>
    </w:tbl>
    <w:p w14:paraId="44C09B55" w14:textId="77777777" w:rsidR="00B36ADF" w:rsidRPr="000958AF" w:rsidRDefault="00B36ADF" w:rsidP="00B36ADF">
      <w:pPr>
        <w:spacing w:after="0" w:line="240" w:lineRule="auto"/>
        <w:jc w:val="both"/>
        <w:rPr>
          <w:rFonts w:ascii="Californian FB" w:eastAsia="Malgun Gothic" w:hAnsi="Californian FB" w:cstheme="minorHAnsi"/>
          <w:b/>
          <w:u w:val="single"/>
        </w:rPr>
      </w:pPr>
    </w:p>
    <w:p w14:paraId="2C13E5CB" w14:textId="77777777" w:rsidR="00B36ADF" w:rsidRPr="000958AF" w:rsidRDefault="00B36ADF" w:rsidP="00B36ADF">
      <w:pPr>
        <w:spacing w:after="0" w:line="240" w:lineRule="auto"/>
        <w:jc w:val="both"/>
        <w:rPr>
          <w:rFonts w:ascii="Californian FB" w:eastAsia="Malgun Gothic" w:hAnsi="Californian FB" w:cstheme="minorHAnsi"/>
          <w:b/>
          <w:u w:val="single"/>
        </w:rPr>
      </w:pPr>
      <w:r w:rsidRPr="000958AF">
        <w:rPr>
          <w:rFonts w:ascii="Californian FB" w:eastAsia="Malgun Gothic" w:hAnsi="Californian FB" w:cstheme="minorHAnsi"/>
          <w:b/>
          <w:u w:val="single"/>
        </w:rPr>
        <w:t>EQUIVALENCIA CON LA ESCALA NACIONAL</w:t>
      </w:r>
    </w:p>
    <w:p w14:paraId="12637564" w14:textId="77777777" w:rsidR="00B36ADF" w:rsidRPr="000958AF" w:rsidRDefault="00B36ADF" w:rsidP="00B36ADF">
      <w:pPr>
        <w:spacing w:after="0" w:line="240" w:lineRule="auto"/>
        <w:jc w:val="both"/>
        <w:rPr>
          <w:rFonts w:ascii="Californian FB" w:eastAsia="Malgun Gothic" w:hAnsi="Californian FB" w:cstheme="minorHAnsi"/>
          <w:b/>
          <w:u w:val="single"/>
        </w:rPr>
      </w:pPr>
    </w:p>
    <w:p w14:paraId="0C9B2C3D" w14:textId="77777777" w:rsidR="00B36ADF" w:rsidRPr="000958AF" w:rsidRDefault="00B36ADF" w:rsidP="00B36ADF">
      <w:pPr>
        <w:autoSpaceDE w:val="0"/>
        <w:autoSpaceDN w:val="0"/>
        <w:adjustRightInd w:val="0"/>
        <w:spacing w:after="0" w:line="240" w:lineRule="auto"/>
        <w:jc w:val="both"/>
        <w:rPr>
          <w:rFonts w:ascii="Californian FB" w:eastAsia="Malgun Gothic" w:hAnsi="Californian FB" w:cstheme="minorHAnsi"/>
        </w:rPr>
      </w:pPr>
      <w:r w:rsidRPr="000958AF">
        <w:rPr>
          <w:rFonts w:ascii="Californian FB" w:eastAsia="Malgun Gothic" w:hAnsi="Californian FB" w:cstheme="minorHAnsi"/>
        </w:rPr>
        <w:t>“ARTICULO 5. Escala de valoración nacional: Cada establecimiento educativo definirá y adoptará su escala de valoración de los desempeños de los estudiantes en su sistema de evaluación. Para facilitar la movilidad de los estudiantes entre establecimientos educativos, cada escala deberá expresar su equivalencia con la escala de valoración nacional:</w:t>
      </w:r>
    </w:p>
    <w:p w14:paraId="37FCC866" w14:textId="77777777" w:rsidR="00B36ADF" w:rsidRPr="000958AF" w:rsidRDefault="00B36ADF" w:rsidP="00B36ADF">
      <w:pPr>
        <w:autoSpaceDE w:val="0"/>
        <w:autoSpaceDN w:val="0"/>
        <w:adjustRightInd w:val="0"/>
        <w:spacing w:after="0" w:line="240" w:lineRule="auto"/>
        <w:jc w:val="both"/>
        <w:rPr>
          <w:rFonts w:ascii="Californian FB" w:eastAsia="Malgun Gothic" w:hAnsi="Californian FB" w:cstheme="minorHAnsi"/>
        </w:rPr>
      </w:pPr>
    </w:p>
    <w:p w14:paraId="77A0B948" w14:textId="77777777" w:rsidR="00B36ADF" w:rsidRPr="000958AF" w:rsidRDefault="00B36ADF" w:rsidP="00F24787">
      <w:pPr>
        <w:pStyle w:val="ListParagraph"/>
        <w:numPr>
          <w:ilvl w:val="1"/>
          <w:numId w:val="114"/>
        </w:numPr>
        <w:autoSpaceDE w:val="0"/>
        <w:autoSpaceDN w:val="0"/>
        <w:adjustRightInd w:val="0"/>
        <w:spacing w:after="0" w:line="240" w:lineRule="auto"/>
        <w:ind w:left="567"/>
        <w:jc w:val="both"/>
        <w:rPr>
          <w:rFonts w:ascii="Californian FB" w:eastAsia="Malgun Gothic" w:hAnsi="Californian FB" w:cstheme="minorHAnsi"/>
          <w:lang w:val="es-ES_tradnl"/>
        </w:rPr>
      </w:pPr>
      <w:r w:rsidRPr="000958AF">
        <w:rPr>
          <w:rFonts w:ascii="Californian FB" w:eastAsia="Malgun Gothic" w:hAnsi="Californian FB" w:cstheme="minorHAnsi"/>
          <w:b/>
        </w:rPr>
        <w:t>Desempeño Superior:</w:t>
      </w:r>
      <w:r w:rsidRPr="000958AF">
        <w:rPr>
          <w:rFonts w:ascii="Californian FB" w:eastAsia="Malgun Gothic" w:hAnsi="Californian FB" w:cstheme="minorHAnsi"/>
          <w:lang w:val="es-ES_tradnl"/>
        </w:rPr>
        <w:t xml:space="preserve"> Excede el nivel de logro propuesto, y supera ampliamente las expectativas planteadas.</w:t>
      </w:r>
    </w:p>
    <w:p w14:paraId="7BDC860D" w14:textId="560F9250" w:rsidR="000359BF" w:rsidRDefault="000359BF" w:rsidP="00F24787">
      <w:pPr>
        <w:pStyle w:val="ListParagraph"/>
        <w:numPr>
          <w:ilvl w:val="1"/>
          <w:numId w:val="114"/>
        </w:numPr>
        <w:autoSpaceDE w:val="0"/>
        <w:autoSpaceDN w:val="0"/>
        <w:adjustRightInd w:val="0"/>
        <w:spacing w:after="0" w:line="240" w:lineRule="auto"/>
        <w:ind w:left="567"/>
        <w:jc w:val="both"/>
        <w:rPr>
          <w:rFonts w:ascii="Californian FB" w:eastAsia="Malgun Gothic" w:hAnsi="Californian FB" w:cstheme="minorHAnsi"/>
          <w:lang w:val="es-ES_tradnl"/>
        </w:rPr>
      </w:pPr>
      <w:r w:rsidRPr="00552650">
        <w:rPr>
          <w:rFonts w:ascii="Californian FB" w:eastAsia="Malgun Gothic" w:hAnsi="Californian FB" w:cstheme="minorHAnsi"/>
          <w:b/>
        </w:rPr>
        <w:t>Desempeño Alto:</w:t>
      </w:r>
      <w:r w:rsidRPr="00552650">
        <w:rPr>
          <w:rFonts w:ascii="Californian FB" w:eastAsia="Malgun Gothic" w:hAnsi="Californian FB" w:cstheme="minorHAnsi"/>
          <w:lang w:val="es-ES_tradnl"/>
        </w:rPr>
        <w:t xml:space="preserve"> Desarrolla con notoria competencia las actividades propias del aprendizaj</w:t>
      </w:r>
      <w:r>
        <w:rPr>
          <w:rFonts w:ascii="Californian FB" w:eastAsia="Malgun Gothic" w:hAnsi="Californian FB" w:cstheme="minorHAnsi"/>
          <w:lang w:val="es-ES_tradnl"/>
        </w:rPr>
        <w:t>e</w:t>
      </w:r>
    </w:p>
    <w:p w14:paraId="51FD609A" w14:textId="4FAB5B5B" w:rsidR="000359BF" w:rsidRDefault="000359BF" w:rsidP="00F24787">
      <w:pPr>
        <w:pStyle w:val="ListParagraph"/>
        <w:autoSpaceDE w:val="0"/>
        <w:autoSpaceDN w:val="0"/>
        <w:adjustRightInd w:val="0"/>
        <w:spacing w:after="0" w:line="240" w:lineRule="auto"/>
        <w:ind w:left="567"/>
        <w:jc w:val="both"/>
        <w:rPr>
          <w:rFonts w:ascii="Californian FB" w:eastAsia="Malgun Gothic" w:hAnsi="Californian FB" w:cstheme="minorHAnsi"/>
          <w:lang w:val="es-ES_tradnl"/>
        </w:rPr>
      </w:pPr>
      <w:r w:rsidRPr="00552650">
        <w:rPr>
          <w:rFonts w:ascii="Californian FB" w:eastAsia="Malgun Gothic" w:hAnsi="Californian FB" w:cstheme="minorHAnsi"/>
          <w:lang w:val="es-ES_tradnl"/>
        </w:rPr>
        <w:t>En el nivel de 4,3 a 4,5 el ámbito de aplicación de los conceptos excede el de la asignatura o el de las explicaciones del maestro. Puede ampliar las explicaciones y aplicaciones de los conceptos, a nuevos contextos. El estudiante exhibe autonomía y solvencia en la comprensión y aplicación de los conceptos</w:t>
      </w:r>
    </w:p>
    <w:p w14:paraId="01987DAE" w14:textId="429230BC" w:rsidR="000359BF" w:rsidRPr="00552650" w:rsidRDefault="000359BF" w:rsidP="00F24787">
      <w:pPr>
        <w:pStyle w:val="ListParagraph"/>
        <w:autoSpaceDE w:val="0"/>
        <w:autoSpaceDN w:val="0"/>
        <w:adjustRightInd w:val="0"/>
        <w:spacing w:after="0" w:line="240" w:lineRule="auto"/>
        <w:ind w:left="567"/>
        <w:jc w:val="both"/>
        <w:rPr>
          <w:rFonts w:ascii="Californian FB" w:eastAsia="Malgun Gothic" w:hAnsi="Californian FB" w:cstheme="minorHAnsi"/>
          <w:lang w:val="es-ES_tradnl"/>
        </w:rPr>
      </w:pPr>
      <w:r w:rsidRPr="00552650">
        <w:rPr>
          <w:rFonts w:ascii="Californian FB" w:eastAsia="Malgun Gothic" w:hAnsi="Californian FB" w:cstheme="minorHAnsi"/>
          <w:lang w:val="es-ES_tradnl"/>
        </w:rPr>
        <w:t xml:space="preserve">En el nivel de 3.8 a 4,2 el estudiante ha apropiado los conceptos y su ámbito de aplicación se circunscribe al mismo ámbito de la asignatura y los ejemplos dados. </w:t>
      </w:r>
    </w:p>
    <w:p w14:paraId="1816B772" w14:textId="77777777" w:rsidR="00B36ADF" w:rsidRPr="000958AF" w:rsidRDefault="00B36ADF" w:rsidP="00F24787">
      <w:pPr>
        <w:pStyle w:val="ListParagraph"/>
        <w:numPr>
          <w:ilvl w:val="1"/>
          <w:numId w:val="114"/>
        </w:numPr>
        <w:autoSpaceDE w:val="0"/>
        <w:autoSpaceDN w:val="0"/>
        <w:adjustRightInd w:val="0"/>
        <w:spacing w:after="0" w:line="240" w:lineRule="auto"/>
        <w:ind w:left="567"/>
        <w:jc w:val="both"/>
        <w:rPr>
          <w:rFonts w:ascii="Californian FB" w:eastAsia="Malgun Gothic" w:hAnsi="Californian FB" w:cstheme="minorHAnsi"/>
        </w:rPr>
      </w:pPr>
      <w:r w:rsidRPr="000958AF">
        <w:rPr>
          <w:rFonts w:ascii="Californian FB" w:eastAsia="Malgun Gothic" w:hAnsi="Californian FB" w:cstheme="minorHAnsi"/>
          <w:b/>
        </w:rPr>
        <w:t xml:space="preserve">Desempeño Básico: </w:t>
      </w:r>
      <w:r w:rsidRPr="000958AF">
        <w:rPr>
          <w:rFonts w:ascii="Californian FB" w:eastAsia="Malgun Gothic" w:hAnsi="Californian FB" w:cstheme="minorHAnsi"/>
        </w:rPr>
        <w:t>se entiende como la superación de los desempeños necesarios en las asignaturas, teniendo como referente los estándares básicos, las orientaciones y lineamientos expedidos por el Ministerio de Educación Nacional y lo establecido en el Proyecto Educativo Institucional.</w:t>
      </w:r>
    </w:p>
    <w:p w14:paraId="3A885A5E" w14:textId="77777777" w:rsidR="00B36ADF" w:rsidRPr="000958AF" w:rsidRDefault="00B36ADF" w:rsidP="00F24787">
      <w:pPr>
        <w:pStyle w:val="ListParagraph"/>
        <w:numPr>
          <w:ilvl w:val="1"/>
          <w:numId w:val="114"/>
        </w:numPr>
        <w:autoSpaceDE w:val="0"/>
        <w:autoSpaceDN w:val="0"/>
        <w:adjustRightInd w:val="0"/>
        <w:spacing w:after="0" w:line="240" w:lineRule="auto"/>
        <w:ind w:left="567"/>
        <w:jc w:val="both"/>
        <w:rPr>
          <w:rFonts w:ascii="Californian FB" w:eastAsia="Malgun Gothic" w:hAnsi="Californian FB" w:cstheme="minorHAnsi"/>
        </w:rPr>
      </w:pPr>
      <w:r w:rsidRPr="000958AF">
        <w:rPr>
          <w:rFonts w:ascii="Californian FB" w:eastAsia="Malgun Gothic" w:hAnsi="Californian FB" w:cstheme="minorHAnsi"/>
          <w:b/>
        </w:rPr>
        <w:t>Desempeño Bajo:</w:t>
      </w:r>
      <w:r w:rsidRPr="000958AF">
        <w:rPr>
          <w:rFonts w:ascii="Californian FB" w:eastAsia="Malgun Gothic" w:hAnsi="Californian FB" w:cstheme="minorHAnsi"/>
        </w:rPr>
        <w:t xml:space="preserve"> No se alcanzan los desempeños básicos esperados y no se superan los requerimientos de menor complejidad en la asignatura.</w:t>
      </w:r>
    </w:p>
    <w:p w14:paraId="1FCE5BE7" w14:textId="5A41EEE6" w:rsidR="008D7877" w:rsidRDefault="008D7877" w:rsidP="00B36ADF">
      <w:pPr>
        <w:autoSpaceDE w:val="0"/>
        <w:autoSpaceDN w:val="0"/>
        <w:adjustRightInd w:val="0"/>
        <w:spacing w:after="0" w:line="240" w:lineRule="auto"/>
        <w:jc w:val="both"/>
        <w:rPr>
          <w:rFonts w:ascii="Californian FB" w:eastAsia="Malgun Gothic" w:hAnsi="Californian FB" w:cstheme="minorHAnsi"/>
        </w:rPr>
      </w:pPr>
    </w:p>
    <w:p w14:paraId="3BEDCD2E" w14:textId="77777777" w:rsidR="008D7877" w:rsidRPr="000958AF" w:rsidRDefault="008D7877" w:rsidP="00B36ADF">
      <w:pPr>
        <w:autoSpaceDE w:val="0"/>
        <w:autoSpaceDN w:val="0"/>
        <w:adjustRightInd w:val="0"/>
        <w:spacing w:after="0" w:line="240" w:lineRule="auto"/>
        <w:jc w:val="both"/>
        <w:rPr>
          <w:rFonts w:ascii="Californian FB" w:eastAsia="Malgun Gothic" w:hAnsi="Californian FB" w:cstheme="minorHAnsi"/>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2"/>
        <w:gridCol w:w="4879"/>
        <w:gridCol w:w="2126"/>
      </w:tblGrid>
      <w:tr w:rsidR="00B36ADF" w:rsidRPr="000958AF" w14:paraId="0EB629EF" w14:textId="77777777" w:rsidTr="004106AF">
        <w:tc>
          <w:tcPr>
            <w:tcW w:w="2062" w:type="dxa"/>
          </w:tcPr>
          <w:p w14:paraId="4FE0DA89" w14:textId="77777777" w:rsidR="00B36ADF" w:rsidRPr="000958AF" w:rsidRDefault="00B36ADF" w:rsidP="004106AF">
            <w:pPr>
              <w:autoSpaceDE w:val="0"/>
              <w:autoSpaceDN w:val="0"/>
              <w:adjustRightInd w:val="0"/>
              <w:spacing w:after="0" w:line="240" w:lineRule="auto"/>
              <w:jc w:val="center"/>
              <w:rPr>
                <w:rFonts w:ascii="Californian FB" w:eastAsia="Malgun Gothic" w:hAnsi="Californian FB" w:cstheme="minorHAnsi"/>
                <w:b/>
                <w:lang w:val="es-ES_tradnl"/>
              </w:rPr>
            </w:pPr>
            <w:r w:rsidRPr="000958AF">
              <w:rPr>
                <w:rFonts w:ascii="Californian FB" w:eastAsia="Malgun Gothic" w:hAnsi="Californian FB" w:cstheme="minorHAnsi"/>
                <w:b/>
                <w:lang w:val="es-ES_tradnl"/>
              </w:rPr>
              <w:t>Escala Institucional Cuantitativa</w:t>
            </w:r>
          </w:p>
        </w:tc>
        <w:tc>
          <w:tcPr>
            <w:tcW w:w="4879" w:type="dxa"/>
            <w:vAlign w:val="center"/>
          </w:tcPr>
          <w:p w14:paraId="002CA718" w14:textId="77777777" w:rsidR="00B36ADF" w:rsidRPr="000958AF" w:rsidRDefault="00B36ADF" w:rsidP="004106AF">
            <w:pPr>
              <w:autoSpaceDE w:val="0"/>
              <w:autoSpaceDN w:val="0"/>
              <w:adjustRightInd w:val="0"/>
              <w:spacing w:after="0" w:line="240" w:lineRule="auto"/>
              <w:jc w:val="center"/>
              <w:rPr>
                <w:rFonts w:ascii="Californian FB" w:eastAsia="Malgun Gothic" w:hAnsi="Californian FB" w:cstheme="minorHAnsi"/>
                <w:b/>
                <w:lang w:val="es-ES_tradnl"/>
              </w:rPr>
            </w:pPr>
            <w:r w:rsidRPr="000958AF">
              <w:rPr>
                <w:rFonts w:ascii="Californian FB" w:eastAsia="Malgun Gothic" w:hAnsi="Californian FB" w:cstheme="minorHAnsi"/>
                <w:b/>
                <w:lang w:val="es-ES_tradnl"/>
              </w:rPr>
              <w:t>Escala Institucional Cualitativa</w:t>
            </w:r>
          </w:p>
        </w:tc>
        <w:tc>
          <w:tcPr>
            <w:tcW w:w="2126" w:type="dxa"/>
            <w:vAlign w:val="center"/>
          </w:tcPr>
          <w:p w14:paraId="4C12F7B8" w14:textId="77777777" w:rsidR="00B36ADF" w:rsidRPr="000958AF" w:rsidRDefault="00B36ADF" w:rsidP="004106AF">
            <w:pPr>
              <w:autoSpaceDE w:val="0"/>
              <w:autoSpaceDN w:val="0"/>
              <w:adjustRightInd w:val="0"/>
              <w:spacing w:after="0" w:line="240" w:lineRule="auto"/>
              <w:jc w:val="both"/>
              <w:rPr>
                <w:rFonts w:ascii="Californian FB" w:eastAsia="Malgun Gothic" w:hAnsi="Californian FB" w:cstheme="minorHAnsi"/>
                <w:b/>
                <w:lang w:val="es-ES_tradnl"/>
              </w:rPr>
            </w:pPr>
            <w:r w:rsidRPr="000958AF">
              <w:rPr>
                <w:rFonts w:ascii="Californian FB" w:eastAsia="Malgun Gothic" w:hAnsi="Californian FB" w:cstheme="minorHAnsi"/>
                <w:b/>
                <w:lang w:val="es-ES_tradnl"/>
              </w:rPr>
              <w:t>Escala Nacional</w:t>
            </w:r>
          </w:p>
        </w:tc>
      </w:tr>
      <w:tr w:rsidR="00B36ADF" w:rsidRPr="000958AF" w14:paraId="627A6170" w14:textId="77777777" w:rsidTr="004106AF">
        <w:tc>
          <w:tcPr>
            <w:tcW w:w="2062" w:type="dxa"/>
            <w:vAlign w:val="center"/>
          </w:tcPr>
          <w:p w14:paraId="7D7380C0" w14:textId="77777777" w:rsidR="00B36ADF" w:rsidRPr="000958AF" w:rsidRDefault="00B36ADF" w:rsidP="004106AF">
            <w:pPr>
              <w:autoSpaceDE w:val="0"/>
              <w:autoSpaceDN w:val="0"/>
              <w:adjustRightInd w:val="0"/>
              <w:spacing w:after="0" w:line="240" w:lineRule="auto"/>
              <w:jc w:val="center"/>
              <w:rPr>
                <w:rFonts w:ascii="Californian FB" w:eastAsia="Malgun Gothic" w:hAnsi="Californian FB" w:cstheme="minorHAnsi"/>
                <w:lang w:val="es-ES_tradnl"/>
              </w:rPr>
            </w:pPr>
            <w:r w:rsidRPr="000958AF">
              <w:rPr>
                <w:rFonts w:ascii="Californian FB" w:eastAsia="Malgun Gothic" w:hAnsi="Californian FB" w:cstheme="minorHAnsi"/>
                <w:lang w:val="es-ES_tradnl"/>
              </w:rPr>
              <w:t>4.6 – 5.0</w:t>
            </w:r>
          </w:p>
        </w:tc>
        <w:tc>
          <w:tcPr>
            <w:tcW w:w="4879" w:type="dxa"/>
          </w:tcPr>
          <w:p w14:paraId="531F382A" w14:textId="77777777" w:rsidR="00B36ADF" w:rsidRPr="000958AF" w:rsidRDefault="00B36ADF" w:rsidP="004106AF">
            <w:pPr>
              <w:autoSpaceDE w:val="0"/>
              <w:autoSpaceDN w:val="0"/>
              <w:adjustRightInd w:val="0"/>
              <w:spacing w:after="0" w:line="240" w:lineRule="auto"/>
              <w:jc w:val="both"/>
              <w:rPr>
                <w:rFonts w:ascii="Californian FB" w:eastAsia="Malgun Gothic" w:hAnsi="Californian FB" w:cstheme="minorHAnsi"/>
                <w:lang w:val="es-ES_tradnl"/>
              </w:rPr>
            </w:pPr>
            <w:r w:rsidRPr="000958AF">
              <w:rPr>
                <w:rFonts w:ascii="Californian FB" w:eastAsia="Malgun Gothic" w:hAnsi="Californian FB" w:cstheme="minorHAnsi"/>
                <w:lang w:val="es-ES_tradnl"/>
              </w:rPr>
              <w:t>Excelente</w:t>
            </w:r>
          </w:p>
        </w:tc>
        <w:tc>
          <w:tcPr>
            <w:tcW w:w="2126" w:type="dxa"/>
            <w:vAlign w:val="center"/>
          </w:tcPr>
          <w:p w14:paraId="6FBA8B2E" w14:textId="77777777" w:rsidR="00B36ADF" w:rsidRPr="000958AF" w:rsidRDefault="00B36ADF" w:rsidP="004106AF">
            <w:pPr>
              <w:autoSpaceDE w:val="0"/>
              <w:autoSpaceDN w:val="0"/>
              <w:adjustRightInd w:val="0"/>
              <w:spacing w:after="0" w:line="240" w:lineRule="auto"/>
              <w:jc w:val="both"/>
              <w:rPr>
                <w:rFonts w:ascii="Californian FB" w:eastAsia="Malgun Gothic" w:hAnsi="Californian FB" w:cstheme="minorHAnsi"/>
                <w:lang w:val="es-ES_tradnl"/>
              </w:rPr>
            </w:pPr>
            <w:r w:rsidRPr="000958AF">
              <w:rPr>
                <w:rFonts w:ascii="Californian FB" w:eastAsia="Malgun Gothic" w:hAnsi="Californian FB" w:cstheme="minorHAnsi"/>
                <w:lang w:val="es-ES_tradnl"/>
              </w:rPr>
              <w:t>Desempeño Superior</w:t>
            </w:r>
          </w:p>
        </w:tc>
      </w:tr>
      <w:tr w:rsidR="00B36ADF" w:rsidRPr="000958AF" w14:paraId="528FE3F7" w14:textId="77777777" w:rsidTr="004106AF">
        <w:tc>
          <w:tcPr>
            <w:tcW w:w="2062" w:type="dxa"/>
            <w:vAlign w:val="center"/>
          </w:tcPr>
          <w:p w14:paraId="0BF8FE1A" w14:textId="77777777" w:rsidR="00B36ADF" w:rsidRPr="000958AF" w:rsidRDefault="00B36ADF" w:rsidP="004106AF">
            <w:pPr>
              <w:autoSpaceDE w:val="0"/>
              <w:autoSpaceDN w:val="0"/>
              <w:adjustRightInd w:val="0"/>
              <w:spacing w:after="0" w:line="240" w:lineRule="auto"/>
              <w:jc w:val="center"/>
              <w:rPr>
                <w:rFonts w:ascii="Californian FB" w:eastAsia="Malgun Gothic" w:hAnsi="Californian FB" w:cstheme="minorHAnsi"/>
                <w:lang w:val="es-ES_tradnl"/>
              </w:rPr>
            </w:pPr>
            <w:r w:rsidRPr="000958AF">
              <w:rPr>
                <w:rFonts w:ascii="Californian FB" w:eastAsia="Malgun Gothic" w:hAnsi="Californian FB" w:cstheme="minorHAnsi"/>
                <w:lang w:val="es-ES_tradnl"/>
              </w:rPr>
              <w:t>4.3 – 4.5</w:t>
            </w:r>
          </w:p>
        </w:tc>
        <w:tc>
          <w:tcPr>
            <w:tcW w:w="4879" w:type="dxa"/>
          </w:tcPr>
          <w:p w14:paraId="6A38DAF3" w14:textId="77777777" w:rsidR="00B36ADF" w:rsidRPr="000958AF" w:rsidRDefault="00B36ADF" w:rsidP="004106AF">
            <w:pPr>
              <w:autoSpaceDE w:val="0"/>
              <w:autoSpaceDN w:val="0"/>
              <w:adjustRightInd w:val="0"/>
              <w:spacing w:after="0" w:line="240" w:lineRule="auto"/>
              <w:jc w:val="both"/>
              <w:rPr>
                <w:rFonts w:ascii="Californian FB" w:eastAsia="Malgun Gothic" w:hAnsi="Californian FB" w:cstheme="minorHAnsi"/>
                <w:lang w:val="es-ES_tradnl"/>
              </w:rPr>
            </w:pPr>
            <w:r w:rsidRPr="000958AF">
              <w:rPr>
                <w:rFonts w:ascii="Californian FB" w:eastAsia="Malgun Gothic" w:hAnsi="Californian FB" w:cstheme="minorHAnsi"/>
                <w:lang w:val="es-ES_tradnl"/>
              </w:rPr>
              <w:t>Muy Bueno</w:t>
            </w:r>
          </w:p>
        </w:tc>
        <w:tc>
          <w:tcPr>
            <w:tcW w:w="2126" w:type="dxa"/>
            <w:vAlign w:val="center"/>
          </w:tcPr>
          <w:p w14:paraId="22347C43" w14:textId="77777777" w:rsidR="00B36ADF" w:rsidRPr="000958AF" w:rsidRDefault="00B36ADF" w:rsidP="004106AF">
            <w:pPr>
              <w:autoSpaceDE w:val="0"/>
              <w:autoSpaceDN w:val="0"/>
              <w:adjustRightInd w:val="0"/>
              <w:spacing w:after="0" w:line="240" w:lineRule="auto"/>
              <w:jc w:val="both"/>
              <w:rPr>
                <w:rFonts w:ascii="Californian FB" w:eastAsia="Malgun Gothic" w:hAnsi="Californian FB" w:cstheme="minorHAnsi"/>
                <w:lang w:val="es-ES_tradnl"/>
              </w:rPr>
            </w:pPr>
            <w:r w:rsidRPr="000958AF">
              <w:rPr>
                <w:rFonts w:ascii="Californian FB" w:eastAsia="Malgun Gothic" w:hAnsi="Californian FB" w:cstheme="minorHAnsi"/>
                <w:lang w:val="es-ES_tradnl"/>
              </w:rPr>
              <w:t>Desempeño Alto</w:t>
            </w:r>
          </w:p>
        </w:tc>
      </w:tr>
      <w:tr w:rsidR="00B36ADF" w:rsidRPr="000958AF" w14:paraId="25D684D9" w14:textId="77777777" w:rsidTr="004106AF">
        <w:tc>
          <w:tcPr>
            <w:tcW w:w="2062" w:type="dxa"/>
            <w:vAlign w:val="center"/>
          </w:tcPr>
          <w:p w14:paraId="75295B76" w14:textId="77777777" w:rsidR="00B36ADF" w:rsidRPr="000958AF" w:rsidRDefault="00B36ADF" w:rsidP="004106AF">
            <w:pPr>
              <w:autoSpaceDE w:val="0"/>
              <w:autoSpaceDN w:val="0"/>
              <w:adjustRightInd w:val="0"/>
              <w:spacing w:after="0" w:line="240" w:lineRule="auto"/>
              <w:jc w:val="center"/>
              <w:rPr>
                <w:rFonts w:ascii="Californian FB" w:eastAsia="Malgun Gothic" w:hAnsi="Californian FB" w:cstheme="minorHAnsi"/>
                <w:lang w:val="es-ES_tradnl"/>
              </w:rPr>
            </w:pPr>
            <w:r w:rsidRPr="000958AF">
              <w:rPr>
                <w:rFonts w:ascii="Californian FB" w:eastAsia="Malgun Gothic" w:hAnsi="Californian FB" w:cstheme="minorHAnsi"/>
                <w:lang w:val="es-ES_tradnl"/>
              </w:rPr>
              <w:t>3.8 – 4.2</w:t>
            </w:r>
          </w:p>
        </w:tc>
        <w:tc>
          <w:tcPr>
            <w:tcW w:w="4879" w:type="dxa"/>
          </w:tcPr>
          <w:p w14:paraId="4EA6AAD0" w14:textId="77777777" w:rsidR="00B36ADF" w:rsidRPr="000958AF" w:rsidRDefault="00B36ADF" w:rsidP="004106AF">
            <w:pPr>
              <w:autoSpaceDE w:val="0"/>
              <w:autoSpaceDN w:val="0"/>
              <w:adjustRightInd w:val="0"/>
              <w:spacing w:after="0" w:line="240" w:lineRule="auto"/>
              <w:jc w:val="both"/>
              <w:rPr>
                <w:rFonts w:ascii="Californian FB" w:eastAsia="Malgun Gothic" w:hAnsi="Californian FB" w:cstheme="minorHAnsi"/>
                <w:lang w:val="es-ES_tradnl"/>
              </w:rPr>
            </w:pPr>
            <w:r w:rsidRPr="000958AF">
              <w:rPr>
                <w:rFonts w:ascii="Californian FB" w:eastAsia="Malgun Gothic" w:hAnsi="Californian FB" w:cstheme="minorHAnsi"/>
                <w:lang w:val="es-ES_tradnl"/>
              </w:rPr>
              <w:t>Bueno</w:t>
            </w:r>
          </w:p>
        </w:tc>
        <w:tc>
          <w:tcPr>
            <w:tcW w:w="2126" w:type="dxa"/>
            <w:vAlign w:val="center"/>
          </w:tcPr>
          <w:p w14:paraId="6AF3CB98" w14:textId="77777777" w:rsidR="00B36ADF" w:rsidRPr="000958AF" w:rsidRDefault="00B36ADF" w:rsidP="004106AF">
            <w:pPr>
              <w:autoSpaceDE w:val="0"/>
              <w:autoSpaceDN w:val="0"/>
              <w:adjustRightInd w:val="0"/>
              <w:spacing w:after="0" w:line="240" w:lineRule="auto"/>
              <w:jc w:val="both"/>
              <w:rPr>
                <w:rFonts w:ascii="Californian FB" w:eastAsia="Malgun Gothic" w:hAnsi="Californian FB" w:cstheme="minorHAnsi"/>
                <w:lang w:val="es-ES_tradnl"/>
              </w:rPr>
            </w:pPr>
            <w:r w:rsidRPr="000958AF">
              <w:rPr>
                <w:rFonts w:ascii="Californian FB" w:eastAsia="Malgun Gothic" w:hAnsi="Californian FB" w:cstheme="minorHAnsi"/>
                <w:lang w:val="es-ES_tradnl"/>
              </w:rPr>
              <w:t>Desempeño Alto</w:t>
            </w:r>
          </w:p>
        </w:tc>
      </w:tr>
      <w:tr w:rsidR="00B36ADF" w:rsidRPr="000958AF" w14:paraId="73747686" w14:textId="77777777" w:rsidTr="004106AF">
        <w:tc>
          <w:tcPr>
            <w:tcW w:w="2062" w:type="dxa"/>
            <w:vAlign w:val="center"/>
          </w:tcPr>
          <w:p w14:paraId="31B351C6" w14:textId="77777777" w:rsidR="00B36ADF" w:rsidRPr="008D7877" w:rsidRDefault="00B36ADF" w:rsidP="004106AF">
            <w:pPr>
              <w:autoSpaceDE w:val="0"/>
              <w:autoSpaceDN w:val="0"/>
              <w:adjustRightInd w:val="0"/>
              <w:spacing w:after="0" w:line="240" w:lineRule="auto"/>
              <w:jc w:val="center"/>
              <w:rPr>
                <w:rFonts w:ascii="Californian FB" w:eastAsia="Malgun Gothic" w:hAnsi="Californian FB" w:cstheme="minorHAnsi"/>
                <w:lang w:val="es-ES_tradnl"/>
              </w:rPr>
            </w:pPr>
            <w:r w:rsidRPr="008D7877">
              <w:rPr>
                <w:rFonts w:ascii="Californian FB" w:eastAsia="Malgun Gothic" w:hAnsi="Californian FB" w:cstheme="minorHAnsi"/>
                <w:lang w:val="es-ES_tradnl"/>
              </w:rPr>
              <w:t>3.4 – 3.7</w:t>
            </w:r>
          </w:p>
        </w:tc>
        <w:tc>
          <w:tcPr>
            <w:tcW w:w="4879" w:type="dxa"/>
          </w:tcPr>
          <w:p w14:paraId="4754E3B5" w14:textId="77777777" w:rsidR="00B36ADF" w:rsidRPr="008D7877" w:rsidRDefault="00B36ADF" w:rsidP="004106AF">
            <w:pPr>
              <w:autoSpaceDE w:val="0"/>
              <w:autoSpaceDN w:val="0"/>
              <w:adjustRightInd w:val="0"/>
              <w:spacing w:after="0" w:line="240" w:lineRule="auto"/>
              <w:jc w:val="both"/>
              <w:rPr>
                <w:rFonts w:ascii="Californian FB" w:eastAsia="Malgun Gothic" w:hAnsi="Californian FB" w:cstheme="minorHAnsi"/>
                <w:lang w:val="es-ES_tradnl"/>
              </w:rPr>
            </w:pPr>
            <w:r w:rsidRPr="008D7877">
              <w:rPr>
                <w:rFonts w:ascii="Californian FB" w:eastAsia="Malgun Gothic" w:hAnsi="Californian FB" w:cstheme="minorHAnsi"/>
                <w:lang w:val="es-ES_tradnl"/>
              </w:rPr>
              <w:t xml:space="preserve">Aceptable. </w:t>
            </w:r>
          </w:p>
        </w:tc>
        <w:tc>
          <w:tcPr>
            <w:tcW w:w="2126" w:type="dxa"/>
            <w:vAlign w:val="center"/>
          </w:tcPr>
          <w:p w14:paraId="1EB07B3C" w14:textId="77777777" w:rsidR="00B36ADF" w:rsidRPr="008D7877" w:rsidRDefault="00B36ADF" w:rsidP="004106AF">
            <w:pPr>
              <w:autoSpaceDE w:val="0"/>
              <w:autoSpaceDN w:val="0"/>
              <w:adjustRightInd w:val="0"/>
              <w:spacing w:after="0" w:line="240" w:lineRule="auto"/>
              <w:jc w:val="both"/>
              <w:rPr>
                <w:rFonts w:ascii="Californian FB" w:eastAsia="Malgun Gothic" w:hAnsi="Californian FB" w:cstheme="minorHAnsi"/>
                <w:lang w:val="es-ES_tradnl"/>
              </w:rPr>
            </w:pPr>
            <w:r w:rsidRPr="008D7877">
              <w:rPr>
                <w:rFonts w:ascii="Californian FB" w:eastAsia="Malgun Gothic" w:hAnsi="Californian FB" w:cstheme="minorHAnsi"/>
                <w:lang w:val="es-ES_tradnl"/>
              </w:rPr>
              <w:t>Desempeño Básico</w:t>
            </w:r>
          </w:p>
        </w:tc>
      </w:tr>
      <w:tr w:rsidR="00B36ADF" w:rsidRPr="000958AF" w14:paraId="0FB35855" w14:textId="77777777" w:rsidTr="004106AF">
        <w:tc>
          <w:tcPr>
            <w:tcW w:w="2062" w:type="dxa"/>
            <w:vAlign w:val="center"/>
          </w:tcPr>
          <w:p w14:paraId="55F3E8B1" w14:textId="77777777" w:rsidR="00B36ADF" w:rsidRPr="008D7877" w:rsidRDefault="00B36ADF" w:rsidP="004106AF">
            <w:pPr>
              <w:autoSpaceDE w:val="0"/>
              <w:autoSpaceDN w:val="0"/>
              <w:adjustRightInd w:val="0"/>
              <w:spacing w:after="0" w:line="240" w:lineRule="auto"/>
              <w:jc w:val="center"/>
              <w:rPr>
                <w:rFonts w:ascii="Californian FB" w:eastAsia="Malgun Gothic" w:hAnsi="Californian FB" w:cstheme="minorHAnsi"/>
                <w:lang w:val="es-ES_tradnl"/>
              </w:rPr>
            </w:pPr>
            <w:r w:rsidRPr="008D7877">
              <w:rPr>
                <w:rFonts w:ascii="Californian FB" w:eastAsia="Malgun Gothic" w:hAnsi="Californian FB" w:cstheme="minorHAnsi"/>
                <w:lang w:val="es-ES_tradnl"/>
              </w:rPr>
              <w:t>3.0 – 3.3</w:t>
            </w:r>
          </w:p>
        </w:tc>
        <w:tc>
          <w:tcPr>
            <w:tcW w:w="4879" w:type="dxa"/>
          </w:tcPr>
          <w:p w14:paraId="0932AB71" w14:textId="77777777" w:rsidR="00B36ADF" w:rsidRPr="008D7877" w:rsidRDefault="00B36ADF" w:rsidP="004106AF">
            <w:pPr>
              <w:autoSpaceDE w:val="0"/>
              <w:autoSpaceDN w:val="0"/>
              <w:adjustRightInd w:val="0"/>
              <w:spacing w:after="0" w:line="240" w:lineRule="auto"/>
              <w:jc w:val="both"/>
              <w:rPr>
                <w:rFonts w:ascii="Californian FB" w:eastAsia="Malgun Gothic" w:hAnsi="Californian FB" w:cstheme="minorHAnsi"/>
                <w:lang w:val="es-ES_tradnl"/>
              </w:rPr>
            </w:pPr>
            <w:r w:rsidRPr="008D7877">
              <w:rPr>
                <w:rFonts w:ascii="Californian FB" w:eastAsia="Malgun Gothic" w:hAnsi="Californian FB" w:cstheme="minorHAnsi"/>
                <w:lang w:val="es-ES_tradnl"/>
              </w:rPr>
              <w:t>Desempeño Bajo. Alto riesgo y fragilidad académicos</w:t>
            </w:r>
          </w:p>
        </w:tc>
        <w:tc>
          <w:tcPr>
            <w:tcW w:w="2126" w:type="dxa"/>
            <w:vAlign w:val="center"/>
          </w:tcPr>
          <w:p w14:paraId="77E7B90E" w14:textId="77777777" w:rsidR="00B36ADF" w:rsidRPr="008D7877" w:rsidRDefault="00B36ADF" w:rsidP="004106AF">
            <w:pPr>
              <w:autoSpaceDE w:val="0"/>
              <w:autoSpaceDN w:val="0"/>
              <w:adjustRightInd w:val="0"/>
              <w:spacing w:after="0" w:line="240" w:lineRule="auto"/>
              <w:jc w:val="both"/>
              <w:rPr>
                <w:rFonts w:ascii="Californian FB" w:eastAsia="Malgun Gothic" w:hAnsi="Californian FB" w:cstheme="minorHAnsi"/>
                <w:lang w:val="es-ES_tradnl"/>
              </w:rPr>
            </w:pPr>
            <w:r w:rsidRPr="008D7877">
              <w:rPr>
                <w:rFonts w:ascii="Californian FB" w:eastAsia="Malgun Gothic" w:hAnsi="Californian FB" w:cstheme="minorHAnsi"/>
                <w:lang w:val="es-ES_tradnl"/>
              </w:rPr>
              <w:t>Desempeño Bajo</w:t>
            </w:r>
          </w:p>
        </w:tc>
      </w:tr>
      <w:tr w:rsidR="00B36ADF" w:rsidRPr="000958AF" w14:paraId="6FF40AC2" w14:textId="77777777" w:rsidTr="004106AF">
        <w:tc>
          <w:tcPr>
            <w:tcW w:w="2062" w:type="dxa"/>
            <w:vAlign w:val="center"/>
          </w:tcPr>
          <w:p w14:paraId="6E506D4C" w14:textId="77777777" w:rsidR="00B36ADF" w:rsidRPr="000958AF" w:rsidRDefault="00B36ADF" w:rsidP="004106AF">
            <w:pPr>
              <w:autoSpaceDE w:val="0"/>
              <w:autoSpaceDN w:val="0"/>
              <w:adjustRightInd w:val="0"/>
              <w:spacing w:after="0" w:line="240" w:lineRule="auto"/>
              <w:jc w:val="center"/>
              <w:rPr>
                <w:rFonts w:ascii="Californian FB" w:eastAsia="Malgun Gothic" w:hAnsi="Californian FB" w:cstheme="minorHAnsi"/>
                <w:lang w:val="es-ES_tradnl"/>
              </w:rPr>
            </w:pPr>
            <w:r w:rsidRPr="000958AF">
              <w:rPr>
                <w:rFonts w:ascii="Californian FB" w:eastAsia="Malgun Gothic" w:hAnsi="Californian FB" w:cstheme="minorHAnsi"/>
                <w:lang w:val="es-ES_tradnl"/>
              </w:rPr>
              <w:t>1.0 – 2.9</w:t>
            </w:r>
          </w:p>
        </w:tc>
        <w:tc>
          <w:tcPr>
            <w:tcW w:w="4879" w:type="dxa"/>
          </w:tcPr>
          <w:p w14:paraId="1E7DF433" w14:textId="77777777" w:rsidR="00B36ADF" w:rsidRPr="000958AF" w:rsidRDefault="00B36ADF" w:rsidP="004106AF">
            <w:pPr>
              <w:autoSpaceDE w:val="0"/>
              <w:autoSpaceDN w:val="0"/>
              <w:adjustRightInd w:val="0"/>
              <w:spacing w:after="0" w:line="240" w:lineRule="auto"/>
              <w:jc w:val="both"/>
              <w:rPr>
                <w:rFonts w:ascii="Californian FB" w:eastAsia="Malgun Gothic" w:hAnsi="Californian FB" w:cstheme="minorHAnsi"/>
                <w:lang w:val="es-ES_tradnl"/>
              </w:rPr>
            </w:pPr>
            <w:r w:rsidRPr="000958AF">
              <w:rPr>
                <w:rFonts w:ascii="Californian FB" w:eastAsia="Malgun Gothic" w:hAnsi="Californian FB" w:cstheme="minorHAnsi"/>
                <w:lang w:val="es-ES_tradnl"/>
              </w:rPr>
              <w:t>Insuficiente</w:t>
            </w:r>
          </w:p>
        </w:tc>
        <w:tc>
          <w:tcPr>
            <w:tcW w:w="2126" w:type="dxa"/>
          </w:tcPr>
          <w:p w14:paraId="610DF81B" w14:textId="77777777" w:rsidR="00B36ADF" w:rsidRPr="000958AF" w:rsidRDefault="00B36ADF" w:rsidP="004106AF">
            <w:pPr>
              <w:autoSpaceDE w:val="0"/>
              <w:autoSpaceDN w:val="0"/>
              <w:adjustRightInd w:val="0"/>
              <w:spacing w:after="0" w:line="240" w:lineRule="auto"/>
              <w:jc w:val="both"/>
              <w:rPr>
                <w:rFonts w:ascii="Californian FB" w:eastAsia="Malgun Gothic" w:hAnsi="Californian FB" w:cstheme="minorHAnsi"/>
                <w:lang w:val="es-ES_tradnl"/>
              </w:rPr>
            </w:pPr>
            <w:r w:rsidRPr="000958AF">
              <w:rPr>
                <w:rFonts w:ascii="Californian FB" w:eastAsia="Malgun Gothic" w:hAnsi="Californian FB" w:cstheme="minorHAnsi"/>
                <w:lang w:val="es-ES_tradnl"/>
              </w:rPr>
              <w:t>Desempeño Bajo</w:t>
            </w:r>
          </w:p>
        </w:tc>
      </w:tr>
    </w:tbl>
    <w:p w14:paraId="3D1A9333" w14:textId="220ACE7B" w:rsidR="00B36ADF" w:rsidRPr="000958AF" w:rsidRDefault="00B36ADF" w:rsidP="00B36ADF">
      <w:pPr>
        <w:spacing w:after="0" w:line="240" w:lineRule="auto"/>
        <w:contextualSpacing/>
        <w:jc w:val="both"/>
        <w:rPr>
          <w:rFonts w:ascii="Californian FB" w:eastAsia="Malgun Gothic" w:hAnsi="Californian FB" w:cs="Calibri"/>
          <w:b/>
          <w:lang w:val="es-ES"/>
        </w:rPr>
      </w:pPr>
    </w:p>
    <w:tbl>
      <w:tblPr>
        <w:tblStyle w:val="TableGrid"/>
        <w:tblpPr w:leftFromText="141" w:rightFromText="141" w:vertAnchor="text" w:horzAnchor="margin" w:tblpY="53"/>
        <w:tblW w:w="0" w:type="auto"/>
        <w:tblLook w:val="04A0" w:firstRow="1" w:lastRow="0" w:firstColumn="1" w:lastColumn="0" w:noHBand="0" w:noVBand="1"/>
      </w:tblPr>
      <w:tblGrid>
        <w:gridCol w:w="10060"/>
      </w:tblGrid>
      <w:tr w:rsidR="00B36ADF" w:rsidRPr="000958AF" w14:paraId="40B3A3AF" w14:textId="77777777" w:rsidTr="004106AF">
        <w:tc>
          <w:tcPr>
            <w:tcW w:w="10060" w:type="dxa"/>
            <w:shd w:val="clear" w:color="auto" w:fill="D9D9D9" w:themeFill="background1" w:themeFillShade="D9"/>
          </w:tcPr>
          <w:p w14:paraId="3F8DDF13" w14:textId="77777777" w:rsidR="00B36ADF" w:rsidRPr="000958AF" w:rsidRDefault="00B36ADF" w:rsidP="004106AF">
            <w:pPr>
              <w:jc w:val="both"/>
              <w:rPr>
                <w:rFonts w:ascii="Californian FB" w:hAnsi="Californian FB"/>
              </w:rPr>
            </w:pPr>
            <w:r w:rsidRPr="000958AF">
              <w:rPr>
                <w:rFonts w:ascii="Californian FB" w:hAnsi="Californian FB"/>
                <w:b/>
              </w:rPr>
              <w:t>6.14 ESTRUCTURA Y PERIODICIDAD DE ENTREGA DEL INFORME DE DESEMPEÑOS</w:t>
            </w:r>
          </w:p>
        </w:tc>
      </w:tr>
    </w:tbl>
    <w:p w14:paraId="469B4ADD" w14:textId="77777777" w:rsidR="00B36ADF" w:rsidRPr="000958AF" w:rsidRDefault="00B36ADF" w:rsidP="00B36ADF">
      <w:pPr>
        <w:rPr>
          <w:rFonts w:ascii="Californian FB" w:eastAsia="Calibri" w:hAnsi="Californian FB" w:cstheme="minorHAnsi"/>
          <w:b/>
          <w:bCs/>
          <w:lang w:eastAsia="es-CO"/>
        </w:rPr>
      </w:pPr>
    </w:p>
    <w:p w14:paraId="4E93D567" w14:textId="77777777" w:rsidR="00B36ADF" w:rsidRPr="000958AF" w:rsidRDefault="00B36ADF" w:rsidP="00B36ADF">
      <w:pPr>
        <w:rPr>
          <w:rFonts w:ascii="Californian FB" w:eastAsia="Calibri" w:hAnsi="Californian FB" w:cstheme="minorHAnsi"/>
          <w:b/>
          <w:bCs/>
          <w:lang w:eastAsia="es-CO"/>
        </w:rPr>
      </w:pPr>
      <w:r w:rsidRPr="000958AF">
        <w:rPr>
          <w:rFonts w:ascii="Californian FB" w:eastAsia="Calibri" w:hAnsi="Californian FB" w:cstheme="minorHAnsi"/>
          <w:b/>
          <w:bCs/>
          <w:lang w:eastAsia="es-CO"/>
        </w:rPr>
        <w:t>1.  Estructura del Informe de Desempeño para el Primer y Segundo Periodo</w:t>
      </w:r>
    </w:p>
    <w:p w14:paraId="186EB772" w14:textId="77777777" w:rsidR="00B36ADF" w:rsidRPr="000958AF" w:rsidRDefault="00B36ADF" w:rsidP="00B36ADF">
      <w:pPr>
        <w:autoSpaceDE w:val="0"/>
        <w:autoSpaceDN w:val="0"/>
        <w:adjustRightInd w:val="0"/>
        <w:spacing w:after="0" w:line="240" w:lineRule="auto"/>
        <w:jc w:val="both"/>
        <w:rPr>
          <w:rFonts w:ascii="Californian FB" w:eastAsia="Calibri" w:hAnsi="Californian FB" w:cstheme="minorHAnsi"/>
          <w:lang w:eastAsia="es-CO"/>
        </w:rPr>
      </w:pPr>
      <w:r w:rsidRPr="000958AF">
        <w:rPr>
          <w:rFonts w:ascii="Californian FB" w:eastAsia="Calibri" w:hAnsi="Californian FB" w:cstheme="minorHAnsi"/>
          <w:lang w:eastAsia="es-CO"/>
        </w:rPr>
        <w:t xml:space="preserve">Los Informes de Desempeño de estos periodos, presentan la siguiente información: </w:t>
      </w:r>
    </w:p>
    <w:p w14:paraId="6A8060E3" w14:textId="77777777" w:rsidR="00B36ADF" w:rsidRPr="000958AF" w:rsidRDefault="00B36ADF" w:rsidP="00B36ADF">
      <w:pPr>
        <w:autoSpaceDE w:val="0"/>
        <w:autoSpaceDN w:val="0"/>
        <w:adjustRightInd w:val="0"/>
        <w:spacing w:after="0" w:line="240" w:lineRule="auto"/>
        <w:ind w:left="708"/>
        <w:jc w:val="both"/>
        <w:rPr>
          <w:rFonts w:ascii="Californian FB" w:eastAsia="Calibri" w:hAnsi="Californian FB" w:cstheme="minorHAnsi"/>
          <w:lang w:eastAsia="es-CO"/>
        </w:rPr>
      </w:pPr>
      <w:r w:rsidRPr="000958AF">
        <w:rPr>
          <w:rFonts w:ascii="Californian FB" w:eastAsia="Calibri" w:hAnsi="Californian FB" w:cstheme="minorHAnsi"/>
          <w:lang w:eastAsia="es-CO"/>
        </w:rPr>
        <w:t xml:space="preserve">a. Los aprendizajes evaluados durante el periodo en cada materia. </w:t>
      </w:r>
    </w:p>
    <w:p w14:paraId="5A11C173" w14:textId="77777777" w:rsidR="00B36ADF" w:rsidRPr="000958AF" w:rsidRDefault="00B36ADF" w:rsidP="00B36ADF">
      <w:pPr>
        <w:autoSpaceDE w:val="0"/>
        <w:autoSpaceDN w:val="0"/>
        <w:adjustRightInd w:val="0"/>
        <w:spacing w:after="0" w:line="240" w:lineRule="auto"/>
        <w:ind w:left="708"/>
        <w:jc w:val="both"/>
        <w:rPr>
          <w:rFonts w:ascii="Californian FB" w:eastAsia="Calibri" w:hAnsi="Californian FB" w:cstheme="minorHAnsi"/>
          <w:lang w:eastAsia="es-CO"/>
        </w:rPr>
      </w:pPr>
      <w:r w:rsidRPr="000958AF">
        <w:rPr>
          <w:rFonts w:ascii="Californian FB" w:eastAsia="Calibri" w:hAnsi="Californian FB" w:cstheme="minorHAnsi"/>
          <w:lang w:eastAsia="es-CO"/>
        </w:rPr>
        <w:t xml:space="preserve">b. El resultado obtenido en cada uno de estos aprendizajes. </w:t>
      </w:r>
    </w:p>
    <w:p w14:paraId="76374293" w14:textId="77777777" w:rsidR="00B36ADF" w:rsidRPr="000958AF" w:rsidRDefault="00B36ADF" w:rsidP="00B36ADF">
      <w:pPr>
        <w:autoSpaceDE w:val="0"/>
        <w:autoSpaceDN w:val="0"/>
        <w:adjustRightInd w:val="0"/>
        <w:spacing w:after="0" w:line="240" w:lineRule="auto"/>
        <w:ind w:left="708"/>
        <w:jc w:val="both"/>
        <w:rPr>
          <w:rFonts w:ascii="Californian FB" w:eastAsia="Calibri" w:hAnsi="Californian FB" w:cstheme="minorHAnsi"/>
          <w:lang w:eastAsia="es-CO"/>
        </w:rPr>
      </w:pPr>
      <w:r w:rsidRPr="000958AF">
        <w:rPr>
          <w:rFonts w:ascii="Californian FB" w:eastAsia="Calibri" w:hAnsi="Californian FB" w:cstheme="minorHAnsi"/>
          <w:lang w:eastAsia="es-CO"/>
        </w:rPr>
        <w:t>c. El promedio de los resultados de los desempeños del periodo (80% de la calificación)</w:t>
      </w:r>
    </w:p>
    <w:p w14:paraId="4101ED86" w14:textId="77777777" w:rsidR="00B36ADF" w:rsidRPr="000958AF" w:rsidRDefault="00B36ADF" w:rsidP="00B36ADF">
      <w:pPr>
        <w:autoSpaceDE w:val="0"/>
        <w:autoSpaceDN w:val="0"/>
        <w:adjustRightInd w:val="0"/>
        <w:spacing w:after="0" w:line="240" w:lineRule="auto"/>
        <w:ind w:left="708"/>
        <w:jc w:val="both"/>
        <w:rPr>
          <w:rFonts w:ascii="Californian FB" w:eastAsia="Calibri" w:hAnsi="Californian FB" w:cstheme="minorHAnsi"/>
          <w:lang w:eastAsia="es-CO"/>
        </w:rPr>
      </w:pPr>
      <w:r w:rsidRPr="000958AF">
        <w:rPr>
          <w:rFonts w:ascii="Californian FB" w:eastAsia="Calibri" w:hAnsi="Californian FB" w:cstheme="minorHAnsi"/>
          <w:lang w:eastAsia="es-CO"/>
        </w:rPr>
        <w:t>d. El resultado de la evaluación final acumulativa (20% de la calificación)</w:t>
      </w:r>
    </w:p>
    <w:p w14:paraId="02020BB8" w14:textId="77777777" w:rsidR="00B36ADF" w:rsidRPr="000958AF" w:rsidRDefault="00B36ADF" w:rsidP="00B36ADF">
      <w:pPr>
        <w:autoSpaceDE w:val="0"/>
        <w:autoSpaceDN w:val="0"/>
        <w:adjustRightInd w:val="0"/>
        <w:spacing w:after="0" w:line="240" w:lineRule="auto"/>
        <w:ind w:left="708"/>
        <w:jc w:val="both"/>
        <w:rPr>
          <w:rFonts w:ascii="Californian FB" w:eastAsia="Calibri" w:hAnsi="Californian FB" w:cstheme="minorHAnsi"/>
          <w:lang w:eastAsia="es-CO"/>
        </w:rPr>
      </w:pPr>
      <w:r w:rsidRPr="000958AF">
        <w:rPr>
          <w:rFonts w:ascii="Californian FB" w:eastAsia="Calibri" w:hAnsi="Californian FB" w:cstheme="minorHAnsi"/>
          <w:lang w:eastAsia="es-CO"/>
        </w:rPr>
        <w:t>e. La definitiva para cada materia</w:t>
      </w:r>
    </w:p>
    <w:p w14:paraId="238843C0" w14:textId="41DCFBE1" w:rsidR="00B36ADF" w:rsidRPr="000958AF" w:rsidRDefault="00B36ADF" w:rsidP="00B36ADF">
      <w:pPr>
        <w:autoSpaceDE w:val="0"/>
        <w:autoSpaceDN w:val="0"/>
        <w:adjustRightInd w:val="0"/>
        <w:spacing w:after="0" w:line="240" w:lineRule="auto"/>
        <w:ind w:left="708"/>
        <w:jc w:val="both"/>
        <w:rPr>
          <w:rFonts w:ascii="Californian FB" w:eastAsia="Calibri" w:hAnsi="Californian FB" w:cstheme="minorHAnsi"/>
          <w:lang w:eastAsia="es-CO"/>
        </w:rPr>
      </w:pPr>
      <w:r w:rsidRPr="000958AF">
        <w:rPr>
          <w:rFonts w:ascii="Californian FB" w:eastAsia="Calibri" w:hAnsi="Californian FB" w:cstheme="minorHAnsi"/>
          <w:lang w:eastAsia="es-CO"/>
        </w:rPr>
        <w:t>f. Observacion</w:t>
      </w:r>
      <w:r w:rsidR="00917690">
        <w:rPr>
          <w:rFonts w:ascii="Californian FB" w:eastAsia="Calibri" w:hAnsi="Californian FB" w:cstheme="minorHAnsi"/>
          <w:lang w:eastAsia="es-CO"/>
        </w:rPr>
        <w:t>es generales del desempeño del</w:t>
      </w:r>
      <w:r w:rsidRPr="000958AF">
        <w:rPr>
          <w:rFonts w:ascii="Californian FB" w:eastAsia="Calibri" w:hAnsi="Californian FB" w:cstheme="minorHAnsi"/>
          <w:lang w:eastAsia="es-CO"/>
        </w:rPr>
        <w:t xml:space="preserve"> estudiante durante el periodo. </w:t>
      </w:r>
    </w:p>
    <w:p w14:paraId="3D9BCF2E" w14:textId="77777777" w:rsidR="00B36ADF" w:rsidRPr="000958AF" w:rsidRDefault="00B36ADF" w:rsidP="00B36ADF">
      <w:pPr>
        <w:autoSpaceDE w:val="0"/>
        <w:autoSpaceDN w:val="0"/>
        <w:adjustRightInd w:val="0"/>
        <w:spacing w:after="0" w:line="240" w:lineRule="auto"/>
        <w:ind w:left="708"/>
        <w:jc w:val="both"/>
        <w:rPr>
          <w:rFonts w:ascii="Californian FB" w:eastAsia="Calibri" w:hAnsi="Californian FB" w:cstheme="minorHAnsi"/>
          <w:lang w:eastAsia="es-CO"/>
        </w:rPr>
      </w:pPr>
      <w:r w:rsidRPr="000958AF">
        <w:rPr>
          <w:rFonts w:ascii="Californian FB" w:eastAsia="Calibri" w:hAnsi="Californian FB" w:cstheme="minorHAnsi"/>
          <w:lang w:eastAsia="es-CO"/>
        </w:rPr>
        <w:t>g. La Escala cuantitativa y cualitativa Institucional y su equivalencia con la Escala Nacional</w:t>
      </w:r>
    </w:p>
    <w:p w14:paraId="1D67EB8F" w14:textId="77777777" w:rsidR="00B36ADF" w:rsidRPr="000958AF" w:rsidRDefault="00B36ADF" w:rsidP="00B36ADF">
      <w:pPr>
        <w:autoSpaceDE w:val="0"/>
        <w:autoSpaceDN w:val="0"/>
        <w:adjustRightInd w:val="0"/>
        <w:spacing w:after="0" w:line="240" w:lineRule="auto"/>
        <w:ind w:left="708"/>
        <w:jc w:val="both"/>
        <w:rPr>
          <w:rFonts w:ascii="Californian FB" w:eastAsia="Calibri" w:hAnsi="Californian FB" w:cstheme="minorHAnsi"/>
          <w:lang w:eastAsia="es-CO"/>
        </w:rPr>
      </w:pPr>
    </w:p>
    <w:p w14:paraId="36C48A3E" w14:textId="77777777" w:rsidR="00B36ADF" w:rsidRPr="000958AF" w:rsidRDefault="00B36ADF" w:rsidP="00B36ADF">
      <w:pPr>
        <w:autoSpaceDE w:val="0"/>
        <w:autoSpaceDN w:val="0"/>
        <w:adjustRightInd w:val="0"/>
        <w:spacing w:after="0" w:line="240" w:lineRule="auto"/>
        <w:jc w:val="both"/>
        <w:rPr>
          <w:rFonts w:ascii="Californian FB" w:eastAsia="Calibri" w:hAnsi="Californian FB" w:cstheme="minorHAnsi"/>
          <w:b/>
          <w:bCs/>
          <w:lang w:eastAsia="es-CO"/>
        </w:rPr>
      </w:pPr>
      <w:r w:rsidRPr="000958AF">
        <w:rPr>
          <w:rFonts w:ascii="Californian FB" w:eastAsia="Calibri" w:hAnsi="Californian FB" w:cstheme="minorHAnsi"/>
          <w:b/>
          <w:bCs/>
          <w:lang w:eastAsia="es-CO"/>
        </w:rPr>
        <w:t>2. Estructura del Informe de Desempeño para el Tercer Periodo</w:t>
      </w:r>
    </w:p>
    <w:p w14:paraId="2CF83654" w14:textId="77777777" w:rsidR="00B36ADF" w:rsidRPr="000958AF" w:rsidRDefault="00B36ADF" w:rsidP="00B36ADF">
      <w:pPr>
        <w:autoSpaceDE w:val="0"/>
        <w:autoSpaceDN w:val="0"/>
        <w:adjustRightInd w:val="0"/>
        <w:spacing w:after="0" w:line="240" w:lineRule="auto"/>
        <w:jc w:val="both"/>
        <w:rPr>
          <w:rFonts w:ascii="Californian FB" w:eastAsia="Calibri" w:hAnsi="Californian FB" w:cstheme="minorHAnsi"/>
          <w:lang w:eastAsia="es-CO"/>
        </w:rPr>
      </w:pPr>
    </w:p>
    <w:p w14:paraId="49490B22" w14:textId="77777777" w:rsidR="00B36ADF" w:rsidRPr="000958AF" w:rsidRDefault="00B36ADF" w:rsidP="00B36ADF">
      <w:pPr>
        <w:autoSpaceDE w:val="0"/>
        <w:autoSpaceDN w:val="0"/>
        <w:adjustRightInd w:val="0"/>
        <w:spacing w:after="0" w:line="240" w:lineRule="auto"/>
        <w:jc w:val="both"/>
        <w:rPr>
          <w:rFonts w:ascii="Californian FB" w:eastAsia="Calibri" w:hAnsi="Californian FB" w:cstheme="minorHAnsi"/>
          <w:lang w:eastAsia="es-CO"/>
        </w:rPr>
      </w:pPr>
      <w:r w:rsidRPr="000958AF">
        <w:rPr>
          <w:rFonts w:ascii="Californian FB" w:eastAsia="Calibri" w:hAnsi="Californian FB" w:cstheme="minorHAnsi"/>
          <w:lang w:eastAsia="es-CO"/>
        </w:rPr>
        <w:t>El informe de Desempeño del tercer periodo, presenta la siguiente información:</w:t>
      </w:r>
    </w:p>
    <w:p w14:paraId="123CF04B" w14:textId="77777777" w:rsidR="00B36ADF" w:rsidRPr="000958AF" w:rsidRDefault="00B36ADF" w:rsidP="00B36ADF">
      <w:pPr>
        <w:autoSpaceDE w:val="0"/>
        <w:autoSpaceDN w:val="0"/>
        <w:adjustRightInd w:val="0"/>
        <w:spacing w:after="0" w:line="240" w:lineRule="auto"/>
        <w:ind w:left="708"/>
        <w:jc w:val="both"/>
        <w:rPr>
          <w:rFonts w:ascii="Californian FB" w:eastAsia="Calibri" w:hAnsi="Californian FB" w:cstheme="minorHAnsi"/>
          <w:lang w:eastAsia="es-CO"/>
        </w:rPr>
      </w:pPr>
      <w:r w:rsidRPr="000958AF">
        <w:rPr>
          <w:rFonts w:ascii="Californian FB" w:eastAsia="Calibri" w:hAnsi="Californian FB" w:cstheme="minorHAnsi"/>
          <w:lang w:eastAsia="es-CO"/>
        </w:rPr>
        <w:t xml:space="preserve">a. Los aprendizajes evaluados durante el periodo en cada materia. </w:t>
      </w:r>
    </w:p>
    <w:p w14:paraId="46DB3806" w14:textId="77777777" w:rsidR="00B36ADF" w:rsidRPr="000958AF" w:rsidRDefault="00B36ADF" w:rsidP="00B36ADF">
      <w:pPr>
        <w:autoSpaceDE w:val="0"/>
        <w:autoSpaceDN w:val="0"/>
        <w:adjustRightInd w:val="0"/>
        <w:spacing w:after="0" w:line="240" w:lineRule="auto"/>
        <w:ind w:left="708"/>
        <w:jc w:val="both"/>
        <w:rPr>
          <w:rFonts w:ascii="Californian FB" w:eastAsia="Calibri" w:hAnsi="Californian FB" w:cstheme="minorHAnsi"/>
          <w:lang w:eastAsia="es-CO"/>
        </w:rPr>
      </w:pPr>
      <w:r w:rsidRPr="000958AF">
        <w:rPr>
          <w:rFonts w:ascii="Californian FB" w:eastAsia="Calibri" w:hAnsi="Californian FB" w:cstheme="minorHAnsi"/>
          <w:lang w:eastAsia="es-CO"/>
        </w:rPr>
        <w:t xml:space="preserve">b. El resultado obtenido en cada uno de estos aprendizajes. </w:t>
      </w:r>
    </w:p>
    <w:p w14:paraId="630122A8" w14:textId="77777777" w:rsidR="00B36ADF" w:rsidRPr="000958AF" w:rsidRDefault="00B36ADF" w:rsidP="00B36ADF">
      <w:pPr>
        <w:autoSpaceDE w:val="0"/>
        <w:autoSpaceDN w:val="0"/>
        <w:adjustRightInd w:val="0"/>
        <w:spacing w:after="0" w:line="240" w:lineRule="auto"/>
        <w:ind w:left="708"/>
        <w:jc w:val="both"/>
        <w:rPr>
          <w:rFonts w:ascii="Californian FB" w:eastAsia="Calibri" w:hAnsi="Californian FB" w:cstheme="minorHAnsi"/>
          <w:lang w:eastAsia="es-CO"/>
        </w:rPr>
      </w:pPr>
      <w:r w:rsidRPr="000958AF">
        <w:rPr>
          <w:rFonts w:ascii="Californian FB" w:eastAsia="Calibri" w:hAnsi="Californian FB" w:cstheme="minorHAnsi"/>
          <w:lang w:eastAsia="es-CO"/>
        </w:rPr>
        <w:t>c. El promedio de los resultados de los desempeños del periodo (100% de la calificación)</w:t>
      </w:r>
    </w:p>
    <w:p w14:paraId="3D9B7720" w14:textId="77777777" w:rsidR="00B36ADF" w:rsidRPr="000958AF" w:rsidRDefault="00B36ADF" w:rsidP="00B36ADF">
      <w:pPr>
        <w:autoSpaceDE w:val="0"/>
        <w:autoSpaceDN w:val="0"/>
        <w:adjustRightInd w:val="0"/>
        <w:spacing w:after="0" w:line="240" w:lineRule="auto"/>
        <w:ind w:left="708"/>
        <w:jc w:val="both"/>
        <w:rPr>
          <w:rFonts w:ascii="Californian FB" w:eastAsia="Calibri" w:hAnsi="Californian FB" w:cstheme="minorHAnsi"/>
          <w:lang w:eastAsia="es-CO"/>
        </w:rPr>
      </w:pPr>
      <w:r w:rsidRPr="000958AF">
        <w:rPr>
          <w:rFonts w:ascii="Californian FB" w:eastAsia="Calibri" w:hAnsi="Californian FB" w:cstheme="minorHAnsi"/>
          <w:lang w:eastAsia="es-CO"/>
        </w:rPr>
        <w:lastRenderedPageBreak/>
        <w:t xml:space="preserve">d. La definitiva para cada materia </w:t>
      </w:r>
    </w:p>
    <w:p w14:paraId="1035D647" w14:textId="0EBA04C9" w:rsidR="00B36ADF" w:rsidRPr="000958AF" w:rsidRDefault="00B36ADF" w:rsidP="00B36ADF">
      <w:pPr>
        <w:autoSpaceDE w:val="0"/>
        <w:autoSpaceDN w:val="0"/>
        <w:adjustRightInd w:val="0"/>
        <w:spacing w:after="0" w:line="240" w:lineRule="auto"/>
        <w:ind w:left="708"/>
        <w:jc w:val="both"/>
        <w:rPr>
          <w:rFonts w:ascii="Californian FB" w:eastAsia="Calibri" w:hAnsi="Californian FB" w:cstheme="minorHAnsi"/>
          <w:lang w:eastAsia="es-CO"/>
        </w:rPr>
      </w:pPr>
      <w:r w:rsidRPr="000958AF">
        <w:rPr>
          <w:rFonts w:ascii="Californian FB" w:eastAsia="Calibri" w:hAnsi="Californian FB" w:cstheme="minorHAnsi"/>
          <w:lang w:eastAsia="es-CO"/>
        </w:rPr>
        <w:t>e. Observacione</w:t>
      </w:r>
      <w:r w:rsidR="00917690">
        <w:rPr>
          <w:rFonts w:ascii="Californian FB" w:eastAsia="Calibri" w:hAnsi="Californian FB" w:cstheme="minorHAnsi"/>
          <w:lang w:eastAsia="es-CO"/>
        </w:rPr>
        <w:t xml:space="preserve">s generales del desempeño del </w:t>
      </w:r>
      <w:r w:rsidRPr="000958AF">
        <w:rPr>
          <w:rFonts w:ascii="Californian FB" w:eastAsia="Calibri" w:hAnsi="Californian FB" w:cstheme="minorHAnsi"/>
          <w:lang w:eastAsia="es-CO"/>
        </w:rPr>
        <w:t xml:space="preserve">estudiante durante el periodo. </w:t>
      </w:r>
    </w:p>
    <w:p w14:paraId="7C6A187D" w14:textId="77777777" w:rsidR="00B36ADF" w:rsidRPr="000958AF" w:rsidRDefault="00B36ADF" w:rsidP="00B36ADF">
      <w:pPr>
        <w:autoSpaceDE w:val="0"/>
        <w:autoSpaceDN w:val="0"/>
        <w:adjustRightInd w:val="0"/>
        <w:spacing w:after="0" w:line="240" w:lineRule="auto"/>
        <w:ind w:left="708"/>
        <w:jc w:val="both"/>
        <w:rPr>
          <w:rFonts w:ascii="Californian FB" w:eastAsia="Calibri" w:hAnsi="Californian FB" w:cstheme="minorHAnsi"/>
          <w:lang w:eastAsia="es-CO"/>
        </w:rPr>
      </w:pPr>
      <w:r w:rsidRPr="000958AF">
        <w:rPr>
          <w:rFonts w:ascii="Californian FB" w:eastAsia="Calibri" w:hAnsi="Californian FB" w:cstheme="minorHAnsi"/>
          <w:lang w:eastAsia="es-CO"/>
        </w:rPr>
        <w:t>f. La Escala cuantitativa y cualitativa Institucional y su equivalencia con la Escala Nacional</w:t>
      </w:r>
    </w:p>
    <w:p w14:paraId="0D3A642E" w14:textId="77777777" w:rsidR="00B36ADF" w:rsidRPr="000958AF" w:rsidRDefault="00B36ADF" w:rsidP="00B36ADF">
      <w:pPr>
        <w:autoSpaceDE w:val="0"/>
        <w:autoSpaceDN w:val="0"/>
        <w:adjustRightInd w:val="0"/>
        <w:spacing w:after="0" w:line="240" w:lineRule="auto"/>
        <w:jc w:val="both"/>
        <w:rPr>
          <w:rFonts w:ascii="Californian FB" w:eastAsia="Calibri" w:hAnsi="Californian FB" w:cstheme="minorHAnsi"/>
          <w:lang w:eastAsia="es-CO"/>
        </w:rPr>
      </w:pPr>
    </w:p>
    <w:p w14:paraId="1421FA6D" w14:textId="77777777" w:rsidR="00B36ADF" w:rsidRPr="000958AF" w:rsidRDefault="00B36ADF" w:rsidP="00B36ADF">
      <w:pPr>
        <w:autoSpaceDE w:val="0"/>
        <w:autoSpaceDN w:val="0"/>
        <w:adjustRightInd w:val="0"/>
        <w:spacing w:after="0" w:line="240" w:lineRule="auto"/>
        <w:jc w:val="both"/>
        <w:rPr>
          <w:rFonts w:ascii="Californian FB" w:eastAsia="Calibri" w:hAnsi="Californian FB" w:cstheme="minorHAnsi"/>
          <w:b/>
          <w:bCs/>
          <w:lang w:eastAsia="es-CO"/>
        </w:rPr>
      </w:pPr>
      <w:r w:rsidRPr="000958AF">
        <w:rPr>
          <w:rFonts w:ascii="Californian FB" w:eastAsia="Calibri" w:hAnsi="Californian FB" w:cstheme="minorHAnsi"/>
          <w:b/>
          <w:bCs/>
          <w:lang w:eastAsia="es-CO"/>
        </w:rPr>
        <w:t>3. Estructura del Informe de Desempeño Final</w:t>
      </w:r>
    </w:p>
    <w:p w14:paraId="7690E689" w14:textId="77777777" w:rsidR="00B36ADF" w:rsidRPr="000958AF" w:rsidRDefault="00B36ADF" w:rsidP="00B36ADF">
      <w:pPr>
        <w:autoSpaceDE w:val="0"/>
        <w:autoSpaceDN w:val="0"/>
        <w:adjustRightInd w:val="0"/>
        <w:spacing w:after="0" w:line="240" w:lineRule="auto"/>
        <w:jc w:val="both"/>
        <w:rPr>
          <w:rFonts w:ascii="Californian FB" w:eastAsia="Calibri" w:hAnsi="Californian FB" w:cstheme="minorHAnsi"/>
          <w:b/>
          <w:bCs/>
          <w:lang w:eastAsia="es-CO"/>
        </w:rPr>
      </w:pPr>
    </w:p>
    <w:p w14:paraId="2FE905CA" w14:textId="77777777" w:rsidR="00B36ADF" w:rsidRPr="000958AF" w:rsidRDefault="00B36ADF" w:rsidP="00B36ADF">
      <w:pPr>
        <w:autoSpaceDE w:val="0"/>
        <w:autoSpaceDN w:val="0"/>
        <w:adjustRightInd w:val="0"/>
        <w:spacing w:after="0" w:line="240" w:lineRule="auto"/>
        <w:jc w:val="both"/>
        <w:rPr>
          <w:rFonts w:ascii="Californian FB" w:eastAsia="Calibri" w:hAnsi="Californian FB" w:cstheme="minorHAnsi"/>
          <w:lang w:eastAsia="es-CO"/>
        </w:rPr>
      </w:pPr>
      <w:r w:rsidRPr="000958AF">
        <w:rPr>
          <w:rFonts w:ascii="Californian FB" w:eastAsia="Calibri" w:hAnsi="Californian FB" w:cstheme="minorHAnsi"/>
          <w:lang w:eastAsia="es-CO"/>
        </w:rPr>
        <w:t>El informe de Desempeño Final, presenta la siguiente información:</w:t>
      </w:r>
    </w:p>
    <w:p w14:paraId="198FDF24" w14:textId="77777777" w:rsidR="00B36ADF" w:rsidRPr="000958AF" w:rsidRDefault="00B36ADF" w:rsidP="00B36ADF">
      <w:pPr>
        <w:autoSpaceDE w:val="0"/>
        <w:autoSpaceDN w:val="0"/>
        <w:adjustRightInd w:val="0"/>
        <w:spacing w:after="0" w:line="240" w:lineRule="auto"/>
        <w:ind w:left="708"/>
        <w:jc w:val="both"/>
        <w:rPr>
          <w:rFonts w:ascii="Californian FB" w:eastAsia="Calibri" w:hAnsi="Californian FB" w:cstheme="minorHAnsi"/>
          <w:lang w:eastAsia="es-CO"/>
        </w:rPr>
      </w:pPr>
      <w:r w:rsidRPr="000958AF">
        <w:rPr>
          <w:rFonts w:ascii="Californian FB" w:eastAsia="Calibri" w:hAnsi="Californian FB" w:cstheme="minorHAnsi"/>
          <w:lang w:eastAsia="es-CO"/>
        </w:rPr>
        <w:t>a. El promedio de cada periodo</w:t>
      </w:r>
    </w:p>
    <w:p w14:paraId="3F7029DE" w14:textId="77777777" w:rsidR="00B36ADF" w:rsidRPr="000958AF" w:rsidRDefault="00B36ADF" w:rsidP="00B36ADF">
      <w:pPr>
        <w:autoSpaceDE w:val="0"/>
        <w:autoSpaceDN w:val="0"/>
        <w:adjustRightInd w:val="0"/>
        <w:spacing w:after="0" w:line="240" w:lineRule="auto"/>
        <w:ind w:left="708"/>
        <w:jc w:val="both"/>
        <w:rPr>
          <w:rFonts w:ascii="Californian FB" w:eastAsia="Calibri" w:hAnsi="Californian FB" w:cstheme="minorHAnsi"/>
          <w:lang w:eastAsia="es-CO"/>
        </w:rPr>
      </w:pPr>
      <w:r w:rsidRPr="000958AF">
        <w:rPr>
          <w:rFonts w:ascii="Californian FB" w:eastAsia="Calibri" w:hAnsi="Californian FB" w:cstheme="minorHAnsi"/>
          <w:lang w:eastAsia="es-CO"/>
        </w:rPr>
        <w:t>b. El promedio general que se obtiene a partir del promedio de cada periodo (80% de la calificación)</w:t>
      </w:r>
    </w:p>
    <w:p w14:paraId="4D02EF8E" w14:textId="77777777" w:rsidR="00B36ADF" w:rsidRPr="000958AF" w:rsidRDefault="00B36ADF" w:rsidP="00B36ADF">
      <w:pPr>
        <w:autoSpaceDE w:val="0"/>
        <w:autoSpaceDN w:val="0"/>
        <w:adjustRightInd w:val="0"/>
        <w:spacing w:after="0" w:line="240" w:lineRule="auto"/>
        <w:ind w:left="708"/>
        <w:jc w:val="both"/>
        <w:rPr>
          <w:rFonts w:ascii="Californian FB" w:eastAsia="Calibri" w:hAnsi="Californian FB" w:cstheme="minorHAnsi"/>
          <w:lang w:eastAsia="es-CO"/>
        </w:rPr>
      </w:pPr>
      <w:r w:rsidRPr="000958AF">
        <w:rPr>
          <w:rFonts w:ascii="Californian FB" w:eastAsia="Calibri" w:hAnsi="Californian FB" w:cstheme="minorHAnsi"/>
          <w:lang w:eastAsia="es-CO"/>
        </w:rPr>
        <w:t>c. El resultado de la Evaluación Final Acumulativa (20% de la calificación)</w:t>
      </w:r>
    </w:p>
    <w:p w14:paraId="04AD067D" w14:textId="77777777" w:rsidR="00B36ADF" w:rsidRPr="000958AF" w:rsidRDefault="00B36ADF" w:rsidP="00B36ADF">
      <w:pPr>
        <w:autoSpaceDE w:val="0"/>
        <w:autoSpaceDN w:val="0"/>
        <w:adjustRightInd w:val="0"/>
        <w:spacing w:after="0" w:line="240" w:lineRule="auto"/>
        <w:ind w:left="708"/>
        <w:jc w:val="both"/>
        <w:rPr>
          <w:rFonts w:ascii="Californian FB" w:eastAsia="Calibri" w:hAnsi="Californian FB" w:cstheme="minorHAnsi"/>
          <w:lang w:eastAsia="es-CO"/>
        </w:rPr>
      </w:pPr>
      <w:r w:rsidRPr="000958AF">
        <w:rPr>
          <w:rFonts w:ascii="Californian FB" w:eastAsia="Calibri" w:hAnsi="Californian FB" w:cstheme="minorHAnsi"/>
          <w:lang w:eastAsia="es-CO"/>
        </w:rPr>
        <w:t>d. La definitiva para cada materia</w:t>
      </w:r>
    </w:p>
    <w:p w14:paraId="7CDE8C19" w14:textId="5958E645" w:rsidR="00B36ADF" w:rsidRPr="000958AF" w:rsidRDefault="00F04B6B" w:rsidP="00B36ADF">
      <w:pPr>
        <w:autoSpaceDE w:val="0"/>
        <w:autoSpaceDN w:val="0"/>
        <w:adjustRightInd w:val="0"/>
        <w:spacing w:after="0" w:line="240" w:lineRule="auto"/>
        <w:ind w:left="708"/>
        <w:jc w:val="both"/>
        <w:rPr>
          <w:rFonts w:ascii="Californian FB" w:eastAsia="Calibri" w:hAnsi="Californian FB" w:cstheme="minorHAnsi"/>
          <w:lang w:eastAsia="es-CO"/>
        </w:rPr>
      </w:pPr>
      <w:r>
        <w:rPr>
          <w:rFonts w:ascii="Californian FB" w:eastAsia="Calibri" w:hAnsi="Californian FB" w:cstheme="minorHAnsi"/>
          <w:lang w:eastAsia="es-CO"/>
        </w:rPr>
        <w:t xml:space="preserve">e. Si el </w:t>
      </w:r>
      <w:r w:rsidR="00B36ADF" w:rsidRPr="000958AF">
        <w:rPr>
          <w:rFonts w:ascii="Californian FB" w:eastAsia="Calibri" w:hAnsi="Californian FB" w:cstheme="minorHAnsi"/>
          <w:lang w:eastAsia="es-CO"/>
        </w:rPr>
        <w:t xml:space="preserve">estudiante debe </w:t>
      </w:r>
      <w:r w:rsidR="00B36ADF" w:rsidRPr="000958AF">
        <w:rPr>
          <w:rFonts w:ascii="Californian FB" w:eastAsia="Calibri" w:hAnsi="Californian FB" w:cstheme="minorHAnsi"/>
          <w:b/>
          <w:lang w:eastAsia="es-CO"/>
        </w:rPr>
        <w:t xml:space="preserve">recuperar </w:t>
      </w:r>
      <w:r w:rsidR="00B36ADF" w:rsidRPr="000958AF">
        <w:rPr>
          <w:rFonts w:ascii="Californian FB" w:eastAsia="Calibri" w:hAnsi="Californian FB" w:cstheme="minorHAnsi"/>
          <w:lang w:eastAsia="es-CO"/>
        </w:rPr>
        <w:t>alguna materia</w:t>
      </w:r>
    </w:p>
    <w:p w14:paraId="00B19F1C" w14:textId="77777777" w:rsidR="00B36ADF" w:rsidRPr="000958AF" w:rsidRDefault="00B36ADF" w:rsidP="00B36ADF">
      <w:pPr>
        <w:autoSpaceDE w:val="0"/>
        <w:autoSpaceDN w:val="0"/>
        <w:adjustRightInd w:val="0"/>
        <w:spacing w:after="0" w:line="240" w:lineRule="auto"/>
        <w:ind w:left="708"/>
        <w:jc w:val="both"/>
        <w:rPr>
          <w:rFonts w:ascii="Californian FB" w:eastAsia="Calibri" w:hAnsi="Californian FB" w:cstheme="minorHAnsi"/>
          <w:lang w:eastAsia="es-CO"/>
        </w:rPr>
      </w:pPr>
      <w:r w:rsidRPr="000958AF">
        <w:rPr>
          <w:rFonts w:ascii="Californian FB" w:eastAsia="Calibri" w:hAnsi="Californian FB" w:cstheme="minorHAnsi"/>
          <w:lang w:eastAsia="es-CO"/>
        </w:rPr>
        <w:t>f. Si fue o no fue promovida al siguiente grado</w:t>
      </w:r>
    </w:p>
    <w:p w14:paraId="3931AABF" w14:textId="2CE5220C" w:rsidR="00B36ADF" w:rsidRDefault="00B36ADF" w:rsidP="00B36ADF">
      <w:pPr>
        <w:autoSpaceDE w:val="0"/>
        <w:autoSpaceDN w:val="0"/>
        <w:adjustRightInd w:val="0"/>
        <w:spacing w:after="0" w:line="240" w:lineRule="auto"/>
        <w:ind w:left="708"/>
        <w:jc w:val="both"/>
        <w:rPr>
          <w:rFonts w:ascii="Californian FB" w:eastAsia="Calibri" w:hAnsi="Californian FB" w:cstheme="minorHAnsi"/>
          <w:lang w:eastAsia="es-CO"/>
        </w:rPr>
      </w:pPr>
      <w:r w:rsidRPr="000958AF">
        <w:rPr>
          <w:rFonts w:ascii="Californian FB" w:eastAsia="Calibri" w:hAnsi="Californian FB" w:cstheme="minorHAnsi"/>
          <w:lang w:eastAsia="es-CO"/>
        </w:rPr>
        <w:t>g. La Escala cuantitativa y cualitativa Institucional y su equivalencia con la Escala Nacional</w:t>
      </w:r>
    </w:p>
    <w:p w14:paraId="639DFB8F" w14:textId="298B651E" w:rsidR="008D7877" w:rsidRPr="000958AF" w:rsidRDefault="008D7877" w:rsidP="008D7877">
      <w:pPr>
        <w:autoSpaceDE w:val="0"/>
        <w:autoSpaceDN w:val="0"/>
        <w:adjustRightInd w:val="0"/>
        <w:spacing w:after="0" w:line="240" w:lineRule="auto"/>
        <w:jc w:val="both"/>
        <w:rPr>
          <w:rFonts w:ascii="Californian FB" w:eastAsia="Calibri" w:hAnsi="Californian FB" w:cstheme="minorHAnsi"/>
          <w:lang w:eastAsia="es-CO"/>
        </w:rPr>
      </w:pPr>
    </w:p>
    <w:p w14:paraId="4170365B" w14:textId="77777777" w:rsidR="00B36ADF" w:rsidRPr="000958AF" w:rsidRDefault="00B36ADF" w:rsidP="00B36ADF">
      <w:pPr>
        <w:autoSpaceDE w:val="0"/>
        <w:autoSpaceDN w:val="0"/>
        <w:adjustRightInd w:val="0"/>
        <w:spacing w:after="0" w:line="240" w:lineRule="auto"/>
        <w:ind w:left="708"/>
        <w:jc w:val="both"/>
        <w:rPr>
          <w:rFonts w:ascii="Californian FB" w:eastAsia="Calibri" w:hAnsi="Californian FB" w:cstheme="minorHAnsi"/>
          <w:lang w:eastAsia="es-CO"/>
        </w:rPr>
      </w:pPr>
    </w:p>
    <w:p w14:paraId="08E2259E" w14:textId="77777777" w:rsidR="00B36ADF" w:rsidRPr="000958AF" w:rsidRDefault="00B36ADF" w:rsidP="00B36ADF">
      <w:pPr>
        <w:pStyle w:val="ListParagraph"/>
        <w:numPr>
          <w:ilvl w:val="2"/>
          <w:numId w:val="115"/>
        </w:numPr>
        <w:pBdr>
          <w:top w:val="single" w:sz="4" w:space="1" w:color="auto"/>
          <w:left w:val="single" w:sz="4" w:space="4" w:color="auto"/>
          <w:bottom w:val="single" w:sz="4" w:space="0" w:color="auto"/>
          <w:right w:val="single" w:sz="4" w:space="4" w:color="auto"/>
        </w:pBdr>
        <w:shd w:val="clear" w:color="auto" w:fill="D9D9D9" w:themeFill="background1" w:themeFillShade="D9"/>
        <w:spacing w:after="0" w:line="240" w:lineRule="auto"/>
        <w:jc w:val="both"/>
        <w:rPr>
          <w:rFonts w:ascii="Californian FB" w:eastAsia="Malgun Gothic" w:hAnsi="Californian FB" w:cstheme="minorHAnsi"/>
          <w:b/>
          <w:lang w:val="es-ES_tradnl"/>
        </w:rPr>
      </w:pPr>
      <w:r w:rsidRPr="007C35D7">
        <w:rPr>
          <w:rFonts w:ascii="Californian FB" w:eastAsia="Malgun Gothic" w:hAnsi="Californian FB" w:cstheme="minorHAnsi"/>
          <w:b/>
          <w:shd w:val="clear" w:color="auto" w:fill="D9D9D9" w:themeFill="background1" w:themeFillShade="D9"/>
          <w:lang w:val="es-ES_tradnl"/>
        </w:rPr>
        <w:t xml:space="preserve">PROCEDIMIENTO PARA OBTENER LAS CALIFICACIONES </w:t>
      </w:r>
      <w:r w:rsidRPr="007C35D7">
        <w:rPr>
          <w:rFonts w:ascii="Californian FB" w:eastAsia="Malgun Gothic" w:hAnsi="Californian FB" w:cstheme="minorHAnsi"/>
          <w:b/>
          <w:u w:val="single"/>
          <w:shd w:val="clear" w:color="auto" w:fill="D9D9D9" w:themeFill="background1" w:themeFillShade="D9"/>
          <w:lang w:val="es-ES_tradnl"/>
        </w:rPr>
        <w:t>DEFINITIVAS</w:t>
      </w:r>
      <w:r w:rsidRPr="007C35D7">
        <w:rPr>
          <w:rFonts w:ascii="Californian FB" w:eastAsia="Malgun Gothic" w:hAnsi="Californian FB" w:cstheme="minorHAnsi"/>
          <w:b/>
          <w:shd w:val="clear" w:color="auto" w:fill="D9D9D9" w:themeFill="background1" w:themeFillShade="D9"/>
          <w:lang w:val="es-ES_tradnl"/>
        </w:rPr>
        <w:t xml:space="preserve"> DE CADA</w:t>
      </w:r>
      <w:r w:rsidRPr="000958AF">
        <w:rPr>
          <w:rFonts w:ascii="Californian FB" w:eastAsia="Malgun Gothic" w:hAnsi="Californian FB" w:cstheme="minorHAnsi"/>
          <w:b/>
          <w:lang w:val="es-ES_tradnl"/>
        </w:rPr>
        <w:t xml:space="preserve"> PERIODO Y DE FINAL DE AÑO</w:t>
      </w:r>
    </w:p>
    <w:p w14:paraId="66C9C8BB" w14:textId="77777777" w:rsidR="00B36ADF" w:rsidRPr="000958AF" w:rsidRDefault="00B36ADF" w:rsidP="00B36ADF">
      <w:pPr>
        <w:spacing w:after="0" w:line="240" w:lineRule="auto"/>
        <w:jc w:val="both"/>
        <w:rPr>
          <w:rFonts w:ascii="Californian FB" w:eastAsia="Malgun Gothic" w:hAnsi="Californian FB" w:cstheme="minorHAnsi"/>
          <w:lang w:val="es-ES_tradnl"/>
        </w:rPr>
      </w:pPr>
    </w:p>
    <w:p w14:paraId="2D13B7AC" w14:textId="2AF4FF2B" w:rsidR="008A4CC3" w:rsidRPr="00A93A97" w:rsidRDefault="00B36ADF" w:rsidP="00B36ADF">
      <w:pPr>
        <w:spacing w:after="0" w:line="240" w:lineRule="auto"/>
        <w:jc w:val="both"/>
        <w:rPr>
          <w:rFonts w:ascii="Californian FB" w:eastAsia="Malgun Gothic" w:hAnsi="Californian FB" w:cstheme="minorHAnsi"/>
          <w:lang w:val="es-ES_tradnl"/>
        </w:rPr>
      </w:pPr>
      <w:r w:rsidRPr="000958AF">
        <w:rPr>
          <w:rFonts w:ascii="Californian FB" w:eastAsia="Malgun Gothic" w:hAnsi="Californian FB" w:cstheme="minorHAnsi"/>
          <w:lang w:val="es-ES_tradnl"/>
        </w:rPr>
        <w:t>Los aprendizajes de cad</w:t>
      </w:r>
      <w:r w:rsidR="009146AD">
        <w:rPr>
          <w:rFonts w:ascii="Californian FB" w:eastAsia="Malgun Gothic" w:hAnsi="Californian FB" w:cstheme="minorHAnsi"/>
          <w:lang w:val="es-ES_tradnl"/>
        </w:rPr>
        <w:t>a materia están organizados en d</w:t>
      </w:r>
      <w:r w:rsidRPr="000958AF">
        <w:rPr>
          <w:rFonts w:ascii="Californian FB" w:eastAsia="Malgun Gothic" w:hAnsi="Californian FB" w:cstheme="minorHAnsi"/>
          <w:lang w:val="es-ES_tradnl"/>
        </w:rPr>
        <w:t>esempeños generales correspondientes a los aprendizajes globales para todo el año escolar. Cada desempeño general se despliega en desempeños específicos, los cuales son calificados de man</w:t>
      </w:r>
      <w:r w:rsidR="00A93A97">
        <w:rPr>
          <w:rFonts w:ascii="Californian FB" w:eastAsia="Malgun Gothic" w:hAnsi="Californian FB" w:cstheme="minorHAnsi"/>
          <w:lang w:val="es-ES_tradnl"/>
        </w:rPr>
        <w:t>era individual en cada periodo.</w:t>
      </w:r>
    </w:p>
    <w:p w14:paraId="27788C00" w14:textId="13EDE253" w:rsidR="008A4CC3" w:rsidRPr="000958AF" w:rsidRDefault="008A4CC3" w:rsidP="00B36ADF">
      <w:pPr>
        <w:spacing w:after="0" w:line="240" w:lineRule="auto"/>
        <w:jc w:val="both"/>
        <w:rPr>
          <w:rFonts w:ascii="Californian FB" w:eastAsia="Malgun Gothic" w:hAnsi="Californian FB" w:cstheme="minorHAnsi"/>
        </w:rPr>
      </w:pPr>
    </w:p>
    <w:p w14:paraId="6D571C3C" w14:textId="77777777" w:rsidR="00B36ADF" w:rsidRPr="000958AF" w:rsidRDefault="00B36ADF" w:rsidP="00B36ADF">
      <w:pPr>
        <w:spacing w:after="0" w:line="240" w:lineRule="auto"/>
        <w:jc w:val="both"/>
        <w:rPr>
          <w:rFonts w:ascii="Californian FB" w:eastAsia="Malgun Gothic" w:hAnsi="Californian FB" w:cstheme="minorHAnsi"/>
          <w:b/>
          <w:u w:val="single"/>
        </w:rPr>
      </w:pPr>
      <w:r w:rsidRPr="000958AF">
        <w:rPr>
          <w:rFonts w:ascii="Californian FB" w:eastAsia="Malgun Gothic" w:hAnsi="Californian FB" w:cstheme="minorHAnsi"/>
          <w:b/>
          <w:u w:val="single"/>
        </w:rPr>
        <w:t>Calificación del primer periodo</w:t>
      </w:r>
    </w:p>
    <w:p w14:paraId="41E323B5" w14:textId="77777777" w:rsidR="00B36ADF" w:rsidRPr="000958AF" w:rsidRDefault="00B36ADF" w:rsidP="00B36ADF">
      <w:pPr>
        <w:spacing w:after="0" w:line="240" w:lineRule="auto"/>
        <w:jc w:val="both"/>
        <w:rPr>
          <w:rFonts w:ascii="Californian FB" w:eastAsia="Malgun Gothic" w:hAnsi="Californian FB" w:cstheme="minorHAnsi"/>
          <w:u w:val="single"/>
        </w:rPr>
      </w:pPr>
    </w:p>
    <w:p w14:paraId="41DD9E9C" w14:textId="77777777" w:rsidR="00B36ADF" w:rsidRPr="000958AF" w:rsidRDefault="00B36ADF" w:rsidP="00B36ADF">
      <w:pPr>
        <w:spacing w:after="0" w:line="240" w:lineRule="auto"/>
        <w:jc w:val="both"/>
        <w:rPr>
          <w:rFonts w:ascii="Californian FB" w:eastAsia="Malgun Gothic" w:hAnsi="Californian FB" w:cstheme="minorHAnsi"/>
        </w:rPr>
      </w:pPr>
      <w:r w:rsidRPr="000958AF">
        <w:rPr>
          <w:rFonts w:ascii="Californian FB" w:eastAsia="Malgun Gothic" w:hAnsi="Californian FB" w:cstheme="minorHAnsi"/>
        </w:rPr>
        <w:t>La calificación definitiva de cada materia se obtendrá aplicando el 80% del valor, al promedio de las calificaciones de los desempeños de este periodo y el 20% otorgado a la evaluación acumulativa del Primer Periodo. El cálculo de los porcentajes es realizado por el programa DATASAE.</w:t>
      </w:r>
    </w:p>
    <w:p w14:paraId="6E1AA7ED" w14:textId="77777777" w:rsidR="00B36ADF" w:rsidRPr="000958AF" w:rsidRDefault="00B36ADF" w:rsidP="00B36ADF">
      <w:pPr>
        <w:spacing w:after="0" w:line="240" w:lineRule="auto"/>
        <w:jc w:val="both"/>
        <w:rPr>
          <w:rFonts w:ascii="Californian FB" w:eastAsia="Malgun Gothic" w:hAnsi="Californian FB" w:cstheme="minorHAnsi"/>
        </w:rPr>
      </w:pPr>
    </w:p>
    <w:p w14:paraId="0FA92676" w14:textId="77777777" w:rsidR="00B36ADF" w:rsidRPr="000958AF" w:rsidRDefault="00B36ADF" w:rsidP="00B36ADF">
      <w:pPr>
        <w:spacing w:after="0" w:line="240" w:lineRule="auto"/>
        <w:jc w:val="both"/>
        <w:rPr>
          <w:rFonts w:ascii="Californian FB" w:eastAsia="Malgun Gothic" w:hAnsi="Californian FB" w:cstheme="minorHAnsi"/>
          <w:u w:val="single"/>
        </w:rPr>
      </w:pPr>
      <w:r w:rsidRPr="000958AF">
        <w:rPr>
          <w:rFonts w:ascii="Californian FB" w:eastAsia="Malgun Gothic" w:hAnsi="Californian FB" w:cstheme="minorHAnsi"/>
          <w:b/>
          <w:u w:val="single"/>
        </w:rPr>
        <w:t>Calificación del segundo Período</w:t>
      </w:r>
    </w:p>
    <w:p w14:paraId="67353DFA" w14:textId="77777777" w:rsidR="00B36ADF" w:rsidRPr="000958AF" w:rsidRDefault="00B36ADF" w:rsidP="00B36ADF">
      <w:pPr>
        <w:spacing w:after="0" w:line="240" w:lineRule="auto"/>
        <w:jc w:val="both"/>
        <w:rPr>
          <w:rFonts w:ascii="Californian FB" w:eastAsia="Malgun Gothic" w:hAnsi="Californian FB" w:cstheme="minorHAnsi"/>
        </w:rPr>
      </w:pPr>
      <w:r w:rsidRPr="000958AF">
        <w:rPr>
          <w:rFonts w:ascii="Californian FB" w:eastAsia="Malgun Gothic" w:hAnsi="Californian FB" w:cstheme="minorHAnsi"/>
        </w:rPr>
        <w:t>La calificación definitiva de cada materia se obtendrá aplicando el 80% del valor, al promedio de las calificaciones de los desempeños de este periodo y el 20% otorgado a la evaluación acumulativa que incluye aprendizaje del primer y segundo periodo. El cálculo de los porcentajes es realizado por el programa DATASAE.</w:t>
      </w:r>
    </w:p>
    <w:p w14:paraId="00979A1C" w14:textId="77777777" w:rsidR="00B36ADF" w:rsidRPr="000958AF" w:rsidRDefault="00B36ADF" w:rsidP="00B36ADF">
      <w:pPr>
        <w:spacing w:after="0" w:line="240" w:lineRule="auto"/>
        <w:jc w:val="both"/>
        <w:rPr>
          <w:rFonts w:ascii="Californian FB" w:eastAsia="Malgun Gothic" w:hAnsi="Californian FB" w:cstheme="minorHAnsi"/>
        </w:rPr>
      </w:pPr>
    </w:p>
    <w:p w14:paraId="52FFC211" w14:textId="77777777" w:rsidR="00B36ADF" w:rsidRPr="000958AF" w:rsidRDefault="00B36ADF" w:rsidP="00B36ADF">
      <w:pPr>
        <w:spacing w:after="0" w:line="240" w:lineRule="auto"/>
        <w:jc w:val="both"/>
        <w:rPr>
          <w:rFonts w:ascii="Californian FB" w:eastAsia="Malgun Gothic" w:hAnsi="Californian FB" w:cstheme="minorHAnsi"/>
          <w:u w:val="single"/>
        </w:rPr>
      </w:pPr>
      <w:r w:rsidRPr="000958AF">
        <w:rPr>
          <w:rFonts w:ascii="Californian FB" w:eastAsia="Malgun Gothic" w:hAnsi="Californian FB" w:cstheme="minorHAnsi"/>
          <w:b/>
          <w:u w:val="single"/>
        </w:rPr>
        <w:t>Calificación Tercer Período</w:t>
      </w:r>
    </w:p>
    <w:p w14:paraId="38C4F239" w14:textId="77777777" w:rsidR="00B36ADF" w:rsidRPr="000958AF" w:rsidRDefault="00B36ADF" w:rsidP="00B36ADF">
      <w:pPr>
        <w:spacing w:after="0" w:line="240" w:lineRule="auto"/>
        <w:jc w:val="both"/>
        <w:rPr>
          <w:rFonts w:ascii="Californian FB" w:eastAsia="Malgun Gothic" w:hAnsi="Californian FB" w:cstheme="minorHAnsi"/>
        </w:rPr>
      </w:pPr>
      <w:r w:rsidRPr="000958AF">
        <w:rPr>
          <w:rFonts w:ascii="Californian FB" w:eastAsia="Malgun Gothic" w:hAnsi="Californian FB" w:cstheme="minorHAnsi"/>
        </w:rPr>
        <w:t>La calificación del Tercer Periodo se obtendrá con el promedio de las calificaciones de los desempeños de este periodo.</w:t>
      </w:r>
    </w:p>
    <w:p w14:paraId="768D5729" w14:textId="77777777" w:rsidR="00B36ADF" w:rsidRPr="000958AF" w:rsidRDefault="00B36ADF" w:rsidP="00B36ADF">
      <w:pPr>
        <w:spacing w:after="0" w:line="240" w:lineRule="auto"/>
        <w:jc w:val="both"/>
        <w:rPr>
          <w:rFonts w:ascii="Californian FB" w:eastAsia="Malgun Gothic" w:hAnsi="Californian FB" w:cstheme="minorHAnsi"/>
        </w:rPr>
      </w:pPr>
    </w:p>
    <w:p w14:paraId="2755B3A9" w14:textId="77777777" w:rsidR="00B36ADF" w:rsidRPr="000958AF" w:rsidRDefault="00B36ADF" w:rsidP="00B36ADF">
      <w:pPr>
        <w:spacing w:after="0" w:line="240" w:lineRule="auto"/>
        <w:jc w:val="both"/>
        <w:rPr>
          <w:rFonts w:ascii="Californian FB" w:eastAsia="Malgun Gothic" w:hAnsi="Californian FB" w:cstheme="minorHAnsi"/>
          <w:u w:val="single"/>
        </w:rPr>
      </w:pPr>
      <w:r w:rsidRPr="000958AF">
        <w:rPr>
          <w:rFonts w:ascii="Californian FB" w:eastAsia="Malgun Gothic" w:hAnsi="Californian FB" w:cstheme="minorHAnsi"/>
          <w:b/>
          <w:u w:val="single"/>
        </w:rPr>
        <w:t>Calificación Definitiva del Año</w:t>
      </w:r>
    </w:p>
    <w:p w14:paraId="1DDA264D" w14:textId="77777777" w:rsidR="00B36ADF" w:rsidRPr="000958AF" w:rsidRDefault="00B36ADF" w:rsidP="00B36ADF">
      <w:pPr>
        <w:spacing w:after="0" w:line="240" w:lineRule="auto"/>
        <w:jc w:val="both"/>
        <w:rPr>
          <w:rFonts w:ascii="Californian FB" w:eastAsia="Malgun Gothic" w:hAnsi="Californian FB" w:cstheme="minorHAnsi"/>
        </w:rPr>
      </w:pPr>
      <w:r w:rsidRPr="000958AF">
        <w:rPr>
          <w:rFonts w:ascii="Californian FB" w:eastAsia="Malgun Gothic" w:hAnsi="Californian FB" w:cstheme="minorHAnsi"/>
        </w:rPr>
        <w:t>La definitiva del año en cada asignatura se obtiene de la siguiente manera:</w:t>
      </w:r>
    </w:p>
    <w:p w14:paraId="54FC0B86" w14:textId="77777777" w:rsidR="00B36ADF" w:rsidRPr="000958AF" w:rsidRDefault="00B36ADF" w:rsidP="00B36ADF">
      <w:pPr>
        <w:numPr>
          <w:ilvl w:val="0"/>
          <w:numId w:val="106"/>
        </w:numPr>
        <w:spacing w:after="0" w:line="240" w:lineRule="auto"/>
        <w:contextualSpacing/>
        <w:jc w:val="both"/>
        <w:rPr>
          <w:rFonts w:ascii="Californian FB" w:eastAsia="Malgun Gothic" w:hAnsi="Californian FB" w:cstheme="minorHAnsi"/>
          <w:lang w:val="es-ES"/>
        </w:rPr>
      </w:pPr>
      <w:r w:rsidRPr="000958AF">
        <w:rPr>
          <w:rFonts w:ascii="Californian FB" w:eastAsia="Malgun Gothic" w:hAnsi="Californian FB" w:cstheme="minorHAnsi"/>
          <w:lang w:val="es-ES"/>
        </w:rPr>
        <w:t xml:space="preserve">El 80% corresponde al promedio de las calificaciones de los tres períodos </w:t>
      </w:r>
    </w:p>
    <w:p w14:paraId="6452EC51" w14:textId="77777777" w:rsidR="00B36ADF" w:rsidRPr="000958AF" w:rsidRDefault="00B36ADF" w:rsidP="00B36ADF">
      <w:pPr>
        <w:numPr>
          <w:ilvl w:val="0"/>
          <w:numId w:val="106"/>
        </w:numPr>
        <w:spacing w:after="0" w:line="240" w:lineRule="auto"/>
        <w:contextualSpacing/>
        <w:jc w:val="both"/>
        <w:rPr>
          <w:rFonts w:ascii="Californian FB" w:eastAsia="Malgun Gothic" w:hAnsi="Californian FB" w:cstheme="minorHAnsi"/>
          <w:lang w:val="es-ES"/>
        </w:rPr>
      </w:pPr>
      <w:r w:rsidRPr="000958AF">
        <w:rPr>
          <w:rFonts w:ascii="Californian FB" w:eastAsia="Malgun Gothic" w:hAnsi="Californian FB" w:cstheme="minorHAnsi"/>
          <w:lang w:val="es-ES"/>
        </w:rPr>
        <w:t>El 20% correspondiente a la nota de la evaluación final acumulativa que incluye aprendizajes de los tres periodos.</w:t>
      </w:r>
    </w:p>
    <w:p w14:paraId="5C40DB0E" w14:textId="77777777" w:rsidR="00B36ADF" w:rsidRPr="00635763" w:rsidRDefault="00B36ADF" w:rsidP="00B36ADF">
      <w:pPr>
        <w:spacing w:after="0" w:line="240" w:lineRule="auto"/>
        <w:jc w:val="both"/>
        <w:rPr>
          <w:rFonts w:ascii="Californian FB" w:eastAsia="Malgun Gothic" w:hAnsi="Californian FB" w:cstheme="minorHAnsi"/>
          <w:color w:val="FF0000"/>
        </w:rPr>
      </w:pPr>
    </w:p>
    <w:p w14:paraId="3F209D0D" w14:textId="77777777" w:rsidR="00B36ADF" w:rsidRPr="00635763" w:rsidRDefault="00B36ADF" w:rsidP="00B36ADF">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Californian FB" w:eastAsia="Malgun Gothic" w:hAnsi="Californian FB" w:cstheme="minorHAnsi"/>
          <w:color w:val="FF0000"/>
        </w:rPr>
      </w:pPr>
      <w:r w:rsidRPr="008D7877">
        <w:rPr>
          <w:rFonts w:ascii="Californian FB" w:eastAsia="Malgun Gothic" w:hAnsi="Californian FB" w:cstheme="minorHAnsi"/>
          <w:b/>
        </w:rPr>
        <w:t xml:space="preserve">6.14.2 </w:t>
      </w:r>
      <w:r w:rsidRPr="008D7877">
        <w:rPr>
          <w:rFonts w:ascii="Californian FB" w:eastAsia="Malgun Gothic" w:hAnsi="Californian FB" w:cstheme="minorHAnsi"/>
          <w:b/>
        </w:rPr>
        <w:tab/>
        <w:t xml:space="preserve">ESTRUCTURA DEL CERTIFICADO DE CALIFICACIONES </w:t>
      </w:r>
    </w:p>
    <w:p w14:paraId="6135C3F4" w14:textId="77777777" w:rsidR="00B36ADF" w:rsidRDefault="00B36ADF" w:rsidP="00B36ADF">
      <w:pPr>
        <w:spacing w:after="0" w:line="240" w:lineRule="auto"/>
        <w:jc w:val="both"/>
        <w:rPr>
          <w:rFonts w:ascii="Californian FB" w:eastAsia="Malgun Gothic" w:hAnsi="Californian FB" w:cstheme="minorHAnsi"/>
        </w:rPr>
      </w:pPr>
    </w:p>
    <w:p w14:paraId="66AB4560" w14:textId="77777777" w:rsidR="00B36ADF" w:rsidRDefault="00B36ADF" w:rsidP="00B36ADF">
      <w:pPr>
        <w:spacing w:after="0" w:line="240" w:lineRule="auto"/>
        <w:jc w:val="both"/>
        <w:rPr>
          <w:rFonts w:ascii="Californian FB" w:eastAsia="Malgun Gothic" w:hAnsi="Californian FB" w:cstheme="minorHAnsi"/>
        </w:rPr>
      </w:pPr>
      <w:r>
        <w:rPr>
          <w:rFonts w:ascii="Californian FB" w:eastAsia="Malgun Gothic" w:hAnsi="Californian FB" w:cstheme="minorHAnsi"/>
        </w:rPr>
        <w:t>La generación de los certificados de estudios se hará por año escolar matriculado en el SIMAT y cursado como mínimo durante el 80% del año escolar y finalizado en la institución.</w:t>
      </w:r>
    </w:p>
    <w:p w14:paraId="539156A1" w14:textId="77777777" w:rsidR="00B36ADF" w:rsidRDefault="00B36ADF" w:rsidP="00B36ADF">
      <w:pPr>
        <w:spacing w:after="0" w:line="240" w:lineRule="auto"/>
        <w:jc w:val="both"/>
        <w:rPr>
          <w:rFonts w:ascii="Californian FB" w:eastAsia="Malgun Gothic" w:hAnsi="Californian FB" w:cstheme="minorHAnsi"/>
        </w:rPr>
      </w:pPr>
      <w:r>
        <w:rPr>
          <w:rFonts w:ascii="Californian FB" w:eastAsia="Malgun Gothic" w:hAnsi="Californian FB" w:cstheme="minorHAnsi"/>
        </w:rPr>
        <w:t>El certificado de calificaciones especificará:</w:t>
      </w:r>
    </w:p>
    <w:p w14:paraId="09B547C4" w14:textId="77777777" w:rsidR="00B36ADF" w:rsidRDefault="00B36ADF" w:rsidP="00EE4DEB">
      <w:pPr>
        <w:pStyle w:val="ListParagraph"/>
        <w:numPr>
          <w:ilvl w:val="0"/>
          <w:numId w:val="166"/>
        </w:numPr>
        <w:spacing w:after="0" w:line="240" w:lineRule="auto"/>
        <w:jc w:val="both"/>
        <w:rPr>
          <w:rFonts w:ascii="Californian FB" w:eastAsia="Malgun Gothic" w:hAnsi="Californian FB" w:cstheme="minorHAnsi"/>
        </w:rPr>
      </w:pPr>
      <w:r w:rsidRPr="00BD7CB0">
        <w:rPr>
          <w:rFonts w:ascii="Californian FB" w:eastAsia="Malgun Gothic" w:hAnsi="Californian FB" w:cstheme="minorHAnsi"/>
        </w:rPr>
        <w:t>Las calificaciones obtenidas al finalizar el año escolar en cada una de las asignaturas especificando la cifra numérica</w:t>
      </w:r>
      <w:r>
        <w:rPr>
          <w:rFonts w:ascii="Californian FB" w:eastAsia="Malgun Gothic" w:hAnsi="Californian FB" w:cstheme="minorHAnsi"/>
        </w:rPr>
        <w:t xml:space="preserve">, </w:t>
      </w:r>
      <w:r w:rsidRPr="00BD7CB0">
        <w:rPr>
          <w:rFonts w:ascii="Californian FB" w:eastAsia="Malgun Gothic" w:hAnsi="Californian FB" w:cstheme="minorHAnsi"/>
        </w:rPr>
        <w:t xml:space="preserve">su equivalencia cualitativa en la escala institucional y la </w:t>
      </w:r>
      <w:r>
        <w:rPr>
          <w:rFonts w:ascii="Californian FB" w:eastAsia="Malgun Gothic" w:hAnsi="Californian FB" w:cstheme="minorHAnsi"/>
        </w:rPr>
        <w:t xml:space="preserve">equivalencia con la escala </w:t>
      </w:r>
      <w:r w:rsidRPr="00BD7CB0">
        <w:rPr>
          <w:rFonts w:ascii="Californian FB" w:eastAsia="Malgun Gothic" w:hAnsi="Californian FB" w:cstheme="minorHAnsi"/>
        </w:rPr>
        <w:t>nacional.</w:t>
      </w:r>
    </w:p>
    <w:p w14:paraId="0A8EE58D" w14:textId="77777777" w:rsidR="00B36ADF" w:rsidRDefault="00B36ADF" w:rsidP="00EE4DEB">
      <w:pPr>
        <w:pStyle w:val="ListParagraph"/>
        <w:numPr>
          <w:ilvl w:val="0"/>
          <w:numId w:val="166"/>
        </w:numPr>
        <w:spacing w:after="0" w:line="240" w:lineRule="auto"/>
        <w:jc w:val="both"/>
        <w:rPr>
          <w:rFonts w:ascii="Californian FB" w:eastAsia="Malgun Gothic" w:hAnsi="Californian FB" w:cstheme="minorHAnsi"/>
        </w:rPr>
      </w:pPr>
      <w:r>
        <w:rPr>
          <w:rFonts w:ascii="Californian FB" w:eastAsia="Malgun Gothic" w:hAnsi="Californian FB" w:cstheme="minorHAnsi"/>
        </w:rPr>
        <w:t>En caso de haber presentado Recuperación Académica en una de las asignaturas, el informe indicará:</w:t>
      </w:r>
    </w:p>
    <w:p w14:paraId="2709004E" w14:textId="77777777" w:rsidR="00B36ADF" w:rsidRDefault="00B36ADF" w:rsidP="008E71C8">
      <w:pPr>
        <w:pStyle w:val="ListParagraph"/>
        <w:numPr>
          <w:ilvl w:val="2"/>
          <w:numId w:val="166"/>
        </w:numPr>
        <w:spacing w:after="0" w:line="240" w:lineRule="auto"/>
        <w:ind w:left="1134"/>
        <w:jc w:val="both"/>
        <w:rPr>
          <w:rFonts w:ascii="Californian FB" w:eastAsia="Malgun Gothic" w:hAnsi="Californian FB" w:cstheme="minorHAnsi"/>
        </w:rPr>
      </w:pPr>
      <w:r>
        <w:rPr>
          <w:rFonts w:ascii="Californian FB" w:eastAsia="Malgun Gothic" w:hAnsi="Californian FB" w:cstheme="minorHAnsi"/>
        </w:rPr>
        <w:t>La calificación Final numérica de cada asignatura según la escala numérica institucional.</w:t>
      </w:r>
    </w:p>
    <w:p w14:paraId="1F5D7F03" w14:textId="77777777" w:rsidR="00B36ADF" w:rsidRDefault="00B36ADF" w:rsidP="008E71C8">
      <w:pPr>
        <w:pStyle w:val="ListParagraph"/>
        <w:numPr>
          <w:ilvl w:val="2"/>
          <w:numId w:val="166"/>
        </w:numPr>
        <w:spacing w:after="0" w:line="240" w:lineRule="auto"/>
        <w:ind w:left="1134"/>
        <w:jc w:val="both"/>
        <w:rPr>
          <w:rFonts w:ascii="Californian FB" w:eastAsia="Malgun Gothic" w:hAnsi="Californian FB" w:cstheme="minorHAnsi"/>
        </w:rPr>
      </w:pPr>
      <w:r>
        <w:rPr>
          <w:rFonts w:ascii="Californian FB" w:eastAsia="Malgun Gothic" w:hAnsi="Californian FB" w:cstheme="minorHAnsi"/>
        </w:rPr>
        <w:lastRenderedPageBreak/>
        <w:t>La referencia cualitativa definida en la escala institucional para cada calificación numérica.</w:t>
      </w:r>
    </w:p>
    <w:p w14:paraId="60DE654A" w14:textId="77777777" w:rsidR="00B36ADF" w:rsidRDefault="00B36ADF" w:rsidP="008E71C8">
      <w:pPr>
        <w:pStyle w:val="ListParagraph"/>
        <w:numPr>
          <w:ilvl w:val="2"/>
          <w:numId w:val="166"/>
        </w:numPr>
        <w:spacing w:after="0" w:line="240" w:lineRule="auto"/>
        <w:ind w:left="1134"/>
        <w:jc w:val="both"/>
        <w:rPr>
          <w:rFonts w:ascii="Californian FB" w:eastAsia="Malgun Gothic" w:hAnsi="Californian FB" w:cstheme="minorHAnsi"/>
        </w:rPr>
      </w:pPr>
      <w:r>
        <w:rPr>
          <w:rFonts w:ascii="Californian FB" w:eastAsia="Malgun Gothic" w:hAnsi="Californian FB" w:cstheme="minorHAnsi"/>
        </w:rPr>
        <w:t>La equivalencia de las anteriores (Calificación numérica y cualitativa) con la escala cualitativa nacional.</w:t>
      </w:r>
    </w:p>
    <w:p w14:paraId="4EE0A17F" w14:textId="77777777" w:rsidR="00B36ADF" w:rsidRDefault="00B36ADF" w:rsidP="008E71C8">
      <w:pPr>
        <w:pStyle w:val="ListParagraph"/>
        <w:numPr>
          <w:ilvl w:val="2"/>
          <w:numId w:val="166"/>
        </w:numPr>
        <w:spacing w:after="0" w:line="240" w:lineRule="auto"/>
        <w:ind w:left="1134"/>
        <w:jc w:val="both"/>
        <w:rPr>
          <w:rFonts w:ascii="Californian FB" w:eastAsia="Malgun Gothic" w:hAnsi="Californian FB" w:cstheme="minorHAnsi"/>
        </w:rPr>
      </w:pPr>
      <w:r>
        <w:rPr>
          <w:rFonts w:ascii="Californian FB" w:eastAsia="Malgun Gothic" w:hAnsi="Californian FB" w:cstheme="minorHAnsi"/>
        </w:rPr>
        <w:t>La calificación numérica obtenida en el proceso de Recuperación Académica definida en el SIEE, según la escala de valoración institucional.</w:t>
      </w:r>
    </w:p>
    <w:p w14:paraId="1AA06845" w14:textId="77777777" w:rsidR="00B36ADF" w:rsidRDefault="00B36ADF" w:rsidP="008E71C8">
      <w:pPr>
        <w:pStyle w:val="ListParagraph"/>
        <w:numPr>
          <w:ilvl w:val="2"/>
          <w:numId w:val="166"/>
        </w:numPr>
        <w:spacing w:after="0" w:line="240" w:lineRule="auto"/>
        <w:ind w:left="1134"/>
        <w:jc w:val="both"/>
        <w:rPr>
          <w:rFonts w:ascii="Californian FB" w:eastAsia="Malgun Gothic" w:hAnsi="Californian FB" w:cstheme="minorHAnsi"/>
        </w:rPr>
      </w:pPr>
      <w:r>
        <w:rPr>
          <w:rFonts w:ascii="Californian FB" w:eastAsia="Malgun Gothic" w:hAnsi="Californian FB" w:cstheme="minorHAnsi"/>
        </w:rPr>
        <w:t xml:space="preserve">La equivalencia cualitativa institucional y </w:t>
      </w:r>
    </w:p>
    <w:p w14:paraId="16CCDE75" w14:textId="77777777" w:rsidR="00B36ADF" w:rsidRPr="00BD7CB0" w:rsidRDefault="00B36ADF" w:rsidP="008E71C8">
      <w:pPr>
        <w:pStyle w:val="ListParagraph"/>
        <w:numPr>
          <w:ilvl w:val="2"/>
          <w:numId w:val="166"/>
        </w:numPr>
        <w:spacing w:after="0" w:line="240" w:lineRule="auto"/>
        <w:ind w:left="1134"/>
        <w:jc w:val="both"/>
        <w:rPr>
          <w:rFonts w:ascii="Californian FB" w:eastAsia="Malgun Gothic" w:hAnsi="Californian FB" w:cstheme="minorHAnsi"/>
        </w:rPr>
      </w:pPr>
      <w:r>
        <w:rPr>
          <w:rFonts w:ascii="Californian FB" w:eastAsia="Malgun Gothic" w:hAnsi="Californian FB" w:cstheme="minorHAnsi"/>
        </w:rPr>
        <w:t>La equivalencia cualitativa de la escala nacional.</w:t>
      </w:r>
    </w:p>
    <w:p w14:paraId="4C7EFB9B" w14:textId="77777777" w:rsidR="00B36ADF" w:rsidRDefault="00B36ADF" w:rsidP="00B36ADF">
      <w:pPr>
        <w:spacing w:after="0" w:line="240" w:lineRule="auto"/>
        <w:jc w:val="both"/>
        <w:rPr>
          <w:rFonts w:ascii="Californian FB" w:eastAsia="Malgun Gothic" w:hAnsi="Californian FB" w:cstheme="minorHAnsi"/>
        </w:rPr>
      </w:pPr>
    </w:p>
    <w:p w14:paraId="3E873FA0" w14:textId="77777777" w:rsidR="00B36ADF" w:rsidRPr="000958AF" w:rsidRDefault="00B36ADF" w:rsidP="00B36ADF">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Californian FB" w:eastAsia="Malgun Gothic" w:hAnsi="Californian FB" w:cstheme="minorHAnsi"/>
        </w:rPr>
      </w:pPr>
      <w:r w:rsidRPr="000958AF">
        <w:rPr>
          <w:rFonts w:ascii="Californian FB" w:eastAsia="Malgun Gothic" w:hAnsi="Californian FB" w:cstheme="minorHAnsi"/>
          <w:b/>
        </w:rPr>
        <w:t>6.14.</w:t>
      </w:r>
      <w:r>
        <w:rPr>
          <w:rFonts w:ascii="Californian FB" w:eastAsia="Malgun Gothic" w:hAnsi="Californian FB" w:cstheme="minorHAnsi"/>
          <w:b/>
        </w:rPr>
        <w:t>3</w:t>
      </w:r>
      <w:r w:rsidRPr="000958AF">
        <w:rPr>
          <w:rFonts w:ascii="Californian FB" w:eastAsia="Malgun Gothic" w:hAnsi="Californian FB" w:cstheme="minorHAnsi"/>
          <w:b/>
        </w:rPr>
        <w:t xml:space="preserve"> PERIODICIDAD Y CONDICIONES PARA LA ENTREGA DE LOS INFORMES DE   DESEMPEÑO</w:t>
      </w:r>
    </w:p>
    <w:p w14:paraId="65A0C08E" w14:textId="77777777" w:rsidR="00B36ADF" w:rsidRPr="000958AF" w:rsidRDefault="00B36ADF" w:rsidP="00B36ADF">
      <w:pPr>
        <w:spacing w:after="0" w:line="240" w:lineRule="auto"/>
        <w:jc w:val="both"/>
        <w:rPr>
          <w:rFonts w:ascii="Californian FB" w:eastAsia="Malgun Gothic" w:hAnsi="Californian FB" w:cstheme="minorHAnsi"/>
        </w:rPr>
      </w:pPr>
    </w:p>
    <w:p w14:paraId="6307E2D9" w14:textId="5314DA3B" w:rsidR="00B36ADF" w:rsidRPr="000958AF" w:rsidRDefault="00B36ADF" w:rsidP="00B36ADF">
      <w:pPr>
        <w:autoSpaceDE w:val="0"/>
        <w:autoSpaceDN w:val="0"/>
        <w:adjustRightInd w:val="0"/>
        <w:spacing w:after="0" w:line="240" w:lineRule="auto"/>
        <w:jc w:val="both"/>
        <w:rPr>
          <w:rFonts w:ascii="Californian FB" w:eastAsia="Calibri" w:hAnsi="Californian FB" w:cstheme="minorHAnsi"/>
          <w:lang w:eastAsia="es-CO"/>
        </w:rPr>
      </w:pPr>
      <w:r w:rsidRPr="000958AF">
        <w:rPr>
          <w:rFonts w:ascii="Californian FB" w:eastAsia="Calibri" w:hAnsi="Californian FB" w:cstheme="minorHAnsi"/>
          <w:lang w:eastAsia="es-CO"/>
        </w:rPr>
        <w:t xml:space="preserve">El año escolar está dividido en </w:t>
      </w:r>
      <w:r w:rsidRPr="000958AF">
        <w:rPr>
          <w:rFonts w:ascii="Californian FB" w:eastAsia="Calibri" w:hAnsi="Californian FB" w:cstheme="minorHAnsi"/>
          <w:u w:val="single"/>
          <w:lang w:eastAsia="es-CO"/>
        </w:rPr>
        <w:t>tres periodos académicos.</w:t>
      </w:r>
      <w:r w:rsidRPr="000958AF">
        <w:rPr>
          <w:rFonts w:ascii="Californian FB" w:eastAsia="Calibri" w:hAnsi="Californian FB" w:cstheme="minorHAnsi"/>
          <w:lang w:eastAsia="es-CO"/>
        </w:rPr>
        <w:t xml:space="preserve">  Al finalizar el </w:t>
      </w:r>
      <w:r w:rsidRPr="000958AF">
        <w:rPr>
          <w:rFonts w:ascii="Californian FB" w:eastAsia="Calibri" w:hAnsi="Californian FB" w:cstheme="minorHAnsi"/>
          <w:u w:val="single"/>
          <w:lang w:eastAsia="es-CO"/>
        </w:rPr>
        <w:t>primer y segundo periodo</w:t>
      </w:r>
      <w:r w:rsidRPr="000958AF">
        <w:rPr>
          <w:rFonts w:ascii="Californian FB" w:eastAsia="Calibri" w:hAnsi="Californian FB" w:cstheme="minorHAnsi"/>
          <w:lang w:eastAsia="es-CO"/>
        </w:rPr>
        <w:t>, se entrega de man</w:t>
      </w:r>
      <w:r w:rsidR="008C11F2">
        <w:rPr>
          <w:rFonts w:ascii="Californian FB" w:eastAsia="Calibri" w:hAnsi="Californian FB" w:cstheme="minorHAnsi"/>
          <w:lang w:eastAsia="es-CO"/>
        </w:rPr>
        <w:t>era personal a la f</w:t>
      </w:r>
      <w:r w:rsidR="00F04B6B">
        <w:rPr>
          <w:rFonts w:ascii="Californian FB" w:eastAsia="Calibri" w:hAnsi="Californian FB" w:cstheme="minorHAnsi"/>
          <w:lang w:eastAsia="es-CO"/>
        </w:rPr>
        <w:t>amilia y al</w:t>
      </w:r>
      <w:r w:rsidRPr="000958AF">
        <w:rPr>
          <w:rFonts w:ascii="Californian FB" w:eastAsia="Calibri" w:hAnsi="Californian FB" w:cstheme="minorHAnsi"/>
          <w:lang w:eastAsia="es-CO"/>
        </w:rPr>
        <w:t xml:space="preserve"> estudiante el </w:t>
      </w:r>
      <w:r w:rsidRPr="000958AF">
        <w:rPr>
          <w:rFonts w:ascii="Californian FB" w:eastAsia="Calibri" w:hAnsi="Californian FB" w:cstheme="minorHAnsi"/>
          <w:b/>
          <w:lang w:eastAsia="es-CO"/>
        </w:rPr>
        <w:t>informe de desempeño</w:t>
      </w:r>
      <w:r w:rsidRPr="000958AF">
        <w:rPr>
          <w:rFonts w:ascii="Californian FB" w:eastAsia="Calibri" w:hAnsi="Californian FB" w:cstheme="minorHAnsi"/>
          <w:lang w:eastAsia="es-CO"/>
        </w:rPr>
        <w:t xml:space="preserve"> respectivo de cada uno de estos periodos. También pueden consultarlo en la plataforma de calificaciones.</w:t>
      </w:r>
    </w:p>
    <w:p w14:paraId="409681D0" w14:textId="77777777" w:rsidR="00B36ADF" w:rsidRPr="000958AF" w:rsidRDefault="00B36ADF" w:rsidP="00B36ADF">
      <w:pPr>
        <w:autoSpaceDE w:val="0"/>
        <w:autoSpaceDN w:val="0"/>
        <w:adjustRightInd w:val="0"/>
        <w:spacing w:after="0" w:line="240" w:lineRule="auto"/>
        <w:jc w:val="both"/>
        <w:rPr>
          <w:rFonts w:ascii="Californian FB" w:eastAsia="Calibri" w:hAnsi="Californian FB" w:cstheme="minorHAnsi"/>
          <w:lang w:eastAsia="es-CO"/>
        </w:rPr>
      </w:pPr>
    </w:p>
    <w:p w14:paraId="68FEE060" w14:textId="77777777" w:rsidR="00B36ADF" w:rsidRPr="000958AF" w:rsidRDefault="00B36ADF" w:rsidP="00B36ADF">
      <w:pPr>
        <w:autoSpaceDE w:val="0"/>
        <w:autoSpaceDN w:val="0"/>
        <w:adjustRightInd w:val="0"/>
        <w:spacing w:after="0" w:line="240" w:lineRule="auto"/>
        <w:jc w:val="both"/>
        <w:rPr>
          <w:rFonts w:ascii="Californian FB" w:eastAsia="Calibri" w:hAnsi="Californian FB" w:cstheme="minorHAnsi"/>
          <w:lang w:eastAsia="es-CO"/>
        </w:rPr>
      </w:pPr>
      <w:r w:rsidRPr="000958AF">
        <w:rPr>
          <w:rFonts w:ascii="Californian FB" w:eastAsia="Calibri" w:hAnsi="Californian FB" w:cstheme="minorHAnsi"/>
          <w:lang w:eastAsia="es-CO"/>
        </w:rPr>
        <w:t xml:space="preserve">Al finalizar el </w:t>
      </w:r>
      <w:r w:rsidRPr="000958AF">
        <w:rPr>
          <w:rFonts w:ascii="Californian FB" w:eastAsia="Calibri" w:hAnsi="Californian FB" w:cstheme="minorHAnsi"/>
          <w:u w:val="single"/>
          <w:lang w:eastAsia="es-CO"/>
        </w:rPr>
        <w:t>tercer periodo</w:t>
      </w:r>
      <w:r w:rsidRPr="000958AF">
        <w:rPr>
          <w:rFonts w:ascii="Californian FB" w:eastAsia="Calibri" w:hAnsi="Californian FB" w:cstheme="minorHAnsi"/>
          <w:lang w:eastAsia="es-CO"/>
        </w:rPr>
        <w:t>, los Padres de Familia y estudiantes podrán descargar el Informe de Desempeño correspondiente de la plataforma de calificaciones.</w:t>
      </w:r>
    </w:p>
    <w:p w14:paraId="14F2BE96" w14:textId="77777777" w:rsidR="00B36ADF" w:rsidRPr="000958AF" w:rsidRDefault="00B36ADF" w:rsidP="00B36ADF">
      <w:pPr>
        <w:autoSpaceDE w:val="0"/>
        <w:autoSpaceDN w:val="0"/>
        <w:adjustRightInd w:val="0"/>
        <w:spacing w:after="0" w:line="240" w:lineRule="auto"/>
        <w:jc w:val="both"/>
        <w:rPr>
          <w:rFonts w:ascii="Californian FB" w:eastAsia="Calibri" w:hAnsi="Californian FB" w:cstheme="minorHAnsi"/>
          <w:lang w:eastAsia="es-CO"/>
        </w:rPr>
      </w:pPr>
    </w:p>
    <w:p w14:paraId="3F862FB3" w14:textId="5B140399" w:rsidR="00B36ADF" w:rsidRPr="000958AF" w:rsidRDefault="00B36ADF" w:rsidP="00B36ADF">
      <w:pPr>
        <w:autoSpaceDE w:val="0"/>
        <w:autoSpaceDN w:val="0"/>
        <w:adjustRightInd w:val="0"/>
        <w:spacing w:after="0" w:line="240" w:lineRule="auto"/>
        <w:jc w:val="both"/>
        <w:rPr>
          <w:rFonts w:ascii="Californian FB" w:eastAsia="Calibri" w:hAnsi="Californian FB" w:cstheme="minorHAnsi"/>
          <w:lang w:eastAsia="es-CO"/>
        </w:rPr>
      </w:pPr>
      <w:r w:rsidRPr="000958AF">
        <w:rPr>
          <w:rFonts w:ascii="Californian FB" w:eastAsia="Calibri" w:hAnsi="Californian FB" w:cstheme="minorHAnsi"/>
          <w:lang w:eastAsia="es-CO"/>
        </w:rPr>
        <w:t xml:space="preserve">Al finalizar el año escolar, las familias y </w:t>
      </w:r>
      <w:r>
        <w:rPr>
          <w:rFonts w:ascii="Californian FB" w:eastAsia="Calibri" w:hAnsi="Californian FB" w:cstheme="minorHAnsi"/>
          <w:lang w:eastAsia="es-CO"/>
        </w:rPr>
        <w:t>el</w:t>
      </w:r>
      <w:r w:rsidRPr="000958AF">
        <w:rPr>
          <w:rFonts w:ascii="Californian FB" w:eastAsia="Calibri" w:hAnsi="Californian FB" w:cstheme="minorHAnsi"/>
          <w:lang w:eastAsia="es-CO"/>
        </w:rPr>
        <w:t xml:space="preserve"> estudiante reciben el informe final del año lectivo </w:t>
      </w:r>
      <w:r w:rsidR="008D7877">
        <w:rPr>
          <w:rFonts w:ascii="Californian FB" w:eastAsia="Calibri" w:hAnsi="Californian FB" w:cstheme="minorHAnsi"/>
          <w:lang w:eastAsia="es-CO"/>
        </w:rPr>
        <w:t>correspondiente, en cita con el</w:t>
      </w:r>
      <w:r>
        <w:rPr>
          <w:rFonts w:ascii="Californian FB" w:eastAsia="Calibri" w:hAnsi="Californian FB" w:cstheme="minorHAnsi"/>
          <w:lang w:eastAsia="es-CO"/>
        </w:rPr>
        <w:t xml:space="preserve"> coordinador(a) </w:t>
      </w:r>
      <w:r w:rsidRPr="000958AF">
        <w:rPr>
          <w:rFonts w:ascii="Californian FB" w:eastAsia="Calibri" w:hAnsi="Californian FB" w:cstheme="minorHAnsi"/>
          <w:lang w:eastAsia="es-CO"/>
        </w:rPr>
        <w:t>de grupo.</w:t>
      </w:r>
    </w:p>
    <w:p w14:paraId="19E0AA24" w14:textId="77777777" w:rsidR="00B36ADF" w:rsidRPr="000958AF" w:rsidRDefault="00B36ADF" w:rsidP="00B36ADF">
      <w:pPr>
        <w:autoSpaceDE w:val="0"/>
        <w:autoSpaceDN w:val="0"/>
        <w:adjustRightInd w:val="0"/>
        <w:spacing w:after="0" w:line="240" w:lineRule="auto"/>
        <w:jc w:val="both"/>
        <w:rPr>
          <w:rFonts w:ascii="Californian FB" w:eastAsia="Calibri" w:hAnsi="Californian FB" w:cstheme="minorHAnsi"/>
          <w:lang w:eastAsia="es-CO"/>
        </w:rPr>
      </w:pPr>
    </w:p>
    <w:p w14:paraId="5AEBDED3" w14:textId="77777777" w:rsidR="00B36ADF" w:rsidRPr="000958AF" w:rsidRDefault="00B36ADF" w:rsidP="00B36ADF">
      <w:pPr>
        <w:autoSpaceDE w:val="0"/>
        <w:autoSpaceDN w:val="0"/>
        <w:adjustRightInd w:val="0"/>
        <w:spacing w:after="0" w:line="240" w:lineRule="auto"/>
        <w:jc w:val="both"/>
        <w:rPr>
          <w:rFonts w:ascii="Californian FB" w:eastAsia="Calibri" w:hAnsi="Californian FB" w:cstheme="minorHAnsi"/>
          <w:lang w:eastAsia="es-CO"/>
        </w:rPr>
      </w:pPr>
      <w:r w:rsidRPr="000958AF">
        <w:rPr>
          <w:rFonts w:ascii="Californian FB" w:eastAsia="Calibri" w:hAnsi="Californian FB" w:cstheme="minorHAnsi"/>
          <w:lang w:eastAsia="es-CO"/>
        </w:rPr>
        <w:t xml:space="preserve">La entrega de los informes de cada periodo, así como la entrega del informe final, está supeditada al cumplimiento por parte de la familia de lo establecido en el contrato de prestación de servicios educativos que suscribieron al inicio del año lectivo, </w:t>
      </w:r>
      <w:r w:rsidRPr="000958AF">
        <w:rPr>
          <w:rFonts w:ascii="Californian FB" w:eastAsia="Calibri" w:hAnsi="Californian FB" w:cstheme="minorHAnsi"/>
          <w:b/>
          <w:lang w:eastAsia="es-CO"/>
        </w:rPr>
        <w:t>lo que implica que se encuentren a paz y salvo por todo concepto</w:t>
      </w:r>
      <w:r w:rsidRPr="000958AF">
        <w:rPr>
          <w:rFonts w:ascii="Californian FB" w:eastAsia="Calibri" w:hAnsi="Californian FB" w:cstheme="minorHAnsi"/>
          <w:lang w:eastAsia="es-CO"/>
        </w:rPr>
        <w:t>, con la Institución. Esto aplicará para la entrega de certificados de desempeño académico.</w:t>
      </w:r>
    </w:p>
    <w:p w14:paraId="25D023E3" w14:textId="77777777" w:rsidR="00B36ADF" w:rsidRDefault="00B36ADF" w:rsidP="00B36ADF">
      <w:pPr>
        <w:autoSpaceDE w:val="0"/>
        <w:autoSpaceDN w:val="0"/>
        <w:adjustRightInd w:val="0"/>
        <w:spacing w:after="0" w:line="240" w:lineRule="auto"/>
        <w:jc w:val="both"/>
        <w:rPr>
          <w:rFonts w:ascii="Californian FB" w:eastAsia="Malgun Gothic" w:hAnsi="Californian FB" w:cs="Calibri"/>
          <w:lang w:val="es-ES"/>
        </w:rPr>
      </w:pPr>
    </w:p>
    <w:p w14:paraId="3CFD9022" w14:textId="77777777" w:rsidR="00B36ADF" w:rsidRPr="00930032" w:rsidRDefault="00B36ADF" w:rsidP="00B36ADF">
      <w:pPr>
        <w:pBdr>
          <w:top w:val="nil"/>
          <w:left w:val="nil"/>
          <w:bottom w:val="nil"/>
          <w:right w:val="nil"/>
          <w:between w:val="nil"/>
        </w:pBdr>
        <w:spacing w:after="0" w:line="256" w:lineRule="auto"/>
        <w:jc w:val="both"/>
        <w:rPr>
          <w:rFonts w:ascii="Californian FB" w:hAnsi="Californian FB"/>
          <w:color w:val="000000"/>
        </w:rPr>
      </w:pPr>
      <w:r>
        <w:rPr>
          <w:rFonts w:ascii="Californian FB" w:hAnsi="Californian FB"/>
          <w:color w:val="000000"/>
          <w:lang w:val="es-ES"/>
        </w:rPr>
        <w:t xml:space="preserve">- </w:t>
      </w:r>
      <w:r w:rsidRPr="00930032">
        <w:rPr>
          <w:rFonts w:ascii="Californian FB" w:hAnsi="Californian FB"/>
          <w:color w:val="000000"/>
        </w:rPr>
        <w:t xml:space="preserve">El Liceo dará cumplimiento al protocolo de seguimiento a </w:t>
      </w:r>
      <w:r>
        <w:rPr>
          <w:rFonts w:ascii="Californian FB" w:hAnsi="Californian FB"/>
          <w:color w:val="000000"/>
        </w:rPr>
        <w:t>los estudiantes</w:t>
      </w:r>
      <w:r w:rsidRPr="00930032">
        <w:rPr>
          <w:rFonts w:ascii="Californian FB" w:hAnsi="Californian FB"/>
          <w:color w:val="000000"/>
        </w:rPr>
        <w:t xml:space="preserve"> y con base en ello, producirá las citas a las familias y acudientes para ejercer la corresponsabilidad a la que están comprometidos.</w:t>
      </w:r>
    </w:p>
    <w:p w14:paraId="668F4BEE" w14:textId="77777777" w:rsidR="00B36ADF" w:rsidRPr="00930032" w:rsidRDefault="00B36ADF" w:rsidP="00B36ADF">
      <w:pPr>
        <w:pBdr>
          <w:top w:val="nil"/>
          <w:left w:val="nil"/>
          <w:bottom w:val="nil"/>
          <w:right w:val="nil"/>
          <w:between w:val="nil"/>
        </w:pBdr>
        <w:spacing w:after="0" w:line="256" w:lineRule="auto"/>
        <w:jc w:val="both"/>
        <w:rPr>
          <w:rFonts w:ascii="Californian FB" w:hAnsi="Californian FB"/>
          <w:color w:val="000000"/>
        </w:rPr>
      </w:pPr>
      <w:r>
        <w:rPr>
          <w:rFonts w:ascii="Californian FB" w:hAnsi="Californian FB"/>
          <w:color w:val="000000"/>
        </w:rPr>
        <w:t xml:space="preserve">- </w:t>
      </w:r>
      <w:r w:rsidRPr="00930032">
        <w:rPr>
          <w:rFonts w:ascii="Californian FB" w:hAnsi="Californian FB"/>
          <w:color w:val="000000"/>
        </w:rPr>
        <w:t>Las coordinaciones de grupo serán responsables directas de la citación formal y oportuna a las familias para los reportes trimestrales de desempeño, como máximo, dos semanas después de finalizar el período académico; adicionalmente, deberán ser citados y asistir, siempre que sea necesario para efectos de seguimiento y acompañamiento de los procesos escolares de</w:t>
      </w:r>
      <w:r>
        <w:rPr>
          <w:rFonts w:ascii="Californian FB" w:hAnsi="Californian FB"/>
          <w:color w:val="000000"/>
        </w:rPr>
        <w:t>l</w:t>
      </w:r>
      <w:r w:rsidRPr="00930032">
        <w:rPr>
          <w:rFonts w:ascii="Californian FB" w:hAnsi="Californian FB"/>
          <w:color w:val="000000"/>
        </w:rPr>
        <w:t xml:space="preserve"> estudiante. Los docentes son responsables de surtir las acciones necesarias para informar, contextualizar, documentar a los padres y/o acudientes para su ejercicio de acompañamiento desde el hogar.</w:t>
      </w:r>
    </w:p>
    <w:p w14:paraId="2260D2AA" w14:textId="77777777" w:rsidR="00B36ADF" w:rsidRPr="00930032" w:rsidRDefault="00B36ADF" w:rsidP="00B36ADF">
      <w:pPr>
        <w:pBdr>
          <w:top w:val="nil"/>
          <w:left w:val="nil"/>
          <w:bottom w:val="nil"/>
          <w:right w:val="nil"/>
          <w:between w:val="nil"/>
        </w:pBdr>
        <w:spacing w:after="0" w:line="256" w:lineRule="auto"/>
        <w:jc w:val="both"/>
        <w:rPr>
          <w:rFonts w:ascii="Californian FB" w:hAnsi="Californian FB"/>
          <w:color w:val="000000"/>
        </w:rPr>
      </w:pPr>
      <w:r>
        <w:rPr>
          <w:rFonts w:ascii="Californian FB" w:hAnsi="Californian FB"/>
          <w:color w:val="000000"/>
        </w:rPr>
        <w:t xml:space="preserve">- </w:t>
      </w:r>
      <w:r w:rsidRPr="00930032">
        <w:rPr>
          <w:rFonts w:ascii="Californian FB" w:hAnsi="Californian FB"/>
          <w:color w:val="000000"/>
        </w:rPr>
        <w:t xml:space="preserve">En caso de que los padres y/o acudientes no puedan atender una citación del colegio, deberán comunicar de manera anticipada las razones que se lo impiden, aportando los argumentos y evidencias necesarios. </w:t>
      </w:r>
    </w:p>
    <w:p w14:paraId="777E7821" w14:textId="77777777" w:rsidR="00B36ADF" w:rsidRDefault="00B36ADF" w:rsidP="00B36ADF">
      <w:pPr>
        <w:pBdr>
          <w:top w:val="nil"/>
          <w:left w:val="nil"/>
          <w:bottom w:val="nil"/>
          <w:right w:val="nil"/>
          <w:between w:val="nil"/>
        </w:pBdr>
        <w:spacing w:after="0" w:line="256" w:lineRule="auto"/>
        <w:jc w:val="both"/>
        <w:rPr>
          <w:rFonts w:ascii="Californian FB" w:hAnsi="Californian FB"/>
          <w:color w:val="000000"/>
        </w:rPr>
      </w:pPr>
      <w:r>
        <w:rPr>
          <w:rFonts w:ascii="Californian FB" w:hAnsi="Californian FB"/>
          <w:color w:val="000000"/>
        </w:rPr>
        <w:t xml:space="preserve">- </w:t>
      </w:r>
      <w:r w:rsidRPr="00930032">
        <w:rPr>
          <w:rFonts w:ascii="Californian FB" w:hAnsi="Californian FB"/>
          <w:color w:val="000000"/>
        </w:rPr>
        <w:t>El Liceo deberá en cumplimiento del ordenamiento de la Ley de Infancia (Ley 1098 de 2006), de la Ley 2025 de 2020 y de las recomendaciones de la Dirección de Núcleo Educativo, reportar a las respectivas Comisarías de Familia e instancias del ICBF a las que haya lugar, las inasistencias o incumplimientos de compromisos de acompañamiento de la familia a</w:t>
      </w:r>
      <w:r>
        <w:rPr>
          <w:rFonts w:ascii="Californian FB" w:hAnsi="Californian FB"/>
          <w:color w:val="000000"/>
        </w:rPr>
        <w:t xml:space="preserve">l </w:t>
      </w:r>
      <w:r w:rsidRPr="00930032">
        <w:rPr>
          <w:rFonts w:ascii="Californian FB" w:hAnsi="Californian FB"/>
          <w:color w:val="000000"/>
        </w:rPr>
        <w:t>estudiante, dada la connotación de abandono o negligencia que pudiera configurarse y en cumplimiento del rol de garantes de derechos de l</w:t>
      </w:r>
      <w:r>
        <w:rPr>
          <w:rFonts w:ascii="Californian FB" w:hAnsi="Californian FB"/>
          <w:color w:val="000000"/>
        </w:rPr>
        <w:t>o</w:t>
      </w:r>
      <w:r w:rsidRPr="00930032">
        <w:rPr>
          <w:rFonts w:ascii="Californian FB" w:hAnsi="Californian FB"/>
          <w:color w:val="000000"/>
        </w:rPr>
        <w:t>s niñ</w:t>
      </w:r>
      <w:r>
        <w:rPr>
          <w:rFonts w:ascii="Californian FB" w:hAnsi="Californian FB"/>
          <w:color w:val="000000"/>
        </w:rPr>
        <w:t>o</w:t>
      </w:r>
      <w:r w:rsidRPr="00930032">
        <w:rPr>
          <w:rFonts w:ascii="Californian FB" w:hAnsi="Californian FB"/>
          <w:color w:val="000000"/>
        </w:rPr>
        <w:t>s y adolescentes.</w:t>
      </w:r>
    </w:p>
    <w:p w14:paraId="53386DD2" w14:textId="142CE33D" w:rsidR="00B36ADF" w:rsidRPr="00A93A97" w:rsidRDefault="00B36ADF" w:rsidP="00A93A97">
      <w:pPr>
        <w:pBdr>
          <w:top w:val="nil"/>
          <w:left w:val="nil"/>
          <w:bottom w:val="nil"/>
          <w:right w:val="nil"/>
          <w:between w:val="nil"/>
        </w:pBdr>
        <w:spacing w:after="0" w:line="256" w:lineRule="auto"/>
        <w:jc w:val="both"/>
        <w:rPr>
          <w:rFonts w:ascii="Californian FB" w:hAnsi="Californian FB"/>
          <w:color w:val="000000"/>
        </w:rPr>
      </w:pPr>
      <w:r>
        <w:rPr>
          <w:rFonts w:ascii="Californian FB" w:hAnsi="Californian FB"/>
          <w:color w:val="000000"/>
        </w:rPr>
        <w:t xml:space="preserve">- </w:t>
      </w:r>
      <w:r w:rsidRPr="00930032">
        <w:rPr>
          <w:rFonts w:ascii="Californian FB" w:hAnsi="Californian FB"/>
          <w:color w:val="000000"/>
        </w:rPr>
        <w:t>El Liceo podrá mantener los encuentros virtuales con las familias, toda vez que facilitan la asistencia de las familias a las reuniones y siempre que la finalidad o el objetivo y naturaleza de la reunión no se vea comprometida o</w:t>
      </w:r>
      <w:r w:rsidR="00A93A97">
        <w:rPr>
          <w:rFonts w:ascii="Californian FB" w:hAnsi="Californian FB"/>
          <w:color w:val="000000"/>
        </w:rPr>
        <w:t xml:space="preserve"> demeritada por la virtualidad.</w:t>
      </w:r>
    </w:p>
    <w:p w14:paraId="36D9F1F3" w14:textId="77777777" w:rsidR="00B36ADF" w:rsidRPr="000958AF" w:rsidRDefault="00B36ADF" w:rsidP="00B36ADF">
      <w:pPr>
        <w:autoSpaceDE w:val="0"/>
        <w:autoSpaceDN w:val="0"/>
        <w:adjustRightInd w:val="0"/>
        <w:spacing w:after="0" w:line="240" w:lineRule="auto"/>
        <w:jc w:val="both"/>
        <w:rPr>
          <w:rFonts w:ascii="Californian FB" w:eastAsia="Malgun Gothic" w:hAnsi="Californian FB" w:cs="Calibri"/>
          <w:lang w:val="es-ES"/>
        </w:rPr>
      </w:pPr>
    </w:p>
    <w:tbl>
      <w:tblPr>
        <w:tblStyle w:val="TableGrid"/>
        <w:tblW w:w="0" w:type="auto"/>
        <w:shd w:val="clear" w:color="auto" w:fill="D9D9D9" w:themeFill="background1" w:themeFillShade="D9"/>
        <w:tblLook w:val="04A0" w:firstRow="1" w:lastRow="0" w:firstColumn="1" w:lastColumn="0" w:noHBand="0" w:noVBand="1"/>
      </w:tblPr>
      <w:tblGrid>
        <w:gridCol w:w="10201"/>
      </w:tblGrid>
      <w:tr w:rsidR="00B36ADF" w:rsidRPr="000958AF" w14:paraId="0F2C2AD6" w14:textId="77777777" w:rsidTr="00C73107">
        <w:tc>
          <w:tcPr>
            <w:tcW w:w="10201" w:type="dxa"/>
            <w:shd w:val="clear" w:color="auto" w:fill="D9D9D9" w:themeFill="background1" w:themeFillShade="D9"/>
          </w:tcPr>
          <w:p w14:paraId="6223B6E4" w14:textId="77777777" w:rsidR="00B36ADF" w:rsidRPr="000958AF" w:rsidRDefault="00B36ADF" w:rsidP="004106AF">
            <w:pPr>
              <w:jc w:val="both"/>
              <w:rPr>
                <w:rFonts w:ascii="Californian FB" w:hAnsi="Californian FB"/>
              </w:rPr>
            </w:pPr>
            <w:r w:rsidRPr="000958AF">
              <w:rPr>
                <w:rFonts w:ascii="Californian FB" w:hAnsi="Californian FB"/>
                <w:b/>
              </w:rPr>
              <w:t xml:space="preserve">6.15 ESTRATEGIAS DE APOYO NECESARIAS PARA RESOLVER SITUACIONES PEDAGÓGICAS PENDIENTES DE </w:t>
            </w:r>
            <w:r>
              <w:rPr>
                <w:rFonts w:ascii="Californian FB" w:hAnsi="Californian FB"/>
                <w:b/>
              </w:rPr>
              <w:t>LOS ESTUDIANTES</w:t>
            </w:r>
          </w:p>
        </w:tc>
      </w:tr>
    </w:tbl>
    <w:p w14:paraId="2C741DB3" w14:textId="77777777" w:rsidR="00B36ADF" w:rsidRPr="000958AF" w:rsidRDefault="00B36ADF" w:rsidP="00B36ADF">
      <w:pPr>
        <w:autoSpaceDE w:val="0"/>
        <w:autoSpaceDN w:val="0"/>
        <w:adjustRightInd w:val="0"/>
        <w:spacing w:after="0" w:line="240" w:lineRule="auto"/>
        <w:jc w:val="both"/>
        <w:rPr>
          <w:rFonts w:ascii="Californian FB" w:eastAsia="Malgun Gothic" w:hAnsi="Californian FB" w:cs="Calibri"/>
        </w:rPr>
      </w:pPr>
    </w:p>
    <w:p w14:paraId="7DA41A37" w14:textId="77777777" w:rsidR="00B36ADF" w:rsidRPr="000958AF" w:rsidRDefault="00B36ADF" w:rsidP="00B36ADF">
      <w:pPr>
        <w:spacing w:after="0" w:line="240" w:lineRule="auto"/>
        <w:jc w:val="both"/>
        <w:rPr>
          <w:rFonts w:ascii="Californian FB" w:eastAsia="Malgun Gothic" w:hAnsi="Californian FB" w:cstheme="minorHAnsi"/>
          <w:spacing w:val="-3"/>
          <w:lang w:val="es-ES_tradnl" w:eastAsia="es-ES"/>
        </w:rPr>
      </w:pPr>
      <w:r w:rsidRPr="000958AF">
        <w:rPr>
          <w:rFonts w:ascii="Californian FB" w:eastAsia="Malgun Gothic" w:hAnsi="Californian FB" w:cstheme="minorHAnsi"/>
          <w:spacing w:val="-3"/>
          <w:lang w:val="es-ES_tradnl" w:eastAsia="es-ES"/>
        </w:rPr>
        <w:t xml:space="preserve">Para el estudio de circunstancias académicas es necesario establecer unos canales y unos procedimientos sobre los cuales se actúa y se toman decisiones. </w:t>
      </w:r>
    </w:p>
    <w:p w14:paraId="1B8EA70B" w14:textId="77777777" w:rsidR="00B36ADF" w:rsidRPr="000958AF" w:rsidRDefault="00B36ADF" w:rsidP="00B36ADF">
      <w:pPr>
        <w:spacing w:after="0" w:line="240" w:lineRule="auto"/>
        <w:jc w:val="both"/>
        <w:rPr>
          <w:rFonts w:ascii="Californian FB" w:eastAsia="Malgun Gothic" w:hAnsi="Californian FB" w:cstheme="minorHAnsi"/>
          <w:spacing w:val="-3"/>
          <w:lang w:val="es-ES_tradnl" w:eastAsia="es-ES"/>
        </w:rPr>
      </w:pPr>
    </w:p>
    <w:p w14:paraId="4AAB1C99" w14:textId="77777777" w:rsidR="00B36ADF" w:rsidRPr="000958AF" w:rsidRDefault="00B36ADF" w:rsidP="00B36ADF">
      <w:pPr>
        <w:spacing w:after="0" w:line="240" w:lineRule="auto"/>
        <w:jc w:val="both"/>
        <w:rPr>
          <w:rFonts w:ascii="Californian FB" w:eastAsia="Malgun Gothic" w:hAnsi="Californian FB" w:cstheme="minorHAnsi"/>
          <w:spacing w:val="-3"/>
          <w:lang w:val="es-ES_tradnl" w:eastAsia="es-ES"/>
        </w:rPr>
      </w:pPr>
      <w:r w:rsidRPr="000958AF">
        <w:rPr>
          <w:rFonts w:ascii="Californian FB" w:eastAsia="Malgun Gothic" w:hAnsi="Californian FB" w:cstheme="minorHAnsi"/>
          <w:spacing w:val="-3"/>
          <w:lang w:val="es-ES_tradnl" w:eastAsia="es-ES"/>
        </w:rPr>
        <w:lastRenderedPageBreak/>
        <w:t xml:space="preserve">Se requiere en todos los casos que haya una comunicación permanente y respetuosa entre el colegio, </w:t>
      </w:r>
      <w:r>
        <w:rPr>
          <w:rFonts w:ascii="Californian FB" w:eastAsia="Malgun Gothic" w:hAnsi="Californian FB" w:cstheme="minorHAnsi"/>
          <w:spacing w:val="-3"/>
          <w:lang w:val="es-ES_tradnl" w:eastAsia="es-ES"/>
        </w:rPr>
        <w:t>el</w:t>
      </w:r>
      <w:r w:rsidRPr="000958AF">
        <w:rPr>
          <w:rFonts w:ascii="Californian FB" w:eastAsia="Malgun Gothic" w:hAnsi="Californian FB" w:cstheme="minorHAnsi"/>
          <w:spacing w:val="-3"/>
          <w:lang w:val="es-ES_tradnl" w:eastAsia="es-ES"/>
        </w:rPr>
        <w:t xml:space="preserve"> estudiante y </w:t>
      </w:r>
      <w:r>
        <w:rPr>
          <w:rFonts w:ascii="Californian FB" w:eastAsia="Malgun Gothic" w:hAnsi="Californian FB" w:cstheme="minorHAnsi"/>
          <w:spacing w:val="-3"/>
          <w:lang w:val="es-ES_tradnl" w:eastAsia="es-ES"/>
        </w:rPr>
        <w:t>su</w:t>
      </w:r>
      <w:r w:rsidRPr="000958AF">
        <w:rPr>
          <w:rFonts w:ascii="Californian FB" w:eastAsia="Malgun Gothic" w:hAnsi="Californian FB" w:cstheme="minorHAnsi"/>
          <w:spacing w:val="-3"/>
          <w:lang w:val="es-ES_tradnl" w:eastAsia="es-ES"/>
        </w:rPr>
        <w:t xml:space="preserve"> familia</w:t>
      </w:r>
      <w:r>
        <w:rPr>
          <w:rFonts w:ascii="Californian FB" w:eastAsia="Malgun Gothic" w:hAnsi="Californian FB" w:cstheme="minorHAnsi"/>
          <w:spacing w:val="-3"/>
          <w:lang w:val="es-ES_tradnl" w:eastAsia="es-ES"/>
        </w:rPr>
        <w:t>,</w:t>
      </w:r>
      <w:r w:rsidRPr="000958AF">
        <w:rPr>
          <w:rFonts w:ascii="Californian FB" w:eastAsia="Malgun Gothic" w:hAnsi="Californian FB" w:cstheme="minorHAnsi"/>
          <w:spacing w:val="-3"/>
          <w:lang w:val="es-ES_tradnl" w:eastAsia="es-ES"/>
        </w:rPr>
        <w:t xml:space="preserve"> con el fin de garantizar un adecuado seguimiento y acompañamiento de la situación presentada.</w:t>
      </w:r>
    </w:p>
    <w:p w14:paraId="2174FDFD" w14:textId="77777777" w:rsidR="00B36ADF" w:rsidRPr="000958AF" w:rsidRDefault="00B36ADF" w:rsidP="00B36ADF">
      <w:pPr>
        <w:spacing w:after="0" w:line="240" w:lineRule="auto"/>
        <w:jc w:val="both"/>
        <w:rPr>
          <w:rFonts w:ascii="Californian FB" w:eastAsia="Malgun Gothic" w:hAnsi="Californian FB" w:cstheme="minorHAnsi"/>
          <w:spacing w:val="-3"/>
          <w:lang w:val="es-ES_tradnl" w:eastAsia="es-ES"/>
        </w:rPr>
      </w:pPr>
    </w:p>
    <w:p w14:paraId="204095AC" w14:textId="77777777" w:rsidR="00B36ADF" w:rsidRPr="000958AF" w:rsidRDefault="00B36ADF" w:rsidP="00B36ADF">
      <w:pPr>
        <w:spacing w:after="0" w:line="240" w:lineRule="auto"/>
        <w:jc w:val="both"/>
        <w:rPr>
          <w:rFonts w:ascii="Californian FB" w:hAnsi="Californian FB" w:cs="Times New Roman"/>
        </w:rPr>
      </w:pPr>
      <w:r w:rsidRPr="000958AF">
        <w:rPr>
          <w:rFonts w:ascii="Californian FB" w:hAnsi="Californian FB" w:cs="Times New Roman"/>
        </w:rPr>
        <w:t>Instancias:</w:t>
      </w:r>
    </w:p>
    <w:p w14:paraId="68BABB41" w14:textId="77777777" w:rsidR="00B36ADF" w:rsidRPr="000958AF" w:rsidRDefault="00B36ADF" w:rsidP="00C73107">
      <w:pPr>
        <w:numPr>
          <w:ilvl w:val="1"/>
          <w:numId w:val="107"/>
        </w:numPr>
        <w:spacing w:after="0" w:line="240" w:lineRule="auto"/>
        <w:ind w:left="567"/>
        <w:contextualSpacing/>
        <w:jc w:val="both"/>
        <w:rPr>
          <w:rFonts w:ascii="Californian FB" w:eastAsia="Calibri" w:hAnsi="Californian FB" w:cs="Times New Roman"/>
          <w:lang w:val="es-ES"/>
        </w:rPr>
      </w:pPr>
      <w:r w:rsidRPr="000958AF">
        <w:rPr>
          <w:rFonts w:ascii="Californian FB" w:eastAsia="Calibri" w:hAnsi="Californian FB" w:cs="Times New Roman"/>
          <w:lang w:val="es-ES"/>
        </w:rPr>
        <w:t>El docente encargado de la materia</w:t>
      </w:r>
    </w:p>
    <w:p w14:paraId="5EAE894C" w14:textId="77777777" w:rsidR="00B36ADF" w:rsidRPr="000958AF" w:rsidRDefault="00B36ADF" w:rsidP="00C73107">
      <w:pPr>
        <w:numPr>
          <w:ilvl w:val="1"/>
          <w:numId w:val="107"/>
        </w:numPr>
        <w:spacing w:after="0" w:line="240" w:lineRule="auto"/>
        <w:ind w:left="567"/>
        <w:contextualSpacing/>
        <w:jc w:val="both"/>
        <w:rPr>
          <w:rFonts w:ascii="Californian FB" w:eastAsia="Calibri" w:hAnsi="Californian FB" w:cs="Times New Roman"/>
          <w:lang w:val="es-ES"/>
        </w:rPr>
      </w:pPr>
      <w:r w:rsidRPr="000958AF">
        <w:rPr>
          <w:rFonts w:ascii="Californian FB" w:eastAsia="Calibri" w:hAnsi="Californian FB" w:cs="Times New Roman"/>
          <w:lang w:val="es-ES"/>
        </w:rPr>
        <w:t>Coordinación de grupo</w:t>
      </w:r>
    </w:p>
    <w:p w14:paraId="68D61CE5" w14:textId="77777777" w:rsidR="00B36ADF" w:rsidRPr="000958AF" w:rsidRDefault="00B36ADF" w:rsidP="00C73107">
      <w:pPr>
        <w:numPr>
          <w:ilvl w:val="1"/>
          <w:numId w:val="107"/>
        </w:numPr>
        <w:spacing w:after="0" w:line="240" w:lineRule="auto"/>
        <w:ind w:left="567"/>
        <w:contextualSpacing/>
        <w:jc w:val="both"/>
        <w:rPr>
          <w:rFonts w:ascii="Californian FB" w:eastAsia="Calibri" w:hAnsi="Californian FB" w:cs="Times New Roman"/>
          <w:lang w:val="es-ES"/>
        </w:rPr>
      </w:pPr>
      <w:r w:rsidRPr="000958AF">
        <w:rPr>
          <w:rFonts w:ascii="Californian FB" w:eastAsia="Calibri" w:hAnsi="Californian FB" w:cs="Times New Roman"/>
          <w:lang w:val="es-ES"/>
        </w:rPr>
        <w:t>Coordinación Académica</w:t>
      </w:r>
    </w:p>
    <w:p w14:paraId="791F79CB" w14:textId="77777777" w:rsidR="00B36ADF" w:rsidRDefault="00B36ADF" w:rsidP="00C73107">
      <w:pPr>
        <w:numPr>
          <w:ilvl w:val="1"/>
          <w:numId w:val="107"/>
        </w:numPr>
        <w:spacing w:after="0" w:line="240" w:lineRule="auto"/>
        <w:ind w:left="567"/>
        <w:contextualSpacing/>
        <w:jc w:val="both"/>
        <w:rPr>
          <w:rFonts w:ascii="Californian FB" w:eastAsia="Calibri" w:hAnsi="Californian FB" w:cs="Times New Roman"/>
          <w:lang w:val="es-ES"/>
        </w:rPr>
      </w:pPr>
      <w:r w:rsidRPr="000958AF">
        <w:rPr>
          <w:rFonts w:ascii="Californian FB" w:eastAsia="Calibri" w:hAnsi="Californian FB" w:cs="Times New Roman"/>
          <w:lang w:val="es-ES"/>
        </w:rPr>
        <w:t>Comisión de Evaluación y promoción</w:t>
      </w:r>
    </w:p>
    <w:p w14:paraId="47906392" w14:textId="77777777" w:rsidR="00B36ADF" w:rsidRPr="000958AF" w:rsidRDefault="00B36ADF" w:rsidP="00C73107">
      <w:pPr>
        <w:numPr>
          <w:ilvl w:val="1"/>
          <w:numId w:val="107"/>
        </w:numPr>
        <w:spacing w:after="0" w:line="240" w:lineRule="auto"/>
        <w:ind w:left="567"/>
        <w:contextualSpacing/>
        <w:jc w:val="both"/>
        <w:rPr>
          <w:rFonts w:ascii="Californian FB" w:eastAsia="Calibri" w:hAnsi="Californian FB" w:cs="Times New Roman"/>
          <w:lang w:val="es-ES"/>
        </w:rPr>
      </w:pPr>
      <w:r>
        <w:rPr>
          <w:rFonts w:ascii="Californian FB" w:eastAsia="Calibri" w:hAnsi="Californian FB" w:cs="Times New Roman"/>
          <w:lang w:val="es-ES"/>
        </w:rPr>
        <w:t>El Consejo Académico</w:t>
      </w:r>
    </w:p>
    <w:p w14:paraId="0948B794" w14:textId="77777777" w:rsidR="00B36ADF" w:rsidRPr="000958AF" w:rsidRDefault="00B36ADF" w:rsidP="00C73107">
      <w:pPr>
        <w:pStyle w:val="ListParagraph"/>
        <w:numPr>
          <w:ilvl w:val="1"/>
          <w:numId w:val="107"/>
        </w:numPr>
        <w:spacing w:after="0"/>
        <w:ind w:left="567"/>
        <w:rPr>
          <w:rFonts w:ascii="Californian FB" w:hAnsi="Californian FB"/>
        </w:rPr>
      </w:pPr>
      <w:r w:rsidRPr="000958AF">
        <w:rPr>
          <w:rFonts w:ascii="Californian FB" w:hAnsi="Californian FB"/>
        </w:rPr>
        <w:t>La Directora General</w:t>
      </w:r>
    </w:p>
    <w:p w14:paraId="45B74C95" w14:textId="77777777" w:rsidR="00B36ADF" w:rsidRPr="000958AF" w:rsidRDefault="00B36ADF" w:rsidP="00C73107">
      <w:pPr>
        <w:numPr>
          <w:ilvl w:val="1"/>
          <w:numId w:val="107"/>
        </w:numPr>
        <w:spacing w:after="0" w:line="240" w:lineRule="auto"/>
        <w:ind w:left="567"/>
        <w:contextualSpacing/>
        <w:jc w:val="both"/>
        <w:rPr>
          <w:rFonts w:ascii="Californian FB" w:eastAsia="Calibri" w:hAnsi="Californian FB" w:cs="Times New Roman"/>
          <w:lang w:val="es-ES"/>
        </w:rPr>
      </w:pPr>
      <w:r w:rsidRPr="000958AF">
        <w:rPr>
          <w:rFonts w:ascii="Californian FB" w:eastAsia="Calibri" w:hAnsi="Californian FB" w:cs="Times New Roman"/>
          <w:lang w:val="es-ES"/>
        </w:rPr>
        <w:t>Consejo Directivo, dentro de su competencia señalada en el Decreto 1860/94 literal b Art 23 t el Decreto 1290 art 11 numeral 7.</w:t>
      </w:r>
    </w:p>
    <w:p w14:paraId="2401C33A" w14:textId="77777777" w:rsidR="00B36ADF" w:rsidRPr="000958AF" w:rsidRDefault="00B36ADF" w:rsidP="00B36ADF">
      <w:pPr>
        <w:spacing w:after="0" w:line="240" w:lineRule="auto"/>
        <w:jc w:val="both"/>
        <w:rPr>
          <w:rFonts w:ascii="Californian FB" w:hAnsi="Californian FB" w:cs="Times New Roman"/>
        </w:rPr>
      </w:pPr>
    </w:p>
    <w:p w14:paraId="72AB4C67" w14:textId="77777777" w:rsidR="00B36ADF" w:rsidRPr="000958AF" w:rsidRDefault="00B36ADF" w:rsidP="00B36ADF">
      <w:pPr>
        <w:spacing w:after="0" w:line="240" w:lineRule="auto"/>
        <w:jc w:val="both"/>
        <w:rPr>
          <w:rFonts w:ascii="Californian FB" w:hAnsi="Californian FB" w:cs="Times New Roman"/>
        </w:rPr>
      </w:pPr>
    </w:p>
    <w:p w14:paraId="441E681D" w14:textId="77777777" w:rsidR="008D7877" w:rsidRPr="00311B15" w:rsidRDefault="008D7877" w:rsidP="008D7877">
      <w:pPr>
        <w:spacing w:after="0" w:line="240" w:lineRule="auto"/>
        <w:jc w:val="both"/>
        <w:rPr>
          <w:rFonts w:ascii="Californian FB" w:hAnsi="Californian FB" w:cs="Times New Roman"/>
        </w:rPr>
      </w:pPr>
      <w:r w:rsidRPr="00311B15">
        <w:rPr>
          <w:rFonts w:ascii="Californian FB" w:hAnsi="Californian FB" w:cs="Times New Roman"/>
        </w:rPr>
        <w:t>Situaciones consideradas como “</w:t>
      </w:r>
      <w:r w:rsidRPr="00311B15">
        <w:rPr>
          <w:rFonts w:ascii="Californian FB" w:hAnsi="Californian FB" w:cs="Times New Roman"/>
          <w:b/>
          <w:u w:val="single"/>
        </w:rPr>
        <w:t>situaciones pedagógicas pendientes</w:t>
      </w:r>
      <w:r w:rsidRPr="00311B15">
        <w:rPr>
          <w:rFonts w:ascii="Californian FB" w:hAnsi="Californian FB" w:cs="Times New Roman"/>
        </w:rPr>
        <w:t>”, y que han sido debidamente autorizadas según los protocolos determinados para ello:</w:t>
      </w:r>
    </w:p>
    <w:p w14:paraId="5D8D0204" w14:textId="77777777" w:rsidR="008D7877" w:rsidRPr="00311B15" w:rsidRDefault="008D7877" w:rsidP="008D7877">
      <w:pPr>
        <w:spacing w:after="0" w:line="240" w:lineRule="auto"/>
        <w:jc w:val="both"/>
        <w:rPr>
          <w:rFonts w:ascii="Californian FB" w:hAnsi="Californian FB" w:cs="Times New Roman"/>
        </w:rPr>
      </w:pPr>
    </w:p>
    <w:p w14:paraId="0593395C" w14:textId="77777777" w:rsidR="008D7877" w:rsidRPr="00311B15" w:rsidRDefault="008D7877" w:rsidP="00216469">
      <w:pPr>
        <w:numPr>
          <w:ilvl w:val="0"/>
          <w:numId w:val="13"/>
        </w:numPr>
        <w:autoSpaceDE w:val="0"/>
        <w:autoSpaceDN w:val="0"/>
        <w:adjustRightInd w:val="0"/>
        <w:spacing w:after="0" w:line="240" w:lineRule="auto"/>
        <w:ind w:left="284"/>
        <w:contextualSpacing/>
        <w:jc w:val="both"/>
        <w:rPr>
          <w:rFonts w:ascii="Californian FB" w:eastAsia="Malgun Gothic" w:hAnsi="Californian FB" w:cstheme="minorHAnsi"/>
          <w:lang w:val="es-ES"/>
        </w:rPr>
      </w:pPr>
      <w:r w:rsidRPr="00311B15">
        <w:rPr>
          <w:rFonts w:ascii="Californian FB" w:eastAsia="Malgun Gothic" w:hAnsi="Californian FB" w:cstheme="minorHAnsi"/>
          <w:lang w:val="es-ES"/>
        </w:rPr>
        <w:t>Estudiantes incapacitados de manera continua o intermitente, durante un largo periodo de 2 o 3 semanas, que no equivalgan al 25% del tiempo programado en el año para la asignatura.</w:t>
      </w:r>
    </w:p>
    <w:p w14:paraId="7C0C3318" w14:textId="77777777" w:rsidR="008D7877" w:rsidRPr="00311B15" w:rsidRDefault="008D7877" w:rsidP="00216469">
      <w:pPr>
        <w:numPr>
          <w:ilvl w:val="0"/>
          <w:numId w:val="13"/>
        </w:numPr>
        <w:autoSpaceDE w:val="0"/>
        <w:autoSpaceDN w:val="0"/>
        <w:adjustRightInd w:val="0"/>
        <w:spacing w:after="0" w:line="240" w:lineRule="auto"/>
        <w:ind w:left="284"/>
        <w:contextualSpacing/>
        <w:jc w:val="both"/>
        <w:rPr>
          <w:rFonts w:ascii="Californian FB" w:eastAsia="Malgun Gothic" w:hAnsi="Californian FB" w:cstheme="minorHAnsi"/>
          <w:lang w:val="es-ES"/>
        </w:rPr>
      </w:pPr>
      <w:r w:rsidRPr="00311B15">
        <w:rPr>
          <w:rFonts w:ascii="Californian FB" w:eastAsia="Malgun Gothic" w:hAnsi="Californian FB" w:cstheme="minorHAnsi"/>
          <w:lang w:val="es-ES"/>
        </w:rPr>
        <w:t>Estudiantes que realizan un viaje durante el periodo escolar de una o más semanas que no equivalgan al 25% del tiempo programado en el año para la asignatura.</w:t>
      </w:r>
    </w:p>
    <w:p w14:paraId="7B111427" w14:textId="77777777" w:rsidR="008D7877" w:rsidRPr="00311B15" w:rsidRDefault="008D7877" w:rsidP="00216469">
      <w:pPr>
        <w:numPr>
          <w:ilvl w:val="0"/>
          <w:numId w:val="13"/>
        </w:numPr>
        <w:autoSpaceDE w:val="0"/>
        <w:autoSpaceDN w:val="0"/>
        <w:adjustRightInd w:val="0"/>
        <w:spacing w:after="0" w:line="240" w:lineRule="auto"/>
        <w:ind w:left="284"/>
        <w:contextualSpacing/>
        <w:jc w:val="both"/>
        <w:rPr>
          <w:rFonts w:ascii="Californian FB" w:eastAsia="Malgun Gothic" w:hAnsi="Californian FB" w:cstheme="minorHAnsi"/>
          <w:lang w:val="es-ES"/>
        </w:rPr>
      </w:pPr>
      <w:r w:rsidRPr="00311B15">
        <w:rPr>
          <w:rFonts w:ascii="Californian FB" w:eastAsia="Malgun Gothic" w:hAnsi="Californian FB" w:cstheme="minorHAnsi"/>
          <w:lang w:val="es-ES"/>
        </w:rPr>
        <w:t xml:space="preserve">Estudiantes que deben participar en eventos culturales y/o deportivos y acreditan ausencias recurrentes que no suman el 25% del calendario escolar programado. </w:t>
      </w:r>
    </w:p>
    <w:p w14:paraId="593F26DC" w14:textId="77777777" w:rsidR="008D7877" w:rsidRPr="00311B15" w:rsidRDefault="008D7877" w:rsidP="00543EC6">
      <w:pPr>
        <w:numPr>
          <w:ilvl w:val="0"/>
          <w:numId w:val="13"/>
        </w:numPr>
        <w:autoSpaceDE w:val="0"/>
        <w:autoSpaceDN w:val="0"/>
        <w:adjustRightInd w:val="0"/>
        <w:spacing w:after="0" w:line="240" w:lineRule="auto"/>
        <w:ind w:left="284"/>
        <w:contextualSpacing/>
        <w:jc w:val="both"/>
        <w:rPr>
          <w:rFonts w:ascii="Californian FB" w:eastAsia="Malgun Gothic" w:hAnsi="Californian FB" w:cstheme="minorHAnsi"/>
          <w:b/>
          <w:lang w:val="es-ES"/>
        </w:rPr>
      </w:pPr>
      <w:r w:rsidRPr="00311B15">
        <w:rPr>
          <w:rFonts w:ascii="Californian FB" w:eastAsia="Malgun Gothic" w:hAnsi="Californian FB" w:cstheme="minorHAnsi"/>
          <w:lang w:val="es-ES"/>
        </w:rPr>
        <w:t>Estudiantes que deben ausentarse el día de presentación de exámenes anunciados, entrega de trabajos o realización de actividades evaluativas, por razones de fuerza mayor, informada y respaldada con evidencias de situaciones médicas o calamidades familiares.</w:t>
      </w:r>
    </w:p>
    <w:p w14:paraId="66C2A827" w14:textId="77777777" w:rsidR="008D7877" w:rsidRPr="00311B15" w:rsidRDefault="008D7877" w:rsidP="00543EC6">
      <w:pPr>
        <w:numPr>
          <w:ilvl w:val="0"/>
          <w:numId w:val="13"/>
        </w:numPr>
        <w:autoSpaceDE w:val="0"/>
        <w:autoSpaceDN w:val="0"/>
        <w:adjustRightInd w:val="0"/>
        <w:spacing w:after="0" w:line="240" w:lineRule="auto"/>
        <w:ind w:left="284"/>
        <w:contextualSpacing/>
        <w:jc w:val="both"/>
        <w:rPr>
          <w:rFonts w:ascii="Californian FB" w:eastAsia="Malgun Gothic" w:hAnsi="Californian FB" w:cstheme="minorHAnsi"/>
          <w:b/>
          <w:lang w:val="es-ES"/>
        </w:rPr>
      </w:pPr>
      <w:r w:rsidRPr="00311B15">
        <w:rPr>
          <w:rFonts w:ascii="Californian FB" w:eastAsia="Malgun Gothic" w:hAnsi="Californian FB" w:cstheme="minorHAnsi"/>
          <w:lang w:val="es-ES"/>
        </w:rPr>
        <w:t>Estudiantes que deben viajar antes de finalizar el año escolar por razones de fuerza mayor, expuestas formalmente, mediante cita personal y con anticipación de al menos un mes, a la Coordinación Académica.</w:t>
      </w:r>
    </w:p>
    <w:p w14:paraId="1262F003" w14:textId="77777777" w:rsidR="00B36ADF" w:rsidRPr="00D866B4" w:rsidRDefault="00B36ADF" w:rsidP="00B36ADF">
      <w:pPr>
        <w:autoSpaceDE w:val="0"/>
        <w:autoSpaceDN w:val="0"/>
        <w:adjustRightInd w:val="0"/>
        <w:spacing w:after="0" w:line="240" w:lineRule="auto"/>
        <w:ind w:left="1134"/>
        <w:contextualSpacing/>
        <w:jc w:val="both"/>
        <w:rPr>
          <w:rFonts w:ascii="Californian FB" w:eastAsia="Malgun Gothic" w:hAnsi="Californian FB" w:cstheme="minorHAnsi"/>
          <w:b/>
          <w:lang w:val="es-ES"/>
        </w:rPr>
      </w:pPr>
    </w:p>
    <w:p w14:paraId="789E55D0" w14:textId="77777777" w:rsidR="00B36ADF" w:rsidRPr="000958AF" w:rsidRDefault="00B36ADF" w:rsidP="00B36ADF">
      <w:pPr>
        <w:pStyle w:val="ListParagraph"/>
        <w:pBdr>
          <w:top w:val="single" w:sz="4" w:space="0" w:color="auto"/>
          <w:left w:val="single" w:sz="4" w:space="4" w:color="auto"/>
          <w:bottom w:val="single" w:sz="4" w:space="4" w:color="auto"/>
          <w:right w:val="single" w:sz="4" w:space="4" w:color="auto"/>
        </w:pBdr>
        <w:shd w:val="clear" w:color="auto" w:fill="D9D9D9" w:themeFill="background1" w:themeFillShade="D9"/>
        <w:autoSpaceDE w:val="0"/>
        <w:autoSpaceDN w:val="0"/>
        <w:adjustRightInd w:val="0"/>
        <w:spacing w:after="0" w:line="240" w:lineRule="auto"/>
        <w:ind w:left="142"/>
        <w:jc w:val="both"/>
        <w:rPr>
          <w:rFonts w:ascii="Californian FB" w:eastAsia="Malgun Gothic" w:hAnsi="Californian FB" w:cstheme="minorHAnsi"/>
          <w:b/>
        </w:rPr>
      </w:pPr>
      <w:r w:rsidRPr="000958AF">
        <w:rPr>
          <w:rFonts w:ascii="Californian FB" w:eastAsia="Malgun Gothic" w:hAnsi="Californian FB" w:cstheme="minorHAnsi"/>
          <w:b/>
        </w:rPr>
        <w:t xml:space="preserve">6. 16 PROCESO PARA SOLICITAR AUTORIZACIONES ESPECIALES PARA </w:t>
      </w:r>
      <w:r>
        <w:rPr>
          <w:rFonts w:ascii="Californian FB" w:eastAsia="Malgun Gothic" w:hAnsi="Californian FB" w:cstheme="minorHAnsi"/>
          <w:b/>
        </w:rPr>
        <w:t>LOS ESTUDIANTES</w:t>
      </w:r>
    </w:p>
    <w:p w14:paraId="6D4F0BA3" w14:textId="77777777" w:rsidR="00B36ADF" w:rsidRDefault="00B36ADF" w:rsidP="00B36ADF">
      <w:pPr>
        <w:autoSpaceDE w:val="0"/>
        <w:autoSpaceDN w:val="0"/>
        <w:adjustRightInd w:val="0"/>
        <w:spacing w:after="0" w:line="240" w:lineRule="auto"/>
        <w:contextualSpacing/>
        <w:jc w:val="both"/>
        <w:rPr>
          <w:rFonts w:ascii="Californian FB" w:eastAsia="Malgun Gothic" w:hAnsi="Californian FB" w:cstheme="minorHAnsi"/>
          <w:b/>
          <w:u w:val="single"/>
          <w:lang w:val="es-ES"/>
        </w:rPr>
      </w:pPr>
    </w:p>
    <w:p w14:paraId="0C7E6ED1" w14:textId="77777777" w:rsidR="00B36ADF" w:rsidRPr="007A1E80" w:rsidRDefault="00B36ADF" w:rsidP="00F745A0">
      <w:pPr>
        <w:pStyle w:val="ListParagraph"/>
        <w:numPr>
          <w:ilvl w:val="2"/>
          <w:numId w:val="168"/>
        </w:numPr>
        <w:pBdr>
          <w:top w:val="single" w:sz="4" w:space="1" w:color="auto"/>
          <w:left w:val="single" w:sz="4" w:space="8" w:color="auto"/>
          <w:bottom w:val="single" w:sz="4" w:space="1" w:color="auto"/>
          <w:right w:val="single" w:sz="4" w:space="4" w:color="auto"/>
        </w:pBdr>
        <w:shd w:val="clear" w:color="auto" w:fill="D9D9D9" w:themeFill="background1" w:themeFillShade="D9"/>
        <w:jc w:val="both"/>
        <w:rPr>
          <w:rFonts w:ascii="Californian FB" w:eastAsia="Malgun Gothic" w:hAnsi="Californian FB" w:cs="Tahoma"/>
          <w:b/>
        </w:rPr>
      </w:pPr>
      <w:r>
        <w:rPr>
          <w:rFonts w:ascii="Californian FB" w:eastAsia="Malgun Gothic" w:hAnsi="Californian FB" w:cs="Tahoma"/>
          <w:b/>
        </w:rPr>
        <w:t xml:space="preserve">CONSIDERACIONES GENERALES </w:t>
      </w:r>
      <w:r w:rsidRPr="007A1E80">
        <w:rPr>
          <w:rFonts w:ascii="Californian FB" w:eastAsia="Malgun Gothic" w:hAnsi="Californian FB" w:cs="Tahoma"/>
          <w:b/>
        </w:rPr>
        <w:t>SOBRE EL AUSENTISMO DE ESTUDIANTES</w:t>
      </w:r>
    </w:p>
    <w:p w14:paraId="79245902" w14:textId="77777777" w:rsidR="00A257AC" w:rsidRPr="00311B15" w:rsidRDefault="00A257AC" w:rsidP="00A257AC">
      <w:pPr>
        <w:autoSpaceDE w:val="0"/>
        <w:autoSpaceDN w:val="0"/>
        <w:adjustRightInd w:val="0"/>
        <w:spacing w:after="0" w:line="240" w:lineRule="auto"/>
        <w:contextualSpacing/>
        <w:jc w:val="both"/>
        <w:rPr>
          <w:rFonts w:ascii="Californian FB" w:eastAsia="Malgun Gothic" w:hAnsi="Californian FB" w:cstheme="minorHAnsi"/>
          <w:lang w:val="es-ES"/>
        </w:rPr>
      </w:pPr>
      <w:r w:rsidRPr="00311B15">
        <w:rPr>
          <w:rFonts w:ascii="Californian FB" w:eastAsia="Malgun Gothic" w:hAnsi="Californian FB" w:cstheme="minorHAnsi"/>
          <w:lang w:val="es-ES"/>
        </w:rPr>
        <w:t xml:space="preserve">El sistema escolar colombiano privilegia la presencialidad, como mecanismo que permite el aprendizaje y el desarrollo humano, social y cognitivo con otros y provee a los estudiantes de recursos enriquecidos y variados para la mediación de los aprendizajes. Un estudiante aprende de sus maestros y aprende de sus compañeros y de los entornos en los cuales se desarrolla el proceso educativo. De ahí, la importancia de la asistencia sistemática, regular o ininterrumpida a las clases. En consideración de lo anterior, el Liceo, acogiendo esta perspectiva, así como la normatividad sobre presencialidad, del sistema educativo colombiano, favorece y privilegia las condiciones de asistencia escolar y conceptúa de manera general y específica, las inasistencias de la siguiente manera:   </w:t>
      </w:r>
    </w:p>
    <w:p w14:paraId="0277AB39" w14:textId="77777777" w:rsidR="00A257AC" w:rsidRPr="00311B15" w:rsidRDefault="00A257AC" w:rsidP="00A257AC">
      <w:pPr>
        <w:pBdr>
          <w:top w:val="nil"/>
          <w:left w:val="nil"/>
          <w:bottom w:val="nil"/>
          <w:right w:val="nil"/>
          <w:between w:val="nil"/>
        </w:pBdr>
        <w:spacing w:after="0" w:line="256" w:lineRule="auto"/>
        <w:jc w:val="both"/>
        <w:rPr>
          <w:rFonts w:ascii="Californian FB" w:hAnsi="Californian FB"/>
        </w:rPr>
      </w:pPr>
    </w:p>
    <w:p w14:paraId="43F0692C" w14:textId="77777777" w:rsidR="00A257AC" w:rsidRPr="00311B15" w:rsidRDefault="00A257AC" w:rsidP="00A257AC">
      <w:pPr>
        <w:pBdr>
          <w:top w:val="nil"/>
          <w:left w:val="nil"/>
          <w:bottom w:val="nil"/>
          <w:right w:val="nil"/>
          <w:between w:val="nil"/>
        </w:pBdr>
        <w:spacing w:after="0" w:line="256" w:lineRule="auto"/>
        <w:jc w:val="both"/>
        <w:rPr>
          <w:rFonts w:ascii="Californian FB" w:hAnsi="Californian FB"/>
        </w:rPr>
      </w:pPr>
      <w:r w:rsidRPr="00311B15">
        <w:rPr>
          <w:rFonts w:ascii="Californian FB" w:hAnsi="Californian FB"/>
        </w:rPr>
        <w:t>Ausencias ocasionadas por razones de fuerza mayor:</w:t>
      </w:r>
    </w:p>
    <w:p w14:paraId="78FF910E" w14:textId="77777777" w:rsidR="00A257AC" w:rsidRPr="00311B15" w:rsidRDefault="00A257AC" w:rsidP="00A257AC">
      <w:pPr>
        <w:pBdr>
          <w:top w:val="nil"/>
          <w:left w:val="nil"/>
          <w:bottom w:val="nil"/>
          <w:right w:val="nil"/>
          <w:between w:val="nil"/>
        </w:pBdr>
        <w:spacing w:after="0" w:line="256" w:lineRule="auto"/>
        <w:jc w:val="both"/>
        <w:rPr>
          <w:rFonts w:ascii="Californian FB" w:hAnsi="Californian FB"/>
        </w:rPr>
      </w:pPr>
    </w:p>
    <w:p w14:paraId="7F6CAF48" w14:textId="2E2DEE77" w:rsidR="00A257AC" w:rsidRPr="00311B15" w:rsidRDefault="00A257AC" w:rsidP="002B58FD">
      <w:pPr>
        <w:pStyle w:val="ListParagraph"/>
        <w:numPr>
          <w:ilvl w:val="0"/>
          <w:numId w:val="153"/>
        </w:numPr>
        <w:pBdr>
          <w:top w:val="nil"/>
          <w:left w:val="nil"/>
          <w:bottom w:val="nil"/>
          <w:right w:val="nil"/>
          <w:between w:val="nil"/>
        </w:pBdr>
        <w:spacing w:after="0" w:line="240" w:lineRule="auto"/>
        <w:ind w:left="284"/>
        <w:jc w:val="both"/>
        <w:rPr>
          <w:rFonts w:ascii="Californian FB" w:hAnsi="Californian FB"/>
        </w:rPr>
      </w:pPr>
      <w:r w:rsidRPr="00311B15">
        <w:rPr>
          <w:rFonts w:ascii="Californian FB" w:hAnsi="Californian FB"/>
        </w:rPr>
        <w:t>El man</w:t>
      </w:r>
      <w:r w:rsidR="00F745A0">
        <w:rPr>
          <w:rFonts w:ascii="Californian FB" w:hAnsi="Californian FB"/>
        </w:rPr>
        <w:t>ejo de situaciones de salud de l</w:t>
      </w:r>
      <w:r w:rsidRPr="00311B15">
        <w:rPr>
          <w:rFonts w:ascii="Californian FB" w:hAnsi="Californian FB"/>
        </w:rPr>
        <w:t>os estudiantes que deben ser certificadas (Práctica de exámenes médicos, incapacidades médicas, consultas médicas, citas con especialistas y terapias de distinta naturaleza).</w:t>
      </w:r>
    </w:p>
    <w:p w14:paraId="078D5E43" w14:textId="2CBF9BAB" w:rsidR="00A257AC" w:rsidRPr="00311B15" w:rsidRDefault="00A257AC" w:rsidP="002B58FD">
      <w:pPr>
        <w:pStyle w:val="ListParagraph"/>
        <w:numPr>
          <w:ilvl w:val="0"/>
          <w:numId w:val="153"/>
        </w:numPr>
        <w:pBdr>
          <w:top w:val="nil"/>
          <w:left w:val="nil"/>
          <w:bottom w:val="nil"/>
          <w:right w:val="nil"/>
          <w:between w:val="nil"/>
        </w:pBdr>
        <w:spacing w:after="160" w:line="240" w:lineRule="auto"/>
        <w:ind w:left="284"/>
        <w:jc w:val="both"/>
        <w:rPr>
          <w:rFonts w:ascii="Californian FB" w:hAnsi="Californian FB"/>
        </w:rPr>
      </w:pPr>
      <w:r w:rsidRPr="00311B15">
        <w:rPr>
          <w:rFonts w:ascii="Californian FB" w:hAnsi="Californian FB"/>
        </w:rPr>
        <w:t xml:space="preserve">Situaciones de calamidad doméstica. Deben </w:t>
      </w:r>
      <w:r w:rsidR="00F745A0">
        <w:rPr>
          <w:rFonts w:ascii="Californian FB" w:hAnsi="Californian FB"/>
        </w:rPr>
        <w:t>reportarse a la coordinación</w:t>
      </w:r>
      <w:r w:rsidRPr="00311B15">
        <w:rPr>
          <w:rFonts w:ascii="Californian FB" w:hAnsi="Californian FB"/>
        </w:rPr>
        <w:t xml:space="preserve"> de grupo mediante Carta o correo electrónico de los padres adjuntando evidencias de la situación que provocó o justifica la ausencia.</w:t>
      </w:r>
    </w:p>
    <w:p w14:paraId="5565E29E" w14:textId="77777777" w:rsidR="00A257AC" w:rsidRPr="00311B15" w:rsidRDefault="00A257AC" w:rsidP="002B58FD">
      <w:pPr>
        <w:spacing w:line="240" w:lineRule="auto"/>
        <w:jc w:val="both"/>
        <w:rPr>
          <w:rFonts w:ascii="Californian FB" w:hAnsi="Californian FB"/>
        </w:rPr>
      </w:pPr>
      <w:r w:rsidRPr="00311B15">
        <w:rPr>
          <w:rFonts w:ascii="Californian FB" w:hAnsi="Californian FB"/>
        </w:rPr>
        <w:t>Las evidencias y comunicaciones deben producirse siempre que sea posible, como en el caso de citas médicas, citas para terapias o prácticas de exámenes médicos, con anticipación a la ausencia y cuando se trate de imprevistos, como máximo, al día siguiente de la situación de ausentismo.</w:t>
      </w:r>
    </w:p>
    <w:p w14:paraId="40B39CAB" w14:textId="3813ABD4" w:rsidR="00A257AC" w:rsidRPr="00311B15" w:rsidRDefault="00A257AC" w:rsidP="002B58FD">
      <w:pPr>
        <w:spacing w:line="240" w:lineRule="auto"/>
        <w:jc w:val="both"/>
        <w:rPr>
          <w:rFonts w:ascii="Californian FB" w:hAnsi="Californian FB"/>
        </w:rPr>
      </w:pPr>
      <w:r w:rsidRPr="00311B15">
        <w:rPr>
          <w:rFonts w:ascii="Californian FB" w:hAnsi="Californian FB"/>
        </w:rPr>
        <w:lastRenderedPageBreak/>
        <w:t xml:space="preserve">Una vez presentada </w:t>
      </w:r>
      <w:r w:rsidR="00F04B6B">
        <w:rPr>
          <w:rFonts w:ascii="Californian FB" w:hAnsi="Californian FB"/>
        </w:rPr>
        <w:t xml:space="preserve">la ausencia, el </w:t>
      </w:r>
      <w:r w:rsidRPr="00311B15">
        <w:rPr>
          <w:rFonts w:ascii="Californian FB" w:hAnsi="Californian FB"/>
        </w:rPr>
        <w:t>estudiante debe surtir sus compromisos académicos en un tiempo máximo de 15 días calendario, dependiendo de la situación que la haya ocasionado; es decir, que el plazo será establecido por el docente, con aprobación de la coordinación académica y bajo criterios de proporcionalidad del hecho que ocasionó la no asis</w:t>
      </w:r>
      <w:r w:rsidR="00F04B6B">
        <w:rPr>
          <w:rFonts w:ascii="Californian FB" w:hAnsi="Californian FB"/>
        </w:rPr>
        <w:t xml:space="preserve">tencia a clases por parte del </w:t>
      </w:r>
      <w:r w:rsidRPr="00311B15">
        <w:rPr>
          <w:rFonts w:ascii="Californian FB" w:hAnsi="Californian FB"/>
        </w:rPr>
        <w:t>estudiante.</w:t>
      </w:r>
    </w:p>
    <w:p w14:paraId="458E1AB9" w14:textId="77777777" w:rsidR="00A257AC" w:rsidRPr="00311B15" w:rsidRDefault="00A257AC" w:rsidP="002B58FD">
      <w:pPr>
        <w:pStyle w:val="ListParagraph"/>
        <w:numPr>
          <w:ilvl w:val="0"/>
          <w:numId w:val="154"/>
        </w:numPr>
        <w:pBdr>
          <w:top w:val="nil"/>
          <w:left w:val="nil"/>
          <w:bottom w:val="nil"/>
          <w:right w:val="nil"/>
          <w:between w:val="nil"/>
        </w:pBdr>
        <w:spacing w:after="0" w:line="240" w:lineRule="auto"/>
        <w:ind w:left="284"/>
        <w:jc w:val="both"/>
        <w:rPr>
          <w:rFonts w:ascii="Californian FB" w:hAnsi="Californian FB"/>
        </w:rPr>
      </w:pPr>
      <w:r w:rsidRPr="00311B15">
        <w:rPr>
          <w:rFonts w:ascii="Californian FB" w:hAnsi="Californian FB"/>
        </w:rPr>
        <w:t xml:space="preserve">El ausentismo por salidas familiares  o viajes  durante el periodo escolar no está contemplado como justificación para faltar a clases y en todo caso se hace saber a los padres de familia  que el Liceo no podrá asumir acciones adicionales de apoyo o refuerzo a estudiantes que presentando fragilidad académica, vean agravada su situación debido a ausencias del estudiante  decididas y/o  respaldadas por la familia; en tales casos, el estudiante deberá ponerse al día, haciendo uso de los recursos de Aula Virtual que debe estar actualizada por los maestros y de ser necesario, la  familia deberá gestionar con apoyo escolar externo la nivelación académica del estudiante. </w:t>
      </w:r>
    </w:p>
    <w:p w14:paraId="77A3F36F" w14:textId="77777777" w:rsidR="00A257AC" w:rsidRPr="00311B15" w:rsidRDefault="00A257AC" w:rsidP="002B58FD">
      <w:pPr>
        <w:pStyle w:val="ListParagraph"/>
        <w:numPr>
          <w:ilvl w:val="0"/>
          <w:numId w:val="154"/>
        </w:numPr>
        <w:pBdr>
          <w:top w:val="nil"/>
          <w:left w:val="nil"/>
          <w:bottom w:val="nil"/>
          <w:right w:val="nil"/>
          <w:between w:val="nil"/>
        </w:pBdr>
        <w:spacing w:after="0" w:line="240" w:lineRule="auto"/>
        <w:ind w:left="284"/>
        <w:jc w:val="both"/>
        <w:rPr>
          <w:rFonts w:ascii="Californian FB" w:hAnsi="Californian FB"/>
        </w:rPr>
      </w:pPr>
      <w:r w:rsidRPr="00311B15">
        <w:rPr>
          <w:rFonts w:ascii="Californian FB" w:hAnsi="Californian FB"/>
        </w:rPr>
        <w:t>Las inasistencias de un estudiante por razones médicas (incapacidades, práctica de exámenes médicos, terapias, consultas con médicos o personal de la salud, entre otros), deberán estar respaldadas con los soportes de las personas autorizadas o entidades tratantes. En todo caso, se exigirá presentación de evidencias de los motivos que obligan la inasistencia del estudiante a sus clases. Sin la acreditación plena y oportuna de estas evidencias ante la instancia de Coordinación de Grupo, Docente de la Asignatura y Coordinación Académica, no se aceptará como justificada la inasistencia y no le asiste al Liceo la obligatoriedad de ofrecerle tutorías complementarias o reprogramación de actividades evaluativas.</w:t>
      </w:r>
    </w:p>
    <w:p w14:paraId="67BEED6C" w14:textId="77777777" w:rsidR="00A257AC" w:rsidRPr="00311B15" w:rsidRDefault="00A257AC" w:rsidP="002B58FD">
      <w:pPr>
        <w:pStyle w:val="ListParagraph"/>
        <w:numPr>
          <w:ilvl w:val="0"/>
          <w:numId w:val="154"/>
        </w:numPr>
        <w:pBdr>
          <w:top w:val="nil"/>
          <w:left w:val="nil"/>
          <w:bottom w:val="nil"/>
          <w:right w:val="nil"/>
          <w:between w:val="nil"/>
        </w:pBdr>
        <w:spacing w:after="0" w:line="240" w:lineRule="auto"/>
        <w:ind w:left="284"/>
        <w:jc w:val="both"/>
        <w:rPr>
          <w:rFonts w:ascii="Californian FB" w:hAnsi="Californian FB"/>
        </w:rPr>
      </w:pPr>
      <w:r w:rsidRPr="00311B15">
        <w:rPr>
          <w:rFonts w:ascii="Californian FB" w:hAnsi="Californian FB"/>
        </w:rPr>
        <w:t>En tanto las medidas de distanciamiento social no sean generalizadas, ni estipuladas por organismos gubernamentales, no se ofrece, ni garantiza la grabación de las clases y la conexión para el desarrollo de las mismas.</w:t>
      </w:r>
    </w:p>
    <w:p w14:paraId="06C99DDA" w14:textId="77777777" w:rsidR="00B36ADF" w:rsidRPr="000958AF" w:rsidRDefault="00B36ADF" w:rsidP="00B36ADF">
      <w:pPr>
        <w:autoSpaceDE w:val="0"/>
        <w:autoSpaceDN w:val="0"/>
        <w:adjustRightInd w:val="0"/>
        <w:spacing w:after="0" w:line="240" w:lineRule="auto"/>
        <w:contextualSpacing/>
        <w:jc w:val="both"/>
        <w:rPr>
          <w:rFonts w:ascii="Californian FB" w:eastAsia="Malgun Gothic" w:hAnsi="Californian FB" w:cstheme="minorHAnsi"/>
          <w:b/>
          <w:u w:val="single"/>
          <w:lang w:val="es-ES"/>
        </w:rPr>
      </w:pPr>
    </w:p>
    <w:p w14:paraId="7FB95E74" w14:textId="5A1AF2CA" w:rsidR="00B36ADF" w:rsidRDefault="00B36ADF" w:rsidP="002B58FD">
      <w:pPr>
        <w:spacing w:after="0" w:line="240" w:lineRule="auto"/>
        <w:jc w:val="both"/>
        <w:rPr>
          <w:rFonts w:ascii="Californian FB" w:eastAsia="Malgun Gothic" w:hAnsi="Californian FB" w:cstheme="minorHAnsi"/>
        </w:rPr>
      </w:pPr>
      <w:r w:rsidRPr="000958AF">
        <w:rPr>
          <w:rFonts w:ascii="Californian FB" w:eastAsia="Malgun Gothic" w:hAnsi="Californian FB" w:cstheme="minorHAnsi"/>
        </w:rPr>
        <w:t xml:space="preserve">Se entiende por </w:t>
      </w:r>
      <w:r w:rsidRPr="000958AF">
        <w:rPr>
          <w:rFonts w:ascii="Californian FB" w:eastAsia="Malgun Gothic" w:hAnsi="Californian FB" w:cstheme="minorHAnsi"/>
          <w:b/>
        </w:rPr>
        <w:t>ausencia justificada,</w:t>
      </w:r>
      <w:r w:rsidRPr="000958AF">
        <w:rPr>
          <w:rFonts w:ascii="Californian FB" w:eastAsia="Malgun Gothic" w:hAnsi="Californian FB" w:cstheme="minorHAnsi"/>
        </w:rPr>
        <w:t xml:space="preserve"> enfermedad respaldada por excusa médica, calamidad doméstica y permisos especiales concedidos con anterioridad por la autoridad competente. Cuando se presenten situaciones de actividades internas o externas, deportivas, artísticas u otras, la Coordinadora Académica dará la autorización correspondiente, previa evaluación de la situación. En caso de considerarlo necesario, se redactará un compromiso de aprendizaje con </w:t>
      </w:r>
      <w:r>
        <w:rPr>
          <w:rFonts w:ascii="Californian FB" w:eastAsia="Malgun Gothic" w:hAnsi="Californian FB" w:cstheme="minorHAnsi"/>
        </w:rPr>
        <w:t>el</w:t>
      </w:r>
      <w:r w:rsidRPr="000958AF">
        <w:rPr>
          <w:rFonts w:ascii="Californian FB" w:eastAsia="Malgun Gothic" w:hAnsi="Californian FB" w:cstheme="minorHAnsi"/>
        </w:rPr>
        <w:t xml:space="preserve"> estudiante.</w:t>
      </w:r>
    </w:p>
    <w:p w14:paraId="56E10E17" w14:textId="12E678FA" w:rsidR="000677D2" w:rsidRDefault="000677D2" w:rsidP="002B58FD">
      <w:pPr>
        <w:spacing w:after="0" w:line="240" w:lineRule="auto"/>
        <w:jc w:val="both"/>
        <w:rPr>
          <w:rFonts w:ascii="Californian FB" w:eastAsia="Malgun Gothic" w:hAnsi="Californian FB" w:cstheme="minorHAnsi"/>
        </w:rPr>
      </w:pPr>
    </w:p>
    <w:p w14:paraId="74224EE4" w14:textId="5A3A4149" w:rsidR="000677D2" w:rsidRPr="00613F51" w:rsidRDefault="000677D2" w:rsidP="002B58FD">
      <w:pPr>
        <w:spacing w:line="240" w:lineRule="auto"/>
        <w:jc w:val="both"/>
        <w:rPr>
          <w:rFonts w:ascii="Californian FB" w:hAnsi="Californian FB"/>
        </w:rPr>
      </w:pPr>
      <w:r w:rsidRPr="007C2C7E">
        <w:rPr>
          <w:rFonts w:ascii="Californian FB" w:hAnsi="Californian FB"/>
        </w:rPr>
        <w:t xml:space="preserve">Constituyen </w:t>
      </w:r>
      <w:r w:rsidRPr="007C2C7E">
        <w:rPr>
          <w:rFonts w:ascii="Californian FB" w:hAnsi="Californian FB"/>
          <w:b/>
          <w:u w:val="single"/>
        </w:rPr>
        <w:t>ausencias injustificadas</w:t>
      </w:r>
      <w:r w:rsidRPr="007C2C7E">
        <w:rPr>
          <w:rFonts w:ascii="Californian FB" w:hAnsi="Californian FB"/>
        </w:rPr>
        <w:t xml:space="preserve"> l</w:t>
      </w:r>
      <w:r w:rsidRPr="00613F51">
        <w:rPr>
          <w:rFonts w:ascii="Californian FB" w:hAnsi="Californian FB"/>
        </w:rPr>
        <w:t>as NO enunciadas en el numeral 8.2.2.1 literal b</w:t>
      </w:r>
      <w:r>
        <w:rPr>
          <w:rFonts w:ascii="Californian FB" w:hAnsi="Californian FB"/>
        </w:rPr>
        <w:t xml:space="preserve"> del CAPITULO 8 del presente Manual.</w:t>
      </w:r>
      <w:r w:rsidRPr="00613F51">
        <w:rPr>
          <w:rFonts w:ascii="Californian FB" w:hAnsi="Californian FB"/>
        </w:rPr>
        <w:t xml:space="preserve"> Si se presentase esta situación y el estudiante tuviera una evaluación NO tendrá derecho a presentarla y tendrá como calificación 2.0 (dos) para un estudiante de Primaria y 1.0 (uno) para un estudiante d</w:t>
      </w:r>
      <w:r w:rsidR="006B595E">
        <w:rPr>
          <w:rFonts w:ascii="Californian FB" w:hAnsi="Californian FB"/>
        </w:rPr>
        <w:t>e Bachillerato  y se seguirá el debido proceso formativo establecido en el capítulo 9.</w:t>
      </w:r>
    </w:p>
    <w:p w14:paraId="05697311" w14:textId="77777777" w:rsidR="00B36ADF" w:rsidRPr="000958AF" w:rsidRDefault="00B36ADF" w:rsidP="00B36ADF">
      <w:pPr>
        <w:autoSpaceDE w:val="0"/>
        <w:autoSpaceDN w:val="0"/>
        <w:adjustRightInd w:val="0"/>
        <w:spacing w:after="0" w:line="240" w:lineRule="auto"/>
        <w:contextualSpacing/>
        <w:jc w:val="both"/>
        <w:rPr>
          <w:rFonts w:ascii="Californian FB" w:eastAsia="Malgun Gothic" w:hAnsi="Californian FB" w:cstheme="minorHAnsi"/>
          <w:lang w:val="es-ES"/>
        </w:rPr>
      </w:pPr>
    </w:p>
    <w:p w14:paraId="39700E72" w14:textId="77777777" w:rsidR="00B36ADF" w:rsidRPr="000958AF" w:rsidRDefault="00B36ADF" w:rsidP="00B36ADF">
      <w:pPr>
        <w:autoSpaceDE w:val="0"/>
        <w:autoSpaceDN w:val="0"/>
        <w:adjustRightInd w:val="0"/>
        <w:spacing w:after="0" w:line="240" w:lineRule="auto"/>
        <w:jc w:val="both"/>
        <w:rPr>
          <w:rFonts w:ascii="Californian FB" w:eastAsia="Malgun Gothic" w:hAnsi="Californian FB" w:cstheme="minorHAnsi"/>
          <w:b/>
        </w:rPr>
      </w:pPr>
      <w:r w:rsidRPr="000958AF">
        <w:rPr>
          <w:rFonts w:ascii="Californian FB" w:eastAsia="Malgun Gothic" w:hAnsi="Californian FB" w:cstheme="minorHAnsi"/>
          <w:b/>
          <w:lang w:val="es-ES"/>
        </w:rPr>
        <w:t xml:space="preserve">1. </w:t>
      </w:r>
      <w:r w:rsidRPr="000958AF">
        <w:rPr>
          <w:rFonts w:ascii="Californian FB" w:eastAsia="Malgun Gothic" w:hAnsi="Californian FB" w:cstheme="minorHAnsi"/>
          <w:b/>
        </w:rPr>
        <w:t>CUANDO UN ESTUDIANTE DEBE AUSENTARSE POR UN PERIODO DE TIEMPO POR ENFERMEDAD, CALAMIDAD DOMÉSTICA</w:t>
      </w:r>
    </w:p>
    <w:p w14:paraId="1AE6F8E4" w14:textId="77777777" w:rsidR="00B36ADF" w:rsidRPr="000958AF" w:rsidRDefault="00B36ADF" w:rsidP="00B36ADF">
      <w:pPr>
        <w:spacing w:after="0" w:line="240" w:lineRule="auto"/>
        <w:jc w:val="both"/>
        <w:rPr>
          <w:rFonts w:ascii="Californian FB" w:eastAsia="Malgun Gothic" w:hAnsi="Californian FB" w:cstheme="minorHAnsi"/>
        </w:rPr>
      </w:pPr>
    </w:p>
    <w:p w14:paraId="29E715A0" w14:textId="77777777" w:rsidR="00B36ADF" w:rsidRDefault="00B36ADF" w:rsidP="00B36ADF">
      <w:pPr>
        <w:tabs>
          <w:tab w:val="left" w:pos="851"/>
        </w:tabs>
        <w:spacing w:after="0" w:line="240" w:lineRule="auto"/>
        <w:jc w:val="both"/>
        <w:rPr>
          <w:rFonts w:ascii="Californian FB" w:eastAsia="Malgun Gothic" w:hAnsi="Californian FB" w:cstheme="minorHAnsi"/>
          <w:u w:val="single"/>
        </w:rPr>
      </w:pPr>
      <w:r w:rsidRPr="000958AF">
        <w:rPr>
          <w:rFonts w:ascii="Californian FB" w:eastAsia="Malgun Gothic" w:hAnsi="Californian FB" w:cstheme="minorHAnsi"/>
        </w:rPr>
        <w:t xml:space="preserve">Cuando </w:t>
      </w:r>
      <w:r>
        <w:rPr>
          <w:rFonts w:ascii="Californian FB" w:eastAsia="Malgun Gothic" w:hAnsi="Californian FB" w:cstheme="minorHAnsi"/>
        </w:rPr>
        <w:t>el</w:t>
      </w:r>
      <w:r w:rsidRPr="000958AF">
        <w:rPr>
          <w:rFonts w:ascii="Californian FB" w:eastAsia="Malgun Gothic" w:hAnsi="Californian FB" w:cstheme="minorHAnsi"/>
        </w:rPr>
        <w:t xml:space="preserve"> estudiante se ha ausentado por </w:t>
      </w:r>
      <w:r w:rsidRPr="000958AF">
        <w:rPr>
          <w:rFonts w:ascii="Californian FB" w:eastAsia="Malgun Gothic" w:hAnsi="Californian FB" w:cstheme="minorHAnsi"/>
          <w:b/>
        </w:rPr>
        <w:t>problemas de salud</w:t>
      </w:r>
      <w:r w:rsidRPr="000958AF">
        <w:rPr>
          <w:rFonts w:ascii="Californian FB" w:eastAsia="Malgun Gothic" w:hAnsi="Californian FB" w:cstheme="minorHAnsi"/>
        </w:rPr>
        <w:t xml:space="preserve">, deberá presentar a su </w:t>
      </w:r>
      <w:r w:rsidRPr="00C119A1">
        <w:rPr>
          <w:rFonts w:ascii="Californian FB" w:eastAsia="Malgun Gothic" w:hAnsi="Californian FB" w:cstheme="minorHAnsi"/>
          <w:b/>
          <w:bCs/>
        </w:rPr>
        <w:t>Coordinador(a) de Grupo</w:t>
      </w:r>
      <w:r w:rsidRPr="000958AF">
        <w:rPr>
          <w:rFonts w:ascii="Californian FB" w:eastAsia="Malgun Gothic" w:hAnsi="Californian FB" w:cstheme="minorHAnsi"/>
        </w:rPr>
        <w:t xml:space="preserve"> la excusa de los Padres con la incapacidad médica correspondiente, donde se especifique claramente el médico que </w:t>
      </w:r>
      <w:r>
        <w:rPr>
          <w:rFonts w:ascii="Californian FB" w:eastAsia="Malgun Gothic" w:hAnsi="Californian FB" w:cstheme="minorHAnsi"/>
        </w:rPr>
        <w:t>le</w:t>
      </w:r>
      <w:r w:rsidRPr="000958AF">
        <w:rPr>
          <w:rFonts w:ascii="Californian FB" w:eastAsia="Malgun Gothic" w:hAnsi="Californian FB" w:cstheme="minorHAnsi"/>
        </w:rPr>
        <w:t xml:space="preserve"> atendió, el diagnóstico y el tiempo de la incapacidad.</w:t>
      </w:r>
      <w:r>
        <w:rPr>
          <w:rFonts w:ascii="Californian FB" w:eastAsia="Malgun Gothic" w:hAnsi="Californian FB" w:cstheme="minorHAnsi"/>
        </w:rPr>
        <w:t xml:space="preserve"> </w:t>
      </w:r>
      <w:r w:rsidRPr="00510126">
        <w:rPr>
          <w:rFonts w:ascii="Californian FB" w:eastAsia="Malgun Gothic" w:hAnsi="Californian FB" w:cstheme="minorHAnsi"/>
          <w:u w:val="single"/>
        </w:rPr>
        <w:t xml:space="preserve">El médico que emite y firma la incapacidad, debe ser de una especialidad que se corresponda con la situación de salud que motiva la ausencia del estudiante. </w:t>
      </w:r>
    </w:p>
    <w:p w14:paraId="213569F4" w14:textId="77777777" w:rsidR="00B36ADF" w:rsidRPr="00C119A1" w:rsidRDefault="00B36ADF" w:rsidP="00B36ADF">
      <w:pPr>
        <w:tabs>
          <w:tab w:val="left" w:pos="851"/>
        </w:tabs>
        <w:spacing w:after="0" w:line="240" w:lineRule="auto"/>
        <w:jc w:val="both"/>
        <w:rPr>
          <w:rFonts w:ascii="Californian FB" w:eastAsia="Malgun Gothic" w:hAnsi="Californian FB" w:cstheme="minorHAnsi"/>
        </w:rPr>
      </w:pPr>
      <w:r w:rsidRPr="00C119A1">
        <w:rPr>
          <w:rFonts w:ascii="Californian FB" w:eastAsia="Malgun Gothic" w:hAnsi="Californian FB" w:cstheme="minorHAnsi"/>
          <w:b/>
          <w:bCs/>
        </w:rPr>
        <w:t>La Coordinación de Grupo</w:t>
      </w:r>
      <w:r w:rsidRPr="00C119A1">
        <w:rPr>
          <w:rFonts w:ascii="Californian FB" w:eastAsia="Malgun Gothic" w:hAnsi="Californian FB" w:cstheme="minorHAnsi"/>
        </w:rPr>
        <w:t xml:space="preserve"> deberá informar a los docentes del curso y a la Coordinación Académica sobre la ausencia de sus estudiantes con prontitud, señalando el motivo de la ausencia e informando si cuenta con algún soporte o evidencia.</w:t>
      </w:r>
    </w:p>
    <w:p w14:paraId="192E6C6A" w14:textId="77777777" w:rsidR="00B36ADF" w:rsidRPr="000958AF" w:rsidRDefault="00B36ADF" w:rsidP="00B36ADF">
      <w:pPr>
        <w:tabs>
          <w:tab w:val="left" w:pos="851"/>
        </w:tabs>
        <w:spacing w:after="0" w:line="240" w:lineRule="auto"/>
        <w:jc w:val="both"/>
        <w:rPr>
          <w:rFonts w:ascii="Californian FB" w:eastAsia="Malgun Gothic" w:hAnsi="Californian FB" w:cstheme="minorHAnsi"/>
        </w:rPr>
      </w:pPr>
    </w:p>
    <w:p w14:paraId="2501EFE2" w14:textId="33865166" w:rsidR="00B36ADF" w:rsidRPr="000958AF" w:rsidRDefault="00B36ADF" w:rsidP="00B36ADF">
      <w:pPr>
        <w:spacing w:after="0" w:line="240" w:lineRule="auto"/>
        <w:jc w:val="both"/>
        <w:rPr>
          <w:rFonts w:ascii="Californian FB" w:eastAsia="Malgun Gothic" w:hAnsi="Californian FB" w:cstheme="minorHAnsi"/>
          <w:b/>
        </w:rPr>
      </w:pPr>
      <w:r w:rsidRPr="00C119A1">
        <w:rPr>
          <w:rFonts w:ascii="Californian FB" w:eastAsia="Malgun Gothic" w:hAnsi="Californian FB" w:cstheme="minorHAnsi"/>
          <w:b/>
          <w:bCs/>
        </w:rPr>
        <w:t>Los padres de familia</w:t>
      </w:r>
      <w:r w:rsidRPr="000958AF">
        <w:rPr>
          <w:rFonts w:ascii="Californian FB" w:eastAsia="Malgun Gothic" w:hAnsi="Californian FB" w:cstheme="minorHAnsi"/>
        </w:rPr>
        <w:t xml:space="preserve"> presentarán por escrito y/o vía </w:t>
      </w:r>
      <w:r>
        <w:rPr>
          <w:rFonts w:ascii="Californian FB" w:eastAsia="Malgun Gothic" w:hAnsi="Californian FB" w:cstheme="minorHAnsi"/>
        </w:rPr>
        <w:t>email la excusa correspondiente</w:t>
      </w:r>
      <w:r w:rsidRPr="000958AF">
        <w:rPr>
          <w:rFonts w:ascii="Californian FB" w:eastAsia="Malgun Gothic" w:hAnsi="Californian FB" w:cstheme="minorHAnsi"/>
        </w:rPr>
        <w:t xml:space="preserve"> a </w:t>
      </w:r>
      <w:r>
        <w:rPr>
          <w:rFonts w:ascii="Californian FB" w:eastAsia="Malgun Gothic" w:hAnsi="Californian FB" w:cstheme="minorHAnsi"/>
        </w:rPr>
        <w:t>la</w:t>
      </w:r>
      <w:r w:rsidRPr="000958AF">
        <w:rPr>
          <w:rFonts w:ascii="Californian FB" w:eastAsia="Malgun Gothic" w:hAnsi="Californian FB" w:cstheme="minorHAnsi"/>
        </w:rPr>
        <w:t xml:space="preserve"> Coordina</w:t>
      </w:r>
      <w:r>
        <w:rPr>
          <w:rFonts w:ascii="Californian FB" w:eastAsia="Malgun Gothic" w:hAnsi="Californian FB" w:cstheme="minorHAnsi"/>
        </w:rPr>
        <w:t xml:space="preserve">ción </w:t>
      </w:r>
      <w:r w:rsidRPr="000958AF">
        <w:rPr>
          <w:rFonts w:ascii="Californian FB" w:eastAsia="Malgun Gothic" w:hAnsi="Californian FB" w:cstheme="minorHAnsi"/>
        </w:rPr>
        <w:t xml:space="preserve">de Grupo </w:t>
      </w:r>
      <w:r w:rsidRPr="000958AF">
        <w:rPr>
          <w:rFonts w:ascii="Californian FB" w:eastAsia="Malgun Gothic" w:hAnsi="Californian FB" w:cstheme="minorHAnsi"/>
          <w:u w:val="single"/>
        </w:rPr>
        <w:t xml:space="preserve">el </w:t>
      </w:r>
      <w:r w:rsidR="00B93C8C" w:rsidRPr="000958AF">
        <w:rPr>
          <w:rFonts w:ascii="Californian FB" w:eastAsia="Malgun Gothic" w:hAnsi="Californian FB" w:cstheme="minorHAnsi"/>
          <w:u w:val="single"/>
        </w:rPr>
        <w:t>día que</w:t>
      </w:r>
      <w:r w:rsidRPr="000958AF">
        <w:rPr>
          <w:rFonts w:ascii="Californian FB" w:eastAsia="Malgun Gothic" w:hAnsi="Californian FB" w:cstheme="minorHAnsi"/>
          <w:u w:val="single"/>
        </w:rPr>
        <w:t xml:space="preserve"> retorne a clase.</w:t>
      </w:r>
      <w:r w:rsidRPr="000958AF">
        <w:rPr>
          <w:rFonts w:ascii="Californian FB" w:eastAsia="Malgun Gothic" w:hAnsi="Californian FB" w:cstheme="minorHAnsi"/>
        </w:rPr>
        <w:t xml:space="preserve"> </w:t>
      </w:r>
      <w:r w:rsidRPr="000958AF">
        <w:rPr>
          <w:rFonts w:ascii="Californian FB" w:eastAsia="Malgun Gothic" w:hAnsi="Californian FB" w:cstheme="minorHAnsi"/>
          <w:b/>
        </w:rPr>
        <w:t>No se aceptan excusas telefónicas</w:t>
      </w:r>
      <w:r>
        <w:rPr>
          <w:rFonts w:ascii="Californian FB" w:eastAsia="Malgun Gothic" w:hAnsi="Californian FB" w:cstheme="minorHAnsi"/>
          <w:b/>
        </w:rPr>
        <w:t xml:space="preserve"> o vía correo</w:t>
      </w:r>
      <w:r w:rsidRPr="000958AF">
        <w:rPr>
          <w:rFonts w:ascii="Californian FB" w:eastAsia="Malgun Gothic" w:hAnsi="Californian FB" w:cstheme="minorHAnsi"/>
          <w:b/>
        </w:rPr>
        <w:t xml:space="preserve">. </w:t>
      </w:r>
    </w:p>
    <w:p w14:paraId="565C6E9E" w14:textId="77777777" w:rsidR="00B36ADF" w:rsidRPr="000958AF" w:rsidRDefault="00B36ADF" w:rsidP="00B36ADF">
      <w:pPr>
        <w:spacing w:after="0" w:line="240" w:lineRule="auto"/>
        <w:jc w:val="both"/>
        <w:rPr>
          <w:rFonts w:ascii="Californian FB" w:eastAsia="Malgun Gothic" w:hAnsi="Californian FB" w:cstheme="minorHAnsi"/>
        </w:rPr>
      </w:pPr>
    </w:p>
    <w:p w14:paraId="330C821C" w14:textId="2E6F6A2B" w:rsidR="00B36ADF" w:rsidRPr="000958AF" w:rsidRDefault="00B36ADF" w:rsidP="00B36ADF">
      <w:pPr>
        <w:spacing w:after="0" w:line="240" w:lineRule="auto"/>
        <w:jc w:val="both"/>
        <w:rPr>
          <w:rFonts w:ascii="Californian FB" w:eastAsia="Malgun Gothic" w:hAnsi="Californian FB" w:cstheme="minorHAnsi"/>
        </w:rPr>
      </w:pPr>
      <w:r>
        <w:rPr>
          <w:rFonts w:ascii="Californian FB" w:eastAsia="Malgun Gothic" w:hAnsi="Californian FB" w:cstheme="minorHAnsi"/>
        </w:rPr>
        <w:t xml:space="preserve">En caso de tener una evaluación el día de </w:t>
      </w:r>
      <w:r w:rsidRPr="000958AF">
        <w:rPr>
          <w:rFonts w:ascii="Californian FB" w:eastAsia="Malgun Gothic" w:hAnsi="Californian FB" w:cstheme="minorHAnsi"/>
        </w:rPr>
        <w:t xml:space="preserve">la inasistencia, </w:t>
      </w:r>
      <w:r w:rsidRPr="000958AF">
        <w:rPr>
          <w:rFonts w:ascii="Californian FB" w:eastAsia="Malgun Gothic" w:hAnsi="Californian FB" w:cstheme="minorHAnsi"/>
          <w:b/>
          <w:u w:val="single"/>
        </w:rPr>
        <w:t xml:space="preserve">se aceptará como ausencia justificada </w:t>
      </w:r>
      <w:r w:rsidR="00B93C8C" w:rsidRPr="000958AF">
        <w:rPr>
          <w:rFonts w:ascii="Californian FB" w:eastAsia="Malgun Gothic" w:hAnsi="Californian FB" w:cstheme="minorHAnsi"/>
          <w:b/>
          <w:u w:val="single"/>
        </w:rPr>
        <w:t>la incapacidad</w:t>
      </w:r>
      <w:r w:rsidRPr="000958AF">
        <w:rPr>
          <w:rFonts w:ascii="Californian FB" w:eastAsia="Malgun Gothic" w:hAnsi="Californian FB" w:cstheme="minorHAnsi"/>
          <w:b/>
          <w:u w:val="single"/>
        </w:rPr>
        <w:t xml:space="preserve"> </w:t>
      </w:r>
      <w:r w:rsidR="00B93C8C" w:rsidRPr="000958AF">
        <w:rPr>
          <w:rFonts w:ascii="Californian FB" w:eastAsia="Malgun Gothic" w:hAnsi="Californian FB" w:cstheme="minorHAnsi"/>
          <w:b/>
          <w:u w:val="single"/>
        </w:rPr>
        <w:t xml:space="preserve">médica </w:t>
      </w:r>
      <w:r w:rsidR="00B93C8C" w:rsidRPr="000958AF">
        <w:rPr>
          <w:rFonts w:ascii="Californian FB" w:eastAsia="Malgun Gothic" w:hAnsi="Californian FB" w:cstheme="minorHAnsi"/>
        </w:rPr>
        <w:t>que</w:t>
      </w:r>
      <w:r w:rsidRPr="000958AF">
        <w:rPr>
          <w:rFonts w:ascii="Californian FB" w:eastAsia="Malgun Gothic" w:hAnsi="Californian FB" w:cstheme="minorHAnsi"/>
        </w:rPr>
        <w:t xml:space="preserve"> deberá presentar </w:t>
      </w:r>
      <w:r>
        <w:rPr>
          <w:rFonts w:ascii="Californian FB" w:eastAsia="Malgun Gothic" w:hAnsi="Californian FB" w:cstheme="minorHAnsi"/>
        </w:rPr>
        <w:t>el</w:t>
      </w:r>
      <w:r w:rsidRPr="000958AF">
        <w:rPr>
          <w:rFonts w:ascii="Californian FB" w:eastAsia="Malgun Gothic" w:hAnsi="Californian FB" w:cstheme="minorHAnsi"/>
        </w:rPr>
        <w:t xml:space="preserve"> estudiante, el mismo día de su retorno. De esta manera </w:t>
      </w:r>
      <w:r w:rsidRPr="00C119A1">
        <w:rPr>
          <w:rFonts w:ascii="Californian FB" w:eastAsia="Malgun Gothic" w:hAnsi="Californian FB" w:cstheme="minorHAnsi"/>
          <w:b/>
          <w:bCs/>
        </w:rPr>
        <w:t>la Coordinadora Académica</w:t>
      </w:r>
      <w:r w:rsidRPr="000958AF">
        <w:rPr>
          <w:rFonts w:ascii="Californian FB" w:eastAsia="Malgun Gothic" w:hAnsi="Californian FB" w:cstheme="minorHAnsi"/>
        </w:rPr>
        <w:t xml:space="preserve"> autorizará la realización de la evaluación dentro de los ocho (8) días siguientes e informará a </w:t>
      </w:r>
      <w:r>
        <w:rPr>
          <w:rFonts w:ascii="Lustria" w:eastAsia="Lustria" w:hAnsi="Lustria" w:cs="Lustria"/>
          <w:sz w:val="20"/>
          <w:szCs w:val="20"/>
        </w:rPr>
        <w:t xml:space="preserve">el(la) Coordinador(a) </w:t>
      </w:r>
      <w:r w:rsidRPr="000958AF">
        <w:rPr>
          <w:rFonts w:ascii="Californian FB" w:eastAsia="Malgun Gothic" w:hAnsi="Californian FB" w:cstheme="minorHAnsi"/>
        </w:rPr>
        <w:t xml:space="preserve">de grupo y al docente. </w:t>
      </w:r>
      <w:r>
        <w:rPr>
          <w:rFonts w:ascii="Californian FB" w:eastAsia="Malgun Gothic" w:hAnsi="Californian FB" w:cstheme="minorHAnsi"/>
        </w:rPr>
        <w:t>El</w:t>
      </w:r>
      <w:r w:rsidRPr="000958AF">
        <w:rPr>
          <w:rFonts w:ascii="Californian FB" w:eastAsia="Malgun Gothic" w:hAnsi="Californian FB" w:cstheme="minorHAnsi"/>
        </w:rPr>
        <w:t xml:space="preserve"> estudiante y el docente son responsables de acordar la fecha de la evaluación</w:t>
      </w:r>
      <w:r>
        <w:rPr>
          <w:rFonts w:ascii="Californian FB" w:eastAsia="Malgun Gothic" w:hAnsi="Californian FB" w:cstheme="minorHAnsi"/>
        </w:rPr>
        <w:t xml:space="preserve">, la cual será </w:t>
      </w:r>
      <w:r>
        <w:rPr>
          <w:rFonts w:ascii="Californian FB" w:eastAsia="Malgun Gothic" w:hAnsi="Californian FB" w:cstheme="minorHAnsi"/>
        </w:rPr>
        <w:lastRenderedPageBreak/>
        <w:t>registrada en el formato entregado por Coordinación Académica para que el estudiante lo diligencie con los maestros con quienes debe surtir acuerdos para atención de compromisos académicos pendientes.</w:t>
      </w:r>
    </w:p>
    <w:p w14:paraId="01E8366E" w14:textId="77777777" w:rsidR="00B36ADF" w:rsidRPr="000958AF" w:rsidRDefault="00B36ADF" w:rsidP="00B36ADF">
      <w:pPr>
        <w:spacing w:after="0" w:line="240" w:lineRule="auto"/>
        <w:jc w:val="both"/>
        <w:rPr>
          <w:rFonts w:ascii="Californian FB" w:eastAsia="Malgun Gothic" w:hAnsi="Californian FB" w:cstheme="minorHAnsi"/>
        </w:rPr>
      </w:pPr>
    </w:p>
    <w:p w14:paraId="447CCDA9" w14:textId="5FFB0ACA" w:rsidR="00B36ADF" w:rsidRDefault="00B36ADF" w:rsidP="00B36ADF">
      <w:pPr>
        <w:spacing w:after="0" w:line="240" w:lineRule="auto"/>
        <w:jc w:val="both"/>
        <w:rPr>
          <w:rFonts w:ascii="Californian FB" w:eastAsia="Malgun Gothic" w:hAnsi="Californian FB" w:cstheme="minorHAnsi"/>
        </w:rPr>
      </w:pPr>
      <w:r w:rsidRPr="00C119A1">
        <w:rPr>
          <w:rFonts w:ascii="Californian FB" w:eastAsia="Malgun Gothic" w:hAnsi="Californian FB" w:cstheme="minorHAnsi"/>
          <w:b/>
          <w:bCs/>
        </w:rPr>
        <w:t xml:space="preserve">El docente </w:t>
      </w:r>
      <w:r w:rsidRPr="000958AF">
        <w:rPr>
          <w:rFonts w:ascii="Californian FB" w:eastAsia="Malgun Gothic" w:hAnsi="Californian FB" w:cstheme="minorHAnsi"/>
        </w:rPr>
        <w:t xml:space="preserve">colaborará para que </w:t>
      </w:r>
      <w:r>
        <w:rPr>
          <w:rFonts w:ascii="Californian FB" w:eastAsia="Malgun Gothic" w:hAnsi="Californian FB" w:cstheme="minorHAnsi"/>
        </w:rPr>
        <w:t>el</w:t>
      </w:r>
      <w:r w:rsidRPr="000958AF">
        <w:rPr>
          <w:rFonts w:ascii="Californian FB" w:eastAsia="Malgun Gothic" w:hAnsi="Californian FB" w:cstheme="minorHAnsi"/>
        </w:rPr>
        <w:t xml:space="preserve"> estudiante pueda ponerse al día en el proceso de aprendizaje, facilitando la consecución del material respectivo</w:t>
      </w:r>
      <w:r>
        <w:rPr>
          <w:rFonts w:ascii="Californian FB" w:eastAsia="Malgun Gothic" w:hAnsi="Californian FB" w:cstheme="minorHAnsi"/>
        </w:rPr>
        <w:t xml:space="preserve"> y manteniendo el Aula Virtual al día, con información completa y pertinente que facilite la ubicación del estudiante en el despliegue del programa curricular, la identificación de los aprendizajes abordados en su ausencia, los compromisos académicos proyectados y los recursos de apoyo para su información (</w:t>
      </w:r>
      <w:r w:rsidRPr="00C119A1">
        <w:rPr>
          <w:rFonts w:ascii="Californian FB" w:eastAsia="Malgun Gothic" w:hAnsi="Californian FB" w:cstheme="minorHAnsi"/>
          <w:i/>
          <w:iCs/>
        </w:rPr>
        <w:t>documentos, videos, gráficos, guías, lecturas, referencias bibliográficas, entre otros</w:t>
      </w:r>
      <w:r>
        <w:rPr>
          <w:rFonts w:ascii="Californian FB" w:eastAsia="Malgun Gothic" w:hAnsi="Californian FB" w:cstheme="minorHAnsi"/>
        </w:rPr>
        <w:t xml:space="preserve">), </w:t>
      </w:r>
      <w:r w:rsidRPr="000958AF">
        <w:rPr>
          <w:rFonts w:ascii="Californian FB" w:eastAsia="Malgun Gothic" w:hAnsi="Californian FB" w:cstheme="minorHAnsi"/>
        </w:rPr>
        <w:t xml:space="preserve">. Reprogramará la realización de evaluaciones y trabajos </w:t>
      </w:r>
      <w:r w:rsidR="00B93C8C" w:rsidRPr="000958AF">
        <w:rPr>
          <w:rFonts w:ascii="Californian FB" w:eastAsia="Malgun Gothic" w:hAnsi="Californian FB" w:cstheme="minorHAnsi"/>
        </w:rPr>
        <w:t>que,</w:t>
      </w:r>
      <w:r w:rsidRPr="000958AF">
        <w:rPr>
          <w:rFonts w:ascii="Californian FB" w:eastAsia="Malgun Gothic" w:hAnsi="Californian FB" w:cstheme="minorHAnsi"/>
        </w:rPr>
        <w:t xml:space="preserve"> por tal motivo, estén pendientes.</w:t>
      </w:r>
      <w:r>
        <w:rPr>
          <w:rFonts w:ascii="Californian FB" w:eastAsia="Malgun Gothic" w:hAnsi="Californian FB" w:cstheme="minorHAnsi"/>
        </w:rPr>
        <w:t xml:space="preserve"> El</w:t>
      </w:r>
      <w:r w:rsidRPr="000958AF">
        <w:rPr>
          <w:rFonts w:ascii="Californian FB" w:eastAsia="Malgun Gothic" w:hAnsi="Californian FB" w:cstheme="minorHAnsi"/>
        </w:rPr>
        <w:t xml:space="preserve"> estudiante p</w:t>
      </w:r>
      <w:r>
        <w:rPr>
          <w:rFonts w:ascii="Californian FB" w:eastAsia="Malgun Gothic" w:hAnsi="Californian FB" w:cstheme="minorHAnsi"/>
        </w:rPr>
        <w:t>uede solicitar</w:t>
      </w:r>
      <w:r w:rsidRPr="000958AF">
        <w:rPr>
          <w:rFonts w:ascii="Californian FB" w:eastAsia="Malgun Gothic" w:hAnsi="Californian FB" w:cstheme="minorHAnsi"/>
        </w:rPr>
        <w:t xml:space="preserve"> autorización a el/la Coordinador(</w:t>
      </w:r>
      <w:r w:rsidR="00B93C8C" w:rsidRPr="000958AF">
        <w:rPr>
          <w:rFonts w:ascii="Californian FB" w:eastAsia="Malgun Gothic" w:hAnsi="Californian FB" w:cstheme="minorHAnsi"/>
        </w:rPr>
        <w:t>a) de</w:t>
      </w:r>
      <w:r w:rsidRPr="000958AF">
        <w:rPr>
          <w:rFonts w:ascii="Californian FB" w:eastAsia="Malgun Gothic" w:hAnsi="Californian FB" w:cstheme="minorHAnsi"/>
        </w:rPr>
        <w:t xml:space="preserve"> grupo para fotocopiar los cuadernos de sus compañer</w:t>
      </w:r>
      <w:r>
        <w:rPr>
          <w:rFonts w:ascii="Californian FB" w:eastAsia="Malgun Gothic" w:hAnsi="Californian FB" w:cstheme="minorHAnsi"/>
        </w:rPr>
        <w:t>o</w:t>
      </w:r>
      <w:r w:rsidRPr="000958AF">
        <w:rPr>
          <w:rFonts w:ascii="Californian FB" w:eastAsia="Malgun Gothic" w:hAnsi="Californian FB" w:cstheme="minorHAnsi"/>
        </w:rPr>
        <w:t>s.</w:t>
      </w:r>
    </w:p>
    <w:p w14:paraId="02EAB2FA" w14:textId="77777777" w:rsidR="00B36ADF" w:rsidRDefault="00B36ADF" w:rsidP="00B36ADF">
      <w:pPr>
        <w:spacing w:after="0" w:line="240" w:lineRule="auto"/>
        <w:jc w:val="both"/>
        <w:rPr>
          <w:rFonts w:ascii="Californian FB" w:eastAsia="Malgun Gothic" w:hAnsi="Californian FB" w:cstheme="minorHAnsi"/>
        </w:rPr>
      </w:pPr>
    </w:p>
    <w:p w14:paraId="5DDD67CA" w14:textId="77777777" w:rsidR="00B93C8C" w:rsidRPr="007E23BD" w:rsidRDefault="00B93C8C" w:rsidP="00B93C8C">
      <w:pPr>
        <w:spacing w:after="0" w:line="240" w:lineRule="auto"/>
        <w:jc w:val="both"/>
        <w:rPr>
          <w:rFonts w:ascii="Californian FB" w:eastAsia="Malgun Gothic" w:hAnsi="Californian FB" w:cstheme="minorHAnsi"/>
        </w:rPr>
      </w:pPr>
      <w:r w:rsidRPr="007E23BD">
        <w:rPr>
          <w:rFonts w:ascii="Californian FB" w:eastAsia="Malgun Gothic" w:hAnsi="Californian FB" w:cstheme="minorHAnsi"/>
        </w:rPr>
        <w:t xml:space="preserve">Una vez cumplido el debido proceso estipulado en el Manual de Convivencia se utilizarán las </w:t>
      </w:r>
      <w:r w:rsidRPr="007E23BD">
        <w:rPr>
          <w:rFonts w:ascii="Californian FB" w:eastAsia="Malgun Gothic" w:hAnsi="Californian FB" w:cstheme="minorHAnsi"/>
          <w:b/>
        </w:rPr>
        <w:t>siguientes estrategias</w:t>
      </w:r>
      <w:r w:rsidRPr="007E23BD">
        <w:rPr>
          <w:rFonts w:ascii="Californian FB" w:eastAsia="Malgun Gothic" w:hAnsi="Californian FB" w:cstheme="minorHAnsi"/>
        </w:rPr>
        <w:t>:</w:t>
      </w:r>
    </w:p>
    <w:p w14:paraId="11E3A0C7" w14:textId="77777777" w:rsidR="00B93C8C" w:rsidRPr="007E23BD" w:rsidRDefault="00B93C8C" w:rsidP="00B93C8C">
      <w:pPr>
        <w:spacing w:after="0" w:line="240" w:lineRule="auto"/>
        <w:jc w:val="both"/>
        <w:rPr>
          <w:rFonts w:ascii="Californian FB" w:eastAsia="Malgun Gothic" w:hAnsi="Californian FB" w:cstheme="minorHAnsi"/>
        </w:rPr>
      </w:pPr>
    </w:p>
    <w:p w14:paraId="649BB773" w14:textId="76304757" w:rsidR="00B93C8C" w:rsidRPr="007E23BD" w:rsidRDefault="00B93C8C" w:rsidP="005314ED">
      <w:pPr>
        <w:numPr>
          <w:ilvl w:val="0"/>
          <w:numId w:val="116"/>
        </w:numPr>
        <w:spacing w:after="0" w:line="240" w:lineRule="auto"/>
        <w:ind w:left="284"/>
        <w:contextualSpacing/>
        <w:jc w:val="both"/>
        <w:rPr>
          <w:rFonts w:ascii="Californian FB" w:eastAsia="Malgun Gothic" w:hAnsi="Californian FB" w:cstheme="minorHAnsi"/>
          <w:lang w:val="es-ES"/>
        </w:rPr>
      </w:pPr>
      <w:r w:rsidRPr="007E23BD">
        <w:rPr>
          <w:rFonts w:ascii="Californian FB" w:eastAsia="Malgun Gothic" w:hAnsi="Californian FB" w:cstheme="minorHAnsi"/>
          <w:lang w:val="es-ES"/>
        </w:rPr>
        <w:t>Apoyo para ponerse al día en sus cuadernos y trabajos que se hayan rea</w:t>
      </w:r>
      <w:r w:rsidR="00F04B6B">
        <w:rPr>
          <w:rFonts w:ascii="Californian FB" w:eastAsia="Malgun Gothic" w:hAnsi="Californian FB" w:cstheme="minorHAnsi"/>
          <w:lang w:val="es-ES"/>
        </w:rPr>
        <w:t>lizado durante la ausencia del</w:t>
      </w:r>
      <w:r w:rsidRPr="007E23BD">
        <w:rPr>
          <w:rFonts w:ascii="Californian FB" w:eastAsia="Malgun Gothic" w:hAnsi="Californian FB" w:cstheme="minorHAnsi"/>
          <w:lang w:val="es-ES"/>
        </w:rPr>
        <w:t xml:space="preserve"> estudiante, con la ayuda de una compañera del salón.</w:t>
      </w:r>
    </w:p>
    <w:p w14:paraId="44D9A9B8" w14:textId="6A72FB7E" w:rsidR="00B93C8C" w:rsidRPr="007E23BD" w:rsidRDefault="00B93C8C" w:rsidP="005314ED">
      <w:pPr>
        <w:numPr>
          <w:ilvl w:val="0"/>
          <w:numId w:val="116"/>
        </w:numPr>
        <w:spacing w:after="0" w:line="240" w:lineRule="auto"/>
        <w:ind w:left="284"/>
        <w:contextualSpacing/>
        <w:jc w:val="both"/>
        <w:rPr>
          <w:rFonts w:ascii="Californian FB" w:eastAsia="Malgun Gothic" w:hAnsi="Californian FB" w:cstheme="minorHAnsi"/>
          <w:lang w:val="es-ES"/>
        </w:rPr>
      </w:pPr>
      <w:r w:rsidRPr="007E23BD">
        <w:rPr>
          <w:rFonts w:ascii="Californian FB" w:eastAsia="Malgun Gothic" w:hAnsi="Californian FB" w:cstheme="minorHAnsi"/>
          <w:lang w:val="es-ES"/>
        </w:rPr>
        <w:t>Ex</w:t>
      </w:r>
      <w:r w:rsidR="00F04B6B">
        <w:rPr>
          <w:rFonts w:ascii="Californian FB" w:eastAsia="Malgun Gothic" w:hAnsi="Californian FB" w:cstheme="minorHAnsi"/>
          <w:lang w:val="es-ES"/>
        </w:rPr>
        <w:t>plicaciones que introduzcan al</w:t>
      </w:r>
      <w:r w:rsidRPr="007E23BD">
        <w:rPr>
          <w:rFonts w:ascii="Californian FB" w:eastAsia="Malgun Gothic" w:hAnsi="Californian FB" w:cstheme="minorHAnsi"/>
          <w:lang w:val="es-ES"/>
        </w:rPr>
        <w:t xml:space="preserve"> estudiante en los aprendizajes abordados durante su ausencia o que aclaren sus dudas e inquietudes sobre los mismos. Esto</w:t>
      </w:r>
      <w:r w:rsidR="00F04B6B">
        <w:rPr>
          <w:rFonts w:ascii="Californian FB" w:eastAsia="Malgun Gothic" w:hAnsi="Californian FB" w:cstheme="minorHAnsi"/>
          <w:lang w:val="es-ES"/>
        </w:rPr>
        <w:t>, en horarios concertados con el</w:t>
      </w:r>
      <w:r w:rsidRPr="007E23BD">
        <w:rPr>
          <w:rFonts w:ascii="Californian FB" w:eastAsia="Malgun Gothic" w:hAnsi="Californian FB" w:cstheme="minorHAnsi"/>
          <w:lang w:val="es-ES"/>
        </w:rPr>
        <w:t xml:space="preserve"> estudiante y reportados a Coordinación Académica.</w:t>
      </w:r>
    </w:p>
    <w:p w14:paraId="6D50C3BE" w14:textId="77777777" w:rsidR="00B93C8C" w:rsidRPr="007E23BD" w:rsidRDefault="00B93C8C" w:rsidP="005314ED">
      <w:pPr>
        <w:numPr>
          <w:ilvl w:val="0"/>
          <w:numId w:val="116"/>
        </w:numPr>
        <w:spacing w:after="0" w:line="240" w:lineRule="auto"/>
        <w:ind w:left="284"/>
        <w:contextualSpacing/>
        <w:jc w:val="both"/>
        <w:rPr>
          <w:rFonts w:ascii="Californian FB" w:eastAsia="Malgun Gothic" w:hAnsi="Californian FB" w:cstheme="minorHAnsi"/>
          <w:lang w:val="es-ES"/>
        </w:rPr>
      </w:pPr>
      <w:r w:rsidRPr="007E23BD">
        <w:rPr>
          <w:rFonts w:ascii="Californian FB" w:eastAsia="Malgun Gothic" w:hAnsi="Californian FB" w:cstheme="minorHAnsi"/>
          <w:lang w:val="es-ES"/>
        </w:rPr>
        <w:t xml:space="preserve">Reprogramación de las evaluaciones que se hayan realizado durante su ausencia. el estudiante solicitará a Coordinación de Grupo, el formato de reprogramación de exámenes o entregas de trabajos, con su firma y sello, en constancia de autorización del procedimiento y deberá entregar a la Coordinadora Académica el registro de los compromisos y fechas pactados entre el estudiante y sus docentes. La Coordinadora Académica hará seguimiento al cumplimiento de lo acordado e intervendrá para lograr dicho cumplimiento. </w:t>
      </w:r>
    </w:p>
    <w:p w14:paraId="4E72504D" w14:textId="77777777" w:rsidR="00B93C8C" w:rsidRPr="007E23BD" w:rsidRDefault="00B93C8C" w:rsidP="00B93C8C">
      <w:pPr>
        <w:spacing w:after="0" w:line="240" w:lineRule="auto"/>
        <w:contextualSpacing/>
        <w:jc w:val="both"/>
        <w:rPr>
          <w:rFonts w:ascii="Californian FB" w:eastAsia="Malgun Gothic" w:hAnsi="Californian FB" w:cstheme="minorHAnsi"/>
          <w:lang w:val="es-ES"/>
        </w:rPr>
      </w:pPr>
    </w:p>
    <w:p w14:paraId="0ED0E28F" w14:textId="77777777" w:rsidR="000677D2" w:rsidRDefault="000677D2" w:rsidP="002B58FD">
      <w:pPr>
        <w:spacing w:line="240" w:lineRule="auto"/>
        <w:jc w:val="both"/>
        <w:rPr>
          <w:rFonts w:ascii="Californian FB" w:eastAsia="Malgun Gothic" w:hAnsi="Californian FB" w:cstheme="minorHAnsi"/>
          <w:b/>
        </w:rPr>
      </w:pPr>
      <w:r w:rsidRPr="007C2C7E">
        <w:rPr>
          <w:rFonts w:ascii="Californian FB" w:eastAsia="Malgun Gothic" w:hAnsi="Californian FB" w:cstheme="minorHAnsi"/>
          <w:b/>
        </w:rPr>
        <w:t xml:space="preserve">Cuando el estudiante y su familia no presenten los documentos solicitados (excusa médica) o no soliciten la autorización correspondiente para que su hijo(a) se ausente del colegio, será considerado </w:t>
      </w:r>
      <w:r w:rsidRPr="007C2C7E">
        <w:rPr>
          <w:rFonts w:ascii="Californian FB" w:eastAsia="Malgun Gothic" w:hAnsi="Californian FB" w:cstheme="minorHAnsi"/>
        </w:rPr>
        <w:t>causa injustificada</w:t>
      </w:r>
      <w:r w:rsidRPr="007C2C7E">
        <w:rPr>
          <w:rFonts w:ascii="Californian FB" w:eastAsia="Malgun Gothic" w:hAnsi="Californian FB" w:cstheme="minorHAnsi"/>
          <w:b/>
        </w:rPr>
        <w:t xml:space="preserve"> y se aplicará lo que determina este</w:t>
      </w:r>
      <w:r>
        <w:rPr>
          <w:rFonts w:ascii="Californian FB" w:eastAsia="Malgun Gothic" w:hAnsi="Californian FB" w:cstheme="minorHAnsi"/>
          <w:b/>
        </w:rPr>
        <w:t xml:space="preserve"> Manual en el apartado 6.16.1</w:t>
      </w:r>
    </w:p>
    <w:p w14:paraId="76F5E170" w14:textId="77777777" w:rsidR="00B36ADF" w:rsidRPr="000958AF" w:rsidRDefault="00B36ADF" w:rsidP="00B36ADF">
      <w:pPr>
        <w:spacing w:after="0" w:line="240" w:lineRule="auto"/>
        <w:jc w:val="both"/>
        <w:rPr>
          <w:rFonts w:ascii="Californian FB" w:eastAsia="Malgun Gothic" w:hAnsi="Californian FB" w:cstheme="minorHAnsi"/>
        </w:rPr>
      </w:pPr>
    </w:p>
    <w:p w14:paraId="51D676E7" w14:textId="77777777" w:rsidR="00B36ADF" w:rsidRPr="000958AF" w:rsidRDefault="00B36ADF" w:rsidP="00B36ADF">
      <w:pPr>
        <w:spacing w:after="0" w:line="240" w:lineRule="auto"/>
        <w:jc w:val="both"/>
        <w:rPr>
          <w:rFonts w:ascii="Californian FB" w:eastAsia="Malgun Gothic" w:hAnsi="Californian FB" w:cstheme="minorHAnsi"/>
        </w:rPr>
      </w:pPr>
    </w:p>
    <w:p w14:paraId="2B9C6771" w14:textId="77777777" w:rsidR="00B36ADF" w:rsidRPr="000958AF" w:rsidRDefault="00B36ADF" w:rsidP="00B36ADF">
      <w:pPr>
        <w:spacing w:after="0" w:line="240" w:lineRule="auto"/>
        <w:jc w:val="both"/>
        <w:rPr>
          <w:rFonts w:ascii="Californian FB" w:eastAsia="Malgun Gothic" w:hAnsi="Californian FB" w:cstheme="minorHAnsi"/>
        </w:rPr>
      </w:pPr>
      <w:r w:rsidRPr="000958AF">
        <w:rPr>
          <w:rFonts w:ascii="Californian FB" w:eastAsia="Malgun Gothic" w:hAnsi="Californian FB" w:cstheme="minorHAnsi"/>
        </w:rPr>
        <w:t xml:space="preserve">2. </w:t>
      </w:r>
      <w:r w:rsidRPr="000958AF">
        <w:rPr>
          <w:rFonts w:ascii="Californian FB" w:eastAsia="Malgun Gothic" w:hAnsi="Californian FB" w:cstheme="minorHAnsi"/>
          <w:b/>
        </w:rPr>
        <w:t>CUANDO UN ESTUDIANTE DEBE AUSENTARSE POR UN PERIODO DE TIEMPO POR ACTIVIDADES ESPECIALES O VIAJE DE LOS PADRES</w:t>
      </w:r>
    </w:p>
    <w:p w14:paraId="2A3926A1" w14:textId="77777777" w:rsidR="00B36ADF" w:rsidRPr="000958AF" w:rsidRDefault="00B36ADF" w:rsidP="00B36ADF">
      <w:pPr>
        <w:pStyle w:val="ListParagraph"/>
        <w:autoSpaceDE w:val="0"/>
        <w:autoSpaceDN w:val="0"/>
        <w:adjustRightInd w:val="0"/>
        <w:spacing w:after="0" w:line="240" w:lineRule="auto"/>
        <w:jc w:val="both"/>
        <w:rPr>
          <w:rFonts w:ascii="Californian FB" w:eastAsia="Malgun Gothic" w:hAnsi="Californian FB" w:cstheme="minorHAnsi"/>
        </w:rPr>
      </w:pPr>
    </w:p>
    <w:p w14:paraId="6D8BBA63" w14:textId="77777777" w:rsidR="00B36ADF" w:rsidRPr="000958AF" w:rsidRDefault="00B36ADF" w:rsidP="002B58FD">
      <w:pPr>
        <w:spacing w:line="240" w:lineRule="auto"/>
        <w:jc w:val="both"/>
        <w:rPr>
          <w:rFonts w:ascii="Californian FB" w:eastAsia="Times New Roman" w:hAnsi="Californian FB" w:cstheme="minorHAnsi"/>
          <w:lang w:eastAsia="es-CO"/>
        </w:rPr>
      </w:pPr>
      <w:r w:rsidRPr="000958AF">
        <w:rPr>
          <w:rFonts w:ascii="Californian FB" w:eastAsia="Times New Roman" w:hAnsi="Californian FB" w:cstheme="minorHAnsi"/>
          <w:lang w:eastAsia="es-CO"/>
        </w:rPr>
        <w:t>Cuando las ausencias sean iguales o superiores a tres días, las familias deberán en todo caso, escribir con anticipación de al menos ocho días a la Coordinación Académica para gestionar la autorización de ausencia de</w:t>
      </w:r>
      <w:r>
        <w:rPr>
          <w:rFonts w:ascii="Californian FB" w:eastAsia="Times New Roman" w:hAnsi="Californian FB" w:cstheme="minorHAnsi"/>
          <w:lang w:eastAsia="es-CO"/>
        </w:rPr>
        <w:t>l</w:t>
      </w:r>
      <w:r w:rsidRPr="000958AF">
        <w:rPr>
          <w:rFonts w:ascii="Californian FB" w:eastAsia="Times New Roman" w:hAnsi="Californian FB" w:cstheme="minorHAnsi"/>
          <w:lang w:eastAsia="es-CO"/>
        </w:rPr>
        <w:t xml:space="preserve"> estudiante y acordar una cita en la que podrán definir si se anticipan actividades académicas o si </w:t>
      </w:r>
      <w:r>
        <w:rPr>
          <w:rFonts w:ascii="Californian FB" w:eastAsia="Times New Roman" w:hAnsi="Californian FB" w:cstheme="minorHAnsi"/>
          <w:lang w:eastAsia="es-CO"/>
        </w:rPr>
        <w:t>el</w:t>
      </w:r>
      <w:r w:rsidRPr="000958AF">
        <w:rPr>
          <w:rFonts w:ascii="Californian FB" w:eastAsia="Times New Roman" w:hAnsi="Californian FB" w:cstheme="minorHAnsi"/>
          <w:lang w:eastAsia="es-CO"/>
        </w:rPr>
        <w:t xml:space="preserve"> estudiante y su familia asumen el compromiso de puesta al día, una vez haya retornado a clases. </w:t>
      </w:r>
    </w:p>
    <w:p w14:paraId="247A683E" w14:textId="08ED8E39" w:rsidR="00B36ADF" w:rsidRPr="000958AF" w:rsidRDefault="00B36ADF" w:rsidP="002B58FD">
      <w:pPr>
        <w:spacing w:line="240" w:lineRule="auto"/>
        <w:jc w:val="both"/>
        <w:rPr>
          <w:rFonts w:ascii="Californian FB" w:eastAsia="Times New Roman" w:hAnsi="Californian FB" w:cstheme="minorHAnsi"/>
          <w:lang w:eastAsia="es-CO"/>
        </w:rPr>
      </w:pPr>
      <w:r w:rsidRPr="000958AF">
        <w:rPr>
          <w:rFonts w:ascii="Californian FB" w:eastAsia="Times New Roman" w:hAnsi="Californian FB" w:cstheme="minorHAnsi"/>
          <w:lang w:eastAsia="es-CO"/>
        </w:rPr>
        <w:t>No se aceptarán solicitudes o excusas telefónicas o realizadas sobre el tiempo o</w:t>
      </w:r>
      <w:r w:rsidR="00F04B6B">
        <w:rPr>
          <w:rFonts w:ascii="Californian FB" w:eastAsia="Times New Roman" w:hAnsi="Californian FB" w:cstheme="minorHAnsi"/>
          <w:lang w:eastAsia="es-CO"/>
        </w:rPr>
        <w:t xml:space="preserve"> posteriores a la ausencia del</w:t>
      </w:r>
      <w:r w:rsidRPr="000958AF">
        <w:rPr>
          <w:rFonts w:ascii="Californian FB" w:eastAsia="Times New Roman" w:hAnsi="Californian FB" w:cstheme="minorHAnsi"/>
          <w:lang w:eastAsia="es-CO"/>
        </w:rPr>
        <w:t xml:space="preserve"> estudiante.</w:t>
      </w:r>
      <w:r>
        <w:rPr>
          <w:rFonts w:ascii="Californian FB" w:eastAsia="Times New Roman" w:hAnsi="Californian FB" w:cstheme="minorHAnsi"/>
          <w:lang w:eastAsia="es-CO"/>
        </w:rPr>
        <w:t xml:space="preserve"> En estos casos, la ausencia se define como </w:t>
      </w:r>
      <w:r w:rsidRPr="00B0482E">
        <w:rPr>
          <w:rFonts w:ascii="Californian FB" w:eastAsia="Times New Roman" w:hAnsi="Californian FB" w:cstheme="minorHAnsi"/>
          <w:b/>
          <w:bCs/>
          <w:lang w:eastAsia="es-CO"/>
        </w:rPr>
        <w:t>AUSENTISMO</w:t>
      </w:r>
      <w:r>
        <w:rPr>
          <w:rFonts w:ascii="Californian FB" w:eastAsia="Times New Roman" w:hAnsi="Californian FB" w:cstheme="minorHAnsi"/>
          <w:lang w:eastAsia="es-CO"/>
        </w:rPr>
        <w:t xml:space="preserve"> y cuenta para el 25% de inasistencia con el cual es posible la reprobación de asignaturas o del año escolar.</w:t>
      </w:r>
    </w:p>
    <w:p w14:paraId="06FDEB2B" w14:textId="77777777" w:rsidR="00B36ADF" w:rsidRPr="000958AF" w:rsidRDefault="00B36ADF" w:rsidP="002B58FD">
      <w:pPr>
        <w:shd w:val="clear" w:color="auto" w:fill="FFFFFF"/>
        <w:spacing w:after="0" w:line="240" w:lineRule="auto"/>
        <w:jc w:val="both"/>
        <w:rPr>
          <w:rFonts w:ascii="Californian FB" w:eastAsia="Lustria" w:hAnsi="Californian FB" w:cs="Lustria"/>
        </w:rPr>
      </w:pPr>
      <w:r w:rsidRPr="000958AF">
        <w:rPr>
          <w:rFonts w:ascii="Californian FB" w:eastAsia="Lustria" w:hAnsi="Californian FB" w:cs="Lustria"/>
        </w:rPr>
        <w:t xml:space="preserve">En los casos en los que </w:t>
      </w:r>
      <w:r>
        <w:rPr>
          <w:rFonts w:ascii="Californian FB" w:eastAsia="Lustria" w:hAnsi="Californian FB" w:cs="Lustria"/>
        </w:rPr>
        <w:t>el</w:t>
      </w:r>
      <w:r w:rsidRPr="000958AF">
        <w:rPr>
          <w:rFonts w:ascii="Californian FB" w:eastAsia="Lustria" w:hAnsi="Californian FB" w:cs="Lustria"/>
        </w:rPr>
        <w:t xml:space="preserve"> estudiante </w:t>
      </w:r>
      <w:r>
        <w:rPr>
          <w:rFonts w:ascii="Californian FB" w:eastAsia="Lustria" w:hAnsi="Californian FB" w:cs="Lustria"/>
        </w:rPr>
        <w:t>presente</w:t>
      </w:r>
      <w:r w:rsidRPr="000958AF">
        <w:rPr>
          <w:rFonts w:ascii="Californian FB" w:eastAsia="Lustria" w:hAnsi="Californian FB" w:cs="Lustria"/>
        </w:rPr>
        <w:t xml:space="preserve"> fragilidad académica, el colegio podrá no autorizar la ausencia, en cuyo caso, </w:t>
      </w:r>
      <w:r>
        <w:rPr>
          <w:rFonts w:ascii="Californian FB" w:eastAsia="Lustria" w:hAnsi="Californian FB" w:cs="Lustria"/>
        </w:rPr>
        <w:t>el</w:t>
      </w:r>
      <w:r w:rsidRPr="000958AF">
        <w:rPr>
          <w:rFonts w:ascii="Californian FB" w:eastAsia="Lustria" w:hAnsi="Californian FB" w:cs="Lustria"/>
        </w:rPr>
        <w:t xml:space="preserve"> estudiante y su la familia deberá</w:t>
      </w:r>
      <w:r>
        <w:rPr>
          <w:rFonts w:ascii="Californian FB" w:eastAsia="Lustria" w:hAnsi="Californian FB" w:cs="Lustria"/>
        </w:rPr>
        <w:t>n</w:t>
      </w:r>
      <w:r w:rsidRPr="000958AF">
        <w:rPr>
          <w:rFonts w:ascii="Californian FB" w:eastAsia="Lustria" w:hAnsi="Californian FB" w:cs="Lustria"/>
        </w:rPr>
        <w:t xml:space="preserve"> asumir la nivelación académica y no habrá lugar a reprogramación de actividades evaluativas o recibo extemporáneo de compromisos académicos o de aprendizaje. En caso de recibirse, serán retroalimentados dado el derecho inalienable de</w:t>
      </w:r>
      <w:r>
        <w:rPr>
          <w:rFonts w:ascii="Californian FB" w:eastAsia="Lustria" w:hAnsi="Californian FB" w:cs="Lustria"/>
        </w:rPr>
        <w:t>l</w:t>
      </w:r>
      <w:r w:rsidRPr="000958AF">
        <w:rPr>
          <w:rFonts w:ascii="Californian FB" w:eastAsia="Lustria" w:hAnsi="Californian FB" w:cs="Lustria"/>
        </w:rPr>
        <w:t xml:space="preserve"> estudiante a la retroalimentación como parte del aprendizaje, pero no se modificará las calificaciones, si las hubiera, las cuales corresponden a 2.0 (dos punto cero) en Primaria y 1.0 (Uno punto cero en Bachillerato)</w:t>
      </w:r>
    </w:p>
    <w:p w14:paraId="56337F86" w14:textId="77777777" w:rsidR="00B36ADF" w:rsidRPr="000958AF" w:rsidRDefault="00B36ADF" w:rsidP="002B58FD">
      <w:pPr>
        <w:spacing w:line="240" w:lineRule="auto"/>
        <w:jc w:val="both"/>
        <w:rPr>
          <w:rFonts w:ascii="Californian FB" w:eastAsia="Lustria" w:hAnsi="Californian FB" w:cs="Lustria"/>
        </w:rPr>
      </w:pPr>
      <w:r w:rsidRPr="000958AF">
        <w:rPr>
          <w:rFonts w:ascii="Californian FB" w:eastAsia="Lustria" w:hAnsi="Californian FB" w:cs="Lustria"/>
          <w:b/>
        </w:rPr>
        <w:t xml:space="preserve">Ningún docente podrá hacer acuerdos con </w:t>
      </w:r>
      <w:r>
        <w:rPr>
          <w:rFonts w:ascii="Californian FB" w:eastAsia="Lustria" w:hAnsi="Californian FB" w:cs="Lustria"/>
          <w:b/>
        </w:rPr>
        <w:t>los estudiantes</w:t>
      </w:r>
      <w:r w:rsidRPr="000958AF">
        <w:rPr>
          <w:rFonts w:ascii="Californian FB" w:eastAsia="Lustria" w:hAnsi="Californian FB" w:cs="Lustria"/>
          <w:b/>
        </w:rPr>
        <w:t xml:space="preserve">, desconociendo </w:t>
      </w:r>
      <w:r>
        <w:rPr>
          <w:rFonts w:ascii="Californian FB" w:eastAsia="Lustria" w:hAnsi="Californian FB" w:cs="Lustria"/>
          <w:b/>
        </w:rPr>
        <w:t>esta reglamentación.</w:t>
      </w:r>
      <w:r w:rsidRPr="000958AF">
        <w:rPr>
          <w:rFonts w:ascii="Californian FB" w:eastAsia="Lustria" w:hAnsi="Californian FB" w:cs="Lustria"/>
          <w:b/>
        </w:rPr>
        <w:t xml:space="preserve"> </w:t>
      </w:r>
    </w:p>
    <w:p w14:paraId="10B02CA5" w14:textId="4031BD99" w:rsidR="00B36ADF" w:rsidRPr="000958AF" w:rsidRDefault="00B36ADF" w:rsidP="002B58FD">
      <w:pPr>
        <w:spacing w:after="0" w:line="240" w:lineRule="auto"/>
        <w:jc w:val="both"/>
        <w:rPr>
          <w:rFonts w:ascii="Californian FB" w:eastAsia="Malgun Gothic" w:hAnsi="Californian FB" w:cstheme="minorHAnsi"/>
        </w:rPr>
      </w:pPr>
      <w:r w:rsidRPr="000958AF">
        <w:rPr>
          <w:rFonts w:ascii="Californian FB" w:eastAsia="Malgun Gothic" w:hAnsi="Californian FB" w:cstheme="minorHAnsi"/>
        </w:rPr>
        <w:t xml:space="preserve">En caso de tener alguna evaluación durante su ausencia, </w:t>
      </w:r>
      <w:r w:rsidRPr="000958AF">
        <w:rPr>
          <w:rFonts w:ascii="Californian FB" w:eastAsia="Malgun Gothic" w:hAnsi="Californian FB" w:cstheme="minorHAnsi"/>
          <w:b/>
          <w:u w:val="single"/>
        </w:rPr>
        <w:t xml:space="preserve">se aceptará como ausencia justificada el permiso especial </w:t>
      </w:r>
      <w:r w:rsidRPr="000958AF">
        <w:rPr>
          <w:rFonts w:ascii="Californian FB" w:eastAsia="Malgun Gothic" w:hAnsi="Californian FB" w:cstheme="minorHAnsi"/>
        </w:rPr>
        <w:t xml:space="preserve">que deberá presentar </w:t>
      </w:r>
      <w:r>
        <w:rPr>
          <w:rFonts w:ascii="Californian FB" w:eastAsia="Malgun Gothic" w:hAnsi="Californian FB" w:cstheme="minorHAnsi"/>
        </w:rPr>
        <w:t>el</w:t>
      </w:r>
      <w:r w:rsidRPr="000958AF">
        <w:rPr>
          <w:rFonts w:ascii="Californian FB" w:eastAsia="Malgun Gothic" w:hAnsi="Californian FB" w:cstheme="minorHAnsi"/>
        </w:rPr>
        <w:t xml:space="preserve"> estudiante, el mismo día de su retorno. De esta manera la Coordinadora Académica autorizará </w:t>
      </w:r>
      <w:r w:rsidRPr="000958AF">
        <w:rPr>
          <w:rFonts w:ascii="Californian FB" w:eastAsia="Malgun Gothic" w:hAnsi="Californian FB" w:cstheme="minorHAnsi"/>
        </w:rPr>
        <w:lastRenderedPageBreak/>
        <w:t>la realización de la evaluación dentro de los ocho (8) días siguientes e informará al/la Coordinador(a) de Gru</w:t>
      </w:r>
      <w:r w:rsidR="00986778">
        <w:rPr>
          <w:rFonts w:ascii="Californian FB" w:eastAsia="Malgun Gothic" w:hAnsi="Californian FB" w:cstheme="minorHAnsi"/>
        </w:rPr>
        <w:t>po y al docente. El</w:t>
      </w:r>
      <w:r w:rsidRPr="000958AF">
        <w:rPr>
          <w:rFonts w:ascii="Californian FB" w:eastAsia="Malgun Gothic" w:hAnsi="Californian FB" w:cstheme="minorHAnsi"/>
        </w:rPr>
        <w:t xml:space="preserve"> estudiante y el docente son responsables de acordar la fecha de la evaluación.</w:t>
      </w:r>
    </w:p>
    <w:p w14:paraId="51AD7E2C" w14:textId="77777777" w:rsidR="00B36ADF" w:rsidRPr="000958AF" w:rsidRDefault="00B36ADF" w:rsidP="002B58FD">
      <w:pPr>
        <w:autoSpaceDE w:val="0"/>
        <w:autoSpaceDN w:val="0"/>
        <w:adjustRightInd w:val="0"/>
        <w:spacing w:after="0" w:line="240" w:lineRule="auto"/>
        <w:contextualSpacing/>
        <w:jc w:val="both"/>
        <w:rPr>
          <w:rFonts w:ascii="Californian FB" w:eastAsia="Malgun Gothic" w:hAnsi="Californian FB" w:cstheme="minorHAnsi"/>
          <w:lang w:val="es-ES"/>
        </w:rPr>
      </w:pPr>
    </w:p>
    <w:p w14:paraId="07CE3BB9" w14:textId="262ADCD4" w:rsidR="00B36ADF" w:rsidRPr="000958AF" w:rsidRDefault="00B36ADF" w:rsidP="002B58FD">
      <w:pPr>
        <w:shd w:val="clear" w:color="auto" w:fill="FFFFFF"/>
        <w:spacing w:after="0" w:line="240" w:lineRule="auto"/>
        <w:jc w:val="both"/>
        <w:rPr>
          <w:rFonts w:ascii="Californian FB" w:eastAsia="Malgun Gothic" w:hAnsi="Californian FB" w:cstheme="minorHAnsi"/>
        </w:rPr>
      </w:pPr>
      <w:r w:rsidRPr="000958AF">
        <w:rPr>
          <w:rFonts w:ascii="Californian FB" w:eastAsia="Malgun Gothic" w:hAnsi="Californian FB" w:cstheme="minorHAnsi"/>
        </w:rPr>
        <w:t xml:space="preserve">El docente colaborará para que </w:t>
      </w:r>
      <w:r>
        <w:rPr>
          <w:rFonts w:ascii="Californian FB" w:eastAsia="Malgun Gothic" w:hAnsi="Californian FB" w:cstheme="minorHAnsi"/>
        </w:rPr>
        <w:t>el</w:t>
      </w:r>
      <w:r w:rsidRPr="000958AF">
        <w:rPr>
          <w:rFonts w:ascii="Californian FB" w:eastAsia="Malgun Gothic" w:hAnsi="Californian FB" w:cstheme="minorHAnsi"/>
        </w:rPr>
        <w:t xml:space="preserve"> estudiante pueda ponerse al día en el proceso de aprendizaje, facilitando la consecución del material respectivo. Reprogramará la realización de evaluaciones y trabajos que, por tal motivo, estén pendientes. </w:t>
      </w:r>
      <w:r>
        <w:rPr>
          <w:rFonts w:ascii="Californian FB" w:eastAsia="Malgun Gothic" w:hAnsi="Californian FB" w:cstheme="minorHAnsi"/>
        </w:rPr>
        <w:t>el</w:t>
      </w:r>
      <w:r w:rsidRPr="000958AF">
        <w:rPr>
          <w:rFonts w:ascii="Californian FB" w:eastAsia="Malgun Gothic" w:hAnsi="Californian FB" w:cstheme="minorHAnsi"/>
        </w:rPr>
        <w:t xml:space="preserve"> estudiante puede solicitar a el/la Coordinador(</w:t>
      </w:r>
      <w:r w:rsidR="009D3C8D" w:rsidRPr="000958AF">
        <w:rPr>
          <w:rFonts w:ascii="Californian FB" w:eastAsia="Malgun Gothic" w:hAnsi="Californian FB" w:cstheme="minorHAnsi"/>
        </w:rPr>
        <w:t>a) de</w:t>
      </w:r>
      <w:r w:rsidRPr="000958AF">
        <w:rPr>
          <w:rFonts w:ascii="Californian FB" w:eastAsia="Malgun Gothic" w:hAnsi="Californian FB" w:cstheme="minorHAnsi"/>
        </w:rPr>
        <w:t xml:space="preserve"> grupo autorización para fotocopiar los cuadernos de sus compañeras. </w:t>
      </w:r>
    </w:p>
    <w:p w14:paraId="42D80CA1" w14:textId="087D2D43" w:rsidR="009D3C8D" w:rsidRDefault="009D3C8D" w:rsidP="00A93A97">
      <w:pPr>
        <w:shd w:val="clear" w:color="auto" w:fill="FFFFFF"/>
        <w:spacing w:after="0" w:line="240" w:lineRule="auto"/>
        <w:jc w:val="both"/>
        <w:rPr>
          <w:rFonts w:ascii="Californian FB" w:eastAsia="Malgun Gothic" w:hAnsi="Californian FB" w:cstheme="minorHAnsi"/>
        </w:rPr>
      </w:pPr>
    </w:p>
    <w:p w14:paraId="661E9ACE" w14:textId="77777777" w:rsidR="009D3C8D" w:rsidRPr="000958AF" w:rsidRDefault="009D3C8D" w:rsidP="002B58FD">
      <w:pPr>
        <w:shd w:val="clear" w:color="auto" w:fill="FFFFFF"/>
        <w:spacing w:after="0" w:line="240" w:lineRule="auto"/>
        <w:ind w:left="142"/>
        <w:jc w:val="both"/>
        <w:rPr>
          <w:rFonts w:ascii="Californian FB" w:eastAsia="Malgun Gothic" w:hAnsi="Californian FB" w:cstheme="minorHAnsi"/>
        </w:rPr>
      </w:pPr>
    </w:p>
    <w:p w14:paraId="61AFAADB" w14:textId="77777777" w:rsidR="00B36ADF" w:rsidRPr="000958AF" w:rsidRDefault="00B36ADF" w:rsidP="002B58FD">
      <w:pPr>
        <w:shd w:val="clear" w:color="auto" w:fill="FFFFFF"/>
        <w:spacing w:after="0" w:line="240" w:lineRule="auto"/>
        <w:jc w:val="both"/>
        <w:rPr>
          <w:rFonts w:ascii="Californian FB" w:eastAsia="Malgun Gothic" w:hAnsi="Californian FB" w:cstheme="minorHAnsi"/>
        </w:rPr>
      </w:pPr>
      <w:r w:rsidRPr="000958AF">
        <w:rPr>
          <w:rFonts w:ascii="Californian FB" w:eastAsia="Malgun Gothic" w:hAnsi="Californian FB" w:cstheme="minorHAnsi"/>
        </w:rPr>
        <w:t xml:space="preserve">3. </w:t>
      </w:r>
      <w:r w:rsidRPr="000958AF">
        <w:rPr>
          <w:rFonts w:ascii="Californian FB" w:eastAsia="Malgun Gothic" w:hAnsi="Californian FB" w:cstheme="minorHAnsi"/>
          <w:b/>
        </w:rPr>
        <w:t>ESTUDIANTES QUE DEBEN AUSENTARSE EL DÍA DE PRESENTACIÓN DE EXÁMENES ANUNCIADOS, ENTREGA DE TRABAJOS O REALIZACIÓN DE ACTIVIDADES EVALUATIVAS, POR RAZONES DE FUERZA MAYOR.</w:t>
      </w:r>
    </w:p>
    <w:p w14:paraId="2B3A7544" w14:textId="77777777" w:rsidR="00B36ADF" w:rsidRPr="000958AF" w:rsidRDefault="00B36ADF" w:rsidP="002B58FD">
      <w:pPr>
        <w:autoSpaceDE w:val="0"/>
        <w:autoSpaceDN w:val="0"/>
        <w:adjustRightInd w:val="0"/>
        <w:spacing w:after="0" w:line="240" w:lineRule="auto"/>
        <w:contextualSpacing/>
        <w:jc w:val="both"/>
        <w:rPr>
          <w:rFonts w:ascii="Californian FB" w:eastAsia="Malgun Gothic" w:hAnsi="Californian FB" w:cstheme="minorHAnsi"/>
          <w:b/>
          <w:lang w:val="es-ES"/>
        </w:rPr>
      </w:pPr>
    </w:p>
    <w:p w14:paraId="7CB18625" w14:textId="2018FF73" w:rsidR="00B36ADF" w:rsidRPr="000958AF" w:rsidRDefault="00B36ADF" w:rsidP="002B58FD">
      <w:pPr>
        <w:autoSpaceDE w:val="0"/>
        <w:autoSpaceDN w:val="0"/>
        <w:adjustRightInd w:val="0"/>
        <w:spacing w:after="0" w:line="240" w:lineRule="auto"/>
        <w:contextualSpacing/>
        <w:jc w:val="both"/>
        <w:rPr>
          <w:rFonts w:ascii="Californian FB" w:eastAsia="Malgun Gothic" w:hAnsi="Californian FB" w:cstheme="minorHAnsi"/>
          <w:lang w:val="es-ES"/>
        </w:rPr>
      </w:pPr>
      <w:r w:rsidRPr="000958AF">
        <w:rPr>
          <w:rFonts w:ascii="Californian FB" w:eastAsia="Malgun Gothic" w:hAnsi="Californian FB" w:cstheme="minorHAnsi"/>
          <w:b/>
          <w:lang w:val="es-ES"/>
        </w:rPr>
        <w:t>Mediando la comunicación formal (correo electrónico</w:t>
      </w:r>
      <w:r w:rsidR="009D3C8D">
        <w:rPr>
          <w:rFonts w:ascii="Californian FB" w:eastAsia="Malgun Gothic" w:hAnsi="Californian FB" w:cstheme="minorHAnsi"/>
          <w:lang w:val="es-ES"/>
        </w:rPr>
        <w:t>) de los padres al</w:t>
      </w:r>
      <w:r w:rsidRPr="000958AF">
        <w:rPr>
          <w:rFonts w:ascii="Californian FB" w:eastAsia="Malgun Gothic" w:hAnsi="Californian FB" w:cstheme="minorHAnsi"/>
          <w:lang w:val="es-ES"/>
        </w:rPr>
        <w:t xml:space="preserve"> coordinador(a) de Grupo</w:t>
      </w:r>
      <w:r>
        <w:rPr>
          <w:rFonts w:ascii="Californian FB" w:eastAsia="Malgun Gothic" w:hAnsi="Californian FB" w:cstheme="minorHAnsi"/>
          <w:lang w:val="es-ES"/>
        </w:rPr>
        <w:t xml:space="preserve"> y a la Coordinación Académica</w:t>
      </w:r>
      <w:r w:rsidRPr="000958AF">
        <w:rPr>
          <w:rFonts w:ascii="Californian FB" w:eastAsia="Malgun Gothic" w:hAnsi="Californian FB" w:cstheme="minorHAnsi"/>
          <w:lang w:val="es-ES"/>
        </w:rPr>
        <w:t>, el mismo día de la ausencia de</w:t>
      </w:r>
      <w:r>
        <w:rPr>
          <w:rFonts w:ascii="Californian FB" w:eastAsia="Malgun Gothic" w:hAnsi="Californian FB" w:cstheme="minorHAnsi"/>
          <w:lang w:val="es-ES"/>
        </w:rPr>
        <w:t>l</w:t>
      </w:r>
      <w:r w:rsidRPr="000958AF">
        <w:rPr>
          <w:rFonts w:ascii="Californian FB" w:eastAsia="Malgun Gothic" w:hAnsi="Californian FB" w:cstheme="minorHAnsi"/>
          <w:lang w:val="es-ES"/>
        </w:rPr>
        <w:t xml:space="preserve"> estudiante, señalando que tienen conocimiento de los compromisos </w:t>
      </w:r>
      <w:r>
        <w:rPr>
          <w:rFonts w:ascii="Californian FB" w:eastAsia="Malgun Gothic" w:hAnsi="Californian FB" w:cstheme="minorHAnsi"/>
          <w:lang w:val="es-ES"/>
        </w:rPr>
        <w:t xml:space="preserve">académicos y evaluativos </w:t>
      </w:r>
      <w:r w:rsidRPr="000958AF">
        <w:rPr>
          <w:rFonts w:ascii="Californian FB" w:eastAsia="Malgun Gothic" w:hAnsi="Californian FB" w:cstheme="minorHAnsi"/>
          <w:lang w:val="es-ES"/>
        </w:rPr>
        <w:t>de su hij</w:t>
      </w:r>
      <w:r>
        <w:rPr>
          <w:rFonts w:ascii="Californian FB" w:eastAsia="Malgun Gothic" w:hAnsi="Californian FB" w:cstheme="minorHAnsi"/>
          <w:lang w:val="es-ES"/>
        </w:rPr>
        <w:t>o</w:t>
      </w:r>
      <w:r w:rsidRPr="000958AF">
        <w:rPr>
          <w:rFonts w:ascii="Californian FB" w:eastAsia="Malgun Gothic" w:hAnsi="Californian FB" w:cstheme="minorHAnsi"/>
          <w:lang w:val="es-ES"/>
        </w:rPr>
        <w:t xml:space="preserve"> para el día</w:t>
      </w:r>
      <w:r>
        <w:rPr>
          <w:rFonts w:ascii="Californian FB" w:eastAsia="Malgun Gothic" w:hAnsi="Californian FB" w:cstheme="minorHAnsi"/>
          <w:lang w:val="es-ES"/>
        </w:rPr>
        <w:t xml:space="preserve"> de la ausencia</w:t>
      </w:r>
      <w:r w:rsidRPr="000958AF">
        <w:rPr>
          <w:rFonts w:ascii="Californian FB" w:eastAsia="Malgun Gothic" w:hAnsi="Californian FB" w:cstheme="minorHAnsi"/>
          <w:lang w:val="es-ES"/>
        </w:rPr>
        <w:t xml:space="preserve"> y señalando que su hij</w:t>
      </w:r>
      <w:r>
        <w:rPr>
          <w:rFonts w:ascii="Californian FB" w:eastAsia="Malgun Gothic" w:hAnsi="Californian FB" w:cstheme="minorHAnsi"/>
          <w:lang w:val="es-ES"/>
        </w:rPr>
        <w:t>o</w:t>
      </w:r>
      <w:r w:rsidRPr="000958AF">
        <w:rPr>
          <w:rFonts w:ascii="Californian FB" w:eastAsia="Malgun Gothic" w:hAnsi="Californian FB" w:cstheme="minorHAnsi"/>
          <w:lang w:val="es-ES"/>
        </w:rPr>
        <w:t xml:space="preserve"> cumplirá con estos compromisos el día que regrese nuevamente a clases</w:t>
      </w:r>
      <w:r>
        <w:rPr>
          <w:rFonts w:ascii="Californian FB" w:eastAsia="Malgun Gothic" w:hAnsi="Californian FB" w:cstheme="minorHAnsi"/>
          <w:lang w:val="es-ES"/>
        </w:rPr>
        <w:t>, se podrá reprogramar la actividad evaluativa pendiente.</w:t>
      </w:r>
    </w:p>
    <w:p w14:paraId="41742E7B" w14:textId="77777777" w:rsidR="00B36ADF" w:rsidRPr="000958AF" w:rsidRDefault="00B36ADF" w:rsidP="002B58FD">
      <w:pPr>
        <w:shd w:val="clear" w:color="auto" w:fill="FFFFFF"/>
        <w:spacing w:after="0" w:line="240" w:lineRule="auto"/>
        <w:ind w:left="142"/>
        <w:jc w:val="both"/>
        <w:rPr>
          <w:rFonts w:ascii="Californian FB" w:eastAsia="Times New Roman" w:hAnsi="Californian FB" w:cstheme="minorHAnsi"/>
          <w:lang w:eastAsia="es-CO"/>
        </w:rPr>
      </w:pPr>
    </w:p>
    <w:p w14:paraId="2127F409" w14:textId="77777777" w:rsidR="00B36ADF" w:rsidRPr="000958AF" w:rsidRDefault="00B36ADF" w:rsidP="00B36ADF">
      <w:pPr>
        <w:autoSpaceDE w:val="0"/>
        <w:autoSpaceDN w:val="0"/>
        <w:adjustRightInd w:val="0"/>
        <w:spacing w:after="0" w:line="240" w:lineRule="auto"/>
        <w:jc w:val="both"/>
        <w:rPr>
          <w:rFonts w:ascii="Californian FB" w:eastAsia="Malgun Gothic" w:hAnsi="Californian FB" w:cstheme="minorHAnsi"/>
          <w:b/>
        </w:rPr>
      </w:pPr>
      <w:r w:rsidRPr="000958AF">
        <w:rPr>
          <w:rFonts w:ascii="Californian FB" w:eastAsia="Malgun Gothic" w:hAnsi="Californian FB" w:cstheme="minorHAnsi"/>
          <w:b/>
        </w:rPr>
        <w:t>4. CUANDO LOS PADRES SOLICITAN, AL FINALIZAR EL AÑO, SE REPROGRAMEN LAS EVALUACIONES FINALES</w:t>
      </w:r>
      <w:r>
        <w:rPr>
          <w:rFonts w:ascii="Californian FB" w:eastAsia="Malgun Gothic" w:hAnsi="Californian FB" w:cstheme="minorHAnsi"/>
          <w:b/>
        </w:rPr>
        <w:t>.</w:t>
      </w:r>
    </w:p>
    <w:p w14:paraId="14C9BE76" w14:textId="77777777" w:rsidR="00B36ADF" w:rsidRPr="000958AF" w:rsidRDefault="00B36ADF" w:rsidP="00B36ADF">
      <w:pPr>
        <w:pStyle w:val="ListParagraph"/>
        <w:autoSpaceDE w:val="0"/>
        <w:autoSpaceDN w:val="0"/>
        <w:adjustRightInd w:val="0"/>
        <w:spacing w:after="0" w:line="240" w:lineRule="auto"/>
        <w:jc w:val="both"/>
        <w:rPr>
          <w:rFonts w:ascii="Californian FB" w:eastAsia="Malgun Gothic" w:hAnsi="Californian FB" w:cstheme="minorHAnsi"/>
          <w:b/>
        </w:rPr>
      </w:pPr>
    </w:p>
    <w:p w14:paraId="1A9C6965" w14:textId="77777777" w:rsidR="00B36ADF" w:rsidRPr="000958AF" w:rsidRDefault="00B36ADF" w:rsidP="002B58FD">
      <w:pPr>
        <w:shd w:val="clear" w:color="auto" w:fill="FFFFFF"/>
        <w:spacing w:after="0" w:line="240" w:lineRule="auto"/>
        <w:jc w:val="both"/>
        <w:rPr>
          <w:rFonts w:ascii="Californian FB" w:eastAsia="Times New Roman" w:hAnsi="Californian FB" w:cstheme="minorHAnsi"/>
          <w:lang w:eastAsia="es-CO"/>
        </w:rPr>
      </w:pPr>
      <w:r w:rsidRPr="000958AF">
        <w:rPr>
          <w:rFonts w:ascii="Californian FB" w:eastAsia="Times New Roman" w:hAnsi="Californian FB" w:cstheme="minorHAnsi"/>
          <w:lang w:eastAsia="es-CO"/>
        </w:rPr>
        <w:t xml:space="preserve">En los casos en que </w:t>
      </w:r>
      <w:r>
        <w:rPr>
          <w:rFonts w:ascii="Californian FB" w:eastAsia="Times New Roman" w:hAnsi="Californian FB" w:cstheme="minorHAnsi"/>
          <w:lang w:eastAsia="es-CO"/>
        </w:rPr>
        <w:t>el</w:t>
      </w:r>
      <w:r w:rsidRPr="000958AF">
        <w:rPr>
          <w:rFonts w:ascii="Californian FB" w:eastAsia="Times New Roman" w:hAnsi="Californian FB" w:cstheme="minorHAnsi"/>
          <w:lang w:eastAsia="es-CO"/>
        </w:rPr>
        <w:t xml:space="preserve"> estudiante se haya distinguido por un excelente desempeño académico, la Coordinadora Académica podrá convocar al Consejo Académico y analizar las posibilidades de exoneración de exámenes o promoción, si se tratara de anticipar la finalización del año escolar.</w:t>
      </w:r>
    </w:p>
    <w:p w14:paraId="7D8407D4" w14:textId="77777777" w:rsidR="00B36ADF" w:rsidRPr="000958AF" w:rsidRDefault="00B36ADF" w:rsidP="002B58FD">
      <w:pPr>
        <w:shd w:val="clear" w:color="auto" w:fill="FFFFFF"/>
        <w:spacing w:after="0" w:line="240" w:lineRule="auto"/>
        <w:jc w:val="both"/>
        <w:rPr>
          <w:rFonts w:ascii="Californian FB" w:eastAsia="Times New Roman" w:hAnsi="Californian FB" w:cstheme="minorHAnsi"/>
          <w:lang w:eastAsia="es-CO"/>
        </w:rPr>
      </w:pPr>
    </w:p>
    <w:p w14:paraId="4D2D3C70" w14:textId="77777777" w:rsidR="00B36ADF" w:rsidRPr="000958AF" w:rsidRDefault="00B36ADF" w:rsidP="00B36ADF">
      <w:pPr>
        <w:shd w:val="clear" w:color="auto" w:fill="FFFFFF"/>
        <w:spacing w:after="0" w:line="240" w:lineRule="auto"/>
        <w:ind w:left="142"/>
        <w:jc w:val="both"/>
        <w:rPr>
          <w:rFonts w:ascii="Californian FB" w:eastAsia="Times New Roman" w:hAnsi="Californian FB" w:cstheme="minorHAnsi"/>
          <w:lang w:eastAsia="es-CO"/>
        </w:rPr>
      </w:pPr>
    </w:p>
    <w:p w14:paraId="5B74683B" w14:textId="460B47DB" w:rsidR="00B36ADF" w:rsidRPr="002B58FD" w:rsidRDefault="00723956" w:rsidP="00B36ADF">
      <w:pPr>
        <w:shd w:val="clear" w:color="auto" w:fill="FFFFFF"/>
        <w:spacing w:after="0" w:line="240" w:lineRule="auto"/>
        <w:jc w:val="both"/>
        <w:rPr>
          <w:rFonts w:ascii="Californian FB" w:eastAsia="Times New Roman" w:hAnsi="Californian FB" w:cstheme="minorHAnsi"/>
          <w:b/>
          <w:lang w:eastAsia="es-CO"/>
        </w:rPr>
      </w:pPr>
      <w:r w:rsidRPr="002B58FD">
        <w:rPr>
          <w:rFonts w:ascii="Californian FB" w:eastAsia="Times New Roman" w:hAnsi="Californian FB" w:cstheme="minorHAnsi"/>
          <w:b/>
          <w:lang w:eastAsia="es-CO"/>
        </w:rPr>
        <w:t>CUANDO UN</w:t>
      </w:r>
      <w:r w:rsidR="00B36ADF" w:rsidRPr="002B58FD">
        <w:rPr>
          <w:rFonts w:ascii="Californian FB" w:eastAsia="Times New Roman" w:hAnsi="Californian FB" w:cstheme="minorHAnsi"/>
          <w:b/>
          <w:lang w:eastAsia="es-CO"/>
        </w:rPr>
        <w:t xml:space="preserve"> ESTUDIANTE NECESITE AUSENTARSE ANTES DE LA FINALIZACIÓN DEL AÑO ESCOLAR, SUS PADRES DEBERÁN CON SUFICIENTE ANTELACIÓN, ANTES DE ADQUIRIR PLANES VACACIONALES:</w:t>
      </w:r>
    </w:p>
    <w:p w14:paraId="1BCF8D95" w14:textId="77777777" w:rsidR="00B36ADF" w:rsidRPr="000958AF" w:rsidRDefault="00B36ADF" w:rsidP="00B36ADF">
      <w:pPr>
        <w:shd w:val="clear" w:color="auto" w:fill="FFFFFF"/>
        <w:spacing w:after="0" w:line="240" w:lineRule="auto"/>
        <w:ind w:left="142"/>
        <w:jc w:val="both"/>
        <w:rPr>
          <w:rFonts w:ascii="Californian FB" w:eastAsia="Times New Roman" w:hAnsi="Californian FB" w:cstheme="minorHAnsi"/>
          <w:lang w:eastAsia="es-CO"/>
        </w:rPr>
      </w:pPr>
    </w:p>
    <w:p w14:paraId="0477410F" w14:textId="77777777" w:rsidR="00B36ADF" w:rsidRPr="000958AF" w:rsidRDefault="00B36ADF" w:rsidP="002B58FD">
      <w:pPr>
        <w:pStyle w:val="ListParagraph"/>
        <w:numPr>
          <w:ilvl w:val="1"/>
          <w:numId w:val="22"/>
        </w:numPr>
        <w:shd w:val="clear" w:color="auto" w:fill="FFFFFF"/>
        <w:spacing w:after="0" w:line="240" w:lineRule="auto"/>
        <w:ind w:left="284"/>
        <w:jc w:val="both"/>
        <w:rPr>
          <w:rFonts w:ascii="Californian FB" w:eastAsia="Times New Roman" w:hAnsi="Californian FB" w:cstheme="minorHAnsi"/>
          <w:lang w:eastAsia="es-CO"/>
        </w:rPr>
      </w:pPr>
      <w:r w:rsidRPr="000958AF">
        <w:rPr>
          <w:rFonts w:ascii="Californian FB" w:eastAsia="Times New Roman" w:hAnsi="Californian FB" w:cstheme="minorHAnsi"/>
          <w:lang w:eastAsia="es-CO"/>
        </w:rPr>
        <w:t>Pedir cita con la Coordinadora Académica.</w:t>
      </w:r>
    </w:p>
    <w:p w14:paraId="6E078B34" w14:textId="77777777" w:rsidR="00B36ADF" w:rsidRPr="000958AF" w:rsidRDefault="00B36ADF" w:rsidP="002B58FD">
      <w:pPr>
        <w:pStyle w:val="ListParagraph"/>
        <w:numPr>
          <w:ilvl w:val="1"/>
          <w:numId w:val="22"/>
        </w:numPr>
        <w:shd w:val="clear" w:color="auto" w:fill="FFFFFF"/>
        <w:spacing w:after="0" w:line="240" w:lineRule="auto"/>
        <w:ind w:left="284"/>
        <w:jc w:val="both"/>
        <w:rPr>
          <w:rFonts w:ascii="Californian FB" w:eastAsia="Times New Roman" w:hAnsi="Californian FB" w:cstheme="minorHAnsi"/>
          <w:lang w:eastAsia="es-CO"/>
        </w:rPr>
      </w:pPr>
      <w:r w:rsidRPr="000958AF">
        <w:rPr>
          <w:rFonts w:ascii="Californian FB" w:eastAsia="Times New Roman" w:hAnsi="Californian FB" w:cstheme="minorHAnsi"/>
          <w:lang w:eastAsia="es-CO"/>
        </w:rPr>
        <w:t xml:space="preserve">Traer carta de solicitud de permiso, explicando el motivo de la misma. </w:t>
      </w:r>
      <w:r>
        <w:rPr>
          <w:rFonts w:ascii="Californian FB" w:eastAsia="Times New Roman" w:hAnsi="Californian FB" w:cstheme="minorHAnsi"/>
          <w:lang w:eastAsia="es-CO"/>
        </w:rPr>
        <w:t>El</w:t>
      </w:r>
      <w:r w:rsidRPr="000958AF">
        <w:rPr>
          <w:rFonts w:ascii="Californian FB" w:eastAsia="Times New Roman" w:hAnsi="Californian FB" w:cstheme="minorHAnsi"/>
          <w:lang w:eastAsia="es-CO"/>
        </w:rPr>
        <w:t xml:space="preserve"> estudiante debe comprometerse a cumplir sus responsabilidades académicas, previo acuerdo con sus docentes, todo lo cual debe ser autorizado por las Directivas. </w:t>
      </w:r>
    </w:p>
    <w:p w14:paraId="327430EB" w14:textId="77777777" w:rsidR="00B36ADF" w:rsidRPr="000958AF" w:rsidRDefault="00B36ADF" w:rsidP="002B58FD">
      <w:pPr>
        <w:pStyle w:val="ListParagraph"/>
        <w:numPr>
          <w:ilvl w:val="1"/>
          <w:numId w:val="22"/>
        </w:numPr>
        <w:spacing w:after="0" w:line="240" w:lineRule="auto"/>
        <w:ind w:left="284"/>
        <w:jc w:val="both"/>
        <w:rPr>
          <w:rFonts w:ascii="Californian FB" w:eastAsia="Malgun Gothic" w:hAnsi="Californian FB" w:cstheme="minorHAnsi"/>
        </w:rPr>
      </w:pPr>
      <w:r w:rsidRPr="000958AF">
        <w:rPr>
          <w:rFonts w:ascii="Californian FB" w:eastAsia="Times New Roman" w:hAnsi="Californian FB" w:cstheme="minorHAnsi"/>
          <w:lang w:eastAsia="es-CO"/>
        </w:rPr>
        <w:t>La Coordinadora Académica analizará el caso a la luz de información de resultados académicos y de convivencia de</w:t>
      </w:r>
      <w:r>
        <w:rPr>
          <w:rFonts w:ascii="Californian FB" w:eastAsia="Times New Roman" w:hAnsi="Californian FB" w:cstheme="minorHAnsi"/>
          <w:lang w:eastAsia="es-CO"/>
        </w:rPr>
        <w:t>l</w:t>
      </w:r>
      <w:r w:rsidRPr="000958AF">
        <w:rPr>
          <w:rFonts w:ascii="Californian FB" w:eastAsia="Times New Roman" w:hAnsi="Californian FB" w:cstheme="minorHAnsi"/>
          <w:lang w:eastAsia="es-CO"/>
        </w:rPr>
        <w:t xml:space="preserve"> estudiante; consultará a los docentes y a las instancias correspondientes e informará a la familia, la decisión tomada.</w:t>
      </w:r>
    </w:p>
    <w:p w14:paraId="2E8577EC" w14:textId="77777777" w:rsidR="00B36ADF" w:rsidRPr="000958AF" w:rsidRDefault="00B36ADF" w:rsidP="002B58FD">
      <w:pPr>
        <w:pStyle w:val="ListParagraph"/>
        <w:numPr>
          <w:ilvl w:val="1"/>
          <w:numId w:val="22"/>
        </w:numPr>
        <w:spacing w:after="0" w:line="240" w:lineRule="auto"/>
        <w:ind w:left="284"/>
        <w:jc w:val="both"/>
        <w:rPr>
          <w:rFonts w:ascii="Californian FB" w:eastAsia="Malgun Gothic" w:hAnsi="Californian FB" w:cstheme="minorHAnsi"/>
        </w:rPr>
      </w:pPr>
      <w:r w:rsidRPr="000958AF">
        <w:rPr>
          <w:rFonts w:ascii="Californian FB" w:eastAsia="Malgun Gothic" w:hAnsi="Californian FB" w:cstheme="minorHAnsi"/>
        </w:rPr>
        <w:t>En caso que se considere que la ausencia de</w:t>
      </w:r>
      <w:r>
        <w:rPr>
          <w:rFonts w:ascii="Californian FB" w:eastAsia="Malgun Gothic" w:hAnsi="Californian FB" w:cstheme="minorHAnsi"/>
        </w:rPr>
        <w:t>l</w:t>
      </w:r>
      <w:r w:rsidRPr="000958AF">
        <w:rPr>
          <w:rFonts w:ascii="Californian FB" w:eastAsia="Malgun Gothic" w:hAnsi="Californian FB" w:cstheme="minorHAnsi"/>
        </w:rPr>
        <w:t xml:space="preserve"> estudiante puede afectar su aprendizaje y sus resultados, la institución puede negar el permiso a</w:t>
      </w:r>
      <w:r>
        <w:rPr>
          <w:rFonts w:ascii="Californian FB" w:eastAsia="Malgun Gothic" w:hAnsi="Californian FB" w:cstheme="minorHAnsi"/>
        </w:rPr>
        <w:t>l</w:t>
      </w:r>
      <w:r w:rsidRPr="000958AF">
        <w:rPr>
          <w:rFonts w:ascii="Californian FB" w:eastAsia="Malgun Gothic" w:hAnsi="Californian FB" w:cstheme="minorHAnsi"/>
        </w:rPr>
        <w:t xml:space="preserve"> estudiante y la Coordinadora Académica le informará a la familia las razones que fundamentan esta decisión.</w:t>
      </w:r>
    </w:p>
    <w:p w14:paraId="51565653" w14:textId="77777777" w:rsidR="00B36ADF" w:rsidRPr="000958AF" w:rsidRDefault="00B36ADF" w:rsidP="00B36ADF">
      <w:pPr>
        <w:shd w:val="clear" w:color="auto" w:fill="FFFFFF"/>
        <w:spacing w:after="0" w:line="240" w:lineRule="auto"/>
        <w:ind w:left="142"/>
        <w:jc w:val="both"/>
        <w:rPr>
          <w:rFonts w:ascii="Californian FB" w:eastAsia="Times New Roman" w:hAnsi="Californian FB" w:cstheme="minorHAnsi"/>
          <w:lang w:eastAsia="es-CO"/>
        </w:rPr>
      </w:pPr>
    </w:p>
    <w:p w14:paraId="783A93D4" w14:textId="77777777" w:rsidR="00B36ADF" w:rsidRPr="000958AF" w:rsidRDefault="00B36ADF" w:rsidP="002B58FD">
      <w:pPr>
        <w:shd w:val="clear" w:color="auto" w:fill="FFFFFF"/>
        <w:spacing w:after="0" w:line="240" w:lineRule="auto"/>
        <w:jc w:val="both"/>
        <w:rPr>
          <w:rFonts w:ascii="Californian FB" w:eastAsia="Times New Roman" w:hAnsi="Californian FB" w:cstheme="minorHAnsi"/>
          <w:b/>
          <w:bCs/>
          <w:lang w:eastAsia="es-CO"/>
        </w:rPr>
      </w:pPr>
      <w:r w:rsidRPr="000958AF">
        <w:rPr>
          <w:rFonts w:ascii="Californian FB" w:eastAsia="Times New Roman" w:hAnsi="Californian FB" w:cstheme="minorHAnsi"/>
          <w:lang w:eastAsia="es-CO"/>
        </w:rPr>
        <w:t>Si la familia a pesar de esto decide ausentarse, </w:t>
      </w:r>
      <w:r w:rsidRPr="000958AF">
        <w:rPr>
          <w:rFonts w:ascii="Californian FB" w:eastAsia="Times New Roman" w:hAnsi="Californian FB" w:cstheme="minorHAnsi"/>
          <w:b/>
          <w:bCs/>
          <w:lang w:eastAsia="es-CO"/>
        </w:rPr>
        <w:t>asumirá la responsabilidad de la decisión tomada. </w:t>
      </w:r>
      <w:r w:rsidRPr="000958AF">
        <w:rPr>
          <w:rFonts w:ascii="Californian FB" w:eastAsia="Times New Roman" w:hAnsi="Californian FB" w:cstheme="minorHAnsi"/>
          <w:lang w:eastAsia="es-CO"/>
        </w:rPr>
        <w:t>Esto implica que </w:t>
      </w:r>
      <w:r w:rsidRPr="000958AF">
        <w:rPr>
          <w:rFonts w:ascii="Californian FB" w:eastAsia="Times New Roman" w:hAnsi="Californian FB" w:cstheme="minorHAnsi"/>
          <w:b/>
          <w:bCs/>
          <w:lang w:eastAsia="es-CO"/>
        </w:rPr>
        <w:t>no serán reprogramados temas, trabajos o evaluaciones,</w:t>
      </w:r>
      <w:r w:rsidRPr="000958AF">
        <w:rPr>
          <w:rFonts w:ascii="Californian FB" w:eastAsia="Times New Roman" w:hAnsi="Californian FB" w:cstheme="minorHAnsi"/>
          <w:lang w:eastAsia="es-CO"/>
        </w:rPr>
        <w:t> en los cuales, </w:t>
      </w:r>
      <w:r w:rsidRPr="000958AF">
        <w:rPr>
          <w:rFonts w:ascii="Californian FB" w:eastAsia="Times New Roman" w:hAnsi="Californian FB" w:cstheme="minorHAnsi"/>
          <w:b/>
          <w:bCs/>
          <w:lang w:eastAsia="es-CO"/>
        </w:rPr>
        <w:t>los maestros consignarán la nota mínima de 1 (uno), establecida en el Liceo para bachillerato y</w:t>
      </w:r>
      <w:r w:rsidRPr="000958AF">
        <w:rPr>
          <w:rFonts w:ascii="Californian FB" w:eastAsia="Times New Roman" w:hAnsi="Californian FB" w:cstheme="minorHAnsi"/>
          <w:b/>
          <w:bCs/>
          <w:color w:val="FF0000"/>
          <w:lang w:eastAsia="es-CO"/>
        </w:rPr>
        <w:t xml:space="preserve"> </w:t>
      </w:r>
      <w:r w:rsidRPr="000958AF">
        <w:rPr>
          <w:rFonts w:ascii="Californian FB" w:eastAsia="Times New Roman" w:hAnsi="Californian FB" w:cstheme="minorHAnsi"/>
          <w:b/>
          <w:bCs/>
          <w:lang w:eastAsia="es-CO"/>
        </w:rPr>
        <w:t xml:space="preserve">2 (dos) para primaria. Ningún docente podrá hacer acuerdos con </w:t>
      </w:r>
      <w:r>
        <w:rPr>
          <w:rFonts w:ascii="Californian FB" w:eastAsia="Times New Roman" w:hAnsi="Californian FB" w:cstheme="minorHAnsi"/>
          <w:b/>
          <w:bCs/>
          <w:lang w:eastAsia="es-CO"/>
        </w:rPr>
        <w:t>Los estudiantes</w:t>
      </w:r>
      <w:r w:rsidRPr="000958AF">
        <w:rPr>
          <w:rFonts w:ascii="Californian FB" w:eastAsia="Times New Roman" w:hAnsi="Californian FB" w:cstheme="minorHAnsi"/>
          <w:b/>
          <w:bCs/>
          <w:lang w:eastAsia="es-CO"/>
        </w:rPr>
        <w:t>, desconociendo esta reglamentación</w:t>
      </w:r>
    </w:p>
    <w:p w14:paraId="7A461882" w14:textId="77777777" w:rsidR="00B36ADF" w:rsidRPr="000958AF" w:rsidRDefault="00B36ADF" w:rsidP="00B36ADF">
      <w:pPr>
        <w:spacing w:after="0" w:line="240" w:lineRule="auto"/>
        <w:jc w:val="both"/>
        <w:rPr>
          <w:rFonts w:ascii="Californian FB" w:eastAsia="Malgun Gothic" w:hAnsi="Californian FB" w:cstheme="minorHAnsi"/>
        </w:rPr>
      </w:pPr>
    </w:p>
    <w:p w14:paraId="6E273407" w14:textId="77777777" w:rsidR="00B36ADF" w:rsidRPr="000958AF" w:rsidRDefault="00B36ADF" w:rsidP="00B36ADF">
      <w:pPr>
        <w:autoSpaceDE w:val="0"/>
        <w:autoSpaceDN w:val="0"/>
        <w:adjustRightInd w:val="0"/>
        <w:spacing w:after="0" w:line="240" w:lineRule="auto"/>
        <w:jc w:val="both"/>
        <w:rPr>
          <w:rFonts w:ascii="Californian FB" w:eastAsia="Malgun Gothic" w:hAnsi="Californian FB" w:cstheme="minorHAnsi"/>
          <w:b/>
        </w:rPr>
      </w:pPr>
      <w:r w:rsidRPr="000958AF">
        <w:rPr>
          <w:rFonts w:ascii="Californian FB" w:eastAsia="Malgun Gothic" w:hAnsi="Californian FB" w:cstheme="minorHAnsi"/>
          <w:b/>
        </w:rPr>
        <w:t>5. CUANDO LOS PADRES SOLICITAN, AL FINALIZAR EL AÑO, SE REPROGRAMEN LAS EVALUACIONES DE RECUPERACIÓN.</w:t>
      </w:r>
    </w:p>
    <w:p w14:paraId="7103D3AC" w14:textId="77777777" w:rsidR="00B36ADF" w:rsidRPr="000958AF" w:rsidRDefault="00B36ADF" w:rsidP="00B36ADF">
      <w:pPr>
        <w:pStyle w:val="ListParagraph"/>
        <w:autoSpaceDE w:val="0"/>
        <w:autoSpaceDN w:val="0"/>
        <w:adjustRightInd w:val="0"/>
        <w:spacing w:after="0" w:line="240" w:lineRule="auto"/>
        <w:jc w:val="both"/>
        <w:rPr>
          <w:rFonts w:ascii="Californian FB" w:eastAsia="Malgun Gothic" w:hAnsi="Californian FB" w:cstheme="minorHAnsi"/>
          <w:b/>
        </w:rPr>
      </w:pPr>
    </w:p>
    <w:p w14:paraId="3ADC5350" w14:textId="3B0AA920" w:rsidR="00B36ADF" w:rsidRPr="000958AF" w:rsidRDefault="00B36ADF" w:rsidP="00B36ADF">
      <w:pPr>
        <w:spacing w:after="0" w:line="240" w:lineRule="auto"/>
        <w:jc w:val="both"/>
        <w:rPr>
          <w:rFonts w:ascii="Californian FB" w:eastAsia="Malgun Gothic" w:hAnsi="Californian FB" w:cstheme="minorHAnsi"/>
          <w:lang w:eastAsia="es-CO"/>
        </w:rPr>
      </w:pPr>
      <w:r w:rsidRPr="000958AF">
        <w:rPr>
          <w:rFonts w:ascii="Californian FB" w:eastAsia="Malgun Gothic" w:hAnsi="Californian FB" w:cstheme="minorHAnsi"/>
          <w:lang w:eastAsia="es-CO"/>
        </w:rPr>
        <w:t xml:space="preserve">La Coordinación Académica recibirá </w:t>
      </w:r>
      <w:r w:rsidRPr="000958AF">
        <w:rPr>
          <w:rFonts w:ascii="Californian FB" w:eastAsia="Malgun Gothic" w:hAnsi="Californian FB" w:cstheme="minorHAnsi"/>
          <w:b/>
          <w:u w:val="single"/>
          <w:lang w:eastAsia="es-CO"/>
        </w:rPr>
        <w:t>solicitudes de aplazamiento o reprogramación de exámenes</w:t>
      </w:r>
      <w:r w:rsidRPr="000958AF">
        <w:rPr>
          <w:rFonts w:ascii="Californian FB" w:eastAsia="Malgun Gothic" w:hAnsi="Californian FB" w:cstheme="minorHAnsi"/>
          <w:lang w:eastAsia="es-CO"/>
        </w:rPr>
        <w:t xml:space="preserve"> de Recuperación, escritas y con cita de los padres, hasta la última semana de mayo</w:t>
      </w:r>
      <w:r w:rsidRPr="000958AF">
        <w:rPr>
          <w:rFonts w:ascii="Californian FB" w:eastAsia="Malgun Gothic" w:hAnsi="Californian FB" w:cstheme="minorHAnsi"/>
          <w:b/>
          <w:color w:val="000099"/>
          <w:lang w:eastAsia="es-CO"/>
        </w:rPr>
        <w:t>.</w:t>
      </w:r>
      <w:r w:rsidRPr="000958AF">
        <w:rPr>
          <w:rFonts w:ascii="Californian FB" w:eastAsia="Malgun Gothic" w:hAnsi="Californian FB" w:cstheme="minorHAnsi"/>
          <w:color w:val="000099"/>
          <w:lang w:eastAsia="es-CO"/>
        </w:rPr>
        <w:t xml:space="preserve"> </w:t>
      </w:r>
      <w:r w:rsidRPr="000958AF">
        <w:rPr>
          <w:rFonts w:ascii="Californian FB" w:eastAsia="Malgun Gothic" w:hAnsi="Californian FB" w:cstheme="minorHAnsi"/>
          <w:lang w:eastAsia="es-CO"/>
        </w:rPr>
        <w:t xml:space="preserve">Cada </w:t>
      </w:r>
      <w:r w:rsidR="009D3C8D">
        <w:rPr>
          <w:rFonts w:ascii="Californian FB" w:eastAsia="Malgun Gothic" w:hAnsi="Californian FB" w:cstheme="minorHAnsi"/>
          <w:lang w:eastAsia="es-CO"/>
        </w:rPr>
        <w:t>solicitud será analizada con el</w:t>
      </w:r>
      <w:r w:rsidRPr="000958AF">
        <w:rPr>
          <w:rFonts w:ascii="Californian FB" w:eastAsia="Malgun Gothic" w:hAnsi="Californian FB" w:cstheme="minorHAnsi"/>
          <w:i/>
          <w:u w:val="single"/>
          <w:lang w:eastAsia="es-CO"/>
        </w:rPr>
        <w:t xml:space="preserve"> coordinador(a) de grupo</w:t>
      </w:r>
      <w:r w:rsidRPr="000958AF">
        <w:rPr>
          <w:rFonts w:ascii="Californian FB" w:eastAsia="Malgun Gothic" w:hAnsi="Californian FB" w:cstheme="minorHAnsi"/>
          <w:lang w:eastAsia="es-CO"/>
        </w:rPr>
        <w:t xml:space="preserve">, por lo cual, es importante argumentar la petición y adjuntar los soportes que sean pertinentes. </w:t>
      </w:r>
    </w:p>
    <w:p w14:paraId="3174F835" w14:textId="77777777" w:rsidR="00B36ADF" w:rsidRPr="000958AF" w:rsidRDefault="00B36ADF" w:rsidP="00B36ADF">
      <w:pPr>
        <w:spacing w:after="0" w:line="240" w:lineRule="auto"/>
        <w:jc w:val="both"/>
        <w:rPr>
          <w:rFonts w:ascii="Californian FB" w:eastAsia="Malgun Gothic" w:hAnsi="Californian FB" w:cstheme="minorHAnsi"/>
          <w:lang w:eastAsia="es-CO"/>
        </w:rPr>
      </w:pPr>
    </w:p>
    <w:p w14:paraId="6F62E26A" w14:textId="77777777" w:rsidR="00B36ADF" w:rsidRPr="000958AF" w:rsidRDefault="00B36ADF" w:rsidP="00B36ADF">
      <w:pPr>
        <w:spacing w:after="0" w:line="240" w:lineRule="auto"/>
        <w:jc w:val="both"/>
        <w:rPr>
          <w:rFonts w:ascii="Californian FB" w:eastAsia="Malgun Gothic" w:hAnsi="Californian FB" w:cstheme="minorHAnsi"/>
          <w:b/>
          <w:lang w:eastAsia="es-CO"/>
        </w:rPr>
      </w:pPr>
      <w:r w:rsidRPr="000958AF">
        <w:rPr>
          <w:rFonts w:ascii="Californian FB" w:eastAsia="Malgun Gothic" w:hAnsi="Californian FB" w:cstheme="minorHAnsi"/>
          <w:lang w:eastAsia="es-CO"/>
        </w:rPr>
        <w:t xml:space="preserve">A partir de las solicitudes presentadas, se fijará una única fecha para aplazamiento, que en todo caso será </w:t>
      </w:r>
      <w:r w:rsidRPr="000958AF">
        <w:rPr>
          <w:rFonts w:ascii="Californian FB" w:eastAsia="Malgun Gothic" w:hAnsi="Californian FB" w:cstheme="minorHAnsi"/>
          <w:b/>
          <w:u w:val="single"/>
          <w:lang w:eastAsia="es-CO"/>
        </w:rPr>
        <w:t xml:space="preserve">antes del </w:t>
      </w:r>
      <w:r>
        <w:rPr>
          <w:rFonts w:ascii="Californian FB" w:eastAsia="Malgun Gothic" w:hAnsi="Californian FB" w:cstheme="minorHAnsi"/>
          <w:b/>
          <w:u w:val="single"/>
          <w:lang w:eastAsia="es-CO"/>
        </w:rPr>
        <w:t xml:space="preserve">cierre del año escolar, </w:t>
      </w:r>
      <w:r w:rsidRPr="00E04EE4">
        <w:rPr>
          <w:rFonts w:ascii="Californian FB" w:eastAsia="Malgun Gothic" w:hAnsi="Californian FB" w:cstheme="minorHAnsi"/>
          <w:bCs/>
          <w:lang w:eastAsia="es-CO"/>
        </w:rPr>
        <w:t>según orientaciones de la Secretaría de Educación a través de la División de Inspección y Vigilancia.</w:t>
      </w:r>
    </w:p>
    <w:p w14:paraId="7DBFDB22" w14:textId="052D8D35" w:rsidR="009D3C8D" w:rsidRPr="000958AF" w:rsidRDefault="009D3C8D" w:rsidP="00B36ADF">
      <w:pPr>
        <w:autoSpaceDE w:val="0"/>
        <w:autoSpaceDN w:val="0"/>
        <w:adjustRightInd w:val="0"/>
        <w:spacing w:after="0" w:line="240" w:lineRule="auto"/>
        <w:contextualSpacing/>
        <w:jc w:val="both"/>
        <w:rPr>
          <w:rFonts w:ascii="Californian FB" w:eastAsia="Malgun Gothic" w:hAnsi="Californian FB" w:cstheme="minorHAnsi"/>
          <w:lang w:val="es-ES"/>
        </w:rPr>
      </w:pPr>
    </w:p>
    <w:p w14:paraId="528FD9C7" w14:textId="77777777" w:rsidR="00B36ADF" w:rsidRPr="000958AF" w:rsidRDefault="00B36ADF" w:rsidP="00B36ADF">
      <w:pPr>
        <w:spacing w:after="0" w:line="240" w:lineRule="auto"/>
        <w:jc w:val="both"/>
        <w:rPr>
          <w:rFonts w:ascii="Californian FB" w:eastAsia="Malgun Gothic" w:hAnsi="Californian FB" w:cstheme="minorHAnsi"/>
          <w:b/>
        </w:rPr>
      </w:pPr>
      <w:r w:rsidRPr="000958AF">
        <w:rPr>
          <w:rFonts w:ascii="Californian FB" w:eastAsia="Malgun Gothic" w:hAnsi="Californian FB" w:cstheme="minorHAnsi"/>
          <w:b/>
        </w:rPr>
        <w:t>6. CUANDO UN MIEMBRO DIRECTIVO O UN DOCENTE NECESITEN CONVERSAR O TRABAJAR CON UN</w:t>
      </w:r>
      <w:r>
        <w:rPr>
          <w:rFonts w:ascii="Californian FB" w:eastAsia="Malgun Gothic" w:hAnsi="Californian FB" w:cstheme="minorHAnsi"/>
          <w:b/>
        </w:rPr>
        <w:t>O</w:t>
      </w:r>
      <w:r w:rsidRPr="000958AF">
        <w:rPr>
          <w:rFonts w:ascii="Californian FB" w:eastAsia="Malgun Gothic" w:hAnsi="Californian FB" w:cstheme="minorHAnsi"/>
          <w:b/>
        </w:rPr>
        <w:t xml:space="preserve"> O VARI</w:t>
      </w:r>
      <w:r>
        <w:rPr>
          <w:rFonts w:ascii="Californian FB" w:eastAsia="Malgun Gothic" w:hAnsi="Californian FB" w:cstheme="minorHAnsi"/>
          <w:b/>
        </w:rPr>
        <w:t>O</w:t>
      </w:r>
      <w:r w:rsidRPr="000958AF">
        <w:rPr>
          <w:rFonts w:ascii="Californian FB" w:eastAsia="Malgun Gothic" w:hAnsi="Californian FB" w:cstheme="minorHAnsi"/>
          <w:b/>
        </w:rPr>
        <w:t>S ESTUDIANTES POR FUERA DE SU HORA DE CLASE</w:t>
      </w:r>
    </w:p>
    <w:p w14:paraId="73A2791D" w14:textId="77777777" w:rsidR="00B36ADF" w:rsidRPr="000958AF" w:rsidRDefault="00B36ADF" w:rsidP="00B36ADF">
      <w:pPr>
        <w:pStyle w:val="ListParagraph"/>
        <w:spacing w:after="0" w:line="240" w:lineRule="auto"/>
        <w:jc w:val="both"/>
        <w:rPr>
          <w:rFonts w:ascii="Californian FB" w:eastAsia="Malgun Gothic" w:hAnsi="Californian FB" w:cstheme="minorHAnsi"/>
          <w:b/>
        </w:rPr>
      </w:pPr>
    </w:p>
    <w:p w14:paraId="3B0D34DD" w14:textId="77777777" w:rsidR="00B36ADF" w:rsidRPr="000958AF" w:rsidRDefault="00B36ADF" w:rsidP="00B36ADF">
      <w:pPr>
        <w:spacing w:after="0" w:line="240" w:lineRule="auto"/>
        <w:jc w:val="both"/>
        <w:rPr>
          <w:rFonts w:ascii="Californian FB" w:eastAsia="Malgun Gothic" w:hAnsi="Californian FB" w:cstheme="minorHAnsi"/>
        </w:rPr>
      </w:pPr>
      <w:r w:rsidRPr="000958AF">
        <w:rPr>
          <w:rFonts w:ascii="Californian FB" w:eastAsia="Malgun Gothic" w:hAnsi="Californian FB" w:cstheme="minorHAnsi"/>
        </w:rPr>
        <w:t>Deberán solicitar previamente autorización al docente correspondiente. Si no es posible solicitar previamente este permiso, deberán entregar una excusa a</w:t>
      </w:r>
      <w:r>
        <w:rPr>
          <w:rFonts w:ascii="Californian FB" w:eastAsia="Malgun Gothic" w:hAnsi="Californian FB" w:cstheme="minorHAnsi"/>
        </w:rPr>
        <w:t xml:space="preserve">l o los </w:t>
      </w:r>
      <w:r w:rsidRPr="000958AF">
        <w:rPr>
          <w:rFonts w:ascii="Californian FB" w:eastAsia="Malgun Gothic" w:hAnsi="Californian FB" w:cstheme="minorHAnsi"/>
        </w:rPr>
        <w:t>estudiantes por escrito y así le será permitid</w:t>
      </w:r>
      <w:r>
        <w:rPr>
          <w:rFonts w:ascii="Californian FB" w:eastAsia="Malgun Gothic" w:hAnsi="Californian FB" w:cstheme="minorHAnsi"/>
        </w:rPr>
        <w:t xml:space="preserve">o el ingreso a </w:t>
      </w:r>
      <w:r w:rsidRPr="000958AF">
        <w:rPr>
          <w:rFonts w:ascii="Californian FB" w:eastAsia="Malgun Gothic" w:hAnsi="Californian FB" w:cstheme="minorHAnsi"/>
        </w:rPr>
        <w:t>clase.</w:t>
      </w:r>
      <w:r>
        <w:rPr>
          <w:rFonts w:ascii="Californian FB" w:eastAsia="Malgun Gothic" w:hAnsi="Californian FB" w:cstheme="minorHAnsi"/>
        </w:rPr>
        <w:t xml:space="preserve"> En lo posible, un maestro debe evitar la permanencia de un estudiante por fuera de otra clase, para atender asuntos de la propia.</w:t>
      </w:r>
    </w:p>
    <w:p w14:paraId="47ED4C54" w14:textId="3F8EDBEF" w:rsidR="008A4CC3" w:rsidRDefault="008A4CC3" w:rsidP="00B36ADF">
      <w:pPr>
        <w:spacing w:after="0" w:line="240" w:lineRule="auto"/>
        <w:jc w:val="both"/>
        <w:rPr>
          <w:rFonts w:ascii="Californian FB" w:eastAsia="Malgun Gothic" w:hAnsi="Californian FB" w:cstheme="minorHAnsi"/>
          <w:color w:val="FF0000"/>
        </w:rPr>
      </w:pPr>
    </w:p>
    <w:p w14:paraId="7840CEDC" w14:textId="77777777" w:rsidR="00B36ADF" w:rsidRPr="000958AF" w:rsidRDefault="00B36ADF" w:rsidP="00B36ADF">
      <w:pPr>
        <w:spacing w:after="0" w:line="240" w:lineRule="auto"/>
        <w:contextualSpacing/>
        <w:jc w:val="both"/>
        <w:rPr>
          <w:rFonts w:ascii="Californian FB" w:eastAsia="Malgun Gothic" w:hAnsi="Californian FB" w:cstheme="minorHAnsi"/>
          <w:lang w:val="es-ES"/>
        </w:rPr>
      </w:pPr>
    </w:p>
    <w:tbl>
      <w:tblPr>
        <w:tblStyle w:val="TableGrid"/>
        <w:tblW w:w="0" w:type="auto"/>
        <w:tblLook w:val="04A0" w:firstRow="1" w:lastRow="0" w:firstColumn="1" w:lastColumn="0" w:noHBand="0" w:noVBand="1"/>
      </w:tblPr>
      <w:tblGrid>
        <w:gridCol w:w="10224"/>
      </w:tblGrid>
      <w:tr w:rsidR="00B36ADF" w:rsidRPr="000958AF" w14:paraId="433BCB68" w14:textId="77777777" w:rsidTr="004106AF">
        <w:tc>
          <w:tcPr>
            <w:tcW w:w="10224" w:type="dxa"/>
            <w:shd w:val="clear" w:color="auto" w:fill="D5DCE4" w:themeFill="text2" w:themeFillTint="33"/>
          </w:tcPr>
          <w:p w14:paraId="694CD2B1" w14:textId="759A3C96" w:rsidR="00B36ADF" w:rsidRPr="000958AF" w:rsidRDefault="00CE144F" w:rsidP="004106AF">
            <w:pPr>
              <w:spacing w:after="0" w:line="240" w:lineRule="auto"/>
              <w:jc w:val="both"/>
              <w:rPr>
                <w:rFonts w:ascii="Californian FB" w:eastAsia="Malgun Gothic" w:hAnsi="Californian FB" w:cstheme="minorHAnsi"/>
                <w:b/>
              </w:rPr>
            </w:pPr>
            <w:r>
              <w:rPr>
                <w:rFonts w:ascii="Californian FB" w:eastAsia="Malgun Gothic" w:hAnsi="Californian FB" w:cstheme="minorHAnsi"/>
                <w:b/>
              </w:rPr>
              <w:t xml:space="preserve">6.17   </w:t>
            </w:r>
            <w:r w:rsidR="00B36ADF" w:rsidRPr="000958AF">
              <w:rPr>
                <w:rFonts w:ascii="Californian FB" w:eastAsia="Malgun Gothic" w:hAnsi="Californian FB" w:cstheme="minorHAnsi"/>
                <w:b/>
              </w:rPr>
              <w:t>PROCEDIMIENTO A SEGUIR EN EL INGRESO DE ESTUDIANTES, CUANDO YA SE HA INICIADO EL AÑO ESCOLAR O UN PERÍODO ACADÉMICO.</w:t>
            </w:r>
          </w:p>
        </w:tc>
      </w:tr>
    </w:tbl>
    <w:p w14:paraId="67F73F54" w14:textId="77777777" w:rsidR="00B36ADF" w:rsidRPr="000958AF" w:rsidRDefault="00B36ADF" w:rsidP="00B36ADF">
      <w:pPr>
        <w:spacing w:after="0" w:line="240" w:lineRule="auto"/>
        <w:jc w:val="both"/>
        <w:rPr>
          <w:rFonts w:ascii="Californian FB" w:eastAsia="Malgun Gothic" w:hAnsi="Californian FB" w:cstheme="minorHAnsi"/>
          <w:b/>
        </w:rPr>
      </w:pPr>
    </w:p>
    <w:p w14:paraId="13455E99" w14:textId="77777777" w:rsidR="00B36ADF" w:rsidRPr="000958AF" w:rsidRDefault="00B36ADF" w:rsidP="00B36ADF">
      <w:pPr>
        <w:contextualSpacing/>
        <w:jc w:val="both"/>
        <w:rPr>
          <w:rFonts w:ascii="Californian FB" w:eastAsia="Malgun Gothic" w:hAnsi="Californian FB" w:cstheme="minorHAnsi"/>
          <w:lang w:val="es-ES"/>
        </w:rPr>
      </w:pPr>
      <w:r w:rsidRPr="000958AF">
        <w:rPr>
          <w:rFonts w:ascii="Californian FB" w:eastAsia="Malgun Gothic" w:hAnsi="Californian FB" w:cstheme="minorHAnsi"/>
          <w:lang w:val="es-ES"/>
        </w:rPr>
        <w:t>Cuando un estudiante ingrese al Liceo habiendo iniciado el año escolar, deberá acreditar antes de su ingreso:</w:t>
      </w:r>
    </w:p>
    <w:p w14:paraId="674AC854" w14:textId="77777777" w:rsidR="00B36ADF" w:rsidRPr="000958AF" w:rsidRDefault="00B36ADF" w:rsidP="00B36ADF">
      <w:pPr>
        <w:numPr>
          <w:ilvl w:val="0"/>
          <w:numId w:val="117"/>
        </w:numPr>
        <w:spacing w:after="0" w:line="240" w:lineRule="auto"/>
        <w:contextualSpacing/>
        <w:jc w:val="both"/>
        <w:rPr>
          <w:rFonts w:ascii="Californian FB" w:eastAsia="Malgun Gothic" w:hAnsi="Californian FB" w:cstheme="minorHAnsi"/>
          <w:lang w:val="es-ES"/>
        </w:rPr>
      </w:pPr>
      <w:r w:rsidRPr="000958AF">
        <w:rPr>
          <w:rFonts w:ascii="Californian FB" w:eastAsia="Malgun Gothic" w:hAnsi="Californian FB" w:cstheme="minorHAnsi"/>
          <w:lang w:val="es-ES"/>
        </w:rPr>
        <w:t>Calificaciones con las respectivas equivalencias a la Escala Nacional y definición de las asignaturas que están vinculadas a las áreas definidas en la Ley 115 de 1994 y demás normativas, como fundamentales y obligatorias.</w:t>
      </w:r>
    </w:p>
    <w:p w14:paraId="3AF439EC" w14:textId="77777777" w:rsidR="00B36ADF" w:rsidRPr="000958AF" w:rsidRDefault="00B36ADF" w:rsidP="00B36ADF">
      <w:pPr>
        <w:numPr>
          <w:ilvl w:val="0"/>
          <w:numId w:val="117"/>
        </w:numPr>
        <w:spacing w:after="0" w:line="240" w:lineRule="auto"/>
        <w:contextualSpacing/>
        <w:jc w:val="both"/>
        <w:rPr>
          <w:rFonts w:ascii="Californian FB" w:eastAsia="Malgun Gothic" w:hAnsi="Californian FB" w:cstheme="minorHAnsi"/>
          <w:lang w:val="es-ES"/>
        </w:rPr>
      </w:pPr>
      <w:r>
        <w:rPr>
          <w:rFonts w:ascii="Californian FB" w:eastAsia="Malgun Gothic" w:hAnsi="Californian FB" w:cstheme="minorHAnsi"/>
          <w:lang w:val="es-ES"/>
        </w:rPr>
        <w:t>El</w:t>
      </w:r>
      <w:r w:rsidRPr="000958AF">
        <w:rPr>
          <w:rFonts w:ascii="Californian FB" w:eastAsia="Malgun Gothic" w:hAnsi="Californian FB" w:cstheme="minorHAnsi"/>
          <w:lang w:val="es-ES"/>
        </w:rPr>
        <w:t xml:space="preserve"> estudiante en general, deberá acreditar además de los certificados de años anteriores, en original, </w:t>
      </w:r>
      <w:r>
        <w:rPr>
          <w:rFonts w:ascii="Californian FB" w:eastAsia="Malgun Gothic" w:hAnsi="Californian FB" w:cstheme="minorHAnsi"/>
          <w:lang w:val="es-ES"/>
        </w:rPr>
        <w:t>(</w:t>
      </w:r>
      <w:r w:rsidRPr="000958AF">
        <w:rPr>
          <w:rFonts w:ascii="Californian FB" w:eastAsia="Malgun Gothic" w:hAnsi="Californian FB" w:cstheme="minorHAnsi"/>
          <w:lang w:val="es-ES"/>
        </w:rPr>
        <w:t>autenticados o apostillados ante la autoridad competente</w:t>
      </w:r>
      <w:r>
        <w:rPr>
          <w:rFonts w:ascii="Californian FB" w:eastAsia="Malgun Gothic" w:hAnsi="Californian FB" w:cstheme="minorHAnsi"/>
          <w:lang w:val="es-ES"/>
        </w:rPr>
        <w:t xml:space="preserve"> cuando sean emitidos fuera del País)</w:t>
      </w:r>
      <w:r w:rsidRPr="000958AF">
        <w:rPr>
          <w:rFonts w:ascii="Californian FB" w:eastAsia="Malgun Gothic" w:hAnsi="Californian FB" w:cstheme="minorHAnsi"/>
          <w:lang w:val="es-ES"/>
        </w:rPr>
        <w:t>, las valoraciones parciales que haya tenido lugar durante el tiempo que haya cursado de un período académico, (semanas o meses). No se admitirán calificaciones no oficiales, con enmendaduras o apuntes de los padres.</w:t>
      </w:r>
    </w:p>
    <w:p w14:paraId="465EF2CB" w14:textId="77777777" w:rsidR="00B36ADF" w:rsidRPr="000958AF" w:rsidRDefault="00B36ADF" w:rsidP="00B36ADF">
      <w:pPr>
        <w:numPr>
          <w:ilvl w:val="0"/>
          <w:numId w:val="117"/>
        </w:numPr>
        <w:spacing w:after="0" w:line="240" w:lineRule="auto"/>
        <w:contextualSpacing/>
        <w:jc w:val="both"/>
        <w:rPr>
          <w:rFonts w:ascii="Californian FB" w:eastAsia="Malgun Gothic" w:hAnsi="Californian FB" w:cstheme="minorHAnsi"/>
          <w:i/>
          <w:sz w:val="24"/>
          <w:szCs w:val="24"/>
          <w:lang w:val="es-ES"/>
        </w:rPr>
      </w:pPr>
      <w:r>
        <w:rPr>
          <w:rFonts w:ascii="Californian FB" w:eastAsia="Malgun Gothic" w:hAnsi="Californian FB" w:cstheme="minorHAnsi"/>
          <w:lang w:val="es-ES"/>
        </w:rPr>
        <w:t>Los estudiantes</w:t>
      </w:r>
      <w:r w:rsidRPr="000958AF">
        <w:rPr>
          <w:rFonts w:ascii="Californian FB" w:eastAsia="Malgun Gothic" w:hAnsi="Californian FB" w:cstheme="minorHAnsi"/>
          <w:lang w:val="es-ES"/>
        </w:rPr>
        <w:t xml:space="preserve"> provenientes de los países que hacen parte del convenio Andrés Bello</w:t>
      </w:r>
      <w:r w:rsidRPr="000958AF">
        <w:rPr>
          <w:rFonts w:ascii="Californian FB" w:eastAsia="Malgun Gothic" w:hAnsi="Californian FB" w:cstheme="minorHAnsi"/>
          <w:vertAlign w:val="superscript"/>
          <w:lang w:val="es-ES"/>
        </w:rPr>
        <w:footnoteReference w:id="1"/>
      </w:r>
      <w:r w:rsidRPr="000958AF">
        <w:rPr>
          <w:rFonts w:ascii="Californian FB" w:eastAsia="Malgun Gothic" w:hAnsi="Californian FB" w:cstheme="minorHAnsi"/>
          <w:lang w:val="es-ES"/>
        </w:rPr>
        <w:t xml:space="preserve">, mediante el cual, </w:t>
      </w:r>
      <w:r w:rsidRPr="000958AF">
        <w:rPr>
          <w:rFonts w:ascii="Californian FB" w:eastAsia="Malgun Gothic" w:hAnsi="Californian FB" w:cstheme="minorHAnsi"/>
          <w:i/>
          <w:sz w:val="24"/>
          <w:szCs w:val="24"/>
          <w:lang w:val="es-ES"/>
        </w:rPr>
        <w:t>“</w:t>
      </w:r>
      <w:r w:rsidRPr="000958AF">
        <w:rPr>
          <w:rFonts w:ascii="Californian FB" w:eastAsia="Calibri" w:hAnsi="Californian FB" w:cs="Times New Roman"/>
          <w:i/>
          <w:sz w:val="24"/>
          <w:szCs w:val="24"/>
          <w:lang w:val="es-ES"/>
        </w:rPr>
        <w:t xml:space="preserve">se aseguró la libre circulación de los escolares y la continuación de sus estudios sin menoscabo de su derecho a la educación”. Para ello, el Convenio presenta una síntesis de los aspectos comunes y básicos de cada sistema educativo, las edades de admisión o ingreso, los grados definidos y la escala de calificación o valoración de cada país. </w:t>
      </w:r>
    </w:p>
    <w:p w14:paraId="43952A57" w14:textId="77777777" w:rsidR="00B36ADF" w:rsidRPr="000958AF" w:rsidRDefault="00B36ADF" w:rsidP="00B36ADF">
      <w:pPr>
        <w:numPr>
          <w:ilvl w:val="0"/>
          <w:numId w:val="117"/>
        </w:numPr>
        <w:spacing w:after="0" w:line="240" w:lineRule="auto"/>
        <w:contextualSpacing/>
        <w:jc w:val="both"/>
        <w:rPr>
          <w:rFonts w:ascii="Californian FB" w:eastAsia="Malgun Gothic" w:hAnsi="Californian FB" w:cstheme="minorHAnsi"/>
          <w:lang w:val="es-ES"/>
        </w:rPr>
      </w:pPr>
      <w:r w:rsidRPr="000958AF">
        <w:rPr>
          <w:rFonts w:ascii="Californian FB" w:eastAsia="Malgun Gothic" w:hAnsi="Californian FB" w:cstheme="minorHAnsi"/>
          <w:lang w:val="es-ES"/>
        </w:rPr>
        <w:t>Las calificaciones de las evaluaciones de admisión no podrán tomarse como calificaciones del período escolar, toda vez que no exhiben plenamente el desempeño de</w:t>
      </w:r>
      <w:r>
        <w:rPr>
          <w:rFonts w:ascii="Californian FB" w:eastAsia="Malgun Gothic" w:hAnsi="Californian FB" w:cstheme="minorHAnsi"/>
          <w:lang w:val="es-ES"/>
        </w:rPr>
        <w:t>l</w:t>
      </w:r>
      <w:r w:rsidRPr="000958AF">
        <w:rPr>
          <w:rFonts w:ascii="Californian FB" w:eastAsia="Malgun Gothic" w:hAnsi="Californian FB" w:cstheme="minorHAnsi"/>
          <w:lang w:val="es-ES"/>
        </w:rPr>
        <w:t xml:space="preserve"> estudiante durante un tiempo dado.</w:t>
      </w:r>
    </w:p>
    <w:p w14:paraId="4C862837" w14:textId="6670E21D" w:rsidR="00B36ADF" w:rsidRPr="000958AF" w:rsidRDefault="00B36ADF" w:rsidP="00B36ADF">
      <w:pPr>
        <w:numPr>
          <w:ilvl w:val="0"/>
          <w:numId w:val="117"/>
        </w:numPr>
        <w:spacing w:after="0" w:line="240" w:lineRule="auto"/>
        <w:contextualSpacing/>
        <w:jc w:val="both"/>
        <w:rPr>
          <w:rFonts w:ascii="Californian FB" w:eastAsia="Malgun Gothic" w:hAnsi="Californian FB" w:cstheme="minorHAnsi"/>
          <w:lang w:val="es-ES"/>
        </w:rPr>
      </w:pPr>
      <w:r w:rsidRPr="000958AF">
        <w:rPr>
          <w:rFonts w:ascii="Californian FB" w:eastAsia="Malgun Gothic" w:hAnsi="Californian FB" w:cstheme="minorHAnsi"/>
          <w:b/>
          <w:lang w:val="es-ES"/>
        </w:rPr>
        <w:t>Los docentes, previo análisis con coordinación académica, podrán establecer criterios especiales y diferentes de evaluación de un estudiante nuev</w:t>
      </w:r>
      <w:r>
        <w:rPr>
          <w:rFonts w:ascii="Californian FB" w:eastAsia="Malgun Gothic" w:hAnsi="Californian FB" w:cstheme="minorHAnsi"/>
          <w:b/>
          <w:lang w:val="es-ES"/>
        </w:rPr>
        <w:t>o</w:t>
      </w:r>
      <w:r w:rsidRPr="000958AF">
        <w:rPr>
          <w:rFonts w:ascii="Californian FB" w:eastAsia="Malgun Gothic" w:hAnsi="Californian FB" w:cstheme="minorHAnsi"/>
          <w:b/>
          <w:lang w:val="es-ES"/>
        </w:rPr>
        <w:t xml:space="preserve"> y prolongar los períodos de evaluación y emisión de calificaciones definitivas de un período, da</w:t>
      </w:r>
      <w:r w:rsidR="00986778">
        <w:rPr>
          <w:rFonts w:ascii="Californian FB" w:eastAsia="Malgun Gothic" w:hAnsi="Californian FB" w:cstheme="minorHAnsi"/>
          <w:b/>
          <w:lang w:val="es-ES"/>
        </w:rPr>
        <w:t>ndo tiempo a la adaptación del</w:t>
      </w:r>
      <w:r w:rsidRPr="000958AF">
        <w:rPr>
          <w:rFonts w:ascii="Californian FB" w:eastAsia="Malgun Gothic" w:hAnsi="Californian FB" w:cstheme="minorHAnsi"/>
          <w:b/>
          <w:lang w:val="es-ES"/>
        </w:rPr>
        <w:t xml:space="preserve"> estudiante</w:t>
      </w:r>
      <w:r w:rsidRPr="000958AF">
        <w:rPr>
          <w:rFonts w:ascii="Californian FB" w:eastAsia="Malgun Gothic" w:hAnsi="Californian FB" w:cstheme="minorHAnsi"/>
          <w:lang w:val="es-ES"/>
        </w:rPr>
        <w:t>.</w:t>
      </w:r>
    </w:p>
    <w:p w14:paraId="51C1B34D" w14:textId="35D09601" w:rsidR="00B36ADF" w:rsidRPr="000958AF" w:rsidRDefault="00B36ADF" w:rsidP="00B36ADF">
      <w:pPr>
        <w:numPr>
          <w:ilvl w:val="0"/>
          <w:numId w:val="117"/>
        </w:numPr>
        <w:spacing w:after="0" w:line="240" w:lineRule="auto"/>
        <w:contextualSpacing/>
        <w:jc w:val="both"/>
        <w:rPr>
          <w:rFonts w:ascii="Californian FB" w:eastAsia="Malgun Gothic" w:hAnsi="Californian FB" w:cstheme="minorHAnsi"/>
          <w:lang w:val="es-ES"/>
        </w:rPr>
      </w:pPr>
      <w:r w:rsidRPr="000958AF">
        <w:rPr>
          <w:rFonts w:ascii="Californian FB" w:eastAsia="Malgun Gothic" w:hAnsi="Californian FB" w:cstheme="minorHAnsi"/>
          <w:lang w:val="es-ES"/>
        </w:rPr>
        <w:t xml:space="preserve">Cada docente se hará cargo de las actividades académicas de acogida, nivelación y/o empalme con </w:t>
      </w:r>
      <w:r>
        <w:rPr>
          <w:rFonts w:ascii="Californian FB" w:eastAsia="Malgun Gothic" w:hAnsi="Californian FB" w:cstheme="minorHAnsi"/>
          <w:lang w:val="es-ES"/>
        </w:rPr>
        <w:t>los estudiantes</w:t>
      </w:r>
      <w:r w:rsidRPr="000958AF">
        <w:rPr>
          <w:rFonts w:ascii="Californian FB" w:eastAsia="Malgun Gothic" w:hAnsi="Californian FB" w:cstheme="minorHAnsi"/>
          <w:lang w:val="es-ES"/>
        </w:rPr>
        <w:t xml:space="preserve"> nuev</w:t>
      </w:r>
      <w:r>
        <w:rPr>
          <w:rFonts w:ascii="Californian FB" w:eastAsia="Malgun Gothic" w:hAnsi="Californian FB" w:cstheme="minorHAnsi"/>
          <w:lang w:val="es-ES"/>
        </w:rPr>
        <w:t>o</w:t>
      </w:r>
      <w:r w:rsidRPr="000958AF">
        <w:rPr>
          <w:rFonts w:ascii="Californian FB" w:eastAsia="Malgun Gothic" w:hAnsi="Californian FB" w:cstheme="minorHAnsi"/>
          <w:lang w:val="es-ES"/>
        </w:rPr>
        <w:t>s; estará atento a su proceso de adaptación en sus clases y dispondrá de tiempos para retroalimentar o fortalecer a</w:t>
      </w:r>
      <w:r>
        <w:rPr>
          <w:rFonts w:ascii="Californian FB" w:eastAsia="Malgun Gothic" w:hAnsi="Californian FB" w:cstheme="minorHAnsi"/>
          <w:lang w:val="es-ES"/>
        </w:rPr>
        <w:t>l</w:t>
      </w:r>
      <w:r w:rsidRPr="000958AF">
        <w:rPr>
          <w:rFonts w:ascii="Californian FB" w:eastAsia="Malgun Gothic" w:hAnsi="Californian FB" w:cstheme="minorHAnsi"/>
          <w:lang w:val="es-ES"/>
        </w:rPr>
        <w:t xml:space="preserve"> estud</w:t>
      </w:r>
      <w:r w:rsidR="009D3C8D">
        <w:rPr>
          <w:rFonts w:ascii="Californian FB" w:eastAsia="Malgun Gothic" w:hAnsi="Californian FB" w:cstheme="minorHAnsi"/>
          <w:lang w:val="es-ES"/>
        </w:rPr>
        <w:t>iante. El docente reportará al</w:t>
      </w:r>
      <w:r w:rsidRPr="000958AF">
        <w:rPr>
          <w:rFonts w:ascii="Californian FB" w:eastAsia="Malgun Gothic" w:hAnsi="Californian FB" w:cstheme="minorHAnsi"/>
          <w:lang w:val="es-ES"/>
        </w:rPr>
        <w:t xml:space="preserve"> coordinador(a) de grupo y a la coordinadora académica, con oportunidad y actitud preventiva y proactiva, las situaciones que indiquen no avance de</w:t>
      </w:r>
      <w:r>
        <w:rPr>
          <w:rFonts w:ascii="Californian FB" w:eastAsia="Malgun Gothic" w:hAnsi="Californian FB" w:cstheme="minorHAnsi"/>
          <w:lang w:val="es-ES"/>
        </w:rPr>
        <w:t>l</w:t>
      </w:r>
      <w:r w:rsidRPr="000958AF">
        <w:rPr>
          <w:rFonts w:ascii="Californian FB" w:eastAsia="Malgun Gothic" w:hAnsi="Californian FB" w:cstheme="minorHAnsi"/>
          <w:lang w:val="es-ES"/>
        </w:rPr>
        <w:t xml:space="preserve"> estudiante nuev</w:t>
      </w:r>
      <w:r>
        <w:rPr>
          <w:rFonts w:ascii="Californian FB" w:eastAsia="Malgun Gothic" w:hAnsi="Californian FB" w:cstheme="minorHAnsi"/>
          <w:lang w:val="es-ES"/>
        </w:rPr>
        <w:t>o</w:t>
      </w:r>
      <w:r w:rsidRPr="000958AF">
        <w:rPr>
          <w:rFonts w:ascii="Californian FB" w:eastAsia="Malgun Gothic" w:hAnsi="Californian FB" w:cstheme="minorHAnsi"/>
          <w:lang w:val="es-ES"/>
        </w:rPr>
        <w:t>, en su proceso de nivelación académica o adaptación.</w:t>
      </w:r>
    </w:p>
    <w:p w14:paraId="0F086B57" w14:textId="340A9DBF" w:rsidR="00B36ADF" w:rsidRPr="000958AF" w:rsidRDefault="00B36ADF" w:rsidP="00B36ADF">
      <w:pPr>
        <w:numPr>
          <w:ilvl w:val="0"/>
          <w:numId w:val="117"/>
        </w:numPr>
        <w:spacing w:after="0" w:line="240" w:lineRule="auto"/>
        <w:contextualSpacing/>
        <w:jc w:val="both"/>
        <w:rPr>
          <w:rFonts w:ascii="Californian FB" w:eastAsia="Malgun Gothic" w:hAnsi="Californian FB" w:cstheme="minorHAnsi"/>
          <w:lang w:val="es-ES"/>
        </w:rPr>
      </w:pPr>
      <w:r w:rsidRPr="000958AF">
        <w:rPr>
          <w:rFonts w:ascii="Californian FB" w:eastAsia="Malgun Gothic" w:hAnsi="Californian FB" w:cstheme="minorHAnsi"/>
          <w:lang w:val="es-ES"/>
        </w:rPr>
        <w:t>Cuando se prolongue –previa autorización de coordinación académica – el plazo para la emisión de calificaciones de un estudiante nuev</w:t>
      </w:r>
      <w:r>
        <w:rPr>
          <w:rFonts w:ascii="Californian FB" w:eastAsia="Malgun Gothic" w:hAnsi="Californian FB" w:cstheme="minorHAnsi"/>
          <w:lang w:val="es-ES"/>
        </w:rPr>
        <w:t>o</w:t>
      </w:r>
      <w:r w:rsidRPr="000958AF">
        <w:rPr>
          <w:rFonts w:ascii="Californian FB" w:eastAsia="Malgun Gothic" w:hAnsi="Californian FB" w:cstheme="minorHAnsi"/>
          <w:lang w:val="es-ES"/>
        </w:rPr>
        <w:t xml:space="preserve"> que haya ingresado en el transcurso del año escolar, se podrá con las actividades evaluativas del período al que ingresa, obtener las del anterior, siempre y cuando, en las evaluaciones se haya consultado sobre los aprendizajes abordados en el período al</w:t>
      </w:r>
      <w:r w:rsidR="00986778">
        <w:rPr>
          <w:rFonts w:ascii="Californian FB" w:eastAsia="Malgun Gothic" w:hAnsi="Californian FB" w:cstheme="minorHAnsi"/>
          <w:lang w:val="es-ES"/>
        </w:rPr>
        <w:t xml:space="preserve"> cual el </w:t>
      </w:r>
      <w:r w:rsidRPr="000958AF">
        <w:rPr>
          <w:rFonts w:ascii="Californian FB" w:eastAsia="Malgun Gothic" w:hAnsi="Californian FB" w:cstheme="minorHAnsi"/>
          <w:lang w:val="es-ES"/>
        </w:rPr>
        <w:t>estudiante asistió parcialmente o no asistió.</w:t>
      </w:r>
    </w:p>
    <w:p w14:paraId="510A9E54" w14:textId="51ED1438" w:rsidR="00B36ADF" w:rsidRPr="000958AF" w:rsidRDefault="009D3C8D" w:rsidP="00B36ADF">
      <w:pPr>
        <w:numPr>
          <w:ilvl w:val="0"/>
          <w:numId w:val="117"/>
        </w:numPr>
        <w:spacing w:after="0" w:line="240" w:lineRule="auto"/>
        <w:contextualSpacing/>
        <w:jc w:val="both"/>
        <w:rPr>
          <w:rFonts w:ascii="Californian FB" w:eastAsia="Malgun Gothic" w:hAnsi="Californian FB" w:cstheme="minorHAnsi"/>
          <w:lang w:val="es-ES"/>
        </w:rPr>
      </w:pPr>
      <w:r>
        <w:rPr>
          <w:rFonts w:ascii="Californian FB" w:eastAsia="Malgun Gothic" w:hAnsi="Californian FB" w:cstheme="minorHAnsi"/>
          <w:lang w:val="es-ES"/>
        </w:rPr>
        <w:t>Lo(a)s coordinador</w:t>
      </w:r>
      <w:r w:rsidR="00B36ADF" w:rsidRPr="000958AF">
        <w:rPr>
          <w:rFonts w:ascii="Californian FB" w:eastAsia="Malgun Gothic" w:hAnsi="Californian FB" w:cstheme="minorHAnsi"/>
          <w:lang w:val="es-ES"/>
        </w:rPr>
        <w:t xml:space="preserve">(a)s de grupo colaborarán activamente en la integración de </w:t>
      </w:r>
      <w:r w:rsidR="00B36ADF">
        <w:rPr>
          <w:rFonts w:ascii="Californian FB" w:eastAsia="Malgun Gothic" w:hAnsi="Californian FB" w:cstheme="minorHAnsi"/>
          <w:lang w:val="es-ES"/>
        </w:rPr>
        <w:t>los estudiantes</w:t>
      </w:r>
      <w:r w:rsidR="00B36ADF" w:rsidRPr="000958AF">
        <w:rPr>
          <w:rFonts w:ascii="Californian FB" w:eastAsia="Malgun Gothic" w:hAnsi="Californian FB" w:cstheme="minorHAnsi"/>
          <w:lang w:val="es-ES"/>
        </w:rPr>
        <w:t xml:space="preserve"> a sus respectivos grupos, adoptando estrategias diversas, como la asignación o nombramiento de </w:t>
      </w:r>
      <w:r w:rsidR="00B36ADF">
        <w:rPr>
          <w:rFonts w:ascii="Californian FB" w:eastAsia="Malgun Gothic" w:hAnsi="Californian FB" w:cstheme="minorHAnsi"/>
          <w:lang w:val="es-ES"/>
        </w:rPr>
        <w:t>“</w:t>
      </w:r>
      <w:r w:rsidR="00B36ADF" w:rsidRPr="000958AF">
        <w:rPr>
          <w:rFonts w:ascii="Californian FB" w:eastAsia="Malgun Gothic" w:hAnsi="Californian FB" w:cstheme="minorHAnsi"/>
          <w:lang w:val="es-ES"/>
        </w:rPr>
        <w:t>tutor</w:t>
      </w:r>
      <w:r w:rsidR="00B36ADF">
        <w:rPr>
          <w:rFonts w:ascii="Californian FB" w:eastAsia="Malgun Gothic" w:hAnsi="Californian FB" w:cstheme="minorHAnsi"/>
          <w:lang w:val="es-ES"/>
        </w:rPr>
        <w:t>es,</w:t>
      </w:r>
      <w:r w:rsidR="00B36ADF" w:rsidRPr="000958AF">
        <w:rPr>
          <w:rFonts w:ascii="Californian FB" w:eastAsia="Malgun Gothic" w:hAnsi="Californian FB" w:cstheme="minorHAnsi"/>
          <w:lang w:val="es-ES"/>
        </w:rPr>
        <w:t xml:space="preserve"> madrinas </w:t>
      </w:r>
      <w:r w:rsidR="00B36ADF">
        <w:rPr>
          <w:rFonts w:ascii="Californian FB" w:eastAsia="Malgun Gothic" w:hAnsi="Californian FB" w:cstheme="minorHAnsi"/>
          <w:lang w:val="es-ES"/>
        </w:rPr>
        <w:t xml:space="preserve">o padrinos” </w:t>
      </w:r>
      <w:r w:rsidR="00B36ADF" w:rsidRPr="000958AF">
        <w:rPr>
          <w:rFonts w:ascii="Californian FB" w:eastAsia="Malgun Gothic" w:hAnsi="Californian FB" w:cstheme="minorHAnsi"/>
          <w:lang w:val="es-ES"/>
        </w:rPr>
        <w:t>y colaborará en la consecución de fuentes para nivelación con los aprendizajes abordados, bien con préstamos de cuadernos, fotocopia de apuntes, coordinación de tutorías con estudiantes o docentes de área, entre otras.</w:t>
      </w:r>
    </w:p>
    <w:p w14:paraId="1F68DF6C" w14:textId="5E584450" w:rsidR="00B36ADF" w:rsidRDefault="00B36ADF" w:rsidP="00B36ADF">
      <w:pPr>
        <w:autoSpaceDE w:val="0"/>
        <w:autoSpaceDN w:val="0"/>
        <w:adjustRightInd w:val="0"/>
        <w:spacing w:after="0" w:line="240" w:lineRule="auto"/>
        <w:jc w:val="both"/>
        <w:rPr>
          <w:rFonts w:ascii="Californian FB" w:eastAsia="Malgun Gothic" w:hAnsi="Californian FB" w:cs="Calibri"/>
          <w:lang w:val="es-ES"/>
        </w:rPr>
      </w:pPr>
    </w:p>
    <w:p w14:paraId="7B418E58" w14:textId="1CFECBA5" w:rsidR="00CE144F" w:rsidRDefault="00CE144F" w:rsidP="00B36ADF">
      <w:pPr>
        <w:autoSpaceDE w:val="0"/>
        <w:autoSpaceDN w:val="0"/>
        <w:adjustRightInd w:val="0"/>
        <w:spacing w:after="0" w:line="240" w:lineRule="auto"/>
        <w:jc w:val="both"/>
        <w:rPr>
          <w:rFonts w:ascii="Californian FB" w:eastAsia="Malgun Gothic" w:hAnsi="Californian FB" w:cs="Calibri"/>
          <w:lang w:val="es-ES"/>
        </w:rPr>
      </w:pPr>
    </w:p>
    <w:p w14:paraId="75D72E36" w14:textId="77777777" w:rsidR="00CE144F" w:rsidRPr="000958AF" w:rsidRDefault="00CE144F" w:rsidP="00B36ADF">
      <w:pPr>
        <w:autoSpaceDE w:val="0"/>
        <w:autoSpaceDN w:val="0"/>
        <w:adjustRightInd w:val="0"/>
        <w:spacing w:after="0" w:line="240" w:lineRule="auto"/>
        <w:jc w:val="both"/>
        <w:rPr>
          <w:rFonts w:ascii="Californian FB" w:eastAsia="Malgun Gothic" w:hAnsi="Californian FB" w:cs="Calibri"/>
          <w:lang w:val="es-ES"/>
        </w:rPr>
      </w:pPr>
    </w:p>
    <w:tbl>
      <w:tblPr>
        <w:tblStyle w:val="TableGrid"/>
        <w:tblW w:w="0" w:type="auto"/>
        <w:shd w:val="clear" w:color="auto" w:fill="D9D9D9" w:themeFill="background1" w:themeFillShade="D9"/>
        <w:tblLook w:val="04A0" w:firstRow="1" w:lastRow="0" w:firstColumn="1" w:lastColumn="0" w:noHBand="0" w:noVBand="1"/>
      </w:tblPr>
      <w:tblGrid>
        <w:gridCol w:w="9638"/>
      </w:tblGrid>
      <w:tr w:rsidR="00B36ADF" w:rsidRPr="000958AF" w14:paraId="39931618" w14:textId="77777777" w:rsidTr="004106AF">
        <w:tc>
          <w:tcPr>
            <w:tcW w:w="9638" w:type="dxa"/>
            <w:shd w:val="clear" w:color="auto" w:fill="D9D9D9" w:themeFill="background1" w:themeFillShade="D9"/>
          </w:tcPr>
          <w:p w14:paraId="15500316" w14:textId="78AB4A8F" w:rsidR="00B36ADF" w:rsidRPr="000958AF" w:rsidRDefault="00CE144F" w:rsidP="004106AF">
            <w:pPr>
              <w:contextualSpacing/>
              <w:jc w:val="both"/>
              <w:rPr>
                <w:rFonts w:ascii="Californian FB" w:eastAsia="Malgun Gothic" w:hAnsi="Californian FB" w:cs="Calibri"/>
              </w:rPr>
            </w:pPr>
            <w:r>
              <w:rPr>
                <w:rFonts w:ascii="Californian FB" w:eastAsia="Malgun Gothic" w:hAnsi="Californian FB" w:cs="Calibri"/>
                <w:b/>
              </w:rPr>
              <w:lastRenderedPageBreak/>
              <w:t>6.18</w:t>
            </w:r>
            <w:r w:rsidR="00B36ADF" w:rsidRPr="000958AF">
              <w:rPr>
                <w:rFonts w:ascii="Californian FB" w:eastAsia="Malgun Gothic" w:hAnsi="Californian FB" w:cs="Calibri"/>
                <w:b/>
              </w:rPr>
              <w:t xml:space="preserve"> INSTANCIAS, PROCEDIMIENTOS Y MECANISMOS DE ATENCIÓN Y RESOLUCIÓN DE RECLAMACIONES DE PADRES DE FAMILIA Y ESTUDIANTES. </w:t>
            </w:r>
          </w:p>
        </w:tc>
      </w:tr>
    </w:tbl>
    <w:p w14:paraId="5AC36BE9" w14:textId="77777777" w:rsidR="00B36ADF" w:rsidRPr="000958AF" w:rsidRDefault="00B36ADF" w:rsidP="00B36ADF">
      <w:pPr>
        <w:autoSpaceDE w:val="0"/>
        <w:autoSpaceDN w:val="0"/>
        <w:adjustRightInd w:val="0"/>
        <w:spacing w:after="0" w:line="240" w:lineRule="auto"/>
        <w:jc w:val="both"/>
        <w:rPr>
          <w:rFonts w:ascii="Californian FB" w:eastAsia="Malgun Gothic" w:hAnsi="Californian FB" w:cs="Calibri"/>
        </w:rPr>
      </w:pPr>
    </w:p>
    <w:p w14:paraId="160FB7A4" w14:textId="77777777" w:rsidR="00B36ADF" w:rsidRPr="000958AF" w:rsidRDefault="00B36ADF" w:rsidP="00B36ADF">
      <w:pPr>
        <w:spacing w:after="0" w:line="240" w:lineRule="auto"/>
        <w:jc w:val="both"/>
        <w:rPr>
          <w:rFonts w:ascii="Californian FB" w:eastAsia="Malgun Gothic" w:hAnsi="Californian FB" w:cstheme="minorHAnsi"/>
          <w:spacing w:val="-3"/>
          <w:lang w:val="es-ES_tradnl" w:eastAsia="es-ES"/>
        </w:rPr>
      </w:pPr>
      <w:r w:rsidRPr="000958AF">
        <w:rPr>
          <w:rFonts w:ascii="Californian FB" w:eastAsia="Malgun Gothic" w:hAnsi="Californian FB" w:cstheme="minorHAnsi"/>
          <w:spacing w:val="-3"/>
          <w:lang w:val="es-ES_tradnl" w:eastAsia="es-ES"/>
        </w:rPr>
        <w:t xml:space="preserve">Para el estudio de circunstancias académicas es necesario establecer unos canales y unos procedimientos sobre los cuales se actúa y se toman decisiones. Se requiere en todos los casos que haya una comunicación permanente y respetuosa entre el Liceo, </w:t>
      </w:r>
      <w:r>
        <w:rPr>
          <w:rFonts w:ascii="Californian FB" w:eastAsia="Malgun Gothic" w:hAnsi="Californian FB" w:cstheme="minorHAnsi"/>
          <w:spacing w:val="-3"/>
          <w:lang w:val="es-ES_tradnl" w:eastAsia="es-ES"/>
        </w:rPr>
        <w:t>el</w:t>
      </w:r>
      <w:r w:rsidRPr="000958AF">
        <w:rPr>
          <w:rFonts w:ascii="Californian FB" w:eastAsia="Malgun Gothic" w:hAnsi="Californian FB" w:cstheme="minorHAnsi"/>
          <w:spacing w:val="-3"/>
          <w:lang w:val="es-ES_tradnl" w:eastAsia="es-ES"/>
        </w:rPr>
        <w:t xml:space="preserve"> estudiante y la familia de</w:t>
      </w:r>
      <w:r>
        <w:rPr>
          <w:rFonts w:ascii="Californian FB" w:eastAsia="Malgun Gothic" w:hAnsi="Californian FB" w:cstheme="minorHAnsi"/>
          <w:spacing w:val="-3"/>
          <w:lang w:val="es-ES_tradnl" w:eastAsia="es-ES"/>
        </w:rPr>
        <w:t>l mismo,</w:t>
      </w:r>
      <w:r w:rsidRPr="000958AF">
        <w:rPr>
          <w:rFonts w:ascii="Californian FB" w:eastAsia="Malgun Gothic" w:hAnsi="Californian FB" w:cstheme="minorHAnsi"/>
          <w:spacing w:val="-3"/>
          <w:lang w:val="es-ES_tradnl" w:eastAsia="es-ES"/>
        </w:rPr>
        <w:t xml:space="preserve"> con el fin de garantizar un adecuado seguimiento y acompañamiento de la situación presentada.</w:t>
      </w:r>
    </w:p>
    <w:p w14:paraId="7404DAED" w14:textId="77777777" w:rsidR="00B36ADF" w:rsidRPr="000958AF" w:rsidRDefault="00B36ADF" w:rsidP="00B36ADF">
      <w:pPr>
        <w:spacing w:after="0" w:line="240" w:lineRule="auto"/>
        <w:jc w:val="both"/>
        <w:rPr>
          <w:rFonts w:ascii="Californian FB" w:eastAsia="Malgun Gothic" w:hAnsi="Californian FB" w:cstheme="minorHAnsi"/>
          <w:spacing w:val="-3"/>
          <w:lang w:val="es-ES_tradnl" w:eastAsia="es-ES"/>
        </w:rPr>
      </w:pPr>
    </w:p>
    <w:p w14:paraId="794FB9D2" w14:textId="77777777" w:rsidR="00B36ADF" w:rsidRPr="000958AF" w:rsidRDefault="00B36ADF" w:rsidP="00B36ADF">
      <w:pPr>
        <w:spacing w:after="0" w:line="240" w:lineRule="auto"/>
        <w:jc w:val="both"/>
        <w:rPr>
          <w:rFonts w:ascii="Californian FB" w:hAnsi="Californian FB" w:cs="Times New Roman"/>
        </w:rPr>
      </w:pPr>
      <w:r w:rsidRPr="000958AF">
        <w:rPr>
          <w:rFonts w:ascii="Californian FB" w:hAnsi="Californian FB" w:cs="Times New Roman"/>
        </w:rPr>
        <w:t>Instancias:</w:t>
      </w:r>
    </w:p>
    <w:p w14:paraId="029893B8" w14:textId="77777777" w:rsidR="00B36ADF" w:rsidRPr="000958AF" w:rsidRDefault="00B36ADF" w:rsidP="00AF0407">
      <w:pPr>
        <w:numPr>
          <w:ilvl w:val="1"/>
          <w:numId w:val="13"/>
        </w:numPr>
        <w:spacing w:after="0" w:line="240" w:lineRule="auto"/>
        <w:ind w:left="284"/>
        <w:contextualSpacing/>
        <w:jc w:val="both"/>
        <w:rPr>
          <w:rFonts w:ascii="Californian FB" w:eastAsia="Calibri" w:hAnsi="Californian FB" w:cs="Times New Roman"/>
          <w:lang w:val="es-ES"/>
        </w:rPr>
      </w:pPr>
      <w:r w:rsidRPr="000958AF">
        <w:rPr>
          <w:rFonts w:ascii="Californian FB" w:eastAsia="Calibri" w:hAnsi="Californian FB" w:cs="Times New Roman"/>
          <w:lang w:val="es-ES"/>
        </w:rPr>
        <w:t>El docente encargado de la materia</w:t>
      </w:r>
    </w:p>
    <w:p w14:paraId="3267B902" w14:textId="77777777" w:rsidR="00B36ADF" w:rsidRPr="000958AF" w:rsidRDefault="00B36ADF" w:rsidP="00AF0407">
      <w:pPr>
        <w:numPr>
          <w:ilvl w:val="1"/>
          <w:numId w:val="13"/>
        </w:numPr>
        <w:spacing w:after="0" w:line="240" w:lineRule="auto"/>
        <w:ind w:left="284"/>
        <w:contextualSpacing/>
        <w:jc w:val="both"/>
        <w:rPr>
          <w:rFonts w:ascii="Californian FB" w:eastAsia="Calibri" w:hAnsi="Californian FB" w:cs="Times New Roman"/>
          <w:lang w:val="es-ES"/>
        </w:rPr>
      </w:pPr>
      <w:r w:rsidRPr="000958AF">
        <w:rPr>
          <w:rFonts w:ascii="Californian FB" w:eastAsia="Calibri" w:hAnsi="Californian FB" w:cs="Times New Roman"/>
          <w:lang w:val="es-ES"/>
        </w:rPr>
        <w:t>Coordinación de grupo</w:t>
      </w:r>
    </w:p>
    <w:p w14:paraId="5031604A" w14:textId="77777777" w:rsidR="00B36ADF" w:rsidRPr="000958AF" w:rsidRDefault="00B36ADF" w:rsidP="00AF0407">
      <w:pPr>
        <w:numPr>
          <w:ilvl w:val="1"/>
          <w:numId w:val="13"/>
        </w:numPr>
        <w:spacing w:after="0" w:line="240" w:lineRule="auto"/>
        <w:ind w:left="284"/>
        <w:contextualSpacing/>
        <w:jc w:val="both"/>
        <w:rPr>
          <w:rFonts w:ascii="Californian FB" w:eastAsia="Calibri" w:hAnsi="Californian FB" w:cs="Times New Roman"/>
          <w:lang w:val="es-ES"/>
        </w:rPr>
      </w:pPr>
      <w:r w:rsidRPr="000958AF">
        <w:rPr>
          <w:rFonts w:ascii="Californian FB" w:eastAsia="Calibri" w:hAnsi="Californian FB" w:cs="Times New Roman"/>
          <w:lang w:val="es-ES"/>
        </w:rPr>
        <w:t>Coordinación Académica</w:t>
      </w:r>
    </w:p>
    <w:p w14:paraId="1147CA35" w14:textId="77777777" w:rsidR="00B36ADF" w:rsidRDefault="00B36ADF" w:rsidP="00AF0407">
      <w:pPr>
        <w:numPr>
          <w:ilvl w:val="1"/>
          <w:numId w:val="13"/>
        </w:numPr>
        <w:spacing w:after="0" w:line="240" w:lineRule="auto"/>
        <w:ind w:left="284"/>
        <w:contextualSpacing/>
        <w:jc w:val="both"/>
        <w:rPr>
          <w:rFonts w:ascii="Californian FB" w:eastAsia="Calibri" w:hAnsi="Californian FB" w:cs="Times New Roman"/>
          <w:lang w:val="es-ES"/>
        </w:rPr>
      </w:pPr>
      <w:r w:rsidRPr="000958AF">
        <w:rPr>
          <w:rFonts w:ascii="Californian FB" w:eastAsia="Calibri" w:hAnsi="Californian FB" w:cs="Times New Roman"/>
          <w:lang w:val="es-ES"/>
        </w:rPr>
        <w:t>La Directora General</w:t>
      </w:r>
    </w:p>
    <w:p w14:paraId="0A250622" w14:textId="77777777" w:rsidR="00B36ADF" w:rsidRPr="000958AF" w:rsidRDefault="00B36ADF" w:rsidP="00AF0407">
      <w:pPr>
        <w:numPr>
          <w:ilvl w:val="1"/>
          <w:numId w:val="13"/>
        </w:numPr>
        <w:spacing w:after="0" w:line="240" w:lineRule="auto"/>
        <w:ind w:left="284"/>
        <w:contextualSpacing/>
        <w:jc w:val="both"/>
        <w:rPr>
          <w:rFonts w:ascii="Californian FB" w:eastAsia="Calibri" w:hAnsi="Californian FB" w:cs="Times New Roman"/>
          <w:lang w:val="es-ES"/>
        </w:rPr>
      </w:pPr>
      <w:r>
        <w:rPr>
          <w:rFonts w:ascii="Californian FB" w:eastAsia="Calibri" w:hAnsi="Californian FB" w:cs="Times New Roman"/>
          <w:lang w:val="es-ES"/>
        </w:rPr>
        <w:t>La Psicóloga de Nivel si se requiere en cualquier etapa del proceso</w:t>
      </w:r>
    </w:p>
    <w:p w14:paraId="496906A4" w14:textId="77777777" w:rsidR="00B36ADF" w:rsidRPr="000958AF" w:rsidRDefault="00B36ADF" w:rsidP="00AF0407">
      <w:pPr>
        <w:numPr>
          <w:ilvl w:val="1"/>
          <w:numId w:val="13"/>
        </w:numPr>
        <w:spacing w:after="0" w:line="240" w:lineRule="auto"/>
        <w:ind w:left="284"/>
        <w:contextualSpacing/>
        <w:jc w:val="both"/>
        <w:rPr>
          <w:rFonts w:ascii="Californian FB" w:eastAsia="Calibri" w:hAnsi="Californian FB" w:cs="Times New Roman"/>
          <w:lang w:val="es-ES"/>
        </w:rPr>
      </w:pPr>
      <w:r w:rsidRPr="000958AF">
        <w:rPr>
          <w:rFonts w:ascii="Californian FB" w:eastAsia="Calibri" w:hAnsi="Californian FB" w:cs="Times New Roman"/>
          <w:lang w:val="es-ES"/>
        </w:rPr>
        <w:t>Consejo Directivo, dentro de su competencia señalada en el Decreto 1860/94 literal b Art 23 t el Decreto 1290 art 11 numeral 7.</w:t>
      </w:r>
    </w:p>
    <w:p w14:paraId="5D309592" w14:textId="77777777" w:rsidR="00B36ADF" w:rsidRPr="000958AF" w:rsidRDefault="00B36ADF" w:rsidP="00B36ADF">
      <w:pPr>
        <w:spacing w:after="0" w:line="240" w:lineRule="auto"/>
        <w:jc w:val="both"/>
        <w:rPr>
          <w:rFonts w:ascii="Californian FB" w:hAnsi="Californian FB" w:cs="Times New Roman"/>
          <w:b/>
          <w:color w:val="000099"/>
        </w:rPr>
      </w:pPr>
    </w:p>
    <w:p w14:paraId="2BE6F3A2" w14:textId="77777777" w:rsidR="00B36ADF" w:rsidRPr="000958AF" w:rsidRDefault="00B36ADF" w:rsidP="00B36ADF">
      <w:pPr>
        <w:spacing w:after="0" w:line="240" w:lineRule="auto"/>
        <w:jc w:val="both"/>
        <w:rPr>
          <w:rFonts w:ascii="Californian FB" w:eastAsia="Malgun Gothic" w:hAnsi="Californian FB" w:cstheme="minorHAnsi"/>
        </w:rPr>
      </w:pPr>
      <w:r w:rsidRPr="000958AF">
        <w:rPr>
          <w:rFonts w:ascii="Californian FB" w:eastAsia="Malgun Gothic" w:hAnsi="Californian FB" w:cstheme="minorHAnsi"/>
        </w:rPr>
        <w:t>Tod</w:t>
      </w:r>
      <w:r>
        <w:rPr>
          <w:rFonts w:ascii="Californian FB" w:eastAsia="Malgun Gothic" w:hAnsi="Californian FB" w:cstheme="minorHAnsi"/>
        </w:rPr>
        <w:t>o</w:t>
      </w:r>
      <w:r w:rsidRPr="000958AF">
        <w:rPr>
          <w:rFonts w:ascii="Californian FB" w:eastAsia="Malgun Gothic" w:hAnsi="Californian FB" w:cstheme="minorHAnsi"/>
        </w:rPr>
        <w:t xml:space="preserve"> estudiante y/o Padre de Familia tiene derecho a solicitar aclaraciones a sus inquietudes de orden pedagógico, sobre la evaluación de </w:t>
      </w:r>
      <w:r>
        <w:rPr>
          <w:rFonts w:ascii="Californian FB" w:eastAsia="Malgun Gothic" w:hAnsi="Californian FB" w:cstheme="minorHAnsi"/>
        </w:rPr>
        <w:t>los estudiantes</w:t>
      </w:r>
      <w:r w:rsidRPr="000958AF">
        <w:rPr>
          <w:rFonts w:ascii="Californian FB" w:eastAsia="Malgun Gothic" w:hAnsi="Californian FB" w:cstheme="minorHAnsi"/>
        </w:rPr>
        <w:t>, de manera respetuosa y siguiendo el conducto regular.</w:t>
      </w:r>
    </w:p>
    <w:p w14:paraId="561D4F6A" w14:textId="77777777" w:rsidR="00B36ADF" w:rsidRPr="000958AF" w:rsidRDefault="00B36ADF" w:rsidP="00B36ADF">
      <w:pPr>
        <w:spacing w:after="0" w:line="240" w:lineRule="auto"/>
        <w:jc w:val="both"/>
        <w:rPr>
          <w:rFonts w:ascii="Californian FB" w:eastAsia="Malgun Gothic" w:hAnsi="Californian FB" w:cstheme="minorHAnsi"/>
        </w:rPr>
      </w:pPr>
    </w:p>
    <w:p w14:paraId="3D7C6CE0" w14:textId="60C56CC9" w:rsidR="00B36ADF" w:rsidRPr="000958AF" w:rsidRDefault="009D3C8D" w:rsidP="00B36ADF">
      <w:pPr>
        <w:spacing w:after="0" w:line="240" w:lineRule="auto"/>
        <w:jc w:val="both"/>
        <w:rPr>
          <w:rFonts w:ascii="Californian FB" w:eastAsia="Malgun Gothic" w:hAnsi="Californian FB" w:cstheme="minorHAnsi"/>
        </w:rPr>
      </w:pPr>
      <w:r w:rsidRPr="000958AF">
        <w:rPr>
          <w:rFonts w:ascii="Californian FB" w:eastAsia="Malgun Gothic" w:hAnsi="Californian FB" w:cstheme="minorHAnsi"/>
        </w:rPr>
        <w:t>El Padre</w:t>
      </w:r>
      <w:r w:rsidR="00B36ADF" w:rsidRPr="000958AF">
        <w:rPr>
          <w:rFonts w:ascii="Californian FB" w:eastAsia="Malgun Gothic" w:hAnsi="Californian FB" w:cstheme="minorHAnsi"/>
        </w:rPr>
        <w:t xml:space="preserve"> de Familia debe solicitar una cita con el docente de la materia en cuestión, a través del/la Coordinador(a) de Grupo, quien tramitará la solicitud como máximo, en ocho días calendario.</w:t>
      </w:r>
    </w:p>
    <w:p w14:paraId="69699F45" w14:textId="77777777" w:rsidR="00B36ADF" w:rsidRPr="000958AF" w:rsidRDefault="00B36ADF" w:rsidP="00B36ADF">
      <w:pPr>
        <w:spacing w:after="0" w:line="240" w:lineRule="auto"/>
        <w:jc w:val="both"/>
        <w:rPr>
          <w:rFonts w:ascii="Californian FB" w:eastAsia="Malgun Gothic" w:hAnsi="Californian FB" w:cstheme="minorHAnsi"/>
        </w:rPr>
      </w:pPr>
    </w:p>
    <w:p w14:paraId="1410085D" w14:textId="77777777" w:rsidR="00B36ADF" w:rsidRPr="000958AF" w:rsidRDefault="00B36ADF" w:rsidP="00B36ADF">
      <w:pPr>
        <w:spacing w:after="0" w:line="240" w:lineRule="auto"/>
        <w:jc w:val="both"/>
        <w:rPr>
          <w:rFonts w:ascii="Californian FB" w:eastAsia="Malgun Gothic" w:hAnsi="Californian FB" w:cstheme="minorHAnsi"/>
        </w:rPr>
      </w:pPr>
      <w:r w:rsidRPr="000958AF">
        <w:rPr>
          <w:rFonts w:ascii="Californian FB" w:eastAsia="Malgun Gothic" w:hAnsi="Californian FB" w:cstheme="minorHAnsi"/>
        </w:rPr>
        <w:t xml:space="preserve">Si esta entrevista no es satisfactoria para el Padre de Familia o </w:t>
      </w:r>
      <w:r>
        <w:rPr>
          <w:rFonts w:ascii="Californian FB" w:eastAsia="Malgun Gothic" w:hAnsi="Californian FB" w:cstheme="minorHAnsi"/>
        </w:rPr>
        <w:t>el</w:t>
      </w:r>
      <w:r w:rsidRPr="000958AF">
        <w:rPr>
          <w:rFonts w:ascii="Californian FB" w:eastAsia="Malgun Gothic" w:hAnsi="Californian FB" w:cstheme="minorHAnsi"/>
        </w:rPr>
        <w:t xml:space="preserve"> estudiante, puede solicitar una cita con la </w:t>
      </w:r>
      <w:r w:rsidRPr="000958AF">
        <w:rPr>
          <w:rFonts w:ascii="Californian FB" w:eastAsia="Malgun Gothic" w:hAnsi="Californian FB" w:cstheme="minorHAnsi"/>
          <w:b/>
        </w:rPr>
        <w:t>Coordinadora Académica</w:t>
      </w:r>
      <w:r w:rsidRPr="000958AF">
        <w:rPr>
          <w:rFonts w:ascii="Californian FB" w:eastAsia="Malgun Gothic" w:hAnsi="Californian FB" w:cstheme="minorHAnsi"/>
        </w:rPr>
        <w:t xml:space="preserve"> para aclarar plenamente sus inquietudes.</w:t>
      </w:r>
    </w:p>
    <w:p w14:paraId="461D99A6" w14:textId="77777777" w:rsidR="00B36ADF" w:rsidRPr="000958AF" w:rsidRDefault="00B36ADF" w:rsidP="00B36ADF">
      <w:pPr>
        <w:spacing w:after="0" w:line="240" w:lineRule="auto"/>
        <w:jc w:val="both"/>
        <w:rPr>
          <w:rFonts w:ascii="Californian FB" w:eastAsia="Malgun Gothic" w:hAnsi="Californian FB" w:cstheme="minorHAnsi"/>
        </w:rPr>
      </w:pPr>
      <w:r w:rsidRPr="000958AF">
        <w:rPr>
          <w:rFonts w:ascii="Californian FB" w:eastAsia="Malgun Gothic" w:hAnsi="Californian FB" w:cstheme="minorHAnsi"/>
        </w:rPr>
        <w:t xml:space="preserve">Si el padre de familia no ve satisfecho su requerimiento, podrá </w:t>
      </w:r>
      <w:r w:rsidRPr="000958AF">
        <w:rPr>
          <w:rFonts w:ascii="Californian FB" w:eastAsia="Malgun Gothic" w:hAnsi="Californian FB" w:cstheme="minorHAnsi"/>
          <w:b/>
        </w:rPr>
        <w:t>apelar</w:t>
      </w:r>
      <w:r w:rsidRPr="000958AF">
        <w:rPr>
          <w:rFonts w:ascii="Californian FB" w:eastAsia="Malgun Gothic" w:hAnsi="Californian FB" w:cstheme="minorHAnsi"/>
        </w:rPr>
        <w:t xml:space="preserve"> a la Directora General, quien acudirá a los recursos institucionales para dirimir la situación y dar respuesta en un término no mayor a (8) ocho días</w:t>
      </w:r>
      <w:r>
        <w:rPr>
          <w:rFonts w:ascii="Californian FB" w:eastAsia="Malgun Gothic" w:hAnsi="Californian FB" w:cstheme="minorHAnsi"/>
        </w:rPr>
        <w:t xml:space="preserve"> hábiles</w:t>
      </w:r>
      <w:r w:rsidRPr="000958AF">
        <w:rPr>
          <w:rFonts w:ascii="Californian FB" w:eastAsia="Malgun Gothic" w:hAnsi="Californian FB" w:cstheme="minorHAnsi"/>
        </w:rPr>
        <w:t>.</w:t>
      </w:r>
    </w:p>
    <w:p w14:paraId="789C422E" w14:textId="77777777" w:rsidR="00B36ADF" w:rsidRPr="000958AF" w:rsidRDefault="00B36ADF" w:rsidP="00B36ADF">
      <w:pPr>
        <w:autoSpaceDE w:val="0"/>
        <w:autoSpaceDN w:val="0"/>
        <w:adjustRightInd w:val="0"/>
        <w:spacing w:after="0" w:line="240" w:lineRule="auto"/>
        <w:jc w:val="both"/>
        <w:rPr>
          <w:rFonts w:ascii="Californian FB" w:eastAsia="Malgun Gothic" w:hAnsi="Californian FB" w:cstheme="minorHAnsi"/>
        </w:rPr>
      </w:pPr>
    </w:p>
    <w:p w14:paraId="1DA3C67D" w14:textId="77777777" w:rsidR="00B36ADF" w:rsidRPr="000958AF" w:rsidRDefault="00B36ADF" w:rsidP="00B36ADF">
      <w:pPr>
        <w:autoSpaceDE w:val="0"/>
        <w:autoSpaceDN w:val="0"/>
        <w:adjustRightInd w:val="0"/>
        <w:spacing w:after="0" w:line="240" w:lineRule="auto"/>
        <w:jc w:val="both"/>
        <w:rPr>
          <w:rFonts w:ascii="Californian FB" w:eastAsia="Malgun Gothic" w:hAnsi="Californian FB" w:cstheme="minorHAnsi"/>
        </w:rPr>
      </w:pPr>
      <w:r w:rsidRPr="000958AF">
        <w:rPr>
          <w:rFonts w:ascii="Californian FB" w:eastAsia="Malgun Gothic" w:hAnsi="Californian FB" w:cstheme="minorHAnsi"/>
        </w:rPr>
        <w:t xml:space="preserve">El análisis de toda situación tendrá en cuenta las normas y procesos establecidos por el Manual de Convivencia en general y por el Sistema Institucional de Evaluación de </w:t>
      </w:r>
      <w:r>
        <w:rPr>
          <w:rFonts w:ascii="Californian FB" w:eastAsia="Malgun Gothic" w:hAnsi="Californian FB" w:cstheme="minorHAnsi"/>
        </w:rPr>
        <w:t>los estudiantes</w:t>
      </w:r>
      <w:r w:rsidRPr="000958AF">
        <w:rPr>
          <w:rFonts w:ascii="Californian FB" w:eastAsia="Malgun Gothic" w:hAnsi="Californian FB" w:cstheme="minorHAnsi"/>
        </w:rPr>
        <w:t xml:space="preserve"> en particular.</w:t>
      </w:r>
    </w:p>
    <w:p w14:paraId="2F0272EB" w14:textId="77777777" w:rsidR="00B36ADF" w:rsidRPr="000958AF" w:rsidRDefault="00B36ADF" w:rsidP="00B36ADF">
      <w:pPr>
        <w:spacing w:after="0" w:line="240" w:lineRule="auto"/>
        <w:jc w:val="both"/>
        <w:rPr>
          <w:rFonts w:ascii="Californian FB" w:eastAsia="Malgun Gothic" w:hAnsi="Californian FB" w:cs="Calibri"/>
        </w:rPr>
      </w:pPr>
    </w:p>
    <w:tbl>
      <w:tblPr>
        <w:tblStyle w:val="TableGrid"/>
        <w:tblpPr w:leftFromText="141" w:rightFromText="141" w:vertAnchor="text" w:horzAnchor="margin" w:tblpY="182"/>
        <w:tblW w:w="0" w:type="auto"/>
        <w:shd w:val="clear" w:color="auto" w:fill="D9D9D9" w:themeFill="background1" w:themeFillShade="D9"/>
        <w:tblLook w:val="04A0" w:firstRow="1" w:lastRow="0" w:firstColumn="1" w:lastColumn="0" w:noHBand="0" w:noVBand="1"/>
      </w:tblPr>
      <w:tblGrid>
        <w:gridCol w:w="10220"/>
      </w:tblGrid>
      <w:tr w:rsidR="00B36ADF" w:rsidRPr="000958AF" w14:paraId="5E7DADF5" w14:textId="77777777" w:rsidTr="004106AF">
        <w:trPr>
          <w:trHeight w:val="652"/>
        </w:trPr>
        <w:tc>
          <w:tcPr>
            <w:tcW w:w="10220" w:type="dxa"/>
            <w:shd w:val="clear" w:color="auto" w:fill="D9D9D9" w:themeFill="background1" w:themeFillShade="D9"/>
          </w:tcPr>
          <w:p w14:paraId="0BFF5C1E" w14:textId="26178E3A" w:rsidR="00B36ADF" w:rsidRPr="000958AF" w:rsidRDefault="00CE144F" w:rsidP="004106AF">
            <w:pPr>
              <w:autoSpaceDE w:val="0"/>
              <w:autoSpaceDN w:val="0"/>
              <w:adjustRightInd w:val="0"/>
              <w:jc w:val="both"/>
              <w:rPr>
                <w:rFonts w:ascii="Californian FB" w:hAnsi="Californian FB" w:cs="TimesNewRomanPSMT-Identity-H"/>
                <w:b/>
              </w:rPr>
            </w:pPr>
            <w:r>
              <w:rPr>
                <w:rFonts w:ascii="Californian FB" w:hAnsi="Californian FB" w:cs="TimesNewRomanPSMT-Identity-H"/>
                <w:b/>
              </w:rPr>
              <w:t xml:space="preserve">6.19 </w:t>
            </w:r>
            <w:r w:rsidR="00B36ADF" w:rsidRPr="000958AF">
              <w:rPr>
                <w:rFonts w:ascii="Californian FB" w:hAnsi="Californian FB" w:cs="TimesNewRomanPSMT-Identity-H"/>
                <w:b/>
              </w:rPr>
              <w:t xml:space="preserve">ACCIONES PARA GARANTIZAR EL CUMPLIMIENTO DE LOS PROCESOS ESTIPULADOS EN EL SISTEMA INSTITUCIONAL DE EVALUACIÓN. </w:t>
            </w:r>
          </w:p>
        </w:tc>
      </w:tr>
    </w:tbl>
    <w:p w14:paraId="16877FA6" w14:textId="77777777" w:rsidR="00B36ADF" w:rsidRPr="000958AF" w:rsidRDefault="00B36ADF" w:rsidP="00B36ADF">
      <w:pPr>
        <w:spacing w:line="240" w:lineRule="auto"/>
        <w:ind w:left="435"/>
        <w:jc w:val="both"/>
        <w:rPr>
          <w:rFonts w:ascii="Californian FB" w:hAnsi="Californian FB" w:cstheme="minorHAnsi"/>
          <w:b/>
          <w:sz w:val="24"/>
          <w:szCs w:val="24"/>
        </w:rPr>
      </w:pPr>
    </w:p>
    <w:p w14:paraId="6738CF81" w14:textId="77777777" w:rsidR="00B36ADF" w:rsidRPr="000958AF" w:rsidRDefault="00B36ADF" w:rsidP="00B148E0">
      <w:pPr>
        <w:pBdr>
          <w:top w:val="single" w:sz="4" w:space="0" w:color="auto"/>
          <w:left w:val="single" w:sz="4" w:space="4" w:color="auto"/>
          <w:bottom w:val="single" w:sz="4" w:space="1" w:color="auto"/>
          <w:right w:val="single" w:sz="4" w:space="4" w:color="auto"/>
        </w:pBdr>
        <w:shd w:val="clear" w:color="auto" w:fill="D9D9D9" w:themeFill="background1" w:themeFillShade="D9"/>
        <w:spacing w:line="240" w:lineRule="auto"/>
        <w:ind w:left="142"/>
        <w:jc w:val="both"/>
        <w:rPr>
          <w:rFonts w:ascii="Californian FB" w:hAnsi="Californian FB" w:cstheme="minorHAnsi"/>
          <w:b/>
          <w:sz w:val="24"/>
          <w:szCs w:val="24"/>
        </w:rPr>
      </w:pPr>
      <w:r w:rsidRPr="000958AF">
        <w:rPr>
          <w:rFonts w:ascii="Californian FB" w:hAnsi="Californian FB" w:cstheme="minorHAnsi"/>
          <w:b/>
          <w:sz w:val="24"/>
          <w:szCs w:val="24"/>
        </w:rPr>
        <w:t>ACCIONES DE LOS DOCENTES.</w:t>
      </w:r>
    </w:p>
    <w:p w14:paraId="097D7DA7" w14:textId="548E1E46" w:rsidR="00B36ADF" w:rsidRPr="00B148E0" w:rsidRDefault="00B36ADF" w:rsidP="00B148E0">
      <w:pPr>
        <w:spacing w:after="160" w:line="240" w:lineRule="auto"/>
        <w:jc w:val="both"/>
        <w:rPr>
          <w:rFonts w:ascii="Californian FB" w:hAnsi="Californian FB" w:cstheme="minorHAnsi"/>
          <w:u w:val="single"/>
        </w:rPr>
      </w:pPr>
      <w:r w:rsidRPr="00B148E0">
        <w:rPr>
          <w:rFonts w:ascii="Californian FB" w:hAnsi="Californian FB" w:cstheme="minorHAnsi"/>
        </w:rPr>
        <w:t xml:space="preserve">1. Al inicio del año escolar, todos los docentes en </w:t>
      </w:r>
      <w:r w:rsidR="00965BE1" w:rsidRPr="00B148E0">
        <w:rPr>
          <w:rFonts w:ascii="Californian FB" w:hAnsi="Californian FB" w:cstheme="minorHAnsi"/>
        </w:rPr>
        <w:t>sus clases y lo(a)s coordinador</w:t>
      </w:r>
      <w:r w:rsidRPr="00B148E0">
        <w:rPr>
          <w:rFonts w:ascii="Californian FB" w:hAnsi="Californian FB" w:cstheme="minorHAnsi"/>
        </w:rPr>
        <w:t>(a)s de grupo en las reuniones iniciales con padres, harán la divulgación de las valoraciones numéricas y de la escala de calificación cualitativa institucional, a las que corresponden.</w:t>
      </w:r>
      <w:r w:rsidRPr="00B148E0">
        <w:rPr>
          <w:rFonts w:ascii="Californian FB" w:hAnsi="Californian FB" w:cstheme="minorHAnsi"/>
          <w:color w:val="FF0000"/>
        </w:rPr>
        <w:t xml:space="preserve"> </w:t>
      </w:r>
      <w:r w:rsidRPr="00B148E0">
        <w:rPr>
          <w:rFonts w:ascii="Californian FB" w:hAnsi="Californian FB" w:cstheme="minorHAnsi"/>
        </w:rPr>
        <w:t xml:space="preserve">Los docentes y la coordinación </w:t>
      </w:r>
      <w:r w:rsidRPr="00B148E0">
        <w:rPr>
          <w:rFonts w:ascii="Californian FB" w:hAnsi="Californian FB" w:cstheme="minorHAnsi"/>
          <w:u w:val="single"/>
        </w:rPr>
        <w:t>académica privilegiarán en la divulgación el significado y propósito de las evaluaciones, más allá de las notas  o calificaciones numéricas.  Se procederá primero a divulgar el nuevo SIEE, sus propósitos y protocolos, donde la calificación numérica es sólo un aspecto</w:t>
      </w:r>
      <w:r w:rsidRPr="00B148E0">
        <w:rPr>
          <w:rFonts w:ascii="Californian FB" w:hAnsi="Californian FB" w:cstheme="minorHAnsi"/>
          <w:b/>
          <w:u w:val="single"/>
        </w:rPr>
        <w:t>.</w:t>
      </w:r>
    </w:p>
    <w:p w14:paraId="2E4A37D3" w14:textId="77777777" w:rsidR="00B36ADF" w:rsidRPr="00B148E0" w:rsidRDefault="00B36ADF" w:rsidP="00B148E0">
      <w:pPr>
        <w:spacing w:after="160" w:line="240" w:lineRule="auto"/>
        <w:jc w:val="both"/>
        <w:rPr>
          <w:rFonts w:ascii="Californian FB" w:hAnsi="Californian FB" w:cstheme="minorHAnsi"/>
        </w:rPr>
      </w:pPr>
      <w:r w:rsidRPr="00B148E0">
        <w:rPr>
          <w:rFonts w:ascii="Californian FB" w:hAnsi="Californian FB" w:cstheme="minorHAnsi"/>
        </w:rPr>
        <w:t xml:space="preserve">2. Acorde con la planeación trimestral, el maestro debe presentar de manera muy clara a sus estudiantes, mediante un documento virtual en PDF y fechado o en un documento impreso, los desempeños que se espera alcancen los estudiantes, el detalle de las actividades evaluativas que utilizará para cada uno y las valoraciones respectivas de las actividades evaluativas. </w:t>
      </w:r>
    </w:p>
    <w:p w14:paraId="704C706B" w14:textId="77777777" w:rsidR="00B36ADF" w:rsidRPr="00B148E0" w:rsidRDefault="00B36ADF" w:rsidP="00B148E0">
      <w:pPr>
        <w:spacing w:after="160" w:line="240" w:lineRule="auto"/>
        <w:jc w:val="both"/>
        <w:rPr>
          <w:rFonts w:ascii="Californian FB" w:hAnsi="Californian FB" w:cstheme="minorHAnsi"/>
        </w:rPr>
      </w:pPr>
      <w:r w:rsidRPr="00B148E0">
        <w:rPr>
          <w:rFonts w:ascii="Californian FB" w:hAnsi="Californian FB" w:cstheme="minorHAnsi"/>
        </w:rPr>
        <w:t xml:space="preserve">3. Los docentes serán específicos en la descripción del conjunto de actividades evaluativas de cada desempeño que aparece en la plataforma de calificaciones, a fin de que sea claro para los estudiantes, las familias y las instancias de </w:t>
      </w:r>
      <w:r w:rsidRPr="00B148E0">
        <w:rPr>
          <w:rFonts w:ascii="Californian FB" w:hAnsi="Californian FB" w:cstheme="minorHAnsi"/>
        </w:rPr>
        <w:lastRenderedPageBreak/>
        <w:t>regulación interna (Coordinador Pedagógico y Coordinadora Académica) como para las externas, las actividades evaluativas utilizadas para confirmar los aprendizajes.</w:t>
      </w:r>
    </w:p>
    <w:p w14:paraId="3F819FBF" w14:textId="77777777" w:rsidR="00B36ADF" w:rsidRPr="00B148E0" w:rsidRDefault="00B36ADF" w:rsidP="00B148E0">
      <w:pPr>
        <w:spacing w:after="160" w:line="240" w:lineRule="auto"/>
        <w:jc w:val="both"/>
        <w:rPr>
          <w:rFonts w:ascii="Californian FB" w:hAnsi="Californian FB" w:cstheme="minorHAnsi"/>
        </w:rPr>
      </w:pPr>
      <w:r w:rsidRPr="00B148E0">
        <w:rPr>
          <w:rFonts w:ascii="Californian FB" w:hAnsi="Californian FB" w:cstheme="minorHAnsi"/>
        </w:rPr>
        <w:t xml:space="preserve">4. Los docentes también planearán actividades para la </w:t>
      </w:r>
      <w:r w:rsidRPr="00B148E0">
        <w:rPr>
          <w:rFonts w:ascii="Californian FB" w:hAnsi="Californian FB" w:cstheme="minorHAnsi"/>
          <w:u w:val="single"/>
        </w:rPr>
        <w:t>evaluación formativa de los aprendizajes</w:t>
      </w:r>
      <w:r w:rsidRPr="00B148E0">
        <w:rPr>
          <w:rFonts w:ascii="Californian FB" w:hAnsi="Californian FB" w:cstheme="minorHAnsi"/>
        </w:rPr>
        <w:t xml:space="preserve"> con el propósito de identificar los avances que están logrando sus estudiantes.</w:t>
      </w:r>
    </w:p>
    <w:p w14:paraId="6ADA4B5C" w14:textId="77777777" w:rsidR="00B36ADF" w:rsidRPr="00B148E0" w:rsidRDefault="00B36ADF" w:rsidP="00B148E0">
      <w:pPr>
        <w:spacing w:after="160" w:line="240" w:lineRule="auto"/>
        <w:jc w:val="both"/>
        <w:rPr>
          <w:rFonts w:ascii="Californian FB" w:hAnsi="Californian FB" w:cstheme="minorHAnsi"/>
        </w:rPr>
      </w:pPr>
      <w:r w:rsidRPr="00B148E0">
        <w:rPr>
          <w:rFonts w:ascii="Californian FB" w:hAnsi="Californian FB" w:cstheme="minorHAnsi"/>
        </w:rPr>
        <w:t xml:space="preserve">5. El maestro será riguroso en los procesos evaluativos, para garantizar la coherencia entre la pauta dada a los estudiantes y el propósito de la evaluación. </w:t>
      </w:r>
    </w:p>
    <w:p w14:paraId="5389F49E" w14:textId="77777777" w:rsidR="00B36ADF" w:rsidRPr="00B148E0" w:rsidRDefault="00B36ADF" w:rsidP="00B148E0">
      <w:pPr>
        <w:spacing w:after="160" w:line="240" w:lineRule="auto"/>
        <w:jc w:val="both"/>
        <w:rPr>
          <w:rFonts w:ascii="Californian FB" w:hAnsi="Californian FB" w:cstheme="minorHAnsi"/>
          <w:b/>
        </w:rPr>
      </w:pPr>
      <w:r w:rsidRPr="00B148E0">
        <w:rPr>
          <w:rFonts w:ascii="Californian FB" w:hAnsi="Californian FB" w:cstheme="minorHAnsi"/>
          <w:b/>
        </w:rPr>
        <w:t xml:space="preserve">6. Para garantizar la plena </w:t>
      </w:r>
      <w:r w:rsidRPr="00B148E0">
        <w:rPr>
          <w:rFonts w:ascii="Californian FB" w:hAnsi="Californian FB" w:cstheme="minorHAnsi"/>
          <w:b/>
          <w:i/>
          <w:u w:val="single"/>
        </w:rPr>
        <w:t>concurrencia de derechos y oportunidades de los estudiantes y la integralidad de la evaluación</w:t>
      </w:r>
      <w:r w:rsidRPr="00B148E0">
        <w:rPr>
          <w:rFonts w:ascii="Californian FB" w:hAnsi="Californian FB" w:cstheme="minorHAnsi"/>
          <w:b/>
          <w:u w:val="single"/>
        </w:rPr>
        <w:t>,</w:t>
      </w:r>
      <w:r w:rsidRPr="00B148E0">
        <w:rPr>
          <w:rFonts w:ascii="Californian FB" w:hAnsi="Californian FB" w:cstheme="minorHAnsi"/>
          <w:b/>
        </w:rPr>
        <w:t xml:space="preserve"> en concordancia con el enfoque pedagógico del Liceo y su concepción del ser humano múltiple y diverso, </w:t>
      </w:r>
      <w:r w:rsidRPr="00B148E0">
        <w:rPr>
          <w:rFonts w:ascii="Californian FB" w:hAnsi="Californian FB" w:cstheme="minorHAnsi"/>
          <w:b/>
          <w:u w:val="single"/>
        </w:rPr>
        <w:t>en ningún caso, se podrá evaluar una asignatura con una única actividad y calificación o una única forma de evaluación o la duplicación de calificaciones para distintos desempeños</w:t>
      </w:r>
      <w:r w:rsidRPr="00B148E0">
        <w:rPr>
          <w:rFonts w:ascii="Californian FB" w:hAnsi="Californian FB" w:cstheme="minorHAnsi"/>
          <w:b/>
          <w:color w:val="44546A" w:themeColor="text2"/>
        </w:rPr>
        <w:t xml:space="preserve">. </w:t>
      </w:r>
      <w:r w:rsidRPr="00B148E0">
        <w:rPr>
          <w:rFonts w:ascii="Californian FB" w:hAnsi="Californian FB" w:cstheme="minorHAnsi"/>
          <w:b/>
        </w:rPr>
        <w:t>En una evaluación se podrá evaluar varios desempeños, debiendo otorgar una calificación independiente a cada desempeño y no una calificación general de la evaluación, que se replique en varios.</w:t>
      </w:r>
    </w:p>
    <w:p w14:paraId="6300B730" w14:textId="77777777" w:rsidR="00965BE1" w:rsidRPr="00B148E0" w:rsidRDefault="00965BE1" w:rsidP="00B148E0">
      <w:pPr>
        <w:spacing w:after="160" w:line="240" w:lineRule="auto"/>
        <w:jc w:val="both"/>
        <w:rPr>
          <w:rFonts w:ascii="Californian FB" w:hAnsi="Californian FB" w:cstheme="minorHAnsi"/>
          <w:b/>
        </w:rPr>
      </w:pPr>
      <w:r w:rsidRPr="00B148E0">
        <w:rPr>
          <w:rFonts w:ascii="Californian FB" w:hAnsi="Californian FB" w:cstheme="minorHAnsi"/>
          <w:b/>
        </w:rPr>
        <w:t>Un docente no podrá solicitar a otro, la realización de actividades evaluativas para el cumplimiento de los procesos evaluativos de la propia asignatura; es decir, que un docente no podrá efectuar evaluaciones o actividades evaluativas para surtir calificaciones para desempeños que NO sean estrictamente de su asignatura. La transversalidad deberá explicitar claramente los desempeños a ser evaluados en cada asignatura que converja con otros en un proyecto.</w:t>
      </w:r>
    </w:p>
    <w:p w14:paraId="2D80A898" w14:textId="77777777" w:rsidR="00965BE1" w:rsidRPr="00B148E0" w:rsidRDefault="00965BE1" w:rsidP="00B148E0">
      <w:pPr>
        <w:spacing w:after="160" w:line="240" w:lineRule="auto"/>
        <w:jc w:val="both"/>
        <w:rPr>
          <w:rFonts w:ascii="Californian FB" w:hAnsi="Californian FB" w:cstheme="minorHAnsi"/>
        </w:rPr>
      </w:pPr>
      <w:r w:rsidRPr="00B148E0">
        <w:rPr>
          <w:rFonts w:ascii="Californian FB" w:hAnsi="Californian FB" w:cstheme="minorHAnsi"/>
        </w:rPr>
        <w:t xml:space="preserve">7. En las evaluaciones se explicitarán </w:t>
      </w:r>
      <w:r w:rsidRPr="00B148E0">
        <w:rPr>
          <w:rFonts w:ascii="Californian FB" w:hAnsi="Californian FB" w:cstheme="minorHAnsi"/>
          <w:b/>
          <w:u w:val="single"/>
        </w:rPr>
        <w:t>los criterios de evaluación</w:t>
      </w:r>
      <w:r w:rsidRPr="00B148E0">
        <w:rPr>
          <w:rFonts w:ascii="Californian FB" w:hAnsi="Californian FB" w:cstheme="minorHAnsi"/>
        </w:rPr>
        <w:t>, las rúbricas, los desempeños que se evaluarán y en las rúbricas, se especificarán las valoraciones que se darán a cada aspecto de la evaluación.</w:t>
      </w:r>
    </w:p>
    <w:p w14:paraId="3BD0A83C" w14:textId="77777777" w:rsidR="00965BE1" w:rsidRPr="00B148E0" w:rsidRDefault="00965BE1" w:rsidP="00B148E0">
      <w:pPr>
        <w:spacing w:after="160" w:line="240" w:lineRule="auto"/>
        <w:jc w:val="both"/>
        <w:rPr>
          <w:rFonts w:ascii="Californian FB" w:hAnsi="Californian FB" w:cstheme="minorHAnsi"/>
        </w:rPr>
      </w:pPr>
      <w:r w:rsidRPr="00B148E0">
        <w:rPr>
          <w:rFonts w:ascii="Californian FB" w:hAnsi="Californian FB" w:cstheme="minorHAnsi"/>
        </w:rPr>
        <w:t>8. La plataforma de calificaciones indicará desde el inicio del período, las actividades evaluativas con las que se confirmará el logro o no de los aprendizajes (exposiciones, evaluaciones, revisiones de cuaderno, quizzes, entre otros)</w:t>
      </w:r>
    </w:p>
    <w:p w14:paraId="0E6D579F" w14:textId="77777777" w:rsidR="00B148E0" w:rsidRDefault="00B36ADF" w:rsidP="00B148E0">
      <w:pPr>
        <w:spacing w:after="160" w:line="240" w:lineRule="auto"/>
        <w:jc w:val="both"/>
        <w:rPr>
          <w:rFonts w:ascii="Californian FB" w:hAnsi="Californian FB" w:cstheme="minorHAnsi"/>
        </w:rPr>
      </w:pPr>
      <w:r w:rsidRPr="00B148E0">
        <w:rPr>
          <w:rFonts w:ascii="Californian FB" w:hAnsi="Californian FB" w:cstheme="minorHAnsi"/>
        </w:rPr>
        <w:t>9. La plataforma de calificaciones deberá ser actualizada por cada docente con las calificaciones de las actividades evaluativas realizadas, en un lapso de entre uno y ocho días calendario, después de efectuadas las evaluaciones o recibidos los</w:t>
      </w:r>
      <w:r w:rsidR="00B148E0">
        <w:rPr>
          <w:rFonts w:ascii="Californian FB" w:hAnsi="Californian FB" w:cstheme="minorHAnsi"/>
        </w:rPr>
        <w:t xml:space="preserve"> trabajos, tareas, entre otros.</w:t>
      </w:r>
    </w:p>
    <w:p w14:paraId="69207D0A" w14:textId="5C4DAF3E" w:rsidR="00B36ADF" w:rsidRPr="00B148E0" w:rsidRDefault="00B148E0" w:rsidP="00B148E0">
      <w:pPr>
        <w:spacing w:after="160" w:line="240" w:lineRule="auto"/>
        <w:jc w:val="both"/>
        <w:rPr>
          <w:rFonts w:ascii="Californian FB" w:hAnsi="Californian FB" w:cstheme="minorHAnsi"/>
        </w:rPr>
      </w:pPr>
      <w:r>
        <w:rPr>
          <w:rFonts w:ascii="Californian FB" w:hAnsi="Californian FB" w:cstheme="minorHAnsi"/>
        </w:rPr>
        <w:t>10</w:t>
      </w:r>
      <w:r w:rsidR="00B36ADF" w:rsidRPr="00B148E0">
        <w:rPr>
          <w:rFonts w:ascii="Californian FB" w:hAnsi="Californian FB" w:cstheme="minorHAnsi"/>
        </w:rPr>
        <w:t>. Cada docente acompañará a sus estudiantes, en la clase siguiente a una actividad de evaluación, que implique o no una calificación, en la identificación de los aprendizajes logrados y de los errores, si los hubiera, utilizando para ello la estrategia de autoevaluación propuesta en el SIEE.</w:t>
      </w:r>
    </w:p>
    <w:p w14:paraId="1E69D6C8" w14:textId="0921CE7D" w:rsidR="00B36ADF" w:rsidRPr="00B148E0" w:rsidRDefault="00B148E0" w:rsidP="00B148E0">
      <w:pPr>
        <w:spacing w:after="160" w:line="240" w:lineRule="auto"/>
        <w:jc w:val="both"/>
        <w:rPr>
          <w:rFonts w:ascii="Californian FB" w:hAnsi="Californian FB" w:cstheme="minorHAnsi"/>
        </w:rPr>
      </w:pPr>
      <w:r>
        <w:rPr>
          <w:rFonts w:ascii="Californian FB" w:hAnsi="Californian FB" w:cstheme="minorHAnsi"/>
        </w:rPr>
        <w:t>11</w:t>
      </w:r>
      <w:r w:rsidR="00B36ADF" w:rsidRPr="00B148E0">
        <w:rPr>
          <w:rFonts w:ascii="Californian FB" w:hAnsi="Californian FB" w:cstheme="minorHAnsi"/>
        </w:rPr>
        <w:t>. Las evaluaciones serán entregadas personalmente por cada docente, en sus respectivas clases. No está permitido el envío de calificaciones o trabajos con otras estudiantes.  Se recomienda a los docentes hacer registro inmediato de los trabajos o talleres recibidos en presencia de Los estudiantes, para evitar extravíos y confusiones.</w:t>
      </w:r>
    </w:p>
    <w:p w14:paraId="5D616A95" w14:textId="33C5081C" w:rsidR="00B36ADF" w:rsidRPr="00B148E0" w:rsidRDefault="00B148E0" w:rsidP="00B148E0">
      <w:pPr>
        <w:spacing w:after="160" w:line="240" w:lineRule="auto"/>
        <w:jc w:val="both"/>
        <w:rPr>
          <w:rFonts w:ascii="Californian FB" w:hAnsi="Californian FB" w:cstheme="minorHAnsi"/>
        </w:rPr>
      </w:pPr>
      <w:r>
        <w:rPr>
          <w:rFonts w:ascii="Californian FB" w:hAnsi="Californian FB" w:cstheme="minorHAnsi"/>
        </w:rPr>
        <w:t>12</w:t>
      </w:r>
      <w:r w:rsidR="00B36ADF" w:rsidRPr="00B148E0">
        <w:rPr>
          <w:rFonts w:ascii="Californian FB" w:hAnsi="Californian FB" w:cstheme="minorHAnsi"/>
        </w:rPr>
        <w:t xml:space="preserve">. Todas las orientaciones sobre futuras actividades evaluativas serán entregadas por los docentes de manera personal, en sus clases, con las suficientes explicaciones y contextualización necesaria. No se reconoce como oficial, ni válida la entrega de indicaciones a través de </w:t>
      </w:r>
      <w:r w:rsidR="00F706BE" w:rsidRPr="00B148E0">
        <w:rPr>
          <w:rFonts w:ascii="Californian FB" w:hAnsi="Californian FB" w:cstheme="minorHAnsi"/>
        </w:rPr>
        <w:t>WhatsApp</w:t>
      </w:r>
      <w:r w:rsidR="00B36ADF" w:rsidRPr="00B148E0">
        <w:rPr>
          <w:rFonts w:ascii="Californian FB" w:hAnsi="Californian FB" w:cstheme="minorHAnsi"/>
        </w:rPr>
        <w:t xml:space="preserve"> o mediante otras estudiantes que obren como interlocutoras.</w:t>
      </w:r>
    </w:p>
    <w:p w14:paraId="7D42AB3E" w14:textId="7626947F" w:rsidR="00B36ADF" w:rsidRPr="00B148E0" w:rsidRDefault="00B148E0" w:rsidP="00B148E0">
      <w:pPr>
        <w:spacing w:after="160" w:line="240" w:lineRule="auto"/>
        <w:jc w:val="both"/>
        <w:rPr>
          <w:rFonts w:ascii="Californian FB" w:hAnsi="Californian FB" w:cstheme="minorHAnsi"/>
          <w:i/>
        </w:rPr>
      </w:pPr>
      <w:r>
        <w:rPr>
          <w:rFonts w:ascii="Californian FB" w:hAnsi="Californian FB" w:cstheme="minorHAnsi"/>
          <w:i/>
        </w:rPr>
        <w:t>13</w:t>
      </w:r>
      <w:r w:rsidR="00B36ADF" w:rsidRPr="00B148E0">
        <w:rPr>
          <w:rFonts w:ascii="Californian FB" w:hAnsi="Californian FB" w:cstheme="minorHAnsi"/>
          <w:i/>
        </w:rPr>
        <w:t xml:space="preserve">. Cuando un estudiante haya acumulado dos evaluaciones con resultados insuficientes, </w:t>
      </w:r>
      <w:r w:rsidR="00B36ADF" w:rsidRPr="00B148E0">
        <w:rPr>
          <w:rFonts w:ascii="Californian FB" w:hAnsi="Californian FB" w:cstheme="minorHAnsi"/>
          <w:i/>
          <w:u w:val="single"/>
        </w:rPr>
        <w:t>el docente dialogará con el estudiante, a fin de comprender lo que puede estar sucediendo y emprender las acciones de acompañamiento necesarias para que el estudiante supere sus dificultades</w:t>
      </w:r>
      <w:r w:rsidR="00B36ADF" w:rsidRPr="00B148E0">
        <w:rPr>
          <w:rFonts w:ascii="Californian FB" w:hAnsi="Californian FB" w:cstheme="minorHAnsi"/>
          <w:i/>
        </w:rPr>
        <w:t>.</w:t>
      </w:r>
      <w:r w:rsidR="00B36ADF" w:rsidRPr="00B148E0">
        <w:rPr>
          <w:rFonts w:ascii="Californian FB" w:hAnsi="Californian FB" w:cstheme="minorHAnsi"/>
        </w:rPr>
        <w:t xml:space="preserve"> En estos casos, el docente repor</w:t>
      </w:r>
      <w:r w:rsidR="00F706BE" w:rsidRPr="00B148E0">
        <w:rPr>
          <w:rFonts w:ascii="Californian FB" w:hAnsi="Californian FB" w:cstheme="minorHAnsi"/>
        </w:rPr>
        <w:t xml:space="preserve">tará en primera instancia al </w:t>
      </w:r>
      <w:r w:rsidR="00B36ADF" w:rsidRPr="00B148E0">
        <w:rPr>
          <w:rFonts w:ascii="Californian FB" w:hAnsi="Californian FB" w:cstheme="minorHAnsi"/>
        </w:rPr>
        <w:t>coordinador(a) de grupo, con quien definirá la citación a los padres en el menor t</w:t>
      </w:r>
      <w:r w:rsidR="00F706BE" w:rsidRPr="00B148E0">
        <w:rPr>
          <w:rFonts w:ascii="Californian FB" w:hAnsi="Californian FB" w:cstheme="minorHAnsi"/>
        </w:rPr>
        <w:t>érmino de tiempo posible.  El</w:t>
      </w:r>
      <w:r w:rsidR="00B36ADF" w:rsidRPr="00B148E0">
        <w:rPr>
          <w:rFonts w:ascii="Californian FB" w:hAnsi="Californian FB" w:cstheme="minorHAnsi"/>
        </w:rPr>
        <w:t xml:space="preserve"> coordinador(a) de grupo o el docente, deberán hacer la citación del padre o acudiente. En caso de ser confirma</w:t>
      </w:r>
      <w:r w:rsidR="00F706BE" w:rsidRPr="00B148E0">
        <w:rPr>
          <w:rFonts w:ascii="Californian FB" w:hAnsi="Californian FB" w:cstheme="minorHAnsi"/>
        </w:rPr>
        <w:t>da la cita por el docente, el</w:t>
      </w:r>
      <w:r w:rsidR="00B36ADF" w:rsidRPr="00B148E0">
        <w:rPr>
          <w:rFonts w:ascii="Californian FB" w:hAnsi="Californian FB" w:cstheme="minorHAnsi"/>
        </w:rPr>
        <w:t xml:space="preserve"> coordinador(a) deberá estar enterado(a). </w:t>
      </w:r>
      <w:r w:rsidR="00B36ADF" w:rsidRPr="00B148E0">
        <w:rPr>
          <w:rFonts w:ascii="Californian FB" w:hAnsi="Californian FB" w:cstheme="minorHAnsi"/>
          <w:i/>
        </w:rPr>
        <w:t>La conversación con la familia, contará con un informe detallado y escrito bajo los protocolos de atención a las familias, es decir, con un lenguaje claro, respetuoso y considerado. Los detalles de la reunión serán registrados, entregando copia a la familia y el acta será compartida v</w:t>
      </w:r>
      <w:r w:rsidR="00091221" w:rsidRPr="00B148E0">
        <w:rPr>
          <w:rFonts w:ascii="Californian FB" w:hAnsi="Californian FB" w:cstheme="minorHAnsi"/>
          <w:i/>
        </w:rPr>
        <w:t>ía correo electrónico con el</w:t>
      </w:r>
      <w:r w:rsidR="00B36ADF" w:rsidRPr="00B148E0">
        <w:rPr>
          <w:rFonts w:ascii="Californian FB" w:hAnsi="Californian FB" w:cstheme="minorHAnsi"/>
          <w:i/>
        </w:rPr>
        <w:t xml:space="preserve"> coordinador(a) de grupo </w:t>
      </w:r>
      <w:r w:rsidR="00F706BE" w:rsidRPr="00B148E0">
        <w:rPr>
          <w:rFonts w:ascii="Californian FB" w:hAnsi="Californian FB" w:cstheme="minorHAnsi"/>
          <w:i/>
        </w:rPr>
        <w:t>y según</w:t>
      </w:r>
      <w:r w:rsidR="00B36ADF" w:rsidRPr="00B148E0">
        <w:rPr>
          <w:rFonts w:ascii="Californian FB" w:hAnsi="Californian FB" w:cstheme="minorHAnsi"/>
          <w:i/>
        </w:rPr>
        <w:t xml:space="preserve"> el caso (alto riesgo académico), con la coordinadora académica.</w:t>
      </w:r>
    </w:p>
    <w:p w14:paraId="01B076EB" w14:textId="2458093A" w:rsidR="00B36ADF" w:rsidRPr="00B148E0" w:rsidRDefault="00B148E0" w:rsidP="00B148E0">
      <w:pPr>
        <w:spacing w:after="160" w:line="240" w:lineRule="auto"/>
        <w:jc w:val="both"/>
        <w:rPr>
          <w:rFonts w:ascii="Californian FB" w:hAnsi="Californian FB" w:cstheme="minorHAnsi"/>
          <w:i/>
          <w:u w:val="single"/>
        </w:rPr>
      </w:pPr>
      <w:r>
        <w:rPr>
          <w:rFonts w:ascii="Californian FB" w:hAnsi="Californian FB" w:cstheme="minorHAnsi"/>
          <w:i/>
        </w:rPr>
        <w:lastRenderedPageBreak/>
        <w:t>14</w:t>
      </w:r>
      <w:r w:rsidR="00B36ADF" w:rsidRPr="00B148E0">
        <w:rPr>
          <w:rFonts w:ascii="Californian FB" w:hAnsi="Californian FB" w:cstheme="minorHAnsi"/>
          <w:i/>
        </w:rPr>
        <w:t xml:space="preserve">. Cuando una familia no asista o no responda a una citación, </w:t>
      </w:r>
      <w:r w:rsidR="00B36ADF" w:rsidRPr="00B148E0">
        <w:rPr>
          <w:rFonts w:ascii="Californian FB" w:hAnsi="Californian FB" w:cstheme="minorHAnsi"/>
          <w:i/>
          <w:u w:val="single"/>
        </w:rPr>
        <w:t xml:space="preserve">se establecerá comunicación telefónica y vía correo </w:t>
      </w:r>
      <w:r w:rsidR="00091221" w:rsidRPr="00B148E0">
        <w:rPr>
          <w:rFonts w:ascii="Californian FB" w:hAnsi="Californian FB" w:cstheme="minorHAnsi"/>
          <w:i/>
          <w:u w:val="single"/>
        </w:rPr>
        <w:t>electrónico para</w:t>
      </w:r>
      <w:r w:rsidR="00B36ADF" w:rsidRPr="00B148E0">
        <w:rPr>
          <w:rFonts w:ascii="Californian FB" w:hAnsi="Californian FB" w:cstheme="minorHAnsi"/>
          <w:i/>
        </w:rPr>
        <w:t xml:space="preserve"> saber qué impidió la asistencia del padre o acudiente y definir una nueva cita. Cuando el incumplimiento sea reiterativo, se notificará en la segunda ocasión, a la coordinadora académica, quien deberá comunicarse con la familia o acudientes y establecer lo que ocurre y buscar con ellos, correctivos y compromisos. Estos casos serán comunicados formalmente a la Directora.</w:t>
      </w:r>
    </w:p>
    <w:p w14:paraId="69CEBF8E" w14:textId="5235719C" w:rsidR="00B36ADF" w:rsidRPr="00B148E0" w:rsidRDefault="00B148E0" w:rsidP="00B148E0">
      <w:pPr>
        <w:spacing w:after="160" w:line="240" w:lineRule="auto"/>
        <w:jc w:val="both"/>
        <w:rPr>
          <w:rFonts w:ascii="Californian FB" w:hAnsi="Californian FB" w:cstheme="minorHAnsi"/>
        </w:rPr>
      </w:pPr>
      <w:r w:rsidRPr="00B148E0">
        <w:rPr>
          <w:rFonts w:ascii="Californian FB" w:hAnsi="Californian FB" w:cstheme="minorHAnsi"/>
        </w:rPr>
        <w:t>15</w:t>
      </w:r>
      <w:r w:rsidR="00B36ADF" w:rsidRPr="00B148E0">
        <w:rPr>
          <w:rFonts w:ascii="Californian FB" w:hAnsi="Californian FB" w:cstheme="minorHAnsi"/>
        </w:rPr>
        <w:t>.</w:t>
      </w:r>
      <w:r w:rsidR="00B36ADF" w:rsidRPr="00B148E0">
        <w:rPr>
          <w:rFonts w:ascii="Californian FB" w:hAnsi="Californian FB" w:cstheme="minorHAnsi"/>
          <w:i/>
        </w:rPr>
        <w:t xml:space="preserve"> </w:t>
      </w:r>
      <w:r w:rsidR="00B36ADF" w:rsidRPr="00B148E0">
        <w:rPr>
          <w:rFonts w:ascii="Californian FB" w:hAnsi="Californian FB" w:cstheme="minorHAnsi"/>
        </w:rPr>
        <w:t xml:space="preserve">Al finalizar el periodo, se programarán actividades de refuerzo para aquellos estudiantes que así lo requieran con base en las decisiones que se tomen en los Comité de Evaluación. Estas acciones serán concretadas entre cada docente y la coordinadora académica, definiendo el tipo de actividades y el cronograma o agenda. La coordinadora académica hará seguimiento del proceso, para lo cual, se establecerá un protocolo, </w:t>
      </w:r>
      <w:r w:rsidR="00F706BE" w:rsidRPr="00B148E0">
        <w:rPr>
          <w:rFonts w:ascii="Californian FB" w:hAnsi="Californian FB" w:cstheme="minorHAnsi"/>
        </w:rPr>
        <w:t>con reuniones</w:t>
      </w:r>
      <w:r w:rsidR="00B36ADF" w:rsidRPr="00B148E0">
        <w:rPr>
          <w:rFonts w:ascii="Californian FB" w:hAnsi="Californian FB" w:cstheme="minorHAnsi"/>
        </w:rPr>
        <w:t xml:space="preserve"> y formatos de seguimiento y cumplimiento de compromisos de los estudiantes y sus docentes. La coordinadora involucrará en su informe de gestión a Dirección.</w:t>
      </w:r>
    </w:p>
    <w:p w14:paraId="3B978E8B" w14:textId="77777777" w:rsidR="00B36ADF" w:rsidRPr="00B148E0" w:rsidRDefault="00B36ADF" w:rsidP="00B148E0">
      <w:pPr>
        <w:spacing w:after="160" w:line="240" w:lineRule="auto"/>
        <w:jc w:val="both"/>
        <w:rPr>
          <w:rFonts w:ascii="Californian FB" w:hAnsi="Californian FB" w:cstheme="minorHAnsi"/>
        </w:rPr>
      </w:pPr>
    </w:p>
    <w:p w14:paraId="404440D0" w14:textId="37BEF8A2" w:rsidR="00B36ADF" w:rsidRPr="00B148E0" w:rsidRDefault="006D6CAE" w:rsidP="006D6CAE">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both"/>
        <w:rPr>
          <w:rFonts w:ascii="Californian FB" w:hAnsi="Californian FB" w:cstheme="minorHAnsi"/>
          <w:b/>
        </w:rPr>
      </w:pPr>
      <w:r>
        <w:rPr>
          <w:rFonts w:ascii="Californian FB" w:hAnsi="Californian FB" w:cstheme="minorHAnsi"/>
          <w:b/>
        </w:rPr>
        <w:t>ACCIONES DE LA COORDINACIÓN</w:t>
      </w:r>
      <w:r w:rsidR="00B36ADF" w:rsidRPr="00B148E0">
        <w:rPr>
          <w:rFonts w:ascii="Californian FB" w:hAnsi="Californian FB" w:cstheme="minorHAnsi"/>
          <w:b/>
        </w:rPr>
        <w:t xml:space="preserve"> DE GRUPO </w:t>
      </w:r>
    </w:p>
    <w:p w14:paraId="15774EFF" w14:textId="473A3A26" w:rsidR="00B36ADF" w:rsidRPr="00B148E0" w:rsidRDefault="00B36ADF" w:rsidP="00B148E0">
      <w:pPr>
        <w:spacing w:after="160" w:line="240" w:lineRule="auto"/>
        <w:jc w:val="both"/>
        <w:rPr>
          <w:rFonts w:ascii="Californian FB" w:hAnsi="Californian FB" w:cstheme="minorHAnsi"/>
          <w:b/>
        </w:rPr>
      </w:pPr>
      <w:r w:rsidRPr="00B148E0">
        <w:rPr>
          <w:rFonts w:ascii="Californian FB" w:hAnsi="Californian FB" w:cstheme="minorHAnsi"/>
        </w:rPr>
        <w:t xml:space="preserve">1. Los Coordinadores de Grupo deberán estar atentos cada mes, al avance de sus estudiantes, haciendo las citaciones respectivas a padres de aquellos que están presentando </w:t>
      </w:r>
      <w:r w:rsidRPr="00B148E0">
        <w:rPr>
          <w:rFonts w:ascii="Californian FB" w:hAnsi="Californian FB" w:cstheme="minorHAnsi"/>
          <w:u w:val="single"/>
        </w:rPr>
        <w:t>insuficiencia</w:t>
      </w:r>
      <w:r w:rsidRPr="00B148E0">
        <w:rPr>
          <w:rFonts w:ascii="Californian FB" w:hAnsi="Californian FB" w:cstheme="minorHAnsi"/>
        </w:rPr>
        <w:t xml:space="preserve"> en el logro de los desempeños esperados.  Informará en un correo </w:t>
      </w:r>
      <w:r w:rsidRPr="00B148E0">
        <w:rPr>
          <w:rFonts w:ascii="Californian FB" w:hAnsi="Californian FB" w:cstheme="minorHAnsi"/>
          <w:u w:val="single"/>
        </w:rPr>
        <w:t>mensual</w:t>
      </w:r>
      <w:r w:rsidRPr="00B148E0">
        <w:rPr>
          <w:rFonts w:ascii="Californian FB" w:hAnsi="Californian FB" w:cstheme="minorHAnsi"/>
        </w:rPr>
        <w:t xml:space="preserve"> a la coordinadora académica, sobre los Padres de Familia citados y las razones de ello. Se dará prioridad a los estudiantes que según el protocolo de seguimiento a estudiantes, se han definido con prioridad: </w:t>
      </w:r>
      <w:r w:rsidRPr="00B148E0">
        <w:rPr>
          <w:rFonts w:ascii="Californian FB" w:hAnsi="Californian FB" w:cstheme="minorHAnsi"/>
          <w:b/>
        </w:rPr>
        <w:t xml:space="preserve">Estudiantes nuevos, estudiantes con riesgo socio afectivo y requerimientos de protección, estudiantes que reprobaron y reiniciaron </w:t>
      </w:r>
      <w:r w:rsidR="00091221" w:rsidRPr="00B148E0">
        <w:rPr>
          <w:rFonts w:ascii="Californian FB" w:hAnsi="Californian FB" w:cstheme="minorHAnsi"/>
          <w:b/>
        </w:rPr>
        <w:t>y estudiantes</w:t>
      </w:r>
      <w:r w:rsidRPr="00B148E0">
        <w:rPr>
          <w:rFonts w:ascii="Californian FB" w:hAnsi="Californian FB" w:cstheme="minorHAnsi"/>
          <w:b/>
        </w:rPr>
        <w:t xml:space="preserve"> de alto riesgo académico. </w:t>
      </w:r>
    </w:p>
    <w:p w14:paraId="1D1E418A" w14:textId="244E5819" w:rsidR="00B36ADF" w:rsidRPr="00B148E0" w:rsidRDefault="00B36ADF" w:rsidP="00B148E0">
      <w:pPr>
        <w:spacing w:after="160" w:line="240" w:lineRule="auto"/>
        <w:jc w:val="both"/>
        <w:rPr>
          <w:rFonts w:ascii="Californian FB" w:hAnsi="Californian FB" w:cstheme="minorHAnsi"/>
        </w:rPr>
      </w:pPr>
      <w:r w:rsidRPr="00B148E0">
        <w:rPr>
          <w:rFonts w:ascii="Californian FB" w:hAnsi="Californian FB" w:cstheme="minorHAnsi"/>
        </w:rPr>
        <w:t xml:space="preserve">2. Cuando la situación de bajo desempeño de un estudiante, </w:t>
      </w:r>
      <w:r w:rsidRPr="00B148E0">
        <w:rPr>
          <w:rFonts w:ascii="Californian FB" w:hAnsi="Californian FB" w:cstheme="minorHAnsi"/>
          <w:b/>
        </w:rPr>
        <w:t>involucre más de dos asignaturas,</w:t>
      </w:r>
      <w:r w:rsidR="00091221" w:rsidRPr="00B148E0">
        <w:rPr>
          <w:rFonts w:ascii="Californian FB" w:hAnsi="Californian FB" w:cstheme="minorHAnsi"/>
        </w:rPr>
        <w:t xml:space="preserve"> el</w:t>
      </w:r>
      <w:r w:rsidRPr="00B148E0">
        <w:rPr>
          <w:rFonts w:ascii="Californian FB" w:hAnsi="Californian FB" w:cstheme="minorHAnsi"/>
        </w:rPr>
        <w:t xml:space="preserve"> coordinador(a) de grupo </w:t>
      </w:r>
      <w:r w:rsidRPr="00B148E0">
        <w:rPr>
          <w:rFonts w:ascii="Californian FB" w:hAnsi="Californian FB" w:cstheme="minorHAnsi"/>
          <w:b/>
          <w:u w:val="single"/>
        </w:rPr>
        <w:t>deberá buscar el apoyo de la coordinadora académica,</w:t>
      </w:r>
      <w:r w:rsidRPr="00B148E0">
        <w:rPr>
          <w:rFonts w:ascii="Californian FB" w:hAnsi="Californian FB" w:cstheme="minorHAnsi"/>
        </w:rPr>
        <w:t xml:space="preserve"> para acordar acciones conjuntas con estudiantes, maestros, </w:t>
      </w:r>
      <w:r w:rsidR="00091221" w:rsidRPr="00B148E0">
        <w:rPr>
          <w:rFonts w:ascii="Californian FB" w:hAnsi="Californian FB" w:cstheme="minorHAnsi"/>
        </w:rPr>
        <w:t>psicólogas y</w:t>
      </w:r>
      <w:r w:rsidRPr="00B148E0">
        <w:rPr>
          <w:rFonts w:ascii="Californian FB" w:hAnsi="Californian FB" w:cstheme="minorHAnsi"/>
        </w:rPr>
        <w:t xml:space="preserve"> familias.</w:t>
      </w:r>
    </w:p>
    <w:p w14:paraId="2CC507C0" w14:textId="61E47D39" w:rsidR="00B36ADF" w:rsidRPr="00B148E0" w:rsidRDefault="00091221" w:rsidP="00B148E0">
      <w:pPr>
        <w:spacing w:after="160" w:line="240" w:lineRule="auto"/>
        <w:jc w:val="both"/>
        <w:rPr>
          <w:rFonts w:ascii="Californian FB" w:hAnsi="Californian FB" w:cstheme="minorHAnsi"/>
        </w:rPr>
      </w:pPr>
      <w:r w:rsidRPr="00B148E0">
        <w:rPr>
          <w:rFonts w:ascii="Californian FB" w:hAnsi="Californian FB" w:cstheme="minorHAnsi"/>
        </w:rPr>
        <w:t>3. Lo(a)s coordinador</w:t>
      </w:r>
      <w:r w:rsidR="00B36ADF" w:rsidRPr="00B148E0">
        <w:rPr>
          <w:rFonts w:ascii="Californian FB" w:hAnsi="Californian FB" w:cstheme="minorHAnsi"/>
        </w:rPr>
        <w:t xml:space="preserve">(a)s de grupo y los docentes deberán mantener evidencia de las </w:t>
      </w:r>
      <w:r w:rsidR="00B36ADF" w:rsidRPr="00B148E0">
        <w:rPr>
          <w:rFonts w:ascii="Californian FB" w:hAnsi="Californian FB" w:cstheme="minorHAnsi"/>
          <w:b/>
        </w:rPr>
        <w:t>acciones</w:t>
      </w:r>
      <w:r w:rsidR="00B36ADF" w:rsidRPr="00B148E0">
        <w:rPr>
          <w:rFonts w:ascii="Californian FB" w:hAnsi="Californian FB" w:cstheme="minorHAnsi"/>
        </w:rPr>
        <w:t xml:space="preserve"> de </w:t>
      </w:r>
      <w:r w:rsidR="00B36ADF" w:rsidRPr="00B148E0">
        <w:rPr>
          <w:rFonts w:ascii="Californian FB" w:hAnsi="Californian FB" w:cstheme="minorHAnsi"/>
          <w:b/>
        </w:rPr>
        <w:t>acompañamiento realizadas para que el estudiante supere sus dificultades</w:t>
      </w:r>
      <w:r w:rsidR="00B36ADF" w:rsidRPr="00B148E0">
        <w:rPr>
          <w:rFonts w:ascii="Californian FB" w:hAnsi="Californian FB" w:cstheme="minorHAnsi"/>
        </w:rPr>
        <w:t xml:space="preserve"> y de las comunicaciones con sus padres.</w:t>
      </w:r>
    </w:p>
    <w:p w14:paraId="1DC72892" w14:textId="77777777" w:rsidR="00B36ADF" w:rsidRPr="00B148E0" w:rsidRDefault="00B36ADF" w:rsidP="005F1901">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both"/>
        <w:rPr>
          <w:rFonts w:ascii="Californian FB" w:hAnsi="Californian FB" w:cstheme="minorHAnsi"/>
          <w:b/>
        </w:rPr>
      </w:pPr>
      <w:r w:rsidRPr="00B148E0">
        <w:rPr>
          <w:rFonts w:ascii="Californian FB" w:hAnsi="Californian FB" w:cstheme="minorHAnsi"/>
          <w:b/>
        </w:rPr>
        <w:t>ACCIONES DE LA COORDINADORA ACADÉMICA.</w:t>
      </w:r>
    </w:p>
    <w:p w14:paraId="7C6C1804" w14:textId="705CAF49" w:rsidR="00B36ADF" w:rsidRPr="00B148E0" w:rsidRDefault="00B36ADF" w:rsidP="00B148E0">
      <w:pPr>
        <w:spacing w:after="160" w:line="240" w:lineRule="auto"/>
        <w:jc w:val="both"/>
        <w:rPr>
          <w:rFonts w:ascii="Californian FB" w:hAnsi="Californian FB" w:cstheme="minorHAnsi"/>
        </w:rPr>
      </w:pPr>
      <w:r w:rsidRPr="00B148E0">
        <w:rPr>
          <w:rFonts w:ascii="Californian FB" w:hAnsi="Californian FB" w:cstheme="minorHAnsi"/>
        </w:rPr>
        <w:t xml:space="preserve">1. La Coordinadora Académica revisará </w:t>
      </w:r>
      <w:r w:rsidRPr="00B148E0">
        <w:rPr>
          <w:rFonts w:ascii="Californian FB" w:hAnsi="Californian FB" w:cstheme="minorHAnsi"/>
          <w:u w:val="single"/>
        </w:rPr>
        <w:t>mensualmente</w:t>
      </w:r>
      <w:r w:rsidRPr="00B148E0">
        <w:rPr>
          <w:rFonts w:ascii="Californian FB" w:hAnsi="Californian FB" w:cstheme="minorHAnsi"/>
        </w:rPr>
        <w:t xml:space="preserve"> los informes q</w:t>
      </w:r>
      <w:r w:rsidR="00091221" w:rsidRPr="00B148E0">
        <w:rPr>
          <w:rFonts w:ascii="Californian FB" w:hAnsi="Californian FB" w:cstheme="minorHAnsi"/>
        </w:rPr>
        <w:t>ue le envíen lo(a)s coordinador</w:t>
      </w:r>
      <w:r w:rsidRPr="00B148E0">
        <w:rPr>
          <w:rFonts w:ascii="Californian FB" w:hAnsi="Californian FB" w:cstheme="minorHAnsi"/>
        </w:rPr>
        <w:t>(a)s de grupo, los consolidará y enviará un informe global (también mensual) a la Dirección General.  Incluirá en este informe las familias atendidas por situaciones de estudiantes con dos o más asignaturas en insuficiente.</w:t>
      </w:r>
    </w:p>
    <w:p w14:paraId="59E24D62" w14:textId="77777777" w:rsidR="00B36ADF" w:rsidRPr="00B148E0" w:rsidRDefault="00B36ADF" w:rsidP="00B148E0">
      <w:pPr>
        <w:spacing w:after="160" w:line="240" w:lineRule="auto"/>
        <w:jc w:val="both"/>
        <w:rPr>
          <w:rFonts w:ascii="Californian FB" w:hAnsi="Californian FB" w:cstheme="minorHAnsi"/>
        </w:rPr>
      </w:pPr>
      <w:r w:rsidRPr="00B148E0">
        <w:rPr>
          <w:rFonts w:ascii="Californian FB" w:hAnsi="Californian FB" w:cstheme="minorHAnsi"/>
        </w:rPr>
        <w:t xml:space="preserve">2. La coordinadora </w:t>
      </w:r>
      <w:r w:rsidRPr="00B148E0">
        <w:rPr>
          <w:rFonts w:ascii="Californian FB" w:hAnsi="Californian FB" w:cstheme="minorHAnsi"/>
          <w:b/>
        </w:rPr>
        <w:t>hará seguimientos mensuale</w:t>
      </w:r>
      <w:r w:rsidRPr="00B148E0">
        <w:rPr>
          <w:rFonts w:ascii="Californian FB" w:hAnsi="Californian FB" w:cstheme="minorHAnsi"/>
        </w:rPr>
        <w:t>s a los contenidos de la plataforma de calificaciones y del Aula Virtual, retroalimentará a los docentes, presentará informe a la Dirección del colegio y compartirá con coordinación pedagógica las inquietudes o apreciaciones que fuera pertinentes, y sugerirá los ajustes que estime pertinentes al proceso.</w:t>
      </w:r>
    </w:p>
    <w:p w14:paraId="59BF9339" w14:textId="1BD8CFE9" w:rsidR="00B36ADF" w:rsidRPr="00B148E0" w:rsidRDefault="00B36ADF" w:rsidP="00B148E0">
      <w:pPr>
        <w:spacing w:after="160" w:line="240" w:lineRule="auto"/>
        <w:jc w:val="both"/>
        <w:rPr>
          <w:rFonts w:ascii="Californian FB" w:hAnsi="Californian FB" w:cstheme="minorHAnsi"/>
        </w:rPr>
      </w:pPr>
      <w:r w:rsidRPr="00B148E0">
        <w:rPr>
          <w:rFonts w:ascii="Californian FB" w:hAnsi="Californian FB" w:cstheme="minorHAnsi"/>
        </w:rPr>
        <w:t xml:space="preserve">3. Cuando transcurridos entre 15 y 20 días, </w:t>
      </w:r>
      <w:r w:rsidRPr="00B148E0">
        <w:rPr>
          <w:rFonts w:ascii="Californian FB" w:hAnsi="Californian FB" w:cstheme="minorHAnsi"/>
          <w:b/>
        </w:rPr>
        <w:t>un docente no haya ingresado calificaciones de los grupos</w:t>
      </w:r>
      <w:r w:rsidRPr="00B148E0">
        <w:rPr>
          <w:rFonts w:ascii="Californian FB" w:hAnsi="Californian FB" w:cstheme="minorHAnsi"/>
        </w:rPr>
        <w:t xml:space="preserve"> a su cargo, la coordinadora académica se reunirá con el docente para conocer las razones de la desactualización </w:t>
      </w:r>
      <w:r w:rsidR="00091221" w:rsidRPr="00B148E0">
        <w:rPr>
          <w:rFonts w:ascii="Californian FB" w:hAnsi="Californian FB" w:cstheme="minorHAnsi"/>
        </w:rPr>
        <w:t>de su</w:t>
      </w:r>
      <w:r w:rsidRPr="00B148E0">
        <w:rPr>
          <w:rFonts w:ascii="Californian FB" w:hAnsi="Californian FB" w:cstheme="minorHAnsi"/>
        </w:rPr>
        <w:t xml:space="preserve"> </w:t>
      </w:r>
      <w:r w:rsidRPr="00B148E0">
        <w:rPr>
          <w:rFonts w:ascii="Californian FB" w:hAnsi="Californian FB" w:cstheme="minorHAnsi"/>
          <w:b/>
        </w:rPr>
        <w:t>plataforma</w:t>
      </w:r>
      <w:r w:rsidRPr="00B148E0">
        <w:rPr>
          <w:rFonts w:ascii="Californian FB" w:hAnsi="Californian FB" w:cstheme="minorHAnsi"/>
        </w:rPr>
        <w:t xml:space="preserve"> y brindará los apoyos que</w:t>
      </w:r>
      <w:r w:rsidR="005F1901">
        <w:rPr>
          <w:rFonts w:ascii="Californian FB" w:hAnsi="Californian FB" w:cstheme="minorHAnsi"/>
        </w:rPr>
        <w:t xml:space="preserve"> </w:t>
      </w:r>
      <w:r w:rsidRPr="00B148E0">
        <w:rPr>
          <w:rFonts w:ascii="Californian FB" w:hAnsi="Californian FB" w:cstheme="minorHAnsi"/>
        </w:rPr>
        <w:t>sean pertinentes y posibles;  así mismo, le recordará las razones de importancia de dicha actualización y establecerá con él o ella, los compromisos para el corto plazo.</w:t>
      </w:r>
    </w:p>
    <w:p w14:paraId="257FDDC1" w14:textId="77777777" w:rsidR="00B36ADF" w:rsidRPr="00B148E0" w:rsidRDefault="00B36ADF" w:rsidP="00B148E0">
      <w:pPr>
        <w:spacing w:after="160" w:line="240" w:lineRule="auto"/>
        <w:jc w:val="both"/>
        <w:rPr>
          <w:rFonts w:ascii="Californian FB" w:hAnsi="Californian FB" w:cstheme="minorHAnsi"/>
        </w:rPr>
      </w:pPr>
      <w:r w:rsidRPr="00B148E0">
        <w:rPr>
          <w:rFonts w:ascii="Californian FB" w:hAnsi="Californian FB" w:cstheme="minorHAnsi"/>
        </w:rPr>
        <w:t xml:space="preserve">4. La coordinadora académica atenderá de manera conjunta o individual a </w:t>
      </w:r>
      <w:r w:rsidRPr="00B148E0">
        <w:rPr>
          <w:rFonts w:ascii="Californian FB" w:hAnsi="Californian FB" w:cstheme="minorHAnsi"/>
          <w:b/>
        </w:rPr>
        <w:t>los estudiantes y padres</w:t>
      </w:r>
      <w:r w:rsidRPr="00B148E0">
        <w:rPr>
          <w:rFonts w:ascii="Californian FB" w:hAnsi="Californian FB" w:cstheme="minorHAnsi"/>
        </w:rPr>
        <w:t xml:space="preserve"> que requieren </w:t>
      </w:r>
      <w:r w:rsidRPr="00B148E0">
        <w:rPr>
          <w:rFonts w:ascii="Californian FB" w:hAnsi="Californian FB" w:cstheme="minorHAnsi"/>
          <w:b/>
        </w:rPr>
        <w:t>orientación sobre el Sistema Institucional de Evaluación</w:t>
      </w:r>
      <w:r w:rsidRPr="00B148E0">
        <w:rPr>
          <w:rFonts w:ascii="Californian FB" w:hAnsi="Californian FB" w:cstheme="minorHAnsi"/>
        </w:rPr>
        <w:t xml:space="preserve">, su sentido, sus beneficios y forma en que opera. </w:t>
      </w:r>
    </w:p>
    <w:p w14:paraId="356B0C1B" w14:textId="77777777" w:rsidR="00B36ADF" w:rsidRPr="00B148E0" w:rsidRDefault="00B36ADF" w:rsidP="00B148E0">
      <w:pPr>
        <w:spacing w:after="160" w:line="240" w:lineRule="auto"/>
        <w:jc w:val="both"/>
        <w:rPr>
          <w:rFonts w:ascii="Californian FB" w:hAnsi="Californian FB" w:cstheme="minorHAnsi"/>
        </w:rPr>
      </w:pPr>
      <w:r w:rsidRPr="00B148E0">
        <w:rPr>
          <w:rFonts w:ascii="Californian FB" w:hAnsi="Californian FB" w:cstheme="minorHAnsi"/>
          <w:b/>
        </w:rPr>
        <w:t>5. Dará atención y respuesta en un plazo de 8 días a los requerimientos,</w:t>
      </w:r>
      <w:r w:rsidRPr="00B148E0">
        <w:rPr>
          <w:rFonts w:ascii="Californian FB" w:hAnsi="Californian FB" w:cstheme="minorHAnsi"/>
        </w:rPr>
        <w:t xml:space="preserve"> </w:t>
      </w:r>
      <w:r w:rsidRPr="00B148E0">
        <w:rPr>
          <w:rFonts w:ascii="Californian FB" w:hAnsi="Californian FB" w:cstheme="minorHAnsi"/>
          <w:b/>
        </w:rPr>
        <w:t>solicitudes de aclaración o ajustes en los procesos de evaluación y calificación de los estudiantes.</w:t>
      </w:r>
      <w:r w:rsidRPr="00B148E0">
        <w:rPr>
          <w:rFonts w:ascii="Californian FB" w:hAnsi="Californian FB" w:cstheme="minorHAnsi"/>
        </w:rPr>
        <w:t xml:space="preserve"> Si el procedimiento implicara tiempo adicional por gestión ante otras instancias, notificará a los peticionarios, indicando el nuevo plazo de respuesta.</w:t>
      </w:r>
    </w:p>
    <w:p w14:paraId="66BC3D3A" w14:textId="42046D6A" w:rsidR="00B36ADF" w:rsidRPr="00B148E0" w:rsidRDefault="00B36ADF" w:rsidP="00B148E0">
      <w:pPr>
        <w:spacing w:after="160" w:line="240" w:lineRule="auto"/>
        <w:jc w:val="both"/>
        <w:rPr>
          <w:rFonts w:ascii="Californian FB" w:hAnsi="Californian FB" w:cstheme="minorHAnsi"/>
        </w:rPr>
      </w:pPr>
      <w:r w:rsidRPr="00B148E0">
        <w:rPr>
          <w:rFonts w:ascii="Californian FB" w:hAnsi="Californian FB" w:cstheme="minorHAnsi"/>
        </w:rPr>
        <w:t xml:space="preserve">6. Así mismo, la coordinación académica </w:t>
      </w:r>
      <w:r w:rsidRPr="00B148E0">
        <w:rPr>
          <w:rFonts w:ascii="Californian FB" w:hAnsi="Californian FB" w:cstheme="minorHAnsi"/>
          <w:b/>
        </w:rPr>
        <w:t xml:space="preserve">escuchará, documentará y </w:t>
      </w:r>
      <w:r w:rsidR="00091221" w:rsidRPr="00B148E0">
        <w:rPr>
          <w:rFonts w:ascii="Californian FB" w:hAnsi="Californian FB" w:cstheme="minorHAnsi"/>
          <w:b/>
        </w:rPr>
        <w:t>atenderá las</w:t>
      </w:r>
      <w:r w:rsidRPr="00B148E0">
        <w:rPr>
          <w:rFonts w:ascii="Californian FB" w:hAnsi="Californian FB" w:cstheme="minorHAnsi"/>
          <w:b/>
        </w:rPr>
        <w:t xml:space="preserve"> inquietudes de estudiantes, padres de familia y docentes respecto al funcionamiento del SIEE</w:t>
      </w:r>
      <w:r w:rsidRPr="00B148E0">
        <w:rPr>
          <w:rFonts w:ascii="Californian FB" w:hAnsi="Californian FB" w:cstheme="minorHAnsi"/>
        </w:rPr>
        <w:t xml:space="preserve"> y escalará a las instancias de coordinación pedagógica, Dirección y/o psicología, aquellas que se vinculen a una respuesta, a un posible ajuste o mejoramiento.</w:t>
      </w:r>
    </w:p>
    <w:p w14:paraId="5E85B69B" w14:textId="77777777" w:rsidR="00B36ADF" w:rsidRPr="00B148E0" w:rsidRDefault="00B36ADF" w:rsidP="00B148E0">
      <w:pPr>
        <w:spacing w:after="160" w:line="240" w:lineRule="auto"/>
        <w:jc w:val="both"/>
        <w:rPr>
          <w:rFonts w:ascii="Californian FB" w:hAnsi="Californian FB" w:cstheme="minorHAnsi"/>
        </w:rPr>
      </w:pPr>
      <w:r w:rsidRPr="00B148E0">
        <w:rPr>
          <w:rFonts w:ascii="Californian FB" w:hAnsi="Californian FB" w:cstheme="minorHAnsi"/>
        </w:rPr>
        <w:lastRenderedPageBreak/>
        <w:t xml:space="preserve">7. La Coordinadora Académica dirigirá los Comités de Evaluación al final de cada periodo, </w:t>
      </w:r>
      <w:r w:rsidRPr="00B148E0">
        <w:rPr>
          <w:rFonts w:ascii="Californian FB" w:hAnsi="Californian FB" w:cstheme="minorHAnsi"/>
          <w:b/>
        </w:rPr>
        <w:t>hará revisión y seguimiento a los niveles de promoción y reprobación trimestral,</w:t>
      </w:r>
      <w:r w:rsidRPr="00B148E0">
        <w:rPr>
          <w:rFonts w:ascii="Californian FB" w:hAnsi="Californian FB" w:cstheme="minorHAnsi"/>
        </w:rPr>
        <w:t xml:space="preserve"> </w:t>
      </w:r>
      <w:r w:rsidRPr="00B148E0">
        <w:rPr>
          <w:rFonts w:ascii="Californian FB" w:hAnsi="Californian FB" w:cstheme="minorHAnsi"/>
          <w:b/>
        </w:rPr>
        <w:t>evaluará las intervenciones realizadas durante el periodo y los resultados obtenidos al final de este, para desde esta mirada diseñar</w:t>
      </w:r>
      <w:r w:rsidRPr="00B148E0">
        <w:rPr>
          <w:rFonts w:ascii="Californian FB" w:hAnsi="Californian FB" w:cstheme="minorHAnsi"/>
        </w:rPr>
        <w:t xml:space="preserve"> con los docentes y la psicóloga de nivel (</w:t>
      </w:r>
      <w:r w:rsidRPr="00B148E0">
        <w:rPr>
          <w:rFonts w:ascii="Californian FB" w:hAnsi="Californian FB" w:cstheme="minorHAnsi"/>
          <w:b/>
        </w:rPr>
        <w:t>si fuera necesario)</w:t>
      </w:r>
      <w:r w:rsidRPr="00B148E0">
        <w:rPr>
          <w:rFonts w:ascii="Californian FB" w:hAnsi="Californian FB" w:cstheme="minorHAnsi"/>
        </w:rPr>
        <w:t xml:space="preserve">, acciones de </w:t>
      </w:r>
      <w:r w:rsidRPr="00B148E0">
        <w:rPr>
          <w:rFonts w:ascii="Californian FB" w:hAnsi="Californian FB" w:cstheme="minorHAnsi"/>
          <w:b/>
        </w:rPr>
        <w:t>acompañamiento a los estudiantes para la superación de sus dificultades (acordes a lo expuesto en el SIEE)</w:t>
      </w:r>
      <w:r w:rsidRPr="00B148E0">
        <w:rPr>
          <w:rFonts w:ascii="Californian FB" w:hAnsi="Californian FB" w:cstheme="minorHAnsi"/>
        </w:rPr>
        <w:t xml:space="preserve"> y presentará un informe detallado a la Dirección General para su conocimiento y aprobación.</w:t>
      </w:r>
    </w:p>
    <w:p w14:paraId="0C5FB7E2" w14:textId="6E40C884" w:rsidR="00B36ADF" w:rsidRPr="00B148E0" w:rsidRDefault="00B36ADF" w:rsidP="00B148E0">
      <w:pPr>
        <w:shd w:val="clear" w:color="auto" w:fill="FFFFFF" w:themeFill="background1"/>
        <w:spacing w:after="160" w:line="240" w:lineRule="auto"/>
        <w:jc w:val="both"/>
        <w:rPr>
          <w:rFonts w:ascii="Californian FB" w:hAnsi="Californian FB" w:cstheme="minorHAnsi"/>
        </w:rPr>
      </w:pPr>
      <w:r w:rsidRPr="00B148E0">
        <w:rPr>
          <w:rFonts w:ascii="Californian FB" w:hAnsi="Californian FB" w:cstheme="minorHAnsi"/>
        </w:rPr>
        <w:t xml:space="preserve">8. La coordinadora sostendrá reuniones con los docentes para hacer acompañamiento y apoyo a su gestión con los estudiantes, compartirá sus observaciones y/o inquietudes e iniciativas con el coordinador pedagógico y presentará a la Dirección, informe de la gestión. </w:t>
      </w:r>
    </w:p>
    <w:p w14:paraId="4F1E0E73" w14:textId="77777777" w:rsidR="00B36ADF" w:rsidRPr="00B148E0" w:rsidRDefault="00B36ADF" w:rsidP="00B148E0">
      <w:pPr>
        <w:shd w:val="clear" w:color="auto" w:fill="FFFFFF" w:themeFill="background1"/>
        <w:spacing w:after="160" w:line="240" w:lineRule="auto"/>
        <w:jc w:val="both"/>
        <w:rPr>
          <w:rFonts w:ascii="Californian FB" w:hAnsi="Californian FB" w:cstheme="minorHAnsi"/>
        </w:rPr>
      </w:pPr>
    </w:p>
    <w:p w14:paraId="4F1D3834" w14:textId="77777777" w:rsidR="00B36ADF" w:rsidRPr="00B148E0" w:rsidRDefault="00B36ADF" w:rsidP="005F1901">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both"/>
        <w:rPr>
          <w:rFonts w:ascii="Californian FB" w:hAnsi="Californian FB" w:cstheme="minorHAnsi"/>
        </w:rPr>
      </w:pPr>
      <w:r w:rsidRPr="00B148E0">
        <w:rPr>
          <w:rFonts w:ascii="Californian FB" w:hAnsi="Californian FB" w:cstheme="minorHAnsi"/>
          <w:b/>
        </w:rPr>
        <w:t>ACCIONES DEL CONSEJO ACADÉMICO</w:t>
      </w:r>
      <w:r w:rsidRPr="00B148E0">
        <w:rPr>
          <w:rFonts w:ascii="Californian FB" w:hAnsi="Californian FB" w:cstheme="minorHAnsi"/>
        </w:rPr>
        <w:t xml:space="preserve"> </w:t>
      </w:r>
    </w:p>
    <w:p w14:paraId="2F020858" w14:textId="77777777" w:rsidR="00B36ADF" w:rsidRPr="00B148E0" w:rsidRDefault="00B36ADF" w:rsidP="00B148E0">
      <w:pPr>
        <w:spacing w:after="160" w:line="240" w:lineRule="auto"/>
        <w:jc w:val="both"/>
        <w:rPr>
          <w:rFonts w:ascii="Californian FB" w:hAnsi="Californian FB" w:cstheme="minorHAnsi"/>
        </w:rPr>
      </w:pPr>
      <w:r w:rsidRPr="00B148E0">
        <w:rPr>
          <w:rFonts w:ascii="Californian FB" w:hAnsi="Californian FB" w:cstheme="minorHAnsi"/>
        </w:rPr>
        <w:t xml:space="preserve">1. El </w:t>
      </w:r>
      <w:r w:rsidRPr="00B148E0">
        <w:rPr>
          <w:rFonts w:ascii="Californian FB" w:hAnsi="Californian FB" w:cstheme="minorHAnsi"/>
          <w:b/>
        </w:rPr>
        <w:t>Consejo Académico</w:t>
      </w:r>
      <w:r w:rsidRPr="00B148E0">
        <w:rPr>
          <w:rFonts w:ascii="Californian FB" w:hAnsi="Californian FB" w:cstheme="minorHAnsi"/>
        </w:rPr>
        <w:t xml:space="preserve"> obrando </w:t>
      </w:r>
      <w:r w:rsidRPr="00B148E0">
        <w:rPr>
          <w:rFonts w:ascii="Californian FB" w:hAnsi="Californian FB" w:cstheme="minorHAnsi"/>
          <w:shd w:val="clear" w:color="auto" w:fill="FFFFFF"/>
        </w:rPr>
        <w:t>dentro del espíritu y normas del Liceo,</w:t>
      </w:r>
      <w:r w:rsidRPr="00B148E0">
        <w:rPr>
          <w:rFonts w:ascii="Californian FB" w:hAnsi="Californian FB" w:cstheme="minorHAnsi"/>
        </w:rPr>
        <w:t xml:space="preserve"> </w:t>
      </w:r>
      <w:r w:rsidRPr="00B148E0">
        <w:rPr>
          <w:rFonts w:ascii="Californian FB" w:hAnsi="Californian FB" w:cstheme="minorHAnsi"/>
          <w:b/>
          <w:u w:val="single"/>
        </w:rPr>
        <w:t>podrá sugerir acciones que amplíen o complementen lo dispuesto en el SIEE,</w:t>
      </w:r>
      <w:r w:rsidRPr="00B148E0">
        <w:rPr>
          <w:rFonts w:ascii="Californian FB" w:hAnsi="Californian FB" w:cstheme="minorHAnsi"/>
        </w:rPr>
        <w:t xml:space="preserve"> siempre que contribuyan al logro de los aprendizajes y mejores desempeños de los estudiantes y vayan en la vía del bien mayor de su proceso educativo y formativo. </w:t>
      </w:r>
      <w:r w:rsidRPr="00B148E0">
        <w:rPr>
          <w:rFonts w:ascii="Californian FB" w:hAnsi="Californian FB" w:cstheme="minorHAnsi"/>
          <w:b/>
        </w:rPr>
        <w:t xml:space="preserve">El Consejo Académico </w:t>
      </w:r>
      <w:r w:rsidRPr="00B148E0">
        <w:rPr>
          <w:rFonts w:ascii="Californian FB" w:hAnsi="Californian FB" w:cstheme="minorHAnsi"/>
          <w:b/>
          <w:u w:val="single"/>
        </w:rPr>
        <w:t>NO podrá cambiar lo establecido en el SIEE. En caso de considerar la necesidad de realizar cambios o ajustes, deberá presentar sus propuestas debidamente sustentadas y de manera formal, ante la Directora, quien las analizará y decidirá su presentación para estudio y aprobación, ante el Consejo Directivo.  Después de lo cual, serán aprobados y divulgados oportunamente.</w:t>
      </w:r>
      <w:r w:rsidRPr="00B148E0">
        <w:rPr>
          <w:rFonts w:ascii="Californian FB" w:hAnsi="Californian FB" w:cstheme="minorHAnsi"/>
        </w:rPr>
        <w:t xml:space="preserve"> </w:t>
      </w:r>
      <w:r w:rsidRPr="00B148E0">
        <w:rPr>
          <w:rFonts w:ascii="Californian FB" w:hAnsi="Californian FB" w:cstheme="minorHAnsi"/>
          <w:b/>
        </w:rPr>
        <w:t>El Consejo Académico, puede proponer desarrollos más específicos de los protocolos propuestos por el SIEE y aprobados por el Consejo Directivo.</w:t>
      </w:r>
    </w:p>
    <w:p w14:paraId="7C06EF8E" w14:textId="77777777" w:rsidR="00B36ADF" w:rsidRPr="00B148E0" w:rsidRDefault="00B36ADF" w:rsidP="00B148E0">
      <w:pPr>
        <w:spacing w:after="160" w:line="240" w:lineRule="auto"/>
        <w:jc w:val="both"/>
        <w:rPr>
          <w:rFonts w:ascii="Californian FB" w:hAnsi="Californian FB" w:cstheme="minorHAnsi"/>
        </w:rPr>
      </w:pPr>
      <w:r w:rsidRPr="00B148E0">
        <w:rPr>
          <w:rFonts w:ascii="Californian FB" w:hAnsi="Californian FB" w:cstheme="minorHAnsi"/>
        </w:rPr>
        <w:t xml:space="preserve">2. Siguiendo el debido proceso, </w:t>
      </w:r>
      <w:r w:rsidRPr="00B148E0">
        <w:rPr>
          <w:rFonts w:ascii="Californian FB" w:hAnsi="Californian FB" w:cstheme="minorHAnsi"/>
          <w:b/>
        </w:rPr>
        <w:t>obrará como instancia consultora y mediadora ante las peticiones y reclamos de estudiantes, padres y docentes,</w:t>
      </w:r>
      <w:r w:rsidRPr="00B148E0">
        <w:rPr>
          <w:rFonts w:ascii="Californian FB" w:hAnsi="Californian FB" w:cstheme="minorHAnsi"/>
        </w:rPr>
        <w:t xml:space="preserve"> obrando con celeridad, profesionalismo, discreción, equilibrio, autonomía y prudencia.</w:t>
      </w:r>
    </w:p>
    <w:p w14:paraId="312127C1" w14:textId="77777777" w:rsidR="00B36ADF" w:rsidRPr="00B148E0" w:rsidRDefault="00B36ADF" w:rsidP="00B148E0">
      <w:pPr>
        <w:spacing w:after="160" w:line="240" w:lineRule="auto"/>
        <w:jc w:val="both"/>
        <w:rPr>
          <w:rFonts w:ascii="Californian FB" w:hAnsi="Californian FB" w:cstheme="minorHAnsi"/>
        </w:rPr>
      </w:pPr>
      <w:r w:rsidRPr="00B148E0">
        <w:rPr>
          <w:rFonts w:ascii="Californian FB" w:hAnsi="Californian FB" w:cstheme="minorHAnsi"/>
          <w:b/>
        </w:rPr>
        <w:t>3. Podrá nombrar subcomisiones o delegará a miembro</w:t>
      </w:r>
      <w:r w:rsidRPr="00B148E0">
        <w:rPr>
          <w:rFonts w:ascii="Californian FB" w:hAnsi="Californian FB" w:cstheme="minorHAnsi"/>
        </w:rPr>
        <w:t>s del mismo Consejo o a otros del Liceo, la atención de situaciones que requieran un manejo experto y más ágil del que pudiera ofrecer en sesión conjunta.</w:t>
      </w:r>
    </w:p>
    <w:p w14:paraId="5FFED2AE" w14:textId="77777777" w:rsidR="00B36ADF" w:rsidRPr="00B148E0" w:rsidRDefault="00B36ADF" w:rsidP="00B148E0">
      <w:pPr>
        <w:spacing w:after="160" w:line="240" w:lineRule="auto"/>
        <w:jc w:val="both"/>
        <w:rPr>
          <w:rFonts w:ascii="Californian FB" w:hAnsi="Californian FB" w:cstheme="minorHAnsi"/>
        </w:rPr>
      </w:pPr>
      <w:r w:rsidRPr="00B148E0">
        <w:rPr>
          <w:rFonts w:ascii="Californian FB" w:hAnsi="Californian FB" w:cstheme="minorHAnsi"/>
        </w:rPr>
        <w:t xml:space="preserve">4. El Consejo Académico </w:t>
      </w:r>
      <w:r w:rsidRPr="00B148E0">
        <w:rPr>
          <w:rFonts w:ascii="Californian FB" w:hAnsi="Californian FB" w:cstheme="minorHAnsi"/>
          <w:b/>
        </w:rPr>
        <w:t>será un facilitador de las actividades académicas y de investigación y por ello</w:t>
      </w:r>
      <w:r w:rsidRPr="00B148E0">
        <w:rPr>
          <w:rFonts w:ascii="Californian FB" w:hAnsi="Californian FB" w:cstheme="minorHAnsi"/>
        </w:rPr>
        <w:t>, podrá escuchar, acoger y resolver solicitudes y propuestas que fortalezcan el proceso educativo y hacer observaciones o recomendaciones respecto a los procesos adelantados por docentes y que no favorezcan el cumplimiento de las normas y compromisos del Liceo, vinculados a su misión, visión y/o promesa de valor.</w:t>
      </w:r>
    </w:p>
    <w:p w14:paraId="4DE5468F" w14:textId="77777777" w:rsidR="00B36ADF" w:rsidRPr="00B148E0" w:rsidRDefault="00B36ADF" w:rsidP="00B148E0">
      <w:pPr>
        <w:spacing w:after="160" w:line="240" w:lineRule="auto"/>
        <w:jc w:val="both"/>
        <w:rPr>
          <w:rFonts w:ascii="Californian FB" w:hAnsi="Californian FB" w:cstheme="minorHAnsi"/>
        </w:rPr>
      </w:pPr>
      <w:r w:rsidRPr="00B148E0">
        <w:rPr>
          <w:rFonts w:ascii="Californian FB" w:hAnsi="Californian FB" w:cstheme="minorHAnsi"/>
          <w:b/>
        </w:rPr>
        <w:t>5. El Consejo Académico obrará como ente de apoyo a la Dirección y al Consejo Directivo del Liceo</w:t>
      </w:r>
      <w:r w:rsidRPr="00B148E0">
        <w:rPr>
          <w:rFonts w:ascii="Californian FB" w:hAnsi="Californian FB" w:cstheme="minorHAnsi"/>
        </w:rPr>
        <w:t xml:space="preserve"> y se comprometerá en la divulgación veraz y oportuna de las disposiciones de estas instancias.</w:t>
      </w:r>
    </w:p>
    <w:p w14:paraId="6FD0C49F" w14:textId="77777777" w:rsidR="00B36ADF" w:rsidRPr="00B148E0" w:rsidRDefault="00B36ADF" w:rsidP="00B148E0">
      <w:pPr>
        <w:spacing w:after="160" w:line="240" w:lineRule="auto"/>
        <w:jc w:val="both"/>
        <w:rPr>
          <w:rFonts w:ascii="Californian FB" w:hAnsi="Californian FB" w:cstheme="minorHAnsi"/>
        </w:rPr>
      </w:pPr>
    </w:p>
    <w:p w14:paraId="3713FE73" w14:textId="77777777" w:rsidR="00B36ADF" w:rsidRPr="00B148E0" w:rsidRDefault="00B36ADF" w:rsidP="00B148E0">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ind w:left="75"/>
        <w:jc w:val="both"/>
        <w:rPr>
          <w:rFonts w:ascii="Californian FB" w:hAnsi="Californian FB" w:cstheme="minorHAnsi"/>
          <w:b/>
        </w:rPr>
      </w:pPr>
      <w:r w:rsidRPr="00B148E0">
        <w:rPr>
          <w:rFonts w:ascii="Californian FB" w:hAnsi="Californian FB" w:cstheme="minorHAnsi"/>
          <w:b/>
        </w:rPr>
        <w:t>ACCIONES DE LA PSICÓLOGA DE NIVEL</w:t>
      </w:r>
    </w:p>
    <w:p w14:paraId="151550D4" w14:textId="77777777" w:rsidR="00B36ADF" w:rsidRPr="00B148E0" w:rsidRDefault="00B36ADF" w:rsidP="00B148E0">
      <w:pPr>
        <w:spacing w:after="160" w:line="240" w:lineRule="auto"/>
        <w:jc w:val="both"/>
        <w:rPr>
          <w:rFonts w:ascii="Californian FB" w:hAnsi="Californian FB" w:cstheme="minorHAnsi"/>
        </w:rPr>
      </w:pPr>
      <w:r w:rsidRPr="00B148E0">
        <w:rPr>
          <w:rFonts w:ascii="Californian FB" w:hAnsi="Californian FB" w:cstheme="minorHAnsi"/>
        </w:rPr>
        <w:t xml:space="preserve">1. La psicóloga de Nivel atenderá en un lapso no mayor a 10 días calendario, </w:t>
      </w:r>
      <w:r w:rsidRPr="00B148E0">
        <w:rPr>
          <w:rFonts w:ascii="Californian FB" w:hAnsi="Californian FB" w:cstheme="minorHAnsi"/>
          <w:b/>
        </w:rPr>
        <w:t>las peticiones, remisiones o solicitudes de atención a situaciones de estudiantes</w:t>
      </w:r>
      <w:r w:rsidRPr="00B148E0">
        <w:rPr>
          <w:rFonts w:ascii="Californian FB" w:hAnsi="Californian FB" w:cstheme="minorHAnsi"/>
        </w:rPr>
        <w:t xml:space="preserve"> que pudiesen afectar el proceso educativo, sus avances o resultados. Atenderá con prioridad y celeridad, las situaciones que revistan riesgo vital o subjetivo para los estudiantes y que comprometan los fines y propósitos formativos y humanos del Liceo.</w:t>
      </w:r>
    </w:p>
    <w:p w14:paraId="6DCAA0B1" w14:textId="77777777" w:rsidR="00B36ADF" w:rsidRPr="00B148E0" w:rsidRDefault="00B36ADF" w:rsidP="00B148E0">
      <w:pPr>
        <w:spacing w:after="160" w:line="240" w:lineRule="auto"/>
        <w:jc w:val="both"/>
        <w:rPr>
          <w:rFonts w:ascii="Californian FB" w:hAnsi="Californian FB" w:cstheme="minorHAnsi"/>
        </w:rPr>
      </w:pPr>
      <w:r w:rsidRPr="00B148E0">
        <w:rPr>
          <w:rFonts w:ascii="Californian FB" w:hAnsi="Californian FB" w:cstheme="minorHAnsi"/>
        </w:rPr>
        <w:t xml:space="preserve">2. La psicóloga, </w:t>
      </w:r>
      <w:r w:rsidRPr="00B148E0">
        <w:rPr>
          <w:rFonts w:ascii="Californian FB" w:hAnsi="Californian FB" w:cstheme="minorHAnsi"/>
          <w:b/>
        </w:rPr>
        <w:t>previa autorización de padres o acudientes, realizará las evaluaciones clínicas, técnicas o psicotécnicas que considere necesarias</w:t>
      </w:r>
      <w:r w:rsidRPr="00B148E0">
        <w:rPr>
          <w:rFonts w:ascii="Californian FB" w:hAnsi="Californian FB" w:cstheme="minorHAnsi"/>
        </w:rPr>
        <w:t xml:space="preserve"> y pertinentes para la comprensión, antes de la remisión y orientación para el manejo de situaciones de y con los estudiantes.</w:t>
      </w:r>
    </w:p>
    <w:p w14:paraId="118391AD" w14:textId="77777777" w:rsidR="00B36ADF" w:rsidRPr="00B148E0" w:rsidRDefault="00B36ADF" w:rsidP="00B148E0">
      <w:pPr>
        <w:spacing w:after="160" w:line="240" w:lineRule="auto"/>
        <w:jc w:val="both"/>
        <w:rPr>
          <w:rFonts w:ascii="Californian FB" w:hAnsi="Californian FB" w:cstheme="minorHAnsi"/>
        </w:rPr>
      </w:pPr>
      <w:r w:rsidRPr="00B148E0">
        <w:rPr>
          <w:rFonts w:ascii="Californian FB" w:hAnsi="Californian FB" w:cstheme="minorHAnsi"/>
        </w:rPr>
        <w:t xml:space="preserve">3. La psicóloga de Nivel hará el </w:t>
      </w:r>
      <w:r w:rsidRPr="00B148E0">
        <w:rPr>
          <w:rFonts w:ascii="Californian FB" w:hAnsi="Californian FB" w:cstheme="minorHAnsi"/>
          <w:b/>
        </w:rPr>
        <w:t>seguimiento mensual</w:t>
      </w:r>
      <w:r w:rsidRPr="00B148E0">
        <w:rPr>
          <w:rFonts w:ascii="Californian FB" w:hAnsi="Californian FB" w:cstheme="minorHAnsi"/>
        </w:rPr>
        <w:t xml:space="preserve"> a los </w:t>
      </w:r>
      <w:r w:rsidRPr="00B148E0">
        <w:rPr>
          <w:rFonts w:ascii="Californian FB" w:hAnsi="Californian FB" w:cstheme="minorHAnsi"/>
          <w:b/>
        </w:rPr>
        <w:t>procesos de tratamiento externo de Los estudiantes</w:t>
      </w:r>
      <w:r w:rsidRPr="00B148E0">
        <w:rPr>
          <w:rFonts w:ascii="Californian FB" w:hAnsi="Californian FB" w:cstheme="minorHAnsi"/>
        </w:rPr>
        <w:t xml:space="preserve"> y </w:t>
      </w:r>
      <w:r w:rsidRPr="00B148E0">
        <w:rPr>
          <w:rFonts w:ascii="Californian FB" w:hAnsi="Californian FB" w:cstheme="minorHAnsi"/>
          <w:b/>
          <w:i/>
          <w:u w:val="single"/>
        </w:rPr>
        <w:t>presentará informe mensual a la instancia de Dirección</w:t>
      </w:r>
      <w:r w:rsidRPr="00B148E0">
        <w:rPr>
          <w:rFonts w:ascii="Californian FB" w:hAnsi="Californian FB" w:cstheme="minorHAnsi"/>
        </w:rPr>
        <w:t xml:space="preserve"> y cuando fuera necesario y pertinente, a la Coordinación Académica, sobre adhesión a tratamientos.</w:t>
      </w:r>
    </w:p>
    <w:p w14:paraId="7F78588F" w14:textId="77777777" w:rsidR="00B36ADF" w:rsidRPr="00B148E0" w:rsidRDefault="00B36ADF" w:rsidP="00B148E0">
      <w:pPr>
        <w:shd w:val="clear" w:color="auto" w:fill="FFFFFF" w:themeFill="background1"/>
        <w:spacing w:after="160" w:line="240" w:lineRule="auto"/>
        <w:jc w:val="both"/>
        <w:rPr>
          <w:rFonts w:ascii="Californian FB" w:hAnsi="Californian FB" w:cstheme="minorHAnsi"/>
        </w:rPr>
      </w:pPr>
      <w:r w:rsidRPr="00B148E0">
        <w:rPr>
          <w:rFonts w:ascii="Californian FB" w:hAnsi="Californian FB" w:cstheme="minorHAnsi"/>
        </w:rPr>
        <w:lastRenderedPageBreak/>
        <w:t xml:space="preserve">4. Una vez recibidos los informes o evaluaciones de profesionales externos, </w:t>
      </w:r>
      <w:r w:rsidRPr="00B148E0">
        <w:rPr>
          <w:rFonts w:ascii="Californian FB" w:hAnsi="Californian FB" w:cstheme="minorHAnsi"/>
          <w:b/>
        </w:rPr>
        <w:t>la psicóloga de Nivel orientará a los docentes y a las instancias concernidas</w:t>
      </w:r>
      <w:r w:rsidRPr="00B148E0">
        <w:rPr>
          <w:rFonts w:ascii="Californian FB" w:hAnsi="Californian FB" w:cstheme="minorHAnsi"/>
        </w:rPr>
        <w:t xml:space="preserve">, sobre las recomendaciones u orientaciones de los profesionales con quienes Los estudiantes, adelantan sus tratamientos. </w:t>
      </w:r>
      <w:r w:rsidRPr="00B148E0">
        <w:rPr>
          <w:rFonts w:ascii="Californian FB" w:hAnsi="Californian FB" w:cstheme="minorHAnsi"/>
          <w:b/>
        </w:rPr>
        <w:t>De estas reuniones se dejará acta</w:t>
      </w:r>
      <w:r w:rsidRPr="00B148E0">
        <w:rPr>
          <w:rFonts w:ascii="Californian FB" w:hAnsi="Californian FB" w:cstheme="minorHAnsi"/>
        </w:rPr>
        <w:t>, firmada por los asistentes y el documento hará parte del informe bimensual a la Dirección del Liceo.</w:t>
      </w:r>
    </w:p>
    <w:p w14:paraId="1C7C488F" w14:textId="7B75A5AA" w:rsidR="008A4CC3" w:rsidRPr="00CE144F" w:rsidRDefault="00B36ADF" w:rsidP="00CE144F">
      <w:pPr>
        <w:spacing w:after="160" w:line="240" w:lineRule="auto"/>
        <w:jc w:val="both"/>
        <w:rPr>
          <w:rFonts w:ascii="Californian FB" w:hAnsi="Californian FB" w:cstheme="minorHAnsi"/>
        </w:rPr>
      </w:pPr>
      <w:r w:rsidRPr="00B148E0">
        <w:rPr>
          <w:rFonts w:ascii="Californian FB" w:hAnsi="Californian FB" w:cstheme="minorHAnsi"/>
        </w:rPr>
        <w:t xml:space="preserve">5. La Psicóloga rendirá informes </w:t>
      </w:r>
      <w:r w:rsidRPr="00B148E0">
        <w:rPr>
          <w:rFonts w:ascii="Californian FB" w:hAnsi="Californian FB" w:cstheme="minorHAnsi"/>
          <w:b/>
          <w:u w:val="single"/>
        </w:rPr>
        <w:t>bimensuales</w:t>
      </w:r>
      <w:r w:rsidRPr="00B148E0">
        <w:rPr>
          <w:rFonts w:ascii="Californian FB" w:hAnsi="Californian FB" w:cstheme="minorHAnsi"/>
        </w:rPr>
        <w:t xml:space="preserve"> ante la Directora o antes si fuera necesario, sobre su gestión de acompañamiento a estudiantes y de orientación a docentes. En los casos en los que las situaciones de los estudiantes comprometan su situación académica y formativa, la psicóloga compartirá los detalles pertinentes, con la coordinadora académica para la definición conjunta, de alternati</w:t>
      </w:r>
      <w:r w:rsidR="00CE144F">
        <w:rPr>
          <w:rFonts w:ascii="Californian FB" w:hAnsi="Californian FB" w:cstheme="minorHAnsi"/>
        </w:rPr>
        <w:t>vas de atención o intervención.</w:t>
      </w:r>
    </w:p>
    <w:p w14:paraId="16C605D0" w14:textId="6DD02A50" w:rsidR="00B36ADF" w:rsidRPr="00B148E0" w:rsidRDefault="00B36ADF" w:rsidP="00B148E0">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both"/>
        <w:rPr>
          <w:rFonts w:ascii="Californian FB" w:hAnsi="Californian FB"/>
          <w:b/>
        </w:rPr>
      </w:pPr>
      <w:r w:rsidRPr="00B148E0">
        <w:rPr>
          <w:rFonts w:ascii="Californian FB" w:hAnsi="Californian FB"/>
          <w:b/>
        </w:rPr>
        <w:t>6</w:t>
      </w:r>
      <w:r w:rsidR="00CE144F">
        <w:rPr>
          <w:rFonts w:ascii="Californian FB" w:hAnsi="Californian FB"/>
          <w:b/>
        </w:rPr>
        <w:t>. 20</w:t>
      </w:r>
      <w:r w:rsidRPr="00B148E0">
        <w:rPr>
          <w:rFonts w:ascii="Californian FB" w:hAnsi="Californian FB"/>
          <w:b/>
        </w:rPr>
        <w:t xml:space="preserve"> PREMIACION </w:t>
      </w:r>
      <w:r w:rsidR="00B361D7" w:rsidRPr="00B148E0">
        <w:rPr>
          <w:rFonts w:ascii="Californian FB" w:hAnsi="Californian FB"/>
          <w:b/>
        </w:rPr>
        <w:t xml:space="preserve">Y RECONOCIMIENTO </w:t>
      </w:r>
      <w:r w:rsidRPr="00B148E0">
        <w:rPr>
          <w:rFonts w:ascii="Californian FB" w:hAnsi="Californian FB"/>
          <w:b/>
        </w:rPr>
        <w:t>DE LOS ESTUDIANTES</w:t>
      </w:r>
    </w:p>
    <w:p w14:paraId="4C2680A9" w14:textId="77777777" w:rsidR="00B24EC9" w:rsidRPr="00B148E0" w:rsidRDefault="00B24EC9" w:rsidP="00B148E0">
      <w:pPr>
        <w:spacing w:after="0" w:line="240" w:lineRule="auto"/>
        <w:jc w:val="both"/>
        <w:rPr>
          <w:rFonts w:ascii="Californian FB" w:eastAsia="Times New Roman" w:hAnsi="Californian FB" w:cs="Arial"/>
          <w:lang w:eastAsia="es-419"/>
        </w:rPr>
      </w:pPr>
    </w:p>
    <w:p w14:paraId="4094D368" w14:textId="5B1B94C0" w:rsidR="005A44B0" w:rsidRPr="00B148E0" w:rsidRDefault="005A44B0" w:rsidP="00B148E0">
      <w:pPr>
        <w:spacing w:after="0" w:line="240" w:lineRule="auto"/>
        <w:jc w:val="both"/>
        <w:rPr>
          <w:rFonts w:ascii="Californian FB" w:eastAsia="Times New Roman" w:hAnsi="Californian FB" w:cs="Arial"/>
          <w:lang w:eastAsia="es-419"/>
        </w:rPr>
      </w:pPr>
      <w:r w:rsidRPr="00B148E0">
        <w:rPr>
          <w:rFonts w:ascii="Californian FB" w:eastAsia="Times New Roman" w:hAnsi="Californian FB" w:cs="Arial"/>
          <w:lang w:eastAsia="es-419"/>
        </w:rPr>
        <w:t>Teniendo como referencia el enfoque de formación humana del Liceo Benalcázar, buscamos principalmente que nuestros estudiantes aprendan a valorar y motivarse por la satisfacción por el logro de la meta propuesta, por el trabajo bien hecho y por su compromiso con sus responsabilidades y sus relaciones con los demás.</w:t>
      </w:r>
    </w:p>
    <w:p w14:paraId="287F1F17" w14:textId="77777777" w:rsidR="005A44B0" w:rsidRPr="00B148E0" w:rsidRDefault="005A44B0" w:rsidP="00B148E0">
      <w:pPr>
        <w:spacing w:after="0" w:line="240" w:lineRule="auto"/>
        <w:jc w:val="both"/>
        <w:rPr>
          <w:rFonts w:ascii="Californian FB" w:eastAsia="Times New Roman" w:hAnsi="Californian FB" w:cs="Arial"/>
          <w:lang w:eastAsia="es-419"/>
        </w:rPr>
      </w:pPr>
    </w:p>
    <w:p w14:paraId="2FD874D2" w14:textId="77777777" w:rsidR="005A44B0" w:rsidRPr="00B148E0" w:rsidRDefault="005A44B0" w:rsidP="00B148E0">
      <w:pPr>
        <w:spacing w:after="0" w:line="240" w:lineRule="auto"/>
        <w:jc w:val="both"/>
        <w:rPr>
          <w:rFonts w:ascii="Californian FB" w:eastAsia="Times New Roman" w:hAnsi="Californian FB" w:cs="Arial"/>
          <w:lang w:eastAsia="es-419"/>
        </w:rPr>
      </w:pPr>
      <w:r w:rsidRPr="00B148E0">
        <w:rPr>
          <w:rFonts w:ascii="Californian FB" w:eastAsia="Times New Roman" w:hAnsi="Californian FB" w:cs="Arial"/>
          <w:lang w:eastAsia="es-419"/>
        </w:rPr>
        <w:t xml:space="preserve">En el Liceo Benalcázar la premiación y reconocimientos tiene como objetivo central destacar y exaltar a los estudiantes </w:t>
      </w:r>
      <w:r w:rsidRPr="00B148E0">
        <w:rPr>
          <w:rFonts w:ascii="Californian FB" w:eastAsia="Times New Roman" w:hAnsi="Californian FB" w:cs="Arial"/>
          <w:u w:val="single"/>
          <w:lang w:eastAsia="es-419"/>
        </w:rPr>
        <w:t>cuyas acciones y actitudes</w:t>
      </w:r>
      <w:r w:rsidRPr="00B148E0">
        <w:rPr>
          <w:rFonts w:ascii="Californian FB" w:eastAsia="Times New Roman" w:hAnsi="Californian FB" w:cs="Arial"/>
          <w:lang w:eastAsia="es-419"/>
        </w:rPr>
        <w:t xml:space="preserve"> son consideradas como valiosas e importantes para el desarrollo personal y para su Proyección en comunidad.</w:t>
      </w:r>
    </w:p>
    <w:p w14:paraId="1E06705C" w14:textId="77777777" w:rsidR="005A44B0" w:rsidRPr="00B148E0" w:rsidRDefault="005A44B0" w:rsidP="00B148E0">
      <w:pPr>
        <w:spacing w:after="0" w:line="240" w:lineRule="auto"/>
        <w:jc w:val="both"/>
        <w:rPr>
          <w:rFonts w:ascii="Californian FB" w:eastAsia="Times New Roman" w:hAnsi="Californian FB" w:cs="Arial"/>
          <w:b/>
          <w:lang w:eastAsia="es-419"/>
        </w:rPr>
      </w:pPr>
    </w:p>
    <w:p w14:paraId="2FE6A904" w14:textId="3D40806D" w:rsidR="00B24EC9" w:rsidRPr="00B148E0" w:rsidRDefault="00B24EC9" w:rsidP="00B148E0">
      <w:pPr>
        <w:spacing w:after="0" w:line="240" w:lineRule="auto"/>
        <w:jc w:val="both"/>
        <w:rPr>
          <w:rFonts w:ascii="Californian FB" w:eastAsia="Times New Roman" w:hAnsi="Californian FB" w:cs="Arial"/>
          <w:b/>
          <w:lang w:eastAsia="es-419"/>
        </w:rPr>
      </w:pPr>
    </w:p>
    <w:p w14:paraId="78114B9D" w14:textId="79D9B44B" w:rsidR="005A44B0" w:rsidRPr="00B148E0" w:rsidRDefault="005A44B0" w:rsidP="00B148E0">
      <w:pPr>
        <w:spacing w:after="0" w:line="240" w:lineRule="auto"/>
        <w:jc w:val="both"/>
        <w:rPr>
          <w:rFonts w:ascii="Californian FB" w:eastAsia="Times New Roman" w:hAnsi="Californian FB" w:cs="Arial"/>
          <w:b/>
          <w:lang w:eastAsia="es-419"/>
        </w:rPr>
      </w:pPr>
      <w:r w:rsidRPr="00B148E0">
        <w:rPr>
          <w:rFonts w:ascii="Californian FB" w:eastAsia="Times New Roman" w:hAnsi="Californian FB" w:cs="Arial"/>
          <w:b/>
          <w:u w:val="single"/>
          <w:lang w:eastAsia="es-419"/>
        </w:rPr>
        <w:t>Durante el periodo académico se otorgan</w:t>
      </w:r>
      <w:r w:rsidR="00B24EC9" w:rsidRPr="00B148E0">
        <w:rPr>
          <w:rFonts w:ascii="Californian FB" w:eastAsia="Times New Roman" w:hAnsi="Californian FB" w:cs="Arial"/>
          <w:b/>
          <w:lang w:eastAsia="es-419"/>
        </w:rPr>
        <w:t>:</w:t>
      </w:r>
    </w:p>
    <w:p w14:paraId="1BA9C5F2" w14:textId="77777777" w:rsidR="00B24EC9" w:rsidRPr="00B148E0" w:rsidRDefault="00B24EC9" w:rsidP="00B148E0">
      <w:pPr>
        <w:spacing w:after="0" w:line="240" w:lineRule="auto"/>
        <w:jc w:val="both"/>
        <w:rPr>
          <w:rFonts w:ascii="Californian FB" w:eastAsia="Times New Roman" w:hAnsi="Californian FB" w:cs="Arial"/>
          <w:b/>
          <w:lang w:eastAsia="es-419"/>
        </w:rPr>
      </w:pPr>
    </w:p>
    <w:p w14:paraId="4A8ED034" w14:textId="77777777" w:rsidR="005A44B0" w:rsidRPr="00B148E0" w:rsidRDefault="005A44B0" w:rsidP="00B148E0">
      <w:pPr>
        <w:jc w:val="both"/>
        <w:rPr>
          <w:rFonts w:ascii="Californian FB" w:hAnsi="Californian FB"/>
          <w:b/>
          <w:lang w:val="es-ES"/>
        </w:rPr>
      </w:pPr>
      <w:r w:rsidRPr="00B148E0">
        <w:rPr>
          <w:rFonts w:ascii="Californian FB" w:hAnsi="Californian FB"/>
          <w:b/>
          <w:lang w:val="es-ES"/>
        </w:rPr>
        <w:t xml:space="preserve">1. Reconocimiento público en el salón de clase por los logros o avances alcanzados en aspectos académicos, culturales, deportivos y personales. </w:t>
      </w:r>
    </w:p>
    <w:p w14:paraId="63D632A1" w14:textId="77777777" w:rsidR="005A44B0" w:rsidRPr="00B148E0" w:rsidRDefault="005A44B0" w:rsidP="00B148E0">
      <w:pPr>
        <w:jc w:val="both"/>
        <w:rPr>
          <w:rFonts w:ascii="Californian FB" w:hAnsi="Californian FB"/>
          <w:b/>
          <w:lang w:val="es-ES"/>
        </w:rPr>
      </w:pPr>
      <w:r w:rsidRPr="00B148E0">
        <w:rPr>
          <w:rFonts w:ascii="Californian FB" w:hAnsi="Californian FB"/>
          <w:b/>
          <w:lang w:val="es-ES"/>
        </w:rPr>
        <w:t xml:space="preserve">2. Notas escritas de felicitación por actividades en las cuales el estudiante demuestra un gran interés por aprender, o el uso de habilidades sociales para una sana convivencia o porque muestra cualidades dignas de exaltar como:  </w:t>
      </w:r>
    </w:p>
    <w:p w14:paraId="2B613F3A" w14:textId="77777777" w:rsidR="005A44B0" w:rsidRPr="00B148E0" w:rsidRDefault="005A44B0" w:rsidP="00B148E0">
      <w:pPr>
        <w:spacing w:after="0" w:line="240" w:lineRule="auto"/>
        <w:jc w:val="both"/>
        <w:rPr>
          <w:rFonts w:ascii="Californian FB" w:hAnsi="Californian FB"/>
          <w:lang w:val="es-ES"/>
        </w:rPr>
      </w:pPr>
    </w:p>
    <w:p w14:paraId="4CC36DC2" w14:textId="36EE52A9" w:rsidR="005A44B0" w:rsidRPr="000142C1" w:rsidRDefault="005B40B4" w:rsidP="00B148E0">
      <w:pPr>
        <w:spacing w:after="0" w:line="240" w:lineRule="auto"/>
        <w:jc w:val="both"/>
        <w:rPr>
          <w:rFonts w:ascii="Californian FB" w:eastAsia="Times New Roman" w:hAnsi="Californian FB" w:cs="Arial"/>
          <w:b/>
          <w:u w:val="single"/>
          <w:lang w:eastAsia="es-419"/>
        </w:rPr>
      </w:pPr>
      <w:r w:rsidRPr="000142C1">
        <w:rPr>
          <w:rFonts w:ascii="Californian FB" w:eastAsia="Times New Roman" w:hAnsi="Californian FB" w:cs="Arial"/>
          <w:b/>
          <w:u w:val="single"/>
          <w:lang w:eastAsia="es-419"/>
        </w:rPr>
        <w:t>AL</w:t>
      </w:r>
      <w:r w:rsidR="005A44B0" w:rsidRPr="000142C1">
        <w:rPr>
          <w:rFonts w:ascii="Californian FB" w:eastAsia="Times New Roman" w:hAnsi="Californian FB" w:cs="Arial"/>
          <w:b/>
          <w:u w:val="single"/>
          <w:lang w:eastAsia="es-419"/>
        </w:rPr>
        <w:t xml:space="preserve"> FINALIZAR CADA PERIODO ACADEMICO:</w:t>
      </w:r>
    </w:p>
    <w:p w14:paraId="00569594" w14:textId="77777777" w:rsidR="005A44B0" w:rsidRPr="00B148E0" w:rsidRDefault="005A44B0" w:rsidP="00B148E0">
      <w:pPr>
        <w:spacing w:after="0" w:line="240" w:lineRule="auto"/>
        <w:jc w:val="both"/>
        <w:rPr>
          <w:rFonts w:ascii="Californian FB" w:eastAsia="Times New Roman" w:hAnsi="Californian FB" w:cs="Arial"/>
          <w:b/>
          <w:lang w:eastAsia="es-419"/>
        </w:rPr>
      </w:pPr>
      <w:r w:rsidRPr="00B148E0">
        <w:rPr>
          <w:rFonts w:ascii="Californian FB" w:eastAsia="Times New Roman" w:hAnsi="Californian FB" w:cs="Arial"/>
          <w:b/>
          <w:lang w:eastAsia="es-419"/>
        </w:rPr>
        <w:t xml:space="preserve"> </w:t>
      </w:r>
    </w:p>
    <w:p w14:paraId="14B50A09" w14:textId="77777777" w:rsidR="005A44B0" w:rsidRPr="00B148E0" w:rsidRDefault="005A44B0" w:rsidP="00B148E0">
      <w:pPr>
        <w:spacing w:after="0" w:line="240" w:lineRule="auto"/>
        <w:jc w:val="both"/>
        <w:rPr>
          <w:rFonts w:ascii="Californian FB" w:eastAsia="Times New Roman" w:hAnsi="Californian FB" w:cs="Arial"/>
          <w:lang w:eastAsia="es-419"/>
        </w:rPr>
      </w:pPr>
      <w:r w:rsidRPr="00B148E0">
        <w:rPr>
          <w:rFonts w:ascii="Californian FB" w:eastAsia="Times New Roman" w:hAnsi="Californian FB" w:cs="Arial"/>
          <w:lang w:eastAsia="es-419"/>
        </w:rPr>
        <w:t>Los estudiantes se hacen merecedores de estas distinciones por el reconocimiento que sus compañeros y educadores, hacen de su desempeño, durante el primero, segundo, tercer periodo y al final del año escolar.</w:t>
      </w:r>
    </w:p>
    <w:p w14:paraId="004EC8C0" w14:textId="77777777" w:rsidR="005A44B0" w:rsidRPr="00B148E0" w:rsidRDefault="005A44B0" w:rsidP="00B148E0">
      <w:pPr>
        <w:spacing w:after="0" w:line="240" w:lineRule="auto"/>
        <w:jc w:val="both"/>
        <w:rPr>
          <w:rFonts w:ascii="Californian FB" w:eastAsia="Times New Roman" w:hAnsi="Californian FB" w:cs="Arial"/>
          <w:lang w:eastAsia="es-419"/>
        </w:rPr>
      </w:pPr>
      <w:r w:rsidRPr="00B148E0">
        <w:rPr>
          <w:rFonts w:ascii="Californian FB" w:eastAsia="Times New Roman" w:hAnsi="Californian FB" w:cs="Arial"/>
          <w:lang w:eastAsia="es-419"/>
        </w:rPr>
        <w:t>Para hacerse merecedor a las distinciones institucionales el estudiante debe:</w:t>
      </w:r>
    </w:p>
    <w:p w14:paraId="6978288C" w14:textId="77777777" w:rsidR="005A44B0" w:rsidRPr="00B148E0" w:rsidRDefault="005A44B0" w:rsidP="00B148E0">
      <w:pPr>
        <w:spacing w:after="0" w:line="240" w:lineRule="auto"/>
        <w:jc w:val="both"/>
        <w:rPr>
          <w:rFonts w:ascii="Californian FB" w:eastAsia="Times New Roman" w:hAnsi="Californian FB" w:cs="Arial"/>
          <w:lang w:eastAsia="es-419"/>
        </w:rPr>
      </w:pPr>
      <w:r w:rsidRPr="00B148E0">
        <w:rPr>
          <w:rFonts w:ascii="Californian FB" w:eastAsia="Times New Roman" w:hAnsi="Californian FB" w:cs="Arial"/>
          <w:lang w:eastAsia="es-419"/>
        </w:rPr>
        <w:t>- Ser ejemplo para sus compañeros y para la comunidad educativa.</w:t>
      </w:r>
    </w:p>
    <w:p w14:paraId="41B87B1A" w14:textId="77777777" w:rsidR="005A44B0" w:rsidRPr="00B148E0" w:rsidRDefault="005A44B0" w:rsidP="00B148E0">
      <w:pPr>
        <w:spacing w:after="0" w:line="240" w:lineRule="auto"/>
        <w:jc w:val="both"/>
        <w:rPr>
          <w:rFonts w:ascii="Californian FB" w:eastAsia="Times New Roman" w:hAnsi="Californian FB" w:cs="Arial"/>
          <w:lang w:eastAsia="es-419"/>
        </w:rPr>
      </w:pPr>
      <w:r w:rsidRPr="00B148E0">
        <w:rPr>
          <w:rFonts w:ascii="Californian FB" w:eastAsia="Times New Roman" w:hAnsi="Californian FB" w:cs="Arial"/>
          <w:lang w:eastAsia="es-419"/>
        </w:rPr>
        <w:t>- Tener un comportamiento y actitudes coherentes con la distinción otorgada.</w:t>
      </w:r>
    </w:p>
    <w:p w14:paraId="5D5772A1" w14:textId="77777777" w:rsidR="005A44B0" w:rsidRPr="00B148E0" w:rsidRDefault="005A44B0" w:rsidP="00B148E0">
      <w:pPr>
        <w:spacing w:after="0" w:line="240" w:lineRule="auto"/>
        <w:jc w:val="both"/>
        <w:rPr>
          <w:rFonts w:ascii="Californian FB" w:eastAsia="Times New Roman" w:hAnsi="Californian FB" w:cs="Arial"/>
          <w:lang w:eastAsia="es-419"/>
        </w:rPr>
      </w:pPr>
      <w:r w:rsidRPr="00B148E0">
        <w:rPr>
          <w:rFonts w:ascii="Californian FB" w:eastAsia="Times New Roman" w:hAnsi="Californian FB" w:cs="Arial"/>
          <w:lang w:eastAsia="es-419"/>
        </w:rPr>
        <w:t>- Cumplir de manera evidente con el perfil específico de cada uno de los premios y/o reconocimientos.</w:t>
      </w:r>
    </w:p>
    <w:p w14:paraId="7ED570B0" w14:textId="77777777" w:rsidR="005A44B0" w:rsidRPr="00B148E0" w:rsidRDefault="005A44B0" w:rsidP="00B148E0">
      <w:pPr>
        <w:spacing w:after="0" w:line="240" w:lineRule="auto"/>
        <w:jc w:val="both"/>
        <w:rPr>
          <w:rFonts w:ascii="Californian FB" w:eastAsia="Times New Roman" w:hAnsi="Californian FB" w:cs="Arial"/>
          <w:lang w:eastAsia="es-419"/>
        </w:rPr>
      </w:pPr>
      <w:r w:rsidRPr="00B148E0">
        <w:rPr>
          <w:rFonts w:ascii="Californian FB" w:eastAsia="Times New Roman" w:hAnsi="Californian FB" w:cs="Arial"/>
          <w:lang w:eastAsia="es-419"/>
        </w:rPr>
        <w:t>- Cumplir con sus deberes y exigir respetuosamente sus derechos.</w:t>
      </w:r>
    </w:p>
    <w:p w14:paraId="5D5106D9" w14:textId="2B6448EC" w:rsidR="005A44B0" w:rsidRPr="00B148E0" w:rsidRDefault="005A44B0" w:rsidP="00B148E0">
      <w:pPr>
        <w:spacing w:after="0" w:line="240" w:lineRule="auto"/>
        <w:jc w:val="both"/>
        <w:rPr>
          <w:rFonts w:ascii="Californian FB" w:eastAsia="Times New Roman" w:hAnsi="Californian FB" w:cs="Arial"/>
          <w:lang w:eastAsia="es-419"/>
        </w:rPr>
      </w:pPr>
      <w:r w:rsidRPr="00B148E0">
        <w:rPr>
          <w:rFonts w:ascii="Californian FB" w:eastAsia="Times New Roman" w:hAnsi="Californian FB" w:cs="Arial"/>
          <w:lang w:eastAsia="es-419"/>
        </w:rPr>
        <w:t>- Ser responsable con sus aprendizajes, destacando sus fortalezas y reconociendo sus debilidades.</w:t>
      </w:r>
    </w:p>
    <w:p w14:paraId="30B82426" w14:textId="234F8412" w:rsidR="00651D21" w:rsidRPr="00B148E0" w:rsidRDefault="00651D21" w:rsidP="00B148E0">
      <w:pPr>
        <w:spacing w:after="0" w:line="240" w:lineRule="auto"/>
        <w:jc w:val="both"/>
        <w:rPr>
          <w:rFonts w:ascii="Californian FB" w:eastAsia="Times New Roman" w:hAnsi="Californian FB" w:cs="Arial"/>
          <w:lang w:eastAsia="es-419"/>
        </w:rPr>
      </w:pPr>
    </w:p>
    <w:p w14:paraId="088096DD" w14:textId="3C8A7E35" w:rsidR="005A44B0" w:rsidRPr="00B148E0" w:rsidRDefault="005A44B0" w:rsidP="00B148E0">
      <w:pPr>
        <w:spacing w:after="0" w:line="240" w:lineRule="auto"/>
        <w:jc w:val="both"/>
        <w:rPr>
          <w:rFonts w:ascii="Californian FB" w:eastAsia="Times New Roman" w:hAnsi="Californian FB" w:cs="Arial"/>
          <w:lang w:eastAsia="es-419"/>
        </w:rPr>
      </w:pPr>
      <w:r w:rsidRPr="00B148E0">
        <w:rPr>
          <w:rFonts w:ascii="Californian FB" w:eastAsia="Times New Roman" w:hAnsi="Californian FB" w:cs="Arial"/>
          <w:lang w:eastAsia="es-419"/>
        </w:rPr>
        <w:t>Al finalizar el primer, segundo y tercer período se otorgan los siguientes premios</w:t>
      </w:r>
      <w:r w:rsidR="00651D21" w:rsidRPr="00B148E0">
        <w:rPr>
          <w:rFonts w:ascii="Californian FB" w:eastAsia="Times New Roman" w:hAnsi="Californian FB" w:cs="Arial"/>
          <w:lang w:eastAsia="es-419"/>
        </w:rPr>
        <w:t>:</w:t>
      </w:r>
    </w:p>
    <w:p w14:paraId="48286291" w14:textId="77777777" w:rsidR="005A44B0" w:rsidRPr="00B148E0" w:rsidRDefault="005A44B0" w:rsidP="00B148E0">
      <w:pPr>
        <w:spacing w:after="0" w:line="240" w:lineRule="auto"/>
        <w:jc w:val="both"/>
        <w:rPr>
          <w:rFonts w:ascii="Californian FB" w:eastAsia="Times New Roman" w:hAnsi="Californian FB" w:cs="Arial"/>
          <w:b/>
          <w:lang w:eastAsia="es-419"/>
        </w:rPr>
      </w:pPr>
    </w:p>
    <w:p w14:paraId="1436F2C9" w14:textId="558AA54B" w:rsidR="00FF5E44" w:rsidRPr="00B148E0" w:rsidRDefault="00FF5E44" w:rsidP="00B148E0">
      <w:pPr>
        <w:spacing w:after="0" w:line="240" w:lineRule="auto"/>
        <w:jc w:val="both"/>
        <w:rPr>
          <w:rFonts w:ascii="Californian FB" w:eastAsia="Times New Roman" w:hAnsi="Californian FB" w:cs="Arial"/>
          <w:b/>
          <w:u w:val="single"/>
          <w:lang w:eastAsia="es-419"/>
        </w:rPr>
      </w:pPr>
      <w:r w:rsidRPr="00B148E0">
        <w:rPr>
          <w:rFonts w:ascii="Californian FB" w:eastAsia="Times New Roman" w:hAnsi="Californian FB" w:cs="Arial"/>
          <w:b/>
          <w:u w:val="single"/>
          <w:lang w:eastAsia="es-419"/>
        </w:rPr>
        <w:t>RECONOCIMIENTOS Y PREMI</w:t>
      </w:r>
      <w:r w:rsidR="005A44B0" w:rsidRPr="00B148E0">
        <w:rPr>
          <w:rFonts w:ascii="Californian FB" w:eastAsia="Times New Roman" w:hAnsi="Californian FB" w:cs="Arial"/>
          <w:b/>
          <w:u w:val="single"/>
          <w:lang w:eastAsia="es-419"/>
        </w:rPr>
        <w:t>ACIÓN DE 1º y 2º</w:t>
      </w:r>
      <w:r w:rsidR="000B6977" w:rsidRPr="00B148E0">
        <w:rPr>
          <w:rFonts w:ascii="Californian FB" w:eastAsia="Times New Roman" w:hAnsi="Californian FB" w:cs="Arial"/>
          <w:b/>
          <w:u w:val="single"/>
          <w:lang w:eastAsia="es-419"/>
        </w:rPr>
        <w:t>:</w:t>
      </w:r>
    </w:p>
    <w:p w14:paraId="505A3D0D" w14:textId="7779BC3A" w:rsidR="005A44B0" w:rsidRPr="00B148E0" w:rsidRDefault="005A44B0" w:rsidP="00B148E0">
      <w:pPr>
        <w:spacing w:after="0" w:line="240" w:lineRule="auto"/>
        <w:jc w:val="both"/>
        <w:rPr>
          <w:rFonts w:ascii="Californian FB" w:eastAsia="Times New Roman" w:hAnsi="Californian FB" w:cs="Arial"/>
          <w:b/>
          <w:u w:val="single"/>
          <w:lang w:eastAsia="es-419"/>
        </w:rPr>
      </w:pPr>
      <w:r w:rsidRPr="00B148E0">
        <w:rPr>
          <w:rFonts w:ascii="Californian FB" w:eastAsia="Times New Roman" w:hAnsi="Californian FB" w:cs="Arial"/>
          <w:b/>
          <w:u w:val="single"/>
          <w:lang w:eastAsia="es-419"/>
        </w:rPr>
        <w:t xml:space="preserve"> </w:t>
      </w:r>
    </w:p>
    <w:p w14:paraId="30E4F689" w14:textId="467D1464" w:rsidR="005A44B0" w:rsidRDefault="00FF5E44" w:rsidP="00B148E0">
      <w:pPr>
        <w:jc w:val="both"/>
        <w:rPr>
          <w:rFonts w:ascii="Californian FB" w:eastAsia="Times New Roman" w:hAnsi="Californian FB" w:cs="Arial"/>
          <w:b/>
          <w:lang w:eastAsia="es-419"/>
        </w:rPr>
      </w:pPr>
      <w:r w:rsidRPr="00B148E0">
        <w:rPr>
          <w:rFonts w:ascii="Californian FB" w:eastAsia="Times New Roman" w:hAnsi="Californian FB" w:cs="Arial"/>
          <w:b/>
          <w:lang w:eastAsia="es-419"/>
        </w:rPr>
        <w:t>Se otorga diploma</w:t>
      </w:r>
      <w:r w:rsidR="005A44B0" w:rsidRPr="00B148E0">
        <w:rPr>
          <w:rFonts w:ascii="Californian FB" w:eastAsia="Times New Roman" w:hAnsi="Californian FB" w:cs="Arial"/>
          <w:b/>
          <w:lang w:eastAsia="es-419"/>
        </w:rPr>
        <w:t xml:space="preserve"> en </w:t>
      </w:r>
      <w:r w:rsidRPr="00B148E0">
        <w:rPr>
          <w:rFonts w:ascii="Californian FB" w:eastAsia="Times New Roman" w:hAnsi="Californian FB" w:cs="Arial"/>
          <w:b/>
          <w:lang w:eastAsia="es-419"/>
        </w:rPr>
        <w:t>la cita de entrega de informe del período</w:t>
      </w:r>
      <w:r w:rsidR="00CA3ECB" w:rsidRPr="00B148E0">
        <w:rPr>
          <w:rFonts w:ascii="Californian FB" w:eastAsia="Times New Roman" w:hAnsi="Californian FB" w:cs="Arial"/>
          <w:b/>
          <w:lang w:eastAsia="es-419"/>
        </w:rPr>
        <w:t>.</w:t>
      </w:r>
      <w:r w:rsidR="005A44B0" w:rsidRPr="00B148E0">
        <w:rPr>
          <w:rFonts w:ascii="Californian FB" w:eastAsia="Times New Roman" w:hAnsi="Californian FB" w:cs="Arial"/>
          <w:b/>
          <w:lang w:eastAsia="es-419"/>
        </w:rPr>
        <w:t xml:space="preserve"> </w:t>
      </w:r>
    </w:p>
    <w:p w14:paraId="346238F9" w14:textId="48E28AC0" w:rsidR="00BF0213" w:rsidRPr="006C5CC1" w:rsidRDefault="00BF0213" w:rsidP="00BF0213">
      <w:pPr>
        <w:spacing w:after="0" w:line="240" w:lineRule="auto"/>
        <w:jc w:val="both"/>
        <w:rPr>
          <w:rFonts w:ascii="Californian FB" w:eastAsia="Times New Roman" w:hAnsi="Californian FB" w:cs="Arial"/>
          <w:b/>
          <w:u w:val="single"/>
          <w:lang w:eastAsia="es-419"/>
        </w:rPr>
      </w:pPr>
      <w:r w:rsidRPr="006C5CC1">
        <w:rPr>
          <w:rFonts w:ascii="Californian FB" w:eastAsia="Times New Roman" w:hAnsi="Californian FB" w:cs="Arial"/>
          <w:b/>
          <w:lang w:eastAsia="es-419"/>
        </w:rPr>
        <w:t>+</w:t>
      </w:r>
      <w:r w:rsidRPr="006C5CC1">
        <w:rPr>
          <w:rFonts w:ascii="Californian FB" w:eastAsia="Times New Roman" w:hAnsi="Californian FB" w:cs="Arial"/>
          <w:b/>
          <w:u w:val="single"/>
          <w:lang w:eastAsia="es-419"/>
        </w:rPr>
        <w:t xml:space="preserve">Logro Académico Sobresaliente: </w:t>
      </w:r>
    </w:p>
    <w:p w14:paraId="37306DB1" w14:textId="77777777" w:rsidR="00BF0213" w:rsidRPr="006C5CC1" w:rsidRDefault="00BF0213" w:rsidP="00BF0213">
      <w:pPr>
        <w:spacing w:after="0" w:line="240" w:lineRule="auto"/>
        <w:jc w:val="both"/>
        <w:rPr>
          <w:rFonts w:ascii="Californian FB" w:eastAsia="Times New Roman" w:hAnsi="Californian FB" w:cs="Arial"/>
          <w:lang w:eastAsia="es-419"/>
        </w:rPr>
      </w:pPr>
      <w:r w:rsidRPr="006C5CC1">
        <w:rPr>
          <w:rFonts w:ascii="Californian FB" w:hAnsi="Californian FB"/>
        </w:rPr>
        <w:t>Se otorga a aquel estudiante que ha alcanzado los más altos resultados en sus aprendizajes en las diferentes materias curriculares obligatorias, ocupando el primer puesto.</w:t>
      </w:r>
    </w:p>
    <w:p w14:paraId="47842A94" w14:textId="382D369D" w:rsidR="00BF0213" w:rsidRPr="00BF0213" w:rsidRDefault="00BF0213" w:rsidP="00B148E0">
      <w:pPr>
        <w:jc w:val="both"/>
        <w:rPr>
          <w:rFonts w:ascii="Californian FB" w:eastAsia="Times New Roman" w:hAnsi="Californian FB" w:cs="Arial"/>
          <w:b/>
          <w:color w:val="FF0000"/>
          <w:lang w:eastAsia="es-419"/>
        </w:rPr>
      </w:pPr>
    </w:p>
    <w:p w14:paraId="27526D0D" w14:textId="35F1B1A1" w:rsidR="00BF0213" w:rsidRPr="00B148E0" w:rsidRDefault="00BF0213" w:rsidP="00BF0213">
      <w:pPr>
        <w:spacing w:after="0" w:line="240" w:lineRule="auto"/>
        <w:jc w:val="both"/>
        <w:rPr>
          <w:rFonts w:ascii="Californian FB" w:eastAsia="Times New Roman" w:hAnsi="Californian FB" w:cs="Arial"/>
          <w:b/>
          <w:lang w:eastAsia="es-419"/>
        </w:rPr>
      </w:pPr>
      <w:r>
        <w:rPr>
          <w:rFonts w:ascii="Californian FB" w:eastAsia="Times New Roman" w:hAnsi="Californian FB" w:cs="Arial"/>
          <w:b/>
          <w:lang w:eastAsia="es-419"/>
        </w:rPr>
        <w:lastRenderedPageBreak/>
        <w:t>+</w:t>
      </w:r>
      <w:r w:rsidRPr="00B148E0">
        <w:rPr>
          <w:rFonts w:ascii="Californian FB" w:eastAsia="Times New Roman" w:hAnsi="Californian FB" w:cs="Arial"/>
          <w:b/>
          <w:u w:val="single"/>
          <w:lang w:eastAsia="es-419"/>
        </w:rPr>
        <w:t>Logro Académico:</w:t>
      </w:r>
      <w:r w:rsidRPr="00B148E0">
        <w:rPr>
          <w:rFonts w:ascii="Californian FB" w:eastAsia="Times New Roman" w:hAnsi="Californian FB" w:cs="Arial"/>
          <w:b/>
          <w:lang w:eastAsia="es-419"/>
        </w:rPr>
        <w:t xml:space="preserve"> </w:t>
      </w:r>
    </w:p>
    <w:p w14:paraId="3994FF53" w14:textId="679D4503" w:rsidR="00BF0213" w:rsidRDefault="00BF0213" w:rsidP="00557D50">
      <w:pPr>
        <w:spacing w:after="0" w:line="240" w:lineRule="auto"/>
        <w:jc w:val="both"/>
        <w:rPr>
          <w:rFonts w:ascii="Californian FB" w:eastAsia="Times New Roman" w:hAnsi="Californian FB" w:cs="Arial"/>
          <w:lang w:eastAsia="es-419"/>
        </w:rPr>
      </w:pPr>
      <w:r w:rsidRPr="00B148E0">
        <w:rPr>
          <w:rFonts w:ascii="Californian FB" w:eastAsia="Times New Roman" w:hAnsi="Californian FB" w:cs="Arial"/>
          <w:lang w:eastAsia="es-419"/>
        </w:rPr>
        <w:t>Se otorga a aquellos estudiantes que han alcanzado los más altos resultados en sus aprendizajes en las diferentes materias curriculares obligatorias, ocupando el segun</w:t>
      </w:r>
      <w:r w:rsidR="00557D50">
        <w:rPr>
          <w:rFonts w:ascii="Californian FB" w:eastAsia="Times New Roman" w:hAnsi="Californian FB" w:cs="Arial"/>
          <w:lang w:eastAsia="es-419"/>
        </w:rPr>
        <w:t>do y tercer puesto en su grupo.</w:t>
      </w:r>
    </w:p>
    <w:p w14:paraId="163AC4D1" w14:textId="77777777" w:rsidR="00557D50" w:rsidRPr="00557D50" w:rsidRDefault="00557D50" w:rsidP="00557D50">
      <w:pPr>
        <w:spacing w:after="0" w:line="240" w:lineRule="auto"/>
        <w:jc w:val="both"/>
        <w:rPr>
          <w:rFonts w:ascii="Californian FB" w:eastAsia="Times New Roman" w:hAnsi="Californian FB" w:cs="Arial"/>
          <w:lang w:eastAsia="es-419"/>
        </w:rPr>
      </w:pPr>
    </w:p>
    <w:p w14:paraId="62E80B83" w14:textId="03DA69CD" w:rsidR="005A44B0" w:rsidRPr="00B148E0" w:rsidRDefault="005A44B0" w:rsidP="00B148E0">
      <w:pPr>
        <w:spacing w:after="0" w:line="240" w:lineRule="auto"/>
        <w:jc w:val="both"/>
        <w:rPr>
          <w:rFonts w:ascii="Californian FB" w:eastAsia="Times New Roman" w:hAnsi="Californian FB" w:cs="Arial"/>
          <w:lang w:eastAsia="es-419"/>
        </w:rPr>
      </w:pPr>
      <w:r w:rsidRPr="00B148E0">
        <w:rPr>
          <w:rFonts w:ascii="Californian FB" w:eastAsia="Times New Roman" w:hAnsi="Californian FB" w:cs="Arial"/>
          <w:b/>
          <w:lang w:eastAsia="es-419"/>
        </w:rPr>
        <w:t>+</w:t>
      </w:r>
      <w:r w:rsidRPr="00B148E0">
        <w:rPr>
          <w:rFonts w:ascii="Californian FB" w:eastAsia="Times New Roman" w:hAnsi="Californian FB" w:cs="Arial"/>
          <w:b/>
          <w:u w:val="single"/>
          <w:lang w:eastAsia="es-419"/>
        </w:rPr>
        <w:t>Espíritu Cívico</w:t>
      </w:r>
      <w:r w:rsidRPr="00B148E0">
        <w:rPr>
          <w:rFonts w:ascii="Californian FB" w:eastAsia="Times New Roman" w:hAnsi="Californian FB" w:cs="Arial"/>
          <w:b/>
          <w:lang w:eastAsia="es-419"/>
        </w:rPr>
        <w:t xml:space="preserve">: </w:t>
      </w:r>
      <w:r w:rsidRPr="00B148E0">
        <w:rPr>
          <w:rFonts w:ascii="Californian FB" w:eastAsia="Times New Roman" w:hAnsi="Californian FB" w:cs="Arial"/>
          <w:lang w:eastAsia="es-419"/>
        </w:rPr>
        <w:t>Se otorga a los estudiantes que se distinguen por ayudar a la comunidad. Son apreciados y valorados por sus compañeros como personas respetuosas, que saben escuchar, se preocupan por el bienestar del grupo y del Liceo</w:t>
      </w:r>
      <w:r w:rsidR="00CA3ECB" w:rsidRPr="00B148E0">
        <w:rPr>
          <w:rFonts w:ascii="Californian FB" w:eastAsia="Times New Roman" w:hAnsi="Californian FB" w:cs="Arial"/>
          <w:lang w:eastAsia="es-419"/>
        </w:rPr>
        <w:t>.</w:t>
      </w:r>
    </w:p>
    <w:p w14:paraId="2ED0E86A" w14:textId="77777777" w:rsidR="00C91428" w:rsidRPr="00B148E0" w:rsidRDefault="00C91428" w:rsidP="00B148E0">
      <w:pPr>
        <w:spacing w:after="0" w:line="240" w:lineRule="auto"/>
        <w:jc w:val="both"/>
        <w:rPr>
          <w:rFonts w:ascii="Californian FB" w:eastAsia="Times New Roman" w:hAnsi="Californian FB" w:cs="Arial"/>
          <w:lang w:eastAsia="es-419"/>
        </w:rPr>
      </w:pPr>
    </w:p>
    <w:p w14:paraId="7B0E9A0C" w14:textId="452C3FE7" w:rsidR="005A44B0" w:rsidRPr="00B148E0" w:rsidRDefault="00C75804" w:rsidP="00B148E0">
      <w:pPr>
        <w:spacing w:after="0" w:line="240" w:lineRule="auto"/>
        <w:jc w:val="both"/>
        <w:rPr>
          <w:rFonts w:ascii="Californian FB" w:eastAsia="Times New Roman" w:hAnsi="Californian FB" w:cs="Arial"/>
          <w:lang w:eastAsia="es-419"/>
        </w:rPr>
      </w:pPr>
      <w:r w:rsidRPr="00B148E0">
        <w:rPr>
          <w:rFonts w:ascii="Californian FB" w:eastAsia="Times New Roman" w:hAnsi="Californian FB" w:cs="Arial"/>
          <w:b/>
          <w:lang w:eastAsia="es-419"/>
        </w:rPr>
        <w:t>+</w:t>
      </w:r>
      <w:r w:rsidR="005A44B0" w:rsidRPr="00B148E0">
        <w:rPr>
          <w:rFonts w:ascii="Californian FB" w:eastAsia="Times New Roman" w:hAnsi="Californian FB" w:cs="Arial"/>
          <w:b/>
          <w:u w:val="single"/>
          <w:lang w:eastAsia="es-419"/>
        </w:rPr>
        <w:t>Espíritu de superación</w:t>
      </w:r>
      <w:r w:rsidR="00C91428" w:rsidRPr="00B148E0">
        <w:rPr>
          <w:rFonts w:ascii="Californian FB" w:eastAsia="Times New Roman" w:hAnsi="Californian FB" w:cs="Arial"/>
          <w:b/>
          <w:u w:val="single"/>
          <w:lang w:eastAsia="es-419"/>
        </w:rPr>
        <w:t>:</w:t>
      </w:r>
      <w:r w:rsidR="005A44B0" w:rsidRPr="00B148E0">
        <w:rPr>
          <w:rFonts w:ascii="Californian FB" w:eastAsia="Times New Roman" w:hAnsi="Californian FB" w:cs="Arial"/>
          <w:b/>
          <w:lang w:eastAsia="es-419"/>
        </w:rPr>
        <w:t xml:space="preserve"> </w:t>
      </w:r>
      <w:r w:rsidR="00170CC2" w:rsidRPr="00B148E0">
        <w:rPr>
          <w:rFonts w:ascii="Californian FB" w:eastAsia="Times New Roman" w:hAnsi="Californian FB" w:cs="Arial"/>
          <w:lang w:eastAsia="es-419"/>
        </w:rPr>
        <w:t>s</w:t>
      </w:r>
      <w:r w:rsidR="005A44B0" w:rsidRPr="00B148E0">
        <w:rPr>
          <w:rFonts w:ascii="Californian FB" w:eastAsia="Times New Roman" w:hAnsi="Californian FB" w:cs="Arial"/>
          <w:lang w:eastAsia="es-419"/>
        </w:rPr>
        <w:t>e otorga este reconocimiento al estudiante que se distingue por su espíritu de superación, perseverancia, responsabilidad, constancia en el trabajo y compromiso; crea estrategias para lograr sus metas y es manifiesto su interés y deseo de aprender. Tiene una gran motivación hacia el aprendizaje.</w:t>
      </w:r>
    </w:p>
    <w:p w14:paraId="4AFD7BD1" w14:textId="77777777" w:rsidR="00C91428" w:rsidRPr="00B148E0" w:rsidRDefault="00C91428" w:rsidP="00B148E0">
      <w:pPr>
        <w:spacing w:after="0" w:line="240" w:lineRule="auto"/>
        <w:jc w:val="both"/>
        <w:rPr>
          <w:rFonts w:ascii="Californian FB" w:eastAsia="Times New Roman" w:hAnsi="Californian FB" w:cs="Arial"/>
          <w:lang w:eastAsia="es-419"/>
        </w:rPr>
      </w:pPr>
    </w:p>
    <w:p w14:paraId="7A38A90E" w14:textId="6C89CCB1" w:rsidR="005A44B0" w:rsidRPr="00B148E0" w:rsidRDefault="00C75804" w:rsidP="00B148E0">
      <w:pPr>
        <w:spacing w:after="0" w:line="240" w:lineRule="auto"/>
        <w:jc w:val="both"/>
        <w:rPr>
          <w:rFonts w:ascii="Californian FB" w:hAnsi="Californian FB"/>
        </w:rPr>
      </w:pPr>
      <w:r w:rsidRPr="00B148E0">
        <w:rPr>
          <w:rFonts w:ascii="Californian FB" w:eastAsia="Times New Roman" w:hAnsi="Californian FB" w:cs="Arial"/>
          <w:b/>
          <w:lang w:eastAsia="es-419"/>
        </w:rPr>
        <w:t>+</w:t>
      </w:r>
      <w:r w:rsidR="00C91428" w:rsidRPr="00B148E0">
        <w:rPr>
          <w:rFonts w:ascii="Californian FB" w:eastAsia="Times New Roman" w:hAnsi="Californian FB" w:cs="Arial"/>
          <w:b/>
          <w:u w:val="single"/>
          <w:lang w:eastAsia="es-419"/>
        </w:rPr>
        <w:t>Compañerismo:</w:t>
      </w:r>
      <w:r w:rsidR="00C91428" w:rsidRPr="00B148E0">
        <w:rPr>
          <w:rFonts w:ascii="Californian FB" w:eastAsia="Times New Roman" w:hAnsi="Californian FB" w:cs="Arial"/>
          <w:b/>
          <w:lang w:eastAsia="es-419"/>
        </w:rPr>
        <w:t xml:space="preserve"> </w:t>
      </w:r>
      <w:r w:rsidR="00170CC2" w:rsidRPr="00B148E0">
        <w:rPr>
          <w:rFonts w:ascii="Californian FB" w:hAnsi="Californian FB"/>
        </w:rPr>
        <w:t>s</w:t>
      </w:r>
      <w:r w:rsidR="005A44B0" w:rsidRPr="00B148E0">
        <w:rPr>
          <w:rFonts w:ascii="Californian FB" w:hAnsi="Californian FB"/>
        </w:rPr>
        <w:t>e otorga al estudiante que es apreciado y valorado por sus compañeros como persona que sabe escuchar, es respetuoso, se preocupa por el bienestar de su grupo, es generoso y en general mantiene una buena relación con todos sus compañeros. Este reconocimiento se otorga a un estudiante por grupo.</w:t>
      </w:r>
    </w:p>
    <w:p w14:paraId="54CDC775" w14:textId="77777777" w:rsidR="00C91428" w:rsidRPr="00B148E0" w:rsidRDefault="00C91428" w:rsidP="00B148E0">
      <w:pPr>
        <w:spacing w:after="0" w:line="240" w:lineRule="auto"/>
        <w:jc w:val="both"/>
        <w:rPr>
          <w:rFonts w:ascii="Californian FB" w:hAnsi="Californian FB"/>
          <w:b/>
        </w:rPr>
      </w:pPr>
    </w:p>
    <w:p w14:paraId="0D91C565" w14:textId="12FBE118" w:rsidR="005A44B0" w:rsidRPr="00557D50" w:rsidRDefault="00754E87" w:rsidP="00B148E0">
      <w:pPr>
        <w:spacing w:after="0" w:line="240" w:lineRule="auto"/>
        <w:jc w:val="both"/>
        <w:rPr>
          <w:rFonts w:ascii="Californian FB" w:eastAsia="Times New Roman" w:hAnsi="Californian FB" w:cs="Arial"/>
          <w:lang w:eastAsia="es-419"/>
        </w:rPr>
      </w:pPr>
      <w:r w:rsidRPr="00B148E0">
        <w:rPr>
          <w:rFonts w:ascii="Californian FB" w:eastAsia="Times New Roman" w:hAnsi="Californian FB" w:cs="Arial"/>
          <w:b/>
          <w:lang w:eastAsia="es-419"/>
        </w:rPr>
        <w:t>+</w:t>
      </w:r>
      <w:r w:rsidR="005A44B0" w:rsidRPr="00B148E0">
        <w:rPr>
          <w:rFonts w:ascii="Californian FB" w:eastAsia="Times New Roman" w:hAnsi="Californian FB" w:cs="Arial"/>
          <w:b/>
          <w:u w:val="single"/>
          <w:lang w:eastAsia="es-419"/>
        </w:rPr>
        <w:t>Espíritu deportivo y artístico</w:t>
      </w:r>
      <w:r w:rsidR="00CA3ECB" w:rsidRPr="00B148E0">
        <w:rPr>
          <w:rFonts w:ascii="Californian FB" w:eastAsia="Times New Roman" w:hAnsi="Californian FB" w:cs="Arial"/>
          <w:b/>
          <w:u w:val="single"/>
          <w:lang w:eastAsia="es-419"/>
        </w:rPr>
        <w:t>:</w:t>
      </w:r>
      <w:r w:rsidR="005A44B0" w:rsidRPr="00B148E0">
        <w:rPr>
          <w:rFonts w:ascii="Californian FB" w:eastAsia="Times New Roman" w:hAnsi="Californian FB" w:cs="Arial"/>
          <w:b/>
          <w:lang w:eastAsia="es-419"/>
        </w:rPr>
        <w:t xml:space="preserve"> </w:t>
      </w:r>
      <w:r w:rsidR="00170CC2" w:rsidRPr="00B148E0">
        <w:rPr>
          <w:rFonts w:ascii="Californian FB" w:eastAsia="Times New Roman" w:hAnsi="Californian FB" w:cs="Arial"/>
          <w:lang w:eastAsia="es-419"/>
        </w:rPr>
        <w:t>b</w:t>
      </w:r>
      <w:r w:rsidR="005A44B0" w:rsidRPr="00B148E0">
        <w:rPr>
          <w:rFonts w:ascii="Californian FB" w:eastAsia="Times New Roman" w:hAnsi="Californian FB" w:cs="Arial"/>
          <w:lang w:eastAsia="es-419"/>
        </w:rPr>
        <w:t>usca exaltar al estudiante que con su compromiso, dedicación y entrega participa y saca adelante proyectos deportivos y artísticos. Es ejemplo del espíritu cooperativo y colab</w:t>
      </w:r>
      <w:r w:rsidR="00557D50">
        <w:rPr>
          <w:rFonts w:ascii="Californian FB" w:eastAsia="Times New Roman" w:hAnsi="Californian FB" w:cs="Arial"/>
          <w:lang w:eastAsia="es-419"/>
        </w:rPr>
        <w:t>orativo del deporte y el arte.</w:t>
      </w:r>
    </w:p>
    <w:p w14:paraId="2C4E6A17" w14:textId="77777777" w:rsidR="005A44B0" w:rsidRPr="00B148E0" w:rsidRDefault="005A44B0" w:rsidP="00B148E0">
      <w:pPr>
        <w:spacing w:after="0" w:line="240" w:lineRule="auto"/>
        <w:jc w:val="both"/>
        <w:rPr>
          <w:rFonts w:ascii="Californian FB" w:eastAsia="Times New Roman" w:hAnsi="Californian FB" w:cs="Arial"/>
          <w:b/>
          <w:lang w:eastAsia="es-419"/>
        </w:rPr>
      </w:pPr>
    </w:p>
    <w:p w14:paraId="5748C940" w14:textId="5EA94BBC" w:rsidR="005A44B0" w:rsidRPr="00B148E0" w:rsidRDefault="005A44B0" w:rsidP="00B148E0">
      <w:pPr>
        <w:spacing w:after="0" w:line="240" w:lineRule="auto"/>
        <w:jc w:val="both"/>
        <w:rPr>
          <w:rFonts w:ascii="Californian FB" w:eastAsia="Times New Roman" w:hAnsi="Californian FB" w:cs="Arial"/>
          <w:b/>
          <w:u w:val="single"/>
          <w:lang w:eastAsia="es-419"/>
        </w:rPr>
      </w:pPr>
      <w:r w:rsidRPr="00B148E0">
        <w:rPr>
          <w:rFonts w:ascii="Californian FB" w:eastAsia="Times New Roman" w:hAnsi="Californian FB" w:cs="Arial"/>
          <w:b/>
          <w:u w:val="single"/>
          <w:lang w:eastAsia="es-419"/>
        </w:rPr>
        <w:t>RECONOCIM</w:t>
      </w:r>
      <w:r w:rsidR="000B6977" w:rsidRPr="00B148E0">
        <w:rPr>
          <w:rFonts w:ascii="Californian FB" w:eastAsia="Times New Roman" w:hAnsi="Californian FB" w:cs="Arial"/>
          <w:b/>
          <w:u w:val="single"/>
          <w:lang w:eastAsia="es-419"/>
        </w:rPr>
        <w:t>IENTOS Y PREMIACIÓN DE 3º a 11º:</w:t>
      </w:r>
    </w:p>
    <w:p w14:paraId="1E5D6E60" w14:textId="77777777" w:rsidR="005A44B0" w:rsidRPr="00B148E0" w:rsidRDefault="005A44B0" w:rsidP="00B148E0">
      <w:pPr>
        <w:spacing w:after="0" w:line="240" w:lineRule="auto"/>
        <w:jc w:val="both"/>
        <w:rPr>
          <w:rFonts w:ascii="Californian FB" w:eastAsia="Times New Roman" w:hAnsi="Californian FB" w:cs="Arial"/>
          <w:b/>
          <w:lang w:eastAsia="es-419"/>
        </w:rPr>
      </w:pPr>
    </w:p>
    <w:p w14:paraId="5D39A531" w14:textId="1214EA04" w:rsidR="005A44B0" w:rsidRPr="00B148E0" w:rsidRDefault="005C6F24" w:rsidP="00B148E0">
      <w:pPr>
        <w:jc w:val="both"/>
        <w:rPr>
          <w:rFonts w:ascii="Californian FB" w:eastAsia="Times New Roman" w:hAnsi="Californian FB" w:cs="Arial"/>
          <w:b/>
          <w:lang w:eastAsia="es-419"/>
        </w:rPr>
      </w:pPr>
      <w:r w:rsidRPr="00B148E0">
        <w:rPr>
          <w:rFonts w:ascii="Californian FB" w:eastAsia="Times New Roman" w:hAnsi="Californian FB" w:cs="Arial"/>
          <w:b/>
          <w:lang w:eastAsia="es-419"/>
        </w:rPr>
        <w:t xml:space="preserve">Se otorga diploma en la cita de entrega de informe del período. </w:t>
      </w:r>
    </w:p>
    <w:p w14:paraId="07833D2B" w14:textId="52C1C684" w:rsidR="005A44B0" w:rsidRPr="00B148E0" w:rsidRDefault="005A44B0" w:rsidP="00B148E0">
      <w:pPr>
        <w:spacing w:after="0" w:line="240" w:lineRule="auto"/>
        <w:jc w:val="both"/>
        <w:rPr>
          <w:rFonts w:ascii="Californian FB" w:eastAsia="Times New Roman" w:hAnsi="Californian FB" w:cs="Arial"/>
          <w:b/>
          <w:u w:val="single"/>
          <w:lang w:eastAsia="es-419"/>
        </w:rPr>
      </w:pPr>
      <w:r w:rsidRPr="00B148E0">
        <w:rPr>
          <w:rFonts w:ascii="Californian FB" w:eastAsia="Times New Roman" w:hAnsi="Californian FB" w:cs="Arial"/>
          <w:b/>
          <w:u w:val="single"/>
          <w:lang w:eastAsia="es-419"/>
        </w:rPr>
        <w:t>Logro Académico Sobresaliente</w:t>
      </w:r>
      <w:r w:rsidR="00170CC2" w:rsidRPr="00B148E0">
        <w:rPr>
          <w:rFonts w:ascii="Californian FB" w:eastAsia="Times New Roman" w:hAnsi="Californian FB" w:cs="Arial"/>
          <w:b/>
          <w:u w:val="single"/>
          <w:lang w:eastAsia="es-419"/>
        </w:rPr>
        <w:t>:</w:t>
      </w:r>
      <w:r w:rsidRPr="00B148E0">
        <w:rPr>
          <w:rFonts w:ascii="Californian FB" w:eastAsia="Times New Roman" w:hAnsi="Californian FB" w:cs="Arial"/>
          <w:b/>
          <w:u w:val="single"/>
          <w:lang w:eastAsia="es-419"/>
        </w:rPr>
        <w:t xml:space="preserve"> </w:t>
      </w:r>
    </w:p>
    <w:p w14:paraId="50CE5CEF" w14:textId="26C86967" w:rsidR="005A44B0" w:rsidRPr="00B148E0" w:rsidRDefault="005A44B0" w:rsidP="00B148E0">
      <w:pPr>
        <w:spacing w:after="0" w:line="240" w:lineRule="auto"/>
        <w:jc w:val="both"/>
        <w:rPr>
          <w:rFonts w:ascii="Californian FB" w:eastAsia="Times New Roman" w:hAnsi="Californian FB" w:cs="Arial"/>
          <w:lang w:eastAsia="es-419"/>
        </w:rPr>
      </w:pPr>
      <w:r w:rsidRPr="00B148E0">
        <w:rPr>
          <w:rFonts w:ascii="Californian FB" w:hAnsi="Californian FB"/>
        </w:rPr>
        <w:t>Se otorga a aquel estudiante que ha alcanzado los más altos resultados en sus aprendizajes en las diferentes materias curriculares o</w:t>
      </w:r>
      <w:r w:rsidR="000863D7">
        <w:rPr>
          <w:rFonts w:ascii="Californian FB" w:hAnsi="Californian FB"/>
        </w:rPr>
        <w:t>bligatorias, ocupando el primer</w:t>
      </w:r>
      <w:r w:rsidRPr="00B148E0">
        <w:rPr>
          <w:rFonts w:ascii="Californian FB" w:hAnsi="Californian FB"/>
        </w:rPr>
        <w:t xml:space="preserve"> puesto.</w:t>
      </w:r>
    </w:p>
    <w:p w14:paraId="17D00D26" w14:textId="77777777" w:rsidR="005A44B0" w:rsidRPr="00B148E0" w:rsidRDefault="005A44B0" w:rsidP="00B148E0">
      <w:pPr>
        <w:spacing w:after="0" w:line="240" w:lineRule="auto"/>
        <w:jc w:val="both"/>
        <w:rPr>
          <w:rFonts w:ascii="Californian FB" w:eastAsia="Times New Roman" w:hAnsi="Californian FB" w:cs="Arial"/>
          <w:b/>
          <w:lang w:eastAsia="es-419"/>
        </w:rPr>
      </w:pPr>
    </w:p>
    <w:p w14:paraId="65AF6248" w14:textId="6EE9A811" w:rsidR="005A44B0" w:rsidRPr="00B148E0" w:rsidRDefault="005A44B0" w:rsidP="00B148E0">
      <w:pPr>
        <w:spacing w:after="0" w:line="240" w:lineRule="auto"/>
        <w:jc w:val="both"/>
        <w:rPr>
          <w:rFonts w:ascii="Californian FB" w:eastAsia="Times New Roman" w:hAnsi="Californian FB" w:cs="Arial"/>
          <w:b/>
          <w:lang w:eastAsia="es-419"/>
        </w:rPr>
      </w:pPr>
      <w:r w:rsidRPr="00B148E0">
        <w:rPr>
          <w:rFonts w:ascii="Californian FB" w:eastAsia="Times New Roman" w:hAnsi="Californian FB" w:cs="Arial"/>
          <w:b/>
          <w:u w:val="single"/>
          <w:lang w:eastAsia="es-419"/>
        </w:rPr>
        <w:t>Logro Académico</w:t>
      </w:r>
      <w:r w:rsidR="00170CC2" w:rsidRPr="00B148E0">
        <w:rPr>
          <w:rFonts w:ascii="Californian FB" w:eastAsia="Times New Roman" w:hAnsi="Californian FB" w:cs="Arial"/>
          <w:b/>
          <w:u w:val="single"/>
          <w:lang w:eastAsia="es-419"/>
        </w:rPr>
        <w:t>:</w:t>
      </w:r>
      <w:r w:rsidRPr="00B148E0">
        <w:rPr>
          <w:rFonts w:ascii="Californian FB" w:eastAsia="Times New Roman" w:hAnsi="Californian FB" w:cs="Arial"/>
          <w:b/>
          <w:lang w:eastAsia="es-419"/>
        </w:rPr>
        <w:t xml:space="preserve"> </w:t>
      </w:r>
    </w:p>
    <w:p w14:paraId="239539DB" w14:textId="14E18685" w:rsidR="005A44B0" w:rsidRPr="00B148E0" w:rsidRDefault="005A44B0" w:rsidP="00B148E0">
      <w:pPr>
        <w:spacing w:after="0" w:line="240" w:lineRule="auto"/>
        <w:jc w:val="both"/>
        <w:rPr>
          <w:rFonts w:ascii="Californian FB" w:eastAsia="Times New Roman" w:hAnsi="Californian FB" w:cs="Arial"/>
          <w:lang w:eastAsia="es-419"/>
        </w:rPr>
      </w:pPr>
      <w:r w:rsidRPr="00B148E0">
        <w:rPr>
          <w:rFonts w:ascii="Californian FB" w:eastAsia="Times New Roman" w:hAnsi="Californian FB" w:cs="Arial"/>
          <w:lang w:eastAsia="es-419"/>
        </w:rPr>
        <w:t>Se otorga a aquellos estudiantes que han alcanzado los más altos resultados en sus aprendizajes en las diferentes materias curriculares obligatorias, ocupando el segundo y tercer puesto en su grupo.</w:t>
      </w:r>
    </w:p>
    <w:p w14:paraId="2ED9523D" w14:textId="1D248E56" w:rsidR="005A44B0" w:rsidRPr="00B148E0" w:rsidRDefault="005A44B0" w:rsidP="00B148E0">
      <w:pPr>
        <w:spacing w:after="0" w:line="240" w:lineRule="auto"/>
        <w:jc w:val="both"/>
        <w:rPr>
          <w:rFonts w:ascii="Californian FB" w:eastAsia="Times New Roman" w:hAnsi="Californian FB" w:cs="Arial"/>
          <w:b/>
          <w:lang w:eastAsia="es-419"/>
        </w:rPr>
      </w:pPr>
    </w:p>
    <w:p w14:paraId="18B14FD6" w14:textId="224BD744" w:rsidR="000667AA" w:rsidRPr="00B148E0" w:rsidRDefault="00170CC2" w:rsidP="00B148E0">
      <w:pPr>
        <w:spacing w:after="0" w:line="240" w:lineRule="auto"/>
        <w:jc w:val="both"/>
        <w:rPr>
          <w:rFonts w:ascii="Californian FB" w:eastAsia="Times New Roman" w:hAnsi="Californian FB" w:cs="Arial"/>
          <w:b/>
          <w:lang w:eastAsia="es-419"/>
        </w:rPr>
      </w:pPr>
      <w:r w:rsidRPr="00B148E0">
        <w:rPr>
          <w:rFonts w:ascii="Californian FB" w:eastAsia="Times New Roman" w:hAnsi="Californian FB" w:cs="Arial"/>
          <w:b/>
          <w:lang w:eastAsia="es-419"/>
        </w:rPr>
        <w:t>Se entrega</w:t>
      </w:r>
      <w:r w:rsidR="005A44B0" w:rsidRPr="00B148E0">
        <w:rPr>
          <w:rFonts w:ascii="Californian FB" w:eastAsia="Times New Roman" w:hAnsi="Californian FB" w:cs="Arial"/>
          <w:b/>
          <w:lang w:eastAsia="es-419"/>
        </w:rPr>
        <w:t xml:space="preserve"> en </w:t>
      </w:r>
      <w:r w:rsidRPr="00B148E0">
        <w:rPr>
          <w:rFonts w:ascii="Californian FB" w:eastAsia="Times New Roman" w:hAnsi="Californian FB" w:cs="Arial"/>
          <w:b/>
          <w:lang w:eastAsia="es-419"/>
        </w:rPr>
        <w:t>la IZADA</w:t>
      </w:r>
      <w:r w:rsidR="005A44B0" w:rsidRPr="00B148E0">
        <w:rPr>
          <w:rFonts w:ascii="Californian FB" w:eastAsia="Times New Roman" w:hAnsi="Californian FB" w:cs="Arial"/>
          <w:b/>
          <w:lang w:eastAsia="es-419"/>
        </w:rPr>
        <w:t xml:space="preserve"> DE BANDERA</w:t>
      </w:r>
      <w:r w:rsidRPr="00B148E0">
        <w:rPr>
          <w:rFonts w:ascii="Californian FB" w:eastAsia="Times New Roman" w:hAnsi="Californian FB" w:cs="Arial"/>
          <w:b/>
          <w:lang w:eastAsia="es-419"/>
        </w:rPr>
        <w:t>:</w:t>
      </w:r>
    </w:p>
    <w:p w14:paraId="5E84E6F5" w14:textId="77777777" w:rsidR="000667AA" w:rsidRPr="00B148E0" w:rsidRDefault="000667AA" w:rsidP="00B148E0">
      <w:pPr>
        <w:spacing w:after="0" w:line="240" w:lineRule="auto"/>
        <w:jc w:val="both"/>
        <w:rPr>
          <w:rFonts w:ascii="Californian FB" w:eastAsia="Times New Roman" w:hAnsi="Californian FB" w:cs="Arial"/>
          <w:b/>
          <w:lang w:eastAsia="es-419"/>
        </w:rPr>
      </w:pPr>
    </w:p>
    <w:p w14:paraId="60769745" w14:textId="77777777" w:rsidR="005A44B0" w:rsidRPr="00B148E0" w:rsidRDefault="005A44B0" w:rsidP="00B148E0">
      <w:pPr>
        <w:spacing w:after="0" w:line="240" w:lineRule="auto"/>
        <w:jc w:val="both"/>
        <w:rPr>
          <w:rFonts w:ascii="Californian FB" w:eastAsia="Times New Roman" w:hAnsi="Californian FB" w:cs="Arial"/>
          <w:b/>
          <w:u w:val="single"/>
          <w:lang w:eastAsia="es-419"/>
        </w:rPr>
      </w:pPr>
      <w:r w:rsidRPr="00B148E0">
        <w:rPr>
          <w:rFonts w:ascii="Californian FB" w:eastAsia="Times New Roman" w:hAnsi="Californian FB" w:cs="Arial"/>
          <w:b/>
          <w:u w:val="single"/>
          <w:lang w:eastAsia="es-419"/>
        </w:rPr>
        <w:t>Perfil Liceísta</w:t>
      </w:r>
    </w:p>
    <w:p w14:paraId="40960B3B" w14:textId="77777777" w:rsidR="005A44B0" w:rsidRPr="00B148E0" w:rsidRDefault="005A44B0" w:rsidP="00B148E0">
      <w:pPr>
        <w:spacing w:after="0" w:line="240" w:lineRule="auto"/>
        <w:jc w:val="both"/>
        <w:rPr>
          <w:rFonts w:ascii="Californian FB" w:eastAsia="Times New Roman" w:hAnsi="Californian FB" w:cs="Arial"/>
          <w:b/>
          <w:lang w:eastAsia="es-419"/>
        </w:rPr>
      </w:pPr>
      <w:r w:rsidRPr="00B148E0">
        <w:rPr>
          <w:rFonts w:ascii="Californian FB" w:eastAsia="Times New Roman" w:hAnsi="Californian FB" w:cs="Arial"/>
          <w:lang w:eastAsia="es-419"/>
        </w:rPr>
        <w:t>Se otorga al estudiante que ha alcanzado un alto nivel de aprendizaje, capacidad de organización y busca ser siempre mejor. Es activo, participa en las actividades del grupo y su dinámica personal enriquece a sus compañeros. Es responsable, respetuoso, consistente en sus actitudes y comportamientos, y se apropia de las normas</w:t>
      </w:r>
      <w:r w:rsidRPr="00B148E0">
        <w:rPr>
          <w:rFonts w:ascii="Californian FB" w:eastAsia="Times New Roman" w:hAnsi="Californian FB" w:cs="Arial"/>
          <w:b/>
          <w:lang w:eastAsia="es-419"/>
        </w:rPr>
        <w:t xml:space="preserve">. </w:t>
      </w:r>
    </w:p>
    <w:p w14:paraId="5C0C7503" w14:textId="176D820C" w:rsidR="005A44B0" w:rsidRPr="00B148E0" w:rsidRDefault="005A44B0" w:rsidP="00B148E0">
      <w:pPr>
        <w:spacing w:after="0" w:line="240" w:lineRule="auto"/>
        <w:jc w:val="both"/>
        <w:rPr>
          <w:rFonts w:ascii="Californian FB" w:eastAsia="Times New Roman" w:hAnsi="Californian FB" w:cs="Arial"/>
          <w:b/>
          <w:lang w:eastAsia="es-419"/>
        </w:rPr>
      </w:pPr>
    </w:p>
    <w:p w14:paraId="64F1E54E" w14:textId="77777777" w:rsidR="005A44B0" w:rsidRPr="00B148E0" w:rsidRDefault="005A44B0" w:rsidP="00B148E0">
      <w:pPr>
        <w:spacing w:after="0" w:line="240" w:lineRule="auto"/>
        <w:jc w:val="both"/>
        <w:rPr>
          <w:rFonts w:ascii="Californian FB" w:eastAsia="Times New Roman" w:hAnsi="Californian FB" w:cs="Arial"/>
          <w:b/>
          <w:lang w:eastAsia="es-419"/>
        </w:rPr>
      </w:pPr>
      <w:r w:rsidRPr="00B148E0">
        <w:rPr>
          <w:rFonts w:ascii="Californian FB" w:eastAsia="Times New Roman" w:hAnsi="Californian FB" w:cs="Arial"/>
          <w:b/>
          <w:u w:val="single"/>
          <w:lang w:eastAsia="es-419"/>
        </w:rPr>
        <w:t>Espíritu de superación</w:t>
      </w:r>
      <w:r w:rsidRPr="00B148E0">
        <w:rPr>
          <w:rFonts w:ascii="Californian FB" w:eastAsia="Times New Roman" w:hAnsi="Californian FB" w:cs="Arial"/>
          <w:b/>
          <w:lang w:eastAsia="es-419"/>
        </w:rPr>
        <w:t xml:space="preserve"> </w:t>
      </w:r>
    </w:p>
    <w:p w14:paraId="2EF6CCC9" w14:textId="77777777" w:rsidR="005A44B0" w:rsidRPr="00B148E0" w:rsidRDefault="005A44B0" w:rsidP="00B148E0">
      <w:pPr>
        <w:spacing w:after="0" w:line="240" w:lineRule="auto"/>
        <w:jc w:val="both"/>
        <w:rPr>
          <w:rFonts w:ascii="Californian FB" w:eastAsia="Times New Roman" w:hAnsi="Californian FB" w:cs="Arial"/>
          <w:lang w:eastAsia="es-419"/>
        </w:rPr>
      </w:pPr>
      <w:r w:rsidRPr="00B148E0">
        <w:rPr>
          <w:rFonts w:ascii="Californian FB" w:eastAsia="Times New Roman" w:hAnsi="Californian FB" w:cs="Arial"/>
          <w:lang w:eastAsia="es-419"/>
        </w:rPr>
        <w:t xml:space="preserve">Se otorga este premio a los estudiantes que se distinguen por su espíritu de superación, perseverancia, responsabilidad, constancia en el trabajo y compromiso; crean estrategias para lograr sus metas y es manifiesto su interés y deseo de aprender. Tienen una gran motivación hacia el aprendizaje. </w:t>
      </w:r>
    </w:p>
    <w:p w14:paraId="4D1B00A1" w14:textId="77777777" w:rsidR="005A44B0" w:rsidRPr="00B148E0" w:rsidRDefault="005A44B0" w:rsidP="00B148E0">
      <w:pPr>
        <w:jc w:val="both"/>
        <w:rPr>
          <w:rFonts w:ascii="Californian FB" w:hAnsi="Californian FB"/>
          <w:b/>
        </w:rPr>
      </w:pPr>
    </w:p>
    <w:p w14:paraId="1FF3F084" w14:textId="77777777" w:rsidR="005A44B0" w:rsidRPr="00B148E0" w:rsidRDefault="005A44B0" w:rsidP="00B148E0">
      <w:pPr>
        <w:spacing w:after="0" w:line="240" w:lineRule="auto"/>
        <w:jc w:val="both"/>
        <w:rPr>
          <w:rFonts w:ascii="Californian FB" w:eastAsia="Times New Roman" w:hAnsi="Californian FB" w:cs="Arial"/>
          <w:b/>
          <w:u w:val="single"/>
          <w:lang w:eastAsia="es-419"/>
        </w:rPr>
      </w:pPr>
      <w:r w:rsidRPr="00B148E0">
        <w:rPr>
          <w:rFonts w:ascii="Californian FB" w:eastAsia="Times New Roman" w:hAnsi="Californian FB" w:cs="Arial"/>
          <w:b/>
          <w:u w:val="single"/>
          <w:lang w:eastAsia="es-419"/>
        </w:rPr>
        <w:t xml:space="preserve">Espíritu Cívico  </w:t>
      </w:r>
    </w:p>
    <w:p w14:paraId="6C5EAB20" w14:textId="77777777" w:rsidR="005A44B0" w:rsidRPr="00B148E0" w:rsidRDefault="005A44B0" w:rsidP="00B148E0">
      <w:pPr>
        <w:spacing w:after="0" w:line="240" w:lineRule="auto"/>
        <w:jc w:val="both"/>
        <w:rPr>
          <w:rFonts w:ascii="Californian FB" w:eastAsia="Times New Roman" w:hAnsi="Californian FB" w:cs="Arial"/>
          <w:lang w:eastAsia="es-419"/>
        </w:rPr>
      </w:pPr>
      <w:r w:rsidRPr="00B148E0">
        <w:rPr>
          <w:rFonts w:ascii="Californian FB" w:eastAsia="Times New Roman" w:hAnsi="Californian FB" w:cs="Arial"/>
          <w:lang w:eastAsia="es-419"/>
        </w:rPr>
        <w:t>Se otorga a los estudiantes que se distinguen por ayudar a la comunidad. Son apreciados y valorados por sus compañeros como personas respetuosas, que saben escuchar, se preocupan por el bienestar del grupo y del Liceo; adicionalmente tienen en consideración la diversidad en la comunidad. Buscan intervenir, propiciando solucionar conflictos a través de la mediación, el diálogo y la inclusión. Este reconocimiento se otorga a dos estudiantes por grupo.</w:t>
      </w:r>
    </w:p>
    <w:p w14:paraId="06D7ED27" w14:textId="313EF24A" w:rsidR="005A44B0" w:rsidRDefault="005A44B0" w:rsidP="00B148E0">
      <w:pPr>
        <w:spacing w:after="0" w:line="240" w:lineRule="auto"/>
        <w:jc w:val="both"/>
        <w:rPr>
          <w:rFonts w:ascii="Californian FB" w:eastAsia="Times New Roman" w:hAnsi="Californian FB" w:cs="Arial"/>
          <w:b/>
          <w:lang w:eastAsia="es-419"/>
        </w:rPr>
      </w:pPr>
    </w:p>
    <w:p w14:paraId="56E1D061" w14:textId="30040EBA" w:rsidR="006C5CC1" w:rsidRDefault="006C5CC1" w:rsidP="00B148E0">
      <w:pPr>
        <w:spacing w:after="0" w:line="240" w:lineRule="auto"/>
        <w:jc w:val="both"/>
        <w:rPr>
          <w:rFonts w:ascii="Californian FB" w:eastAsia="Times New Roman" w:hAnsi="Californian FB" w:cs="Arial"/>
          <w:b/>
          <w:lang w:eastAsia="es-419"/>
        </w:rPr>
      </w:pPr>
    </w:p>
    <w:p w14:paraId="26B5C838" w14:textId="77777777" w:rsidR="006C5CC1" w:rsidRPr="00B148E0" w:rsidRDefault="006C5CC1" w:rsidP="00B148E0">
      <w:pPr>
        <w:spacing w:after="0" w:line="240" w:lineRule="auto"/>
        <w:jc w:val="both"/>
        <w:rPr>
          <w:rFonts w:ascii="Californian FB" w:eastAsia="Times New Roman" w:hAnsi="Californian FB" w:cs="Arial"/>
          <w:b/>
          <w:lang w:eastAsia="es-419"/>
        </w:rPr>
      </w:pPr>
    </w:p>
    <w:p w14:paraId="24B1B4D5" w14:textId="77777777" w:rsidR="005A44B0" w:rsidRPr="00B148E0" w:rsidRDefault="005A44B0" w:rsidP="00B148E0">
      <w:pPr>
        <w:spacing w:after="0" w:line="240" w:lineRule="auto"/>
        <w:jc w:val="both"/>
        <w:rPr>
          <w:rFonts w:ascii="Californian FB" w:eastAsia="Times New Roman" w:hAnsi="Californian FB" w:cs="Arial"/>
          <w:b/>
          <w:u w:val="single"/>
          <w:lang w:eastAsia="es-419"/>
        </w:rPr>
      </w:pPr>
      <w:r w:rsidRPr="00B148E0">
        <w:rPr>
          <w:rFonts w:ascii="Californian FB" w:eastAsia="Times New Roman" w:hAnsi="Californian FB" w:cs="Arial"/>
          <w:b/>
          <w:u w:val="single"/>
          <w:lang w:eastAsia="es-419"/>
        </w:rPr>
        <w:t xml:space="preserve">Compañerismo </w:t>
      </w:r>
    </w:p>
    <w:p w14:paraId="507303AE" w14:textId="1825FF75" w:rsidR="005A44B0" w:rsidRPr="00B148E0" w:rsidRDefault="00723956" w:rsidP="00B148E0">
      <w:pPr>
        <w:spacing w:after="0" w:line="240" w:lineRule="auto"/>
        <w:jc w:val="both"/>
        <w:rPr>
          <w:rFonts w:ascii="Californian FB" w:eastAsia="Times New Roman" w:hAnsi="Californian FB" w:cs="Arial"/>
          <w:lang w:eastAsia="es-419"/>
        </w:rPr>
      </w:pPr>
      <w:r w:rsidRPr="00B148E0">
        <w:rPr>
          <w:rFonts w:ascii="Californian FB" w:hAnsi="Californian FB"/>
        </w:rPr>
        <w:t>Se otorga a los estudiantes que son apreciados y valorados por sus compañero</w:t>
      </w:r>
      <w:r w:rsidR="005A44B0" w:rsidRPr="00B148E0">
        <w:rPr>
          <w:rFonts w:ascii="Californian FB" w:hAnsi="Californian FB"/>
        </w:rPr>
        <w:t>s como persona</w:t>
      </w:r>
      <w:r w:rsidRPr="00B148E0">
        <w:rPr>
          <w:rFonts w:ascii="Californian FB" w:hAnsi="Californian FB"/>
        </w:rPr>
        <w:t>s que saben escuchar, respetuoso</w:t>
      </w:r>
      <w:r w:rsidR="005A44B0" w:rsidRPr="00B148E0">
        <w:rPr>
          <w:rFonts w:ascii="Californian FB" w:hAnsi="Californian FB"/>
        </w:rPr>
        <w:t>s, se preocupan por el bienes</w:t>
      </w:r>
      <w:r w:rsidRPr="00B148E0">
        <w:rPr>
          <w:rFonts w:ascii="Californian FB" w:hAnsi="Californian FB"/>
        </w:rPr>
        <w:t>tar de su grupo, son generoso</w:t>
      </w:r>
      <w:r w:rsidR="005A44B0" w:rsidRPr="00B148E0">
        <w:rPr>
          <w:rFonts w:ascii="Californian FB" w:hAnsi="Californian FB"/>
        </w:rPr>
        <w:t>s y en general manti</w:t>
      </w:r>
      <w:r w:rsidRPr="00B148E0">
        <w:rPr>
          <w:rFonts w:ascii="Californian FB" w:hAnsi="Californian FB"/>
        </w:rPr>
        <w:t>enen una buena relación con todo</w:t>
      </w:r>
      <w:r w:rsidR="000142C1">
        <w:rPr>
          <w:rFonts w:ascii="Californian FB" w:hAnsi="Californian FB"/>
        </w:rPr>
        <w:t>s sus compañero</w:t>
      </w:r>
      <w:r w:rsidR="005A44B0" w:rsidRPr="00B148E0">
        <w:rPr>
          <w:rFonts w:ascii="Californian FB" w:hAnsi="Californian FB"/>
        </w:rPr>
        <w:t>s. Est</w:t>
      </w:r>
      <w:r w:rsidRPr="00B148E0">
        <w:rPr>
          <w:rFonts w:ascii="Californian FB" w:hAnsi="Californian FB"/>
        </w:rPr>
        <w:t>e reconocimiento se otorga a un</w:t>
      </w:r>
      <w:r w:rsidR="005A44B0" w:rsidRPr="00B148E0">
        <w:rPr>
          <w:rFonts w:ascii="Californian FB" w:hAnsi="Californian FB"/>
        </w:rPr>
        <w:t xml:space="preserve"> estudiante por grupo.</w:t>
      </w:r>
    </w:p>
    <w:p w14:paraId="0EA906A0" w14:textId="38407728" w:rsidR="005A44B0" w:rsidRPr="00B148E0" w:rsidRDefault="005A44B0" w:rsidP="00B148E0">
      <w:pPr>
        <w:spacing w:after="0" w:line="240" w:lineRule="auto"/>
        <w:jc w:val="both"/>
        <w:rPr>
          <w:rFonts w:ascii="Californian FB" w:eastAsia="Times New Roman" w:hAnsi="Californian FB" w:cs="Arial"/>
          <w:b/>
          <w:lang w:eastAsia="es-419"/>
        </w:rPr>
      </w:pPr>
    </w:p>
    <w:p w14:paraId="056FD41D" w14:textId="77777777" w:rsidR="005A44B0" w:rsidRPr="00B148E0" w:rsidRDefault="005A44B0" w:rsidP="00B148E0">
      <w:pPr>
        <w:spacing w:after="0" w:line="240" w:lineRule="auto"/>
        <w:jc w:val="both"/>
        <w:rPr>
          <w:rFonts w:ascii="Californian FB" w:eastAsia="Times New Roman" w:hAnsi="Californian FB" w:cs="Arial"/>
          <w:b/>
          <w:u w:val="single"/>
          <w:lang w:eastAsia="es-419"/>
        </w:rPr>
      </w:pPr>
      <w:r w:rsidRPr="00B148E0">
        <w:rPr>
          <w:rFonts w:ascii="Californian FB" w:eastAsia="Times New Roman" w:hAnsi="Californian FB" w:cs="Arial"/>
          <w:b/>
          <w:u w:val="single"/>
          <w:lang w:eastAsia="es-419"/>
        </w:rPr>
        <w:t>Liderazgo Positivo Colaborativo</w:t>
      </w:r>
    </w:p>
    <w:p w14:paraId="2E29018D" w14:textId="4694678F" w:rsidR="005A44B0" w:rsidRPr="00B148E0" w:rsidRDefault="00E763D2" w:rsidP="00B148E0">
      <w:pPr>
        <w:spacing w:after="0" w:line="240" w:lineRule="auto"/>
        <w:jc w:val="both"/>
        <w:rPr>
          <w:rFonts w:ascii="Californian FB" w:eastAsia="Times New Roman" w:hAnsi="Californian FB" w:cs="Arial"/>
          <w:lang w:eastAsia="es-419"/>
        </w:rPr>
      </w:pPr>
      <w:r w:rsidRPr="00B148E0">
        <w:rPr>
          <w:rFonts w:ascii="Californian FB" w:eastAsia="Times New Roman" w:hAnsi="Californian FB" w:cs="Arial"/>
          <w:lang w:eastAsia="es-419"/>
        </w:rPr>
        <w:t>Se otorga a quien ejerce</w:t>
      </w:r>
      <w:r w:rsidR="005A44B0" w:rsidRPr="00B148E0">
        <w:rPr>
          <w:rFonts w:ascii="Californian FB" w:eastAsia="Times New Roman" w:hAnsi="Californian FB" w:cs="Arial"/>
          <w:lang w:eastAsia="es-419"/>
        </w:rPr>
        <w:t xml:space="preserve"> un liderazgo positivo, movilizando a sus compañeros de grupo, apoyando e involucrándose en las actividades, proyectos y campañas de la vida escolar. Es amable, honesto y respetuoso en su trato con los demás. Tiene determinación y una actitud proactiva y propositiva siguiendo los lineamientos de la filosofía Liceísta y de lo establecido en este Manual de Convivencia.</w:t>
      </w:r>
    </w:p>
    <w:p w14:paraId="762D4DB8" w14:textId="77777777" w:rsidR="005A44B0" w:rsidRPr="00B148E0" w:rsidRDefault="005A44B0" w:rsidP="00B148E0">
      <w:pPr>
        <w:spacing w:after="0" w:line="240" w:lineRule="auto"/>
        <w:jc w:val="both"/>
        <w:rPr>
          <w:rFonts w:ascii="Californian FB" w:eastAsia="Times New Roman" w:hAnsi="Californian FB" w:cs="Arial"/>
          <w:b/>
          <w:lang w:eastAsia="es-419"/>
        </w:rPr>
      </w:pPr>
    </w:p>
    <w:p w14:paraId="430B8155" w14:textId="77777777" w:rsidR="005A44B0" w:rsidRPr="00B148E0" w:rsidRDefault="005A44B0" w:rsidP="00B148E0">
      <w:pPr>
        <w:spacing w:after="0" w:line="240" w:lineRule="auto"/>
        <w:jc w:val="both"/>
        <w:rPr>
          <w:rFonts w:ascii="Californian FB" w:eastAsia="Times New Roman" w:hAnsi="Californian FB" w:cs="Arial"/>
          <w:b/>
          <w:u w:val="single"/>
          <w:lang w:eastAsia="es-419"/>
        </w:rPr>
      </w:pPr>
      <w:r w:rsidRPr="00B148E0">
        <w:rPr>
          <w:rFonts w:ascii="Californian FB" w:eastAsia="Times New Roman" w:hAnsi="Californian FB" w:cs="Arial"/>
          <w:b/>
          <w:u w:val="single"/>
          <w:lang w:eastAsia="es-419"/>
        </w:rPr>
        <w:t>Espíritu deportivo y artístico</w:t>
      </w:r>
    </w:p>
    <w:p w14:paraId="1FE937EF" w14:textId="76E91CF5" w:rsidR="005A44B0" w:rsidRDefault="005A44B0" w:rsidP="006C5CC1">
      <w:pPr>
        <w:spacing w:after="0" w:line="240" w:lineRule="auto"/>
        <w:jc w:val="both"/>
        <w:rPr>
          <w:rFonts w:ascii="Californian FB" w:eastAsia="Times New Roman" w:hAnsi="Californian FB" w:cs="Arial"/>
          <w:lang w:eastAsia="es-419"/>
        </w:rPr>
      </w:pPr>
      <w:r w:rsidRPr="00B148E0">
        <w:rPr>
          <w:rFonts w:ascii="Californian FB" w:eastAsia="Times New Roman" w:hAnsi="Californian FB" w:cs="Arial"/>
          <w:lang w:eastAsia="es-419"/>
        </w:rPr>
        <w:t>Busca exaltar al estudiante que, con su compromiso, dedicación y entrega, participa y saca adelante proyectos deportivos y artísticos. Es ejemplo del espíritu coope</w:t>
      </w:r>
      <w:r w:rsidR="006C5CC1">
        <w:rPr>
          <w:rFonts w:ascii="Californian FB" w:eastAsia="Times New Roman" w:hAnsi="Californian FB" w:cs="Arial"/>
          <w:lang w:eastAsia="es-419"/>
        </w:rPr>
        <w:t>rativo en el deporte y el arte.</w:t>
      </w:r>
    </w:p>
    <w:p w14:paraId="6808E4DA" w14:textId="77777777" w:rsidR="006C5CC1" w:rsidRPr="006C5CC1" w:rsidRDefault="006C5CC1" w:rsidP="006C5CC1">
      <w:pPr>
        <w:spacing w:after="0" w:line="240" w:lineRule="auto"/>
        <w:jc w:val="both"/>
        <w:rPr>
          <w:rFonts w:ascii="Californian FB" w:eastAsia="Times New Roman" w:hAnsi="Californian FB" w:cs="Arial"/>
          <w:lang w:eastAsia="es-419"/>
        </w:rPr>
      </w:pPr>
    </w:p>
    <w:p w14:paraId="51138AD7" w14:textId="77777777" w:rsidR="005A44B0" w:rsidRPr="00B148E0" w:rsidRDefault="005A44B0" w:rsidP="00B148E0">
      <w:pPr>
        <w:jc w:val="both"/>
        <w:rPr>
          <w:rFonts w:ascii="Californian FB" w:hAnsi="Californian FB"/>
          <w:b/>
          <w:u w:val="single"/>
        </w:rPr>
      </w:pPr>
      <w:r w:rsidRPr="00B148E0">
        <w:rPr>
          <w:rFonts w:ascii="Californian FB" w:hAnsi="Californian FB"/>
          <w:b/>
          <w:u w:val="single"/>
        </w:rPr>
        <w:t>6.19.1 PREMIOS GRADO ONCE</w:t>
      </w:r>
    </w:p>
    <w:p w14:paraId="75C22ABA" w14:textId="77777777" w:rsidR="005A44B0" w:rsidRPr="00B148E0" w:rsidRDefault="005A44B0" w:rsidP="00B148E0">
      <w:pPr>
        <w:jc w:val="both"/>
        <w:rPr>
          <w:rFonts w:ascii="Californian FB" w:hAnsi="Californian FB"/>
        </w:rPr>
      </w:pPr>
      <w:r w:rsidRPr="00B148E0">
        <w:rPr>
          <w:rFonts w:ascii="Californian FB" w:hAnsi="Californian FB"/>
        </w:rPr>
        <w:t>Las estudiantes de grado once, al finalizar el año, pueden hacerse acreedoras a los siguientes premios además de todos los anteriormente mencionados.</w:t>
      </w:r>
    </w:p>
    <w:p w14:paraId="34EE0C7E" w14:textId="77777777" w:rsidR="005A44B0" w:rsidRPr="00B148E0" w:rsidRDefault="005A44B0" w:rsidP="00B148E0">
      <w:pPr>
        <w:jc w:val="both"/>
        <w:rPr>
          <w:rFonts w:ascii="Californian FB" w:hAnsi="Californian FB"/>
          <w:b/>
        </w:rPr>
      </w:pPr>
      <w:r w:rsidRPr="00B148E0">
        <w:rPr>
          <w:rFonts w:ascii="Californian FB" w:hAnsi="Californian FB"/>
          <w:b/>
        </w:rPr>
        <w:t>PREMIO MARIA PERLAZA</w:t>
      </w:r>
    </w:p>
    <w:p w14:paraId="2B621F68" w14:textId="6D6AB4E8" w:rsidR="005A44B0" w:rsidRPr="00B148E0" w:rsidRDefault="005A44B0" w:rsidP="00B148E0">
      <w:pPr>
        <w:jc w:val="both"/>
        <w:rPr>
          <w:rFonts w:ascii="Californian FB" w:hAnsi="Californian FB"/>
        </w:rPr>
      </w:pPr>
      <w:r w:rsidRPr="00B148E0">
        <w:rPr>
          <w:rFonts w:ascii="Californian FB" w:hAnsi="Californian FB"/>
        </w:rPr>
        <w:t>Constituye la máxima distinción que otorga el Liceo Benalcázar a sus mejores estudiantes de once grados, como homenaje a la memoria de quién al plantel, le comunicó las gracias de sus virtudes eximias.</w:t>
      </w:r>
    </w:p>
    <w:p w14:paraId="6E5BA641" w14:textId="77777777" w:rsidR="005A44B0" w:rsidRPr="00B148E0" w:rsidRDefault="005A44B0" w:rsidP="00B148E0">
      <w:pPr>
        <w:jc w:val="both"/>
        <w:rPr>
          <w:rFonts w:ascii="Californian FB" w:hAnsi="Californian FB"/>
          <w:b/>
        </w:rPr>
      </w:pPr>
      <w:r w:rsidRPr="00B148E0">
        <w:rPr>
          <w:rFonts w:ascii="Californian FB" w:hAnsi="Californian FB"/>
        </w:rPr>
        <w:t>Se concede a aquella estudiante que se ha distinguido por su EXCELENCIA, tanto académica como por su calidad humana, cualidades que ha sabido proyectar a su grupo y a la comunidad en general, durante su trayectoria en el Liceo Benalcázar.</w:t>
      </w:r>
    </w:p>
    <w:p w14:paraId="4D0604C6" w14:textId="77777777" w:rsidR="005A44B0" w:rsidRPr="00B148E0" w:rsidRDefault="005A44B0" w:rsidP="00B148E0">
      <w:pPr>
        <w:jc w:val="both"/>
        <w:rPr>
          <w:rFonts w:ascii="Californian FB" w:hAnsi="Californian FB"/>
          <w:b/>
        </w:rPr>
      </w:pPr>
      <w:r w:rsidRPr="00B148E0">
        <w:rPr>
          <w:rFonts w:ascii="Californian FB" w:hAnsi="Californian FB"/>
          <w:b/>
        </w:rPr>
        <w:t>CIVISMO</w:t>
      </w:r>
    </w:p>
    <w:p w14:paraId="7AF1EED3" w14:textId="77777777" w:rsidR="005A44B0" w:rsidRPr="00B148E0" w:rsidRDefault="005A44B0" w:rsidP="00B148E0">
      <w:pPr>
        <w:jc w:val="both"/>
        <w:rPr>
          <w:rFonts w:ascii="Californian FB" w:hAnsi="Californian FB"/>
        </w:rPr>
      </w:pPr>
      <w:r w:rsidRPr="00B148E0">
        <w:rPr>
          <w:rFonts w:ascii="Californian FB" w:hAnsi="Californian FB"/>
        </w:rPr>
        <w:t>Para el Liceo es importante la proyección de sus estudiantes a la vida comunitaria. Por este motivo ha creado el premio de CIVISMO para la estudiante de once que se haya destacado durante su trayectoria educativa en la Institución, por su sensibilidad frente a los intereses de la comunidad.</w:t>
      </w:r>
    </w:p>
    <w:p w14:paraId="2E641F1F" w14:textId="77777777" w:rsidR="005A44B0" w:rsidRPr="00B148E0" w:rsidRDefault="005A44B0" w:rsidP="00B148E0">
      <w:pPr>
        <w:jc w:val="both"/>
        <w:rPr>
          <w:rFonts w:ascii="Californian FB" w:hAnsi="Californian FB"/>
          <w:b/>
        </w:rPr>
      </w:pPr>
      <w:r w:rsidRPr="00B148E0">
        <w:rPr>
          <w:rFonts w:ascii="Californian FB" w:hAnsi="Californian FB"/>
          <w:b/>
        </w:rPr>
        <w:t>MEDALLA “MARCO FIDEL SUAREZ”</w:t>
      </w:r>
    </w:p>
    <w:p w14:paraId="11D2F215" w14:textId="40FE3FDC" w:rsidR="00CE144F" w:rsidRPr="006C5CC1" w:rsidRDefault="005A44B0" w:rsidP="00B148E0">
      <w:pPr>
        <w:jc w:val="both"/>
        <w:rPr>
          <w:rFonts w:ascii="Californian FB" w:hAnsi="Californian FB"/>
        </w:rPr>
      </w:pPr>
      <w:r w:rsidRPr="00B148E0">
        <w:rPr>
          <w:rFonts w:ascii="Californian FB" w:hAnsi="Californian FB"/>
        </w:rPr>
        <w:t xml:space="preserve">Creada desde 1938 para fomentar entre las estudiantes la lectura y el análisis literario, así como una excelente </w:t>
      </w:r>
      <w:r w:rsidR="000142C1">
        <w:rPr>
          <w:rFonts w:ascii="Californian FB" w:hAnsi="Californian FB"/>
        </w:rPr>
        <w:t xml:space="preserve">expresión escrita de sus ideas. </w:t>
      </w:r>
      <w:r w:rsidRPr="00B148E0">
        <w:rPr>
          <w:rFonts w:ascii="Californian FB" w:hAnsi="Californian FB"/>
        </w:rPr>
        <w:t>Se llama Premio “Marco Fidel Suárez”, en memoria al eximio escritor colombiano. Se otorga a la estudiante galardonada por el mejor trabajo de grado en Literatura, escogida por un jurado exter</w:t>
      </w:r>
      <w:r w:rsidR="006C5CC1">
        <w:rPr>
          <w:rFonts w:ascii="Californian FB" w:hAnsi="Californian FB"/>
        </w:rPr>
        <w:t>no constituido para tal efecto.</w:t>
      </w:r>
    </w:p>
    <w:p w14:paraId="2AB340AF" w14:textId="31AB0797" w:rsidR="005A44B0" w:rsidRPr="00B148E0" w:rsidRDefault="005A44B0" w:rsidP="00B148E0">
      <w:pPr>
        <w:jc w:val="both"/>
        <w:rPr>
          <w:rFonts w:ascii="Californian FB" w:hAnsi="Californian FB"/>
          <w:b/>
          <w:lang w:val="en-US"/>
        </w:rPr>
      </w:pPr>
      <w:r w:rsidRPr="00B148E0">
        <w:rPr>
          <w:rFonts w:ascii="Californian FB" w:hAnsi="Californian FB"/>
          <w:b/>
          <w:lang w:val="en-US"/>
        </w:rPr>
        <w:t>MEDALLA “ADELA ROSENZWEIG”</w:t>
      </w:r>
    </w:p>
    <w:p w14:paraId="39C5530A" w14:textId="038A5EF1" w:rsidR="005A44B0" w:rsidRDefault="005A44B0" w:rsidP="00B148E0">
      <w:pPr>
        <w:jc w:val="both"/>
        <w:rPr>
          <w:rFonts w:ascii="Californian FB" w:hAnsi="Californian FB"/>
          <w:lang w:val="en-US"/>
        </w:rPr>
      </w:pPr>
      <w:r w:rsidRPr="00B148E0">
        <w:rPr>
          <w:rFonts w:ascii="Californian FB" w:hAnsi="Californian FB"/>
          <w:lang w:val="en-US"/>
        </w:rPr>
        <w:t>The Adela Rosenzweig award is given to that student who is distinguished for her outstanding and pioneering work in the writing of the literary monograph of the last year, in the English language</w:t>
      </w:r>
      <w:r w:rsidR="00557D50">
        <w:rPr>
          <w:rFonts w:ascii="Californian FB" w:hAnsi="Californian FB"/>
          <w:lang w:val="en-US"/>
        </w:rPr>
        <w:t>.</w:t>
      </w:r>
    </w:p>
    <w:p w14:paraId="6E68E8F0" w14:textId="77777777" w:rsidR="00557D50" w:rsidRPr="00B148E0" w:rsidRDefault="00557D50" w:rsidP="00B148E0">
      <w:pPr>
        <w:jc w:val="both"/>
        <w:rPr>
          <w:rFonts w:ascii="Californian FB" w:hAnsi="Californian FB"/>
          <w:lang w:val="en-US"/>
        </w:rPr>
      </w:pPr>
    </w:p>
    <w:p w14:paraId="620F7BD3" w14:textId="77777777" w:rsidR="005A44B0" w:rsidRPr="00B148E0" w:rsidRDefault="005A44B0" w:rsidP="00B148E0">
      <w:pPr>
        <w:jc w:val="both"/>
        <w:rPr>
          <w:rFonts w:ascii="Californian FB" w:hAnsi="Californian FB"/>
          <w:b/>
        </w:rPr>
      </w:pPr>
      <w:r w:rsidRPr="00B148E0">
        <w:rPr>
          <w:rFonts w:ascii="Californian FB" w:hAnsi="Californian FB"/>
          <w:b/>
        </w:rPr>
        <w:lastRenderedPageBreak/>
        <w:t>MEDALLA LICEO BENALCAZAR</w:t>
      </w:r>
    </w:p>
    <w:p w14:paraId="475F61FD" w14:textId="155DDCF2" w:rsidR="006C5CC1" w:rsidRPr="00CE144F" w:rsidRDefault="005A44B0" w:rsidP="00B148E0">
      <w:pPr>
        <w:jc w:val="both"/>
        <w:rPr>
          <w:rFonts w:ascii="Californian FB" w:hAnsi="Californian FB"/>
        </w:rPr>
      </w:pPr>
      <w:r w:rsidRPr="00B148E0">
        <w:rPr>
          <w:rFonts w:ascii="Californian FB" w:hAnsi="Californian FB"/>
        </w:rPr>
        <w:t xml:space="preserve">Se otorga a las estudiantes que ingresan al plantel desde el Preescolar y que culminan </w:t>
      </w:r>
      <w:r w:rsidR="00CE144F">
        <w:rPr>
          <w:rFonts w:ascii="Californian FB" w:hAnsi="Californian FB"/>
        </w:rPr>
        <w:t>sus estudios en la Institución.</w:t>
      </w:r>
    </w:p>
    <w:p w14:paraId="48131BA8" w14:textId="1C280BF4" w:rsidR="005A44B0" w:rsidRPr="00B148E0" w:rsidRDefault="005A44B0" w:rsidP="00B148E0">
      <w:pPr>
        <w:jc w:val="both"/>
        <w:rPr>
          <w:rFonts w:ascii="Californian FB" w:hAnsi="Californian FB"/>
          <w:b/>
        </w:rPr>
      </w:pPr>
      <w:r w:rsidRPr="00B148E0">
        <w:rPr>
          <w:rFonts w:ascii="Californian FB" w:hAnsi="Californian FB"/>
          <w:b/>
        </w:rPr>
        <w:t>DIPLOMA MEJOR SABER 11</w:t>
      </w:r>
    </w:p>
    <w:p w14:paraId="2E20067A" w14:textId="0A888CD4" w:rsidR="00B36ADF" w:rsidRPr="00B148E0" w:rsidRDefault="005A44B0" w:rsidP="00B148E0">
      <w:pPr>
        <w:jc w:val="both"/>
        <w:rPr>
          <w:rFonts w:ascii="Californian FB" w:hAnsi="Californian FB"/>
        </w:rPr>
      </w:pPr>
      <w:r w:rsidRPr="00B148E0">
        <w:rPr>
          <w:rFonts w:ascii="Californian FB" w:hAnsi="Californian FB"/>
        </w:rPr>
        <w:t>Se otorga a la estudiante que obtiene el más alto puntaje en la Prueba de Estado, SABER 11º.</w:t>
      </w:r>
      <w:r w:rsidRPr="00B148E0">
        <w:rPr>
          <w:rFonts w:ascii="Californian FB" w:hAnsi="Californian FB"/>
        </w:rPr>
        <w:cr/>
      </w:r>
    </w:p>
    <w:p w14:paraId="4BAEF58A" w14:textId="6DD991E5" w:rsidR="00260F12" w:rsidRPr="00B148E0" w:rsidRDefault="00CE144F" w:rsidP="000142C1">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Californian FB" w:eastAsia="Times New Roman" w:hAnsi="Californian FB" w:cs="Calibri"/>
          <w:lang w:val="es-ES"/>
        </w:rPr>
      </w:pPr>
      <w:r>
        <w:rPr>
          <w:rFonts w:ascii="Californian FB" w:eastAsia="Times New Roman" w:hAnsi="Californian FB" w:cs="Calibri"/>
          <w:b/>
          <w:bCs/>
          <w:lang w:val="es-ES"/>
        </w:rPr>
        <w:t>6. 21</w:t>
      </w:r>
      <w:r w:rsidR="00260F12" w:rsidRPr="00B148E0">
        <w:rPr>
          <w:rFonts w:ascii="Californian FB" w:eastAsia="Times New Roman" w:hAnsi="Californian FB" w:cs="Calibri"/>
          <w:b/>
          <w:bCs/>
          <w:lang w:val="es-ES"/>
        </w:rPr>
        <w:t xml:space="preserve"> PROCED</w:t>
      </w:r>
      <w:r w:rsidR="00A42BA1" w:rsidRPr="00B148E0">
        <w:rPr>
          <w:rFonts w:ascii="Californian FB" w:eastAsia="Times New Roman" w:hAnsi="Californian FB" w:cs="Calibri"/>
          <w:b/>
          <w:bCs/>
          <w:lang w:val="es-ES"/>
        </w:rPr>
        <w:t>IMIENTO PARA LA PREMIACIÓN DE LO</w:t>
      </w:r>
      <w:r w:rsidR="00260F12" w:rsidRPr="00B148E0">
        <w:rPr>
          <w:rFonts w:ascii="Californian FB" w:eastAsia="Times New Roman" w:hAnsi="Californian FB" w:cs="Calibri"/>
          <w:b/>
          <w:bCs/>
          <w:lang w:val="es-ES"/>
        </w:rPr>
        <w:t>S ESTUDIANTES</w:t>
      </w:r>
    </w:p>
    <w:p w14:paraId="120E7E09" w14:textId="77777777" w:rsidR="00260F12" w:rsidRPr="00B148E0" w:rsidRDefault="00260F12" w:rsidP="00B148E0">
      <w:pPr>
        <w:spacing w:after="0" w:line="240" w:lineRule="auto"/>
        <w:jc w:val="both"/>
        <w:rPr>
          <w:rFonts w:ascii="Californian FB" w:eastAsia="Times New Roman" w:hAnsi="Californian FB" w:cs="Calibri"/>
          <w:lang w:val="es-ES"/>
        </w:rPr>
      </w:pPr>
      <w:r w:rsidRPr="00B148E0">
        <w:rPr>
          <w:rFonts w:ascii="Californian FB" w:eastAsia="Times New Roman" w:hAnsi="Californian FB" w:cs="Calibri"/>
          <w:b/>
          <w:bCs/>
          <w:spacing w:val="-3"/>
          <w:lang w:val="es-ES"/>
        </w:rPr>
        <w:t> </w:t>
      </w:r>
    </w:p>
    <w:p w14:paraId="5105DD02" w14:textId="27E004C3" w:rsidR="00260F12" w:rsidRPr="00B148E0" w:rsidRDefault="00260F12" w:rsidP="00B148E0">
      <w:pPr>
        <w:spacing w:after="0" w:line="240" w:lineRule="auto"/>
        <w:jc w:val="both"/>
        <w:rPr>
          <w:rFonts w:ascii="Californian FB" w:eastAsia="Times New Roman" w:hAnsi="Californian FB" w:cs="Calibri"/>
          <w:lang w:val="es-ES"/>
        </w:rPr>
      </w:pPr>
      <w:r w:rsidRPr="00B148E0">
        <w:rPr>
          <w:rFonts w:ascii="Californian FB" w:eastAsia="Times New Roman" w:hAnsi="Californian FB" w:cs="Calibri"/>
          <w:spacing w:val="-3"/>
          <w:lang w:val="es-ES"/>
        </w:rPr>
        <w:t>La premiación se realiza al finalizar el primer, segundo, tercer periodo, y el año escolar. Esta premiación tiene en cuenta principalment</w:t>
      </w:r>
      <w:r w:rsidR="00A42BA1" w:rsidRPr="00B148E0">
        <w:rPr>
          <w:rFonts w:ascii="Californian FB" w:eastAsia="Times New Roman" w:hAnsi="Californian FB" w:cs="Calibri"/>
          <w:spacing w:val="-3"/>
          <w:lang w:val="es-ES"/>
        </w:rPr>
        <w:t>e las acciones y actitudes de lo</w:t>
      </w:r>
      <w:r w:rsidRPr="00B148E0">
        <w:rPr>
          <w:rFonts w:ascii="Californian FB" w:eastAsia="Times New Roman" w:hAnsi="Californian FB" w:cs="Calibri"/>
          <w:spacing w:val="-3"/>
          <w:lang w:val="es-ES"/>
        </w:rPr>
        <w:t>s estudiantes durante cada periodo.</w:t>
      </w:r>
    </w:p>
    <w:p w14:paraId="68FC8957" w14:textId="77777777" w:rsidR="00260F12" w:rsidRPr="00B148E0" w:rsidRDefault="00260F12" w:rsidP="00B148E0">
      <w:pPr>
        <w:spacing w:after="0" w:line="240" w:lineRule="auto"/>
        <w:jc w:val="both"/>
        <w:rPr>
          <w:rFonts w:ascii="Californian FB" w:eastAsia="Times New Roman" w:hAnsi="Californian FB" w:cs="Calibri"/>
          <w:lang w:val="es-ES"/>
        </w:rPr>
      </w:pPr>
      <w:r w:rsidRPr="00B148E0">
        <w:rPr>
          <w:rFonts w:ascii="Californian FB" w:eastAsia="Times New Roman" w:hAnsi="Californian FB" w:cs="Calibri"/>
          <w:spacing w:val="-3"/>
          <w:lang w:val="es-ES"/>
        </w:rPr>
        <w:t> </w:t>
      </w:r>
    </w:p>
    <w:p w14:paraId="3B2DB2DC" w14:textId="18C8A227" w:rsidR="00260F12" w:rsidRPr="00B148E0" w:rsidRDefault="00260F12" w:rsidP="00B148E0">
      <w:pPr>
        <w:spacing w:after="0" w:line="240" w:lineRule="auto"/>
        <w:jc w:val="both"/>
        <w:rPr>
          <w:rFonts w:ascii="Californian FB" w:eastAsia="Times New Roman" w:hAnsi="Californian FB" w:cs="Calibri"/>
          <w:lang w:val="es-ES"/>
        </w:rPr>
      </w:pPr>
      <w:r w:rsidRPr="00B148E0">
        <w:rPr>
          <w:rFonts w:ascii="Californian FB" w:eastAsia="Times New Roman" w:hAnsi="Californian FB" w:cs="Calibri"/>
          <w:spacing w:val="-3"/>
          <w:lang w:val="es-ES"/>
        </w:rPr>
        <w:t>Al fin</w:t>
      </w:r>
      <w:r w:rsidR="00A42BA1" w:rsidRPr="00B148E0">
        <w:rPr>
          <w:rFonts w:ascii="Californian FB" w:eastAsia="Times New Roman" w:hAnsi="Californian FB" w:cs="Calibri"/>
          <w:spacing w:val="-3"/>
          <w:lang w:val="es-ES"/>
        </w:rPr>
        <w:t>alizar el año, se distingue a lo</w:t>
      </w:r>
      <w:r w:rsidRPr="00B148E0">
        <w:rPr>
          <w:rFonts w:ascii="Californian FB" w:eastAsia="Times New Roman" w:hAnsi="Californian FB" w:cs="Calibri"/>
          <w:spacing w:val="-3"/>
          <w:lang w:val="es-ES"/>
        </w:rPr>
        <w:t>s estudiantes que durante </w:t>
      </w:r>
      <w:r w:rsidRPr="00B148E0">
        <w:rPr>
          <w:rFonts w:ascii="Californian FB" w:eastAsia="Times New Roman" w:hAnsi="Californian FB" w:cs="Calibri"/>
          <w:spacing w:val="-3"/>
          <w:u w:val="single"/>
          <w:lang w:val="es-ES"/>
        </w:rPr>
        <w:t>TODO</w:t>
      </w:r>
      <w:r w:rsidRPr="00B148E0">
        <w:rPr>
          <w:rFonts w:ascii="Californian FB" w:eastAsia="Times New Roman" w:hAnsi="Californian FB" w:cs="Calibri"/>
          <w:spacing w:val="-3"/>
          <w:lang w:val="es-ES"/>
        </w:rPr>
        <w:t> el año se destaquen por las características mencionadas en cada premio.</w:t>
      </w:r>
    </w:p>
    <w:p w14:paraId="63337D1C" w14:textId="77777777" w:rsidR="00260F12" w:rsidRPr="00B148E0" w:rsidRDefault="00260F12" w:rsidP="00B148E0">
      <w:pPr>
        <w:spacing w:after="0" w:line="240" w:lineRule="auto"/>
        <w:jc w:val="both"/>
        <w:rPr>
          <w:rFonts w:ascii="Californian FB" w:eastAsia="Times New Roman" w:hAnsi="Californian FB" w:cs="Calibri"/>
          <w:lang w:val="es-ES"/>
        </w:rPr>
      </w:pPr>
      <w:r w:rsidRPr="00B148E0">
        <w:rPr>
          <w:rFonts w:ascii="Californian FB" w:eastAsia="Times New Roman" w:hAnsi="Californian FB" w:cs="Calibri"/>
          <w:spacing w:val="-3"/>
          <w:lang w:val="es-ES"/>
        </w:rPr>
        <w:t> </w:t>
      </w:r>
    </w:p>
    <w:p w14:paraId="4953772F" w14:textId="0F7AB9F2" w:rsidR="00260F12" w:rsidRPr="00B148E0" w:rsidRDefault="00A42BA1" w:rsidP="00B148E0">
      <w:pPr>
        <w:spacing w:after="0" w:line="240" w:lineRule="auto"/>
        <w:jc w:val="both"/>
        <w:rPr>
          <w:rFonts w:ascii="Californian FB" w:eastAsia="Times New Roman" w:hAnsi="Californian FB" w:cs="Calibri"/>
          <w:lang w:val="es-ES"/>
        </w:rPr>
      </w:pPr>
      <w:r w:rsidRPr="00B148E0">
        <w:rPr>
          <w:rFonts w:ascii="Californian FB" w:eastAsia="Times New Roman" w:hAnsi="Californian FB" w:cs="Calibri"/>
          <w:lang w:val="es-ES"/>
        </w:rPr>
        <w:t>Dicho</w:t>
      </w:r>
      <w:r w:rsidR="00260F12" w:rsidRPr="00B148E0">
        <w:rPr>
          <w:rFonts w:ascii="Californian FB" w:eastAsia="Times New Roman" w:hAnsi="Californian FB" w:cs="Calibri"/>
          <w:lang w:val="es-ES"/>
        </w:rPr>
        <w:t>s estudiantes consti</w:t>
      </w:r>
      <w:r w:rsidRPr="00B148E0">
        <w:rPr>
          <w:rFonts w:ascii="Californian FB" w:eastAsia="Times New Roman" w:hAnsi="Californian FB" w:cs="Calibri"/>
          <w:lang w:val="es-ES"/>
        </w:rPr>
        <w:t>tuyen ejemplo para sus compañero</w:t>
      </w:r>
      <w:r w:rsidR="00260F12" w:rsidRPr="00B148E0">
        <w:rPr>
          <w:rFonts w:ascii="Californian FB" w:eastAsia="Times New Roman" w:hAnsi="Californian FB" w:cs="Calibri"/>
          <w:lang w:val="es-ES"/>
        </w:rPr>
        <w:t>s, por lo cual es esencial que su comportamiento y actitudes sean claramente coherentes con la distinción otorgada.</w:t>
      </w:r>
    </w:p>
    <w:p w14:paraId="22102203" w14:textId="77777777" w:rsidR="00260F12" w:rsidRPr="00B148E0" w:rsidRDefault="00260F12" w:rsidP="00B148E0">
      <w:pPr>
        <w:spacing w:after="0" w:line="240" w:lineRule="auto"/>
        <w:jc w:val="both"/>
        <w:rPr>
          <w:rFonts w:ascii="Californian FB" w:eastAsia="Times New Roman" w:hAnsi="Californian FB" w:cs="Calibri"/>
          <w:lang w:val="es-ES"/>
        </w:rPr>
      </w:pPr>
      <w:r w:rsidRPr="00B148E0">
        <w:rPr>
          <w:rFonts w:ascii="Californian FB" w:eastAsia="Times New Roman" w:hAnsi="Californian FB" w:cs="Calibri"/>
          <w:b/>
          <w:bCs/>
          <w:spacing w:val="-3"/>
          <w:lang w:val="es-ES"/>
        </w:rPr>
        <w:t> </w:t>
      </w:r>
    </w:p>
    <w:p w14:paraId="5FF5A20F" w14:textId="77777777" w:rsidR="00260F12" w:rsidRPr="00B148E0" w:rsidRDefault="00260F12" w:rsidP="00B148E0">
      <w:pPr>
        <w:spacing w:after="0" w:line="240" w:lineRule="auto"/>
        <w:jc w:val="both"/>
        <w:rPr>
          <w:rFonts w:ascii="Californian FB" w:eastAsia="Times New Roman" w:hAnsi="Californian FB" w:cs="Calibri"/>
          <w:lang w:val="es-ES"/>
        </w:rPr>
      </w:pPr>
      <w:r w:rsidRPr="00B148E0">
        <w:rPr>
          <w:rFonts w:ascii="Californian FB" w:eastAsia="Times New Roman" w:hAnsi="Californian FB" w:cs="Calibri"/>
          <w:b/>
          <w:bCs/>
          <w:spacing w:val="-3"/>
          <w:lang w:val="es-ES"/>
        </w:rPr>
        <w:t>Procedimiento para la premiación al finalizar el </w:t>
      </w:r>
      <w:r w:rsidRPr="00B148E0">
        <w:rPr>
          <w:rFonts w:ascii="Californian FB" w:eastAsia="Times New Roman" w:hAnsi="Californian FB" w:cs="Calibri"/>
          <w:b/>
          <w:bCs/>
          <w:spacing w:val="-3"/>
          <w:u w:val="single"/>
          <w:lang w:val="es-ES"/>
        </w:rPr>
        <w:t>primer, segundo y tercer período</w:t>
      </w:r>
      <w:r w:rsidRPr="00B148E0">
        <w:rPr>
          <w:rFonts w:ascii="Californian FB" w:eastAsia="Times New Roman" w:hAnsi="Californian FB" w:cs="Calibri"/>
          <w:spacing w:val="-3"/>
          <w:lang w:val="es-ES"/>
        </w:rPr>
        <w:t>.</w:t>
      </w:r>
    </w:p>
    <w:p w14:paraId="6D56F289" w14:textId="77777777" w:rsidR="00260F12" w:rsidRPr="00B148E0" w:rsidRDefault="00260F12" w:rsidP="00B148E0">
      <w:pPr>
        <w:spacing w:after="0" w:line="240" w:lineRule="auto"/>
        <w:jc w:val="both"/>
        <w:rPr>
          <w:rFonts w:ascii="Californian FB" w:eastAsia="Times New Roman" w:hAnsi="Californian FB" w:cs="Calibri"/>
          <w:lang w:val="es-ES"/>
        </w:rPr>
      </w:pPr>
      <w:r w:rsidRPr="00B148E0">
        <w:rPr>
          <w:rFonts w:ascii="Californian FB" w:eastAsia="Times New Roman" w:hAnsi="Californian FB" w:cs="Calibri"/>
          <w:spacing w:val="-3"/>
          <w:lang w:val="es-ES"/>
        </w:rPr>
        <w:t> </w:t>
      </w:r>
    </w:p>
    <w:p w14:paraId="3BA370D9" w14:textId="65822543" w:rsidR="00260F12" w:rsidRPr="00B148E0" w:rsidRDefault="00260F12" w:rsidP="00B148E0">
      <w:pPr>
        <w:spacing w:after="0" w:line="240" w:lineRule="auto"/>
        <w:ind w:left="360"/>
        <w:jc w:val="both"/>
        <w:rPr>
          <w:rFonts w:ascii="Californian FB" w:eastAsia="Times New Roman" w:hAnsi="Californian FB" w:cs="Calibri"/>
          <w:lang w:val="es-ES"/>
        </w:rPr>
      </w:pPr>
      <w:r w:rsidRPr="00B148E0">
        <w:rPr>
          <w:rFonts w:ascii="Californian FB" w:eastAsia="Times New Roman" w:hAnsi="Californian FB" w:cs="Calibri"/>
          <w:spacing w:val="-3"/>
          <w:lang w:val="es-ES"/>
        </w:rPr>
        <w:t>a.</w:t>
      </w:r>
      <w:r w:rsidRPr="00B148E0">
        <w:rPr>
          <w:rFonts w:ascii="Californian FB" w:eastAsia="Times New Roman" w:hAnsi="Californian FB" w:cs="Times New Roman"/>
          <w:spacing w:val="-3"/>
          <w:lang w:val="es-ES"/>
        </w:rPr>
        <w:t>     </w:t>
      </w:r>
      <w:r w:rsidR="00A42BA1" w:rsidRPr="00B148E0">
        <w:rPr>
          <w:rFonts w:ascii="Californian FB" w:eastAsia="Times New Roman" w:hAnsi="Californian FB" w:cs="Calibri"/>
          <w:spacing w:val="-3"/>
          <w:lang w:val="es-ES"/>
        </w:rPr>
        <w:t>El/L</w:t>
      </w:r>
      <w:r w:rsidRPr="00B148E0">
        <w:rPr>
          <w:rFonts w:ascii="Californian FB" w:eastAsia="Times New Roman" w:hAnsi="Californian FB" w:cs="Calibri"/>
          <w:spacing w:val="-3"/>
          <w:lang w:val="es-ES"/>
        </w:rPr>
        <w:t>a</w:t>
      </w:r>
      <w:r w:rsidR="00A42BA1" w:rsidRPr="00B148E0">
        <w:rPr>
          <w:rFonts w:ascii="Californian FB" w:eastAsia="Times New Roman" w:hAnsi="Californian FB" w:cs="Calibri"/>
          <w:spacing w:val="-3"/>
          <w:lang w:val="es-ES"/>
        </w:rPr>
        <w:t xml:space="preserve"> </w:t>
      </w:r>
      <w:r w:rsidRPr="00B148E0">
        <w:rPr>
          <w:rFonts w:ascii="Californian FB" w:eastAsia="Times New Roman" w:hAnsi="Californian FB" w:cs="Calibri"/>
          <w:spacing w:val="-3"/>
          <w:lang w:val="es-ES"/>
        </w:rPr>
        <w:t>Coordinador</w:t>
      </w:r>
      <w:r w:rsidR="00A42BA1" w:rsidRPr="00B148E0">
        <w:rPr>
          <w:rFonts w:ascii="Californian FB" w:eastAsia="Times New Roman" w:hAnsi="Californian FB" w:cs="Calibri"/>
          <w:spacing w:val="-3"/>
          <w:lang w:val="es-ES"/>
        </w:rPr>
        <w:t>(</w:t>
      </w:r>
      <w:r w:rsidRPr="00B148E0">
        <w:rPr>
          <w:rFonts w:ascii="Californian FB" w:eastAsia="Times New Roman" w:hAnsi="Californian FB" w:cs="Calibri"/>
          <w:spacing w:val="-3"/>
          <w:lang w:val="es-ES"/>
        </w:rPr>
        <w:t>a</w:t>
      </w:r>
      <w:r w:rsidR="00A42BA1" w:rsidRPr="00B148E0">
        <w:rPr>
          <w:rFonts w:ascii="Californian FB" w:eastAsia="Times New Roman" w:hAnsi="Californian FB" w:cs="Calibri"/>
          <w:spacing w:val="-3"/>
          <w:lang w:val="es-ES"/>
        </w:rPr>
        <w:t>)</w:t>
      </w:r>
      <w:r w:rsidRPr="00B148E0">
        <w:rPr>
          <w:rFonts w:ascii="Californian FB" w:eastAsia="Times New Roman" w:hAnsi="Californian FB" w:cs="Calibri"/>
          <w:spacing w:val="-3"/>
          <w:lang w:val="es-ES"/>
        </w:rPr>
        <w:t xml:space="preserve"> de Grupo, lee con sus estudiantes las características correspondientes a cada una de las distinciones, y aclara las dudas e inquietudes que se presenten.</w:t>
      </w:r>
    </w:p>
    <w:p w14:paraId="082D1113" w14:textId="1DFBF3AB" w:rsidR="00260F12" w:rsidRPr="00B148E0" w:rsidRDefault="00260F12" w:rsidP="00B148E0">
      <w:pPr>
        <w:spacing w:after="0" w:line="240" w:lineRule="auto"/>
        <w:ind w:left="360"/>
        <w:jc w:val="both"/>
        <w:rPr>
          <w:rFonts w:ascii="Californian FB" w:eastAsia="Times New Roman" w:hAnsi="Californian FB" w:cs="Calibri"/>
          <w:lang w:val="es-ES"/>
        </w:rPr>
      </w:pPr>
      <w:r w:rsidRPr="00B148E0">
        <w:rPr>
          <w:rFonts w:ascii="Californian FB" w:eastAsia="Times New Roman" w:hAnsi="Californian FB" w:cs="Calibri"/>
          <w:spacing w:val="-3"/>
          <w:lang w:val="es-ES"/>
        </w:rPr>
        <w:t>b.</w:t>
      </w:r>
      <w:r w:rsidRPr="00B148E0">
        <w:rPr>
          <w:rFonts w:ascii="Californian FB" w:eastAsia="Times New Roman" w:hAnsi="Californian FB" w:cs="Times New Roman"/>
          <w:spacing w:val="-3"/>
          <w:lang w:val="es-ES"/>
        </w:rPr>
        <w:t>     </w:t>
      </w:r>
      <w:r w:rsidR="00A42BA1" w:rsidRPr="00B148E0">
        <w:rPr>
          <w:rFonts w:ascii="Californian FB" w:eastAsia="Times New Roman" w:hAnsi="Californian FB" w:cs="Calibri"/>
          <w:spacing w:val="-3"/>
          <w:lang w:val="es-ES"/>
        </w:rPr>
        <w:t>Los candidato</w:t>
      </w:r>
      <w:r w:rsidRPr="00B148E0">
        <w:rPr>
          <w:rFonts w:ascii="Californian FB" w:eastAsia="Times New Roman" w:hAnsi="Californian FB" w:cs="Calibri"/>
          <w:spacing w:val="-3"/>
          <w:lang w:val="es-ES"/>
        </w:rPr>
        <w:t>s a </w:t>
      </w:r>
      <w:r w:rsidRPr="00B148E0">
        <w:rPr>
          <w:rFonts w:ascii="Californian FB" w:eastAsia="Times New Roman" w:hAnsi="Californian FB" w:cs="Calibri"/>
          <w:b/>
          <w:bCs/>
          <w:spacing w:val="-3"/>
          <w:u w:val="single"/>
          <w:lang w:val="es-ES"/>
        </w:rPr>
        <w:t>Logro académico sobresaliente y Logro académico</w:t>
      </w:r>
      <w:r w:rsidR="00A42BA1" w:rsidRPr="00B148E0">
        <w:rPr>
          <w:rFonts w:ascii="Californian FB" w:eastAsia="Times New Roman" w:hAnsi="Californian FB" w:cs="Calibri"/>
          <w:spacing w:val="-3"/>
          <w:lang w:val="es-ES"/>
        </w:rPr>
        <w:t>, son aquello</w:t>
      </w:r>
      <w:r w:rsidRPr="00B148E0">
        <w:rPr>
          <w:rFonts w:ascii="Californian FB" w:eastAsia="Times New Roman" w:hAnsi="Californian FB" w:cs="Calibri"/>
          <w:spacing w:val="-3"/>
          <w:lang w:val="es-ES"/>
        </w:rPr>
        <w:t>s estudiantes que han alcanzado los más altos resultados en sus aprendizajes en las diferentes materias curriculares obligatorias, ocupando los tres primeros</w:t>
      </w:r>
      <w:r w:rsidR="00A42BA1" w:rsidRPr="00B148E0">
        <w:rPr>
          <w:rFonts w:ascii="Californian FB" w:eastAsia="Times New Roman" w:hAnsi="Californian FB" w:cs="Calibri"/>
          <w:spacing w:val="-3"/>
          <w:lang w:val="es-ES"/>
        </w:rPr>
        <w:t xml:space="preserve"> puestos. El puntaje más alto lo hace acreedor a</w:t>
      </w:r>
      <w:r w:rsidRPr="00B148E0">
        <w:rPr>
          <w:rFonts w:ascii="Californian FB" w:eastAsia="Times New Roman" w:hAnsi="Californian FB" w:cs="Calibri"/>
          <w:spacing w:val="-3"/>
          <w:lang w:val="es-ES"/>
        </w:rPr>
        <w:t> </w:t>
      </w:r>
      <w:r w:rsidRPr="00B148E0">
        <w:rPr>
          <w:rFonts w:ascii="Californian FB" w:eastAsia="Times New Roman" w:hAnsi="Californian FB" w:cs="Calibri"/>
          <w:b/>
          <w:bCs/>
          <w:spacing w:val="-3"/>
          <w:lang w:val="es-ES"/>
        </w:rPr>
        <w:t>LOGRO ACADÉMICO SOBRESALIENTE</w:t>
      </w:r>
      <w:r w:rsidRPr="00B148E0">
        <w:rPr>
          <w:rFonts w:ascii="Californian FB" w:eastAsia="Times New Roman" w:hAnsi="Californian FB" w:cs="Calibri"/>
          <w:spacing w:val="-3"/>
          <w:lang w:val="es-ES"/>
        </w:rPr>
        <w:t>.</w:t>
      </w:r>
    </w:p>
    <w:p w14:paraId="43F4AA05" w14:textId="52D894E2" w:rsidR="00260F12" w:rsidRPr="00B148E0" w:rsidRDefault="00260F12" w:rsidP="00B148E0">
      <w:pPr>
        <w:spacing w:after="0" w:line="240" w:lineRule="auto"/>
        <w:ind w:left="360"/>
        <w:jc w:val="both"/>
        <w:rPr>
          <w:rFonts w:ascii="Californian FB" w:eastAsia="Times New Roman" w:hAnsi="Californian FB" w:cs="Calibri"/>
          <w:lang w:val="es-ES"/>
        </w:rPr>
      </w:pPr>
      <w:r w:rsidRPr="00B148E0">
        <w:rPr>
          <w:rFonts w:ascii="Californian FB" w:eastAsia="Times New Roman" w:hAnsi="Californian FB" w:cs="Calibri"/>
          <w:spacing w:val="-3"/>
          <w:lang w:val="es-ES"/>
        </w:rPr>
        <w:t>c.</w:t>
      </w:r>
      <w:r w:rsidRPr="00B148E0">
        <w:rPr>
          <w:rFonts w:ascii="Californian FB" w:eastAsia="Times New Roman" w:hAnsi="Californian FB" w:cs="Times New Roman"/>
          <w:spacing w:val="-3"/>
          <w:lang w:val="es-ES"/>
        </w:rPr>
        <w:t>      </w:t>
      </w:r>
      <w:r w:rsidR="00A42BA1" w:rsidRPr="00B148E0">
        <w:rPr>
          <w:rFonts w:ascii="Californian FB" w:eastAsia="Times New Roman" w:hAnsi="Californian FB" w:cs="Calibri"/>
          <w:spacing w:val="-3"/>
          <w:lang w:val="es-ES"/>
        </w:rPr>
        <w:t>Los candidato</w:t>
      </w:r>
      <w:r w:rsidRPr="00B148E0">
        <w:rPr>
          <w:rFonts w:ascii="Californian FB" w:eastAsia="Times New Roman" w:hAnsi="Californian FB" w:cs="Calibri"/>
          <w:spacing w:val="-3"/>
          <w:lang w:val="es-ES"/>
        </w:rPr>
        <w:t>s al </w:t>
      </w:r>
      <w:r w:rsidRPr="00B148E0">
        <w:rPr>
          <w:rFonts w:ascii="Californian FB" w:eastAsia="Times New Roman" w:hAnsi="Californian FB" w:cs="Calibri"/>
          <w:b/>
          <w:bCs/>
          <w:spacing w:val="-3"/>
          <w:u w:val="single"/>
          <w:lang w:val="es-ES"/>
        </w:rPr>
        <w:t>Espíritu de superación</w:t>
      </w:r>
      <w:r w:rsidRPr="00B148E0">
        <w:rPr>
          <w:rFonts w:ascii="Californian FB" w:eastAsia="Times New Roman" w:hAnsi="Californian FB" w:cs="Calibri"/>
          <w:b/>
          <w:bCs/>
          <w:spacing w:val="-3"/>
          <w:lang w:val="es-ES"/>
        </w:rPr>
        <w:t>,</w:t>
      </w:r>
      <w:r w:rsidR="00A42BA1" w:rsidRPr="00B148E0">
        <w:rPr>
          <w:rFonts w:ascii="Californian FB" w:eastAsia="Times New Roman" w:hAnsi="Californian FB" w:cs="Calibri"/>
          <w:spacing w:val="-3"/>
          <w:lang w:val="es-ES"/>
        </w:rPr>
        <w:t> son escogido</w:t>
      </w:r>
      <w:r w:rsidRPr="00B148E0">
        <w:rPr>
          <w:rFonts w:ascii="Californian FB" w:eastAsia="Times New Roman" w:hAnsi="Californian FB" w:cs="Calibri"/>
          <w:spacing w:val="-3"/>
          <w:lang w:val="es-ES"/>
        </w:rPr>
        <w:t>s por el grupo de docentes.</w:t>
      </w:r>
    </w:p>
    <w:p w14:paraId="1C2B4A6D" w14:textId="220CC139" w:rsidR="00260F12" w:rsidRPr="00B148E0" w:rsidRDefault="00260F12" w:rsidP="00B148E0">
      <w:pPr>
        <w:spacing w:after="0" w:line="240" w:lineRule="auto"/>
        <w:ind w:left="360"/>
        <w:jc w:val="both"/>
        <w:rPr>
          <w:rFonts w:ascii="Californian FB" w:eastAsia="Times New Roman" w:hAnsi="Californian FB" w:cs="Calibri"/>
          <w:lang w:val="es-ES"/>
        </w:rPr>
      </w:pPr>
      <w:r w:rsidRPr="00B148E0">
        <w:rPr>
          <w:rFonts w:ascii="Californian FB" w:eastAsia="Times New Roman" w:hAnsi="Californian FB" w:cs="Calibri"/>
          <w:spacing w:val="-3"/>
          <w:lang w:val="es-ES"/>
        </w:rPr>
        <w:t>d.</w:t>
      </w:r>
      <w:r w:rsidRPr="00B148E0">
        <w:rPr>
          <w:rFonts w:ascii="Californian FB" w:eastAsia="Times New Roman" w:hAnsi="Californian FB" w:cs="Times New Roman"/>
          <w:spacing w:val="-3"/>
          <w:lang w:val="es-ES"/>
        </w:rPr>
        <w:t>     </w:t>
      </w:r>
      <w:r w:rsidR="00A42BA1" w:rsidRPr="00B148E0">
        <w:rPr>
          <w:rFonts w:ascii="Californian FB" w:eastAsia="Times New Roman" w:hAnsi="Californian FB" w:cs="Calibri"/>
          <w:spacing w:val="-3"/>
          <w:lang w:val="es-ES"/>
        </w:rPr>
        <w:t>Los candidato</w:t>
      </w:r>
      <w:r w:rsidRPr="00B148E0">
        <w:rPr>
          <w:rFonts w:ascii="Californian FB" w:eastAsia="Times New Roman" w:hAnsi="Californian FB" w:cs="Calibri"/>
          <w:spacing w:val="-3"/>
          <w:lang w:val="es-ES"/>
        </w:rPr>
        <w:t>s a </w:t>
      </w:r>
      <w:r w:rsidRPr="00B148E0">
        <w:rPr>
          <w:rFonts w:ascii="Californian FB" w:eastAsia="Times New Roman" w:hAnsi="Californian FB" w:cs="Calibri"/>
          <w:b/>
          <w:bCs/>
          <w:spacing w:val="-3"/>
          <w:u w:val="single"/>
          <w:lang w:val="es-ES"/>
        </w:rPr>
        <w:t>Compañerismo</w:t>
      </w:r>
      <w:r w:rsidRPr="00B148E0">
        <w:rPr>
          <w:rFonts w:ascii="Californian FB" w:eastAsia="Times New Roman" w:hAnsi="Californian FB" w:cs="Calibri"/>
          <w:spacing w:val="-3"/>
          <w:u w:val="single"/>
          <w:lang w:val="es-ES"/>
        </w:rPr>
        <w:t> </w:t>
      </w:r>
      <w:r w:rsidR="00A42BA1" w:rsidRPr="00B148E0">
        <w:rPr>
          <w:rFonts w:ascii="Californian FB" w:eastAsia="Times New Roman" w:hAnsi="Californian FB" w:cs="Calibri"/>
          <w:spacing w:val="-3"/>
          <w:lang w:val="es-ES"/>
        </w:rPr>
        <w:t>son escogidos por sus compañeros de grupo y ratificado</w:t>
      </w:r>
      <w:r w:rsidRPr="00B148E0">
        <w:rPr>
          <w:rFonts w:ascii="Californian FB" w:eastAsia="Times New Roman" w:hAnsi="Californian FB" w:cs="Calibri"/>
          <w:spacing w:val="-3"/>
          <w:lang w:val="es-ES"/>
        </w:rPr>
        <w:t>s por el Comité de Evaluación.</w:t>
      </w:r>
    </w:p>
    <w:p w14:paraId="43D2EB73" w14:textId="1D5D7BA1" w:rsidR="00260F12" w:rsidRPr="00B148E0" w:rsidRDefault="00260F12" w:rsidP="00B148E0">
      <w:pPr>
        <w:spacing w:after="0" w:line="240" w:lineRule="auto"/>
        <w:ind w:left="360"/>
        <w:jc w:val="both"/>
        <w:rPr>
          <w:rFonts w:ascii="Californian FB" w:eastAsia="Times New Roman" w:hAnsi="Californian FB" w:cs="Calibri"/>
          <w:lang w:val="es-ES"/>
        </w:rPr>
      </w:pPr>
      <w:r w:rsidRPr="00B148E0">
        <w:rPr>
          <w:rFonts w:ascii="Californian FB" w:eastAsia="Times New Roman" w:hAnsi="Californian FB" w:cs="Calibri"/>
          <w:spacing w:val="-3"/>
          <w:lang w:val="es-ES"/>
        </w:rPr>
        <w:t>e.</w:t>
      </w:r>
      <w:r w:rsidRPr="00B148E0">
        <w:rPr>
          <w:rFonts w:ascii="Californian FB" w:eastAsia="Times New Roman" w:hAnsi="Californian FB" w:cs="Times New Roman"/>
          <w:spacing w:val="-3"/>
          <w:lang w:val="es-ES"/>
        </w:rPr>
        <w:t>     </w:t>
      </w:r>
      <w:r w:rsidR="00A42BA1" w:rsidRPr="00B148E0">
        <w:rPr>
          <w:rFonts w:ascii="Californian FB" w:eastAsia="Times New Roman" w:hAnsi="Californian FB" w:cs="Calibri"/>
          <w:spacing w:val="-3"/>
          <w:lang w:val="es-ES"/>
        </w:rPr>
        <w:t>Los candidato</w:t>
      </w:r>
      <w:r w:rsidRPr="00B148E0">
        <w:rPr>
          <w:rFonts w:ascii="Californian FB" w:eastAsia="Times New Roman" w:hAnsi="Californian FB" w:cs="Calibri"/>
          <w:spacing w:val="-3"/>
          <w:lang w:val="es-ES"/>
        </w:rPr>
        <w:t>s a</w:t>
      </w:r>
      <w:r w:rsidRPr="00B148E0">
        <w:rPr>
          <w:rFonts w:ascii="Californian FB" w:eastAsia="Times New Roman" w:hAnsi="Californian FB" w:cs="Calibri"/>
          <w:b/>
          <w:bCs/>
          <w:spacing w:val="-3"/>
          <w:lang w:val="es-ES"/>
        </w:rPr>
        <w:t> </w:t>
      </w:r>
      <w:r w:rsidRPr="00B148E0">
        <w:rPr>
          <w:rFonts w:ascii="Californian FB" w:eastAsia="Times New Roman" w:hAnsi="Californian FB" w:cs="Calibri"/>
          <w:b/>
          <w:bCs/>
          <w:spacing w:val="-3"/>
          <w:u w:val="single"/>
          <w:lang w:val="es-ES"/>
        </w:rPr>
        <w:t xml:space="preserve">Perfil </w:t>
      </w:r>
      <w:r w:rsidR="00525351" w:rsidRPr="00B148E0">
        <w:rPr>
          <w:rFonts w:ascii="Californian FB" w:eastAsia="Times New Roman" w:hAnsi="Californian FB" w:cs="Calibri"/>
          <w:b/>
          <w:bCs/>
          <w:spacing w:val="-3"/>
          <w:u w:val="single"/>
          <w:lang w:val="es-ES"/>
        </w:rPr>
        <w:t>Liceísta, Espíritu</w:t>
      </w:r>
      <w:r w:rsidRPr="00B148E0">
        <w:rPr>
          <w:rFonts w:ascii="Californian FB" w:eastAsia="Times New Roman" w:hAnsi="Californian FB" w:cs="Calibri"/>
          <w:b/>
          <w:bCs/>
          <w:spacing w:val="-3"/>
          <w:u w:val="single"/>
          <w:lang w:val="es-ES"/>
        </w:rPr>
        <w:t xml:space="preserve"> Cívico y Liderazgo Positivo </w:t>
      </w:r>
      <w:r w:rsidR="00525351" w:rsidRPr="00B148E0">
        <w:rPr>
          <w:rFonts w:ascii="Californian FB" w:eastAsia="Times New Roman" w:hAnsi="Californian FB" w:cs="Calibri"/>
          <w:b/>
          <w:bCs/>
          <w:spacing w:val="-3"/>
          <w:u w:val="single"/>
          <w:lang w:val="es-ES"/>
        </w:rPr>
        <w:t>Colaborativo</w:t>
      </w:r>
      <w:r w:rsidR="00525351" w:rsidRPr="00B148E0">
        <w:rPr>
          <w:rFonts w:ascii="Californian FB" w:eastAsia="Times New Roman" w:hAnsi="Californian FB" w:cs="Calibri"/>
          <w:b/>
          <w:bCs/>
          <w:spacing w:val="-3"/>
          <w:lang w:val="es-ES"/>
        </w:rPr>
        <w:t> </w:t>
      </w:r>
      <w:r w:rsidR="00525351" w:rsidRPr="00B148E0">
        <w:rPr>
          <w:rFonts w:ascii="Californian FB" w:eastAsia="Times New Roman" w:hAnsi="Californian FB" w:cs="Calibri"/>
          <w:spacing w:val="-3"/>
          <w:lang w:val="es-ES"/>
        </w:rPr>
        <w:t>se</w:t>
      </w:r>
      <w:r w:rsidRPr="00B148E0">
        <w:rPr>
          <w:rFonts w:ascii="Californian FB" w:eastAsia="Times New Roman" w:hAnsi="Californian FB" w:cs="Calibri"/>
          <w:spacing w:val="-3"/>
          <w:lang w:val="es-ES"/>
        </w:rPr>
        <w:t xml:space="preserve"> escogen de la siguiente manera:</w:t>
      </w:r>
    </w:p>
    <w:p w14:paraId="444E998D" w14:textId="77777777" w:rsidR="00A5018A" w:rsidRDefault="00260F12" w:rsidP="00A5018A">
      <w:pPr>
        <w:spacing w:after="0" w:line="240" w:lineRule="auto"/>
        <w:ind w:left="360"/>
        <w:jc w:val="both"/>
        <w:rPr>
          <w:rFonts w:ascii="Californian FB" w:eastAsia="Times New Roman" w:hAnsi="Californian FB" w:cs="Calibri"/>
          <w:lang w:val="es-ES"/>
        </w:rPr>
      </w:pPr>
      <w:r w:rsidRPr="00B148E0">
        <w:rPr>
          <w:rFonts w:ascii="Californian FB" w:eastAsia="Times New Roman" w:hAnsi="Californian FB" w:cs="Calibri"/>
          <w:spacing w:val="-3"/>
          <w:lang w:val="es-ES"/>
        </w:rPr>
        <w:t xml:space="preserve">Al terminar la lectura de los requisitos, </w:t>
      </w:r>
      <w:r w:rsidR="00DA2D2C" w:rsidRPr="00B148E0">
        <w:rPr>
          <w:rFonts w:ascii="Californian FB" w:eastAsia="Times New Roman" w:hAnsi="Californian FB" w:cs="Calibri"/>
          <w:spacing w:val="-3"/>
          <w:lang w:val="es-ES"/>
        </w:rPr>
        <w:t>el/</w:t>
      </w:r>
      <w:r w:rsidRPr="00B148E0">
        <w:rPr>
          <w:rFonts w:ascii="Californian FB" w:eastAsia="Times New Roman" w:hAnsi="Californian FB" w:cs="Calibri"/>
          <w:spacing w:val="-3"/>
          <w:lang w:val="es-ES"/>
        </w:rPr>
        <w:t>la Coordinador</w:t>
      </w:r>
      <w:r w:rsidR="00DA2D2C" w:rsidRPr="00B148E0">
        <w:rPr>
          <w:rFonts w:ascii="Californian FB" w:eastAsia="Times New Roman" w:hAnsi="Californian FB" w:cs="Calibri"/>
          <w:spacing w:val="-3"/>
          <w:lang w:val="es-ES"/>
        </w:rPr>
        <w:t>(</w:t>
      </w:r>
      <w:r w:rsidRPr="00B148E0">
        <w:rPr>
          <w:rFonts w:ascii="Californian FB" w:eastAsia="Times New Roman" w:hAnsi="Californian FB" w:cs="Calibri"/>
          <w:spacing w:val="-3"/>
          <w:lang w:val="es-ES"/>
        </w:rPr>
        <w:t>a</w:t>
      </w:r>
      <w:r w:rsidR="00DA2D2C" w:rsidRPr="00B148E0">
        <w:rPr>
          <w:rFonts w:ascii="Californian FB" w:eastAsia="Times New Roman" w:hAnsi="Californian FB" w:cs="Calibri"/>
          <w:spacing w:val="-3"/>
          <w:lang w:val="es-ES"/>
        </w:rPr>
        <w:t xml:space="preserve">) de Grupo motiva a </w:t>
      </w:r>
      <w:r w:rsidR="00525351" w:rsidRPr="00B148E0">
        <w:rPr>
          <w:rFonts w:ascii="Californian FB" w:eastAsia="Times New Roman" w:hAnsi="Californian FB" w:cs="Calibri"/>
          <w:spacing w:val="-3"/>
          <w:lang w:val="es-ES"/>
        </w:rPr>
        <w:t>los estudiantes</w:t>
      </w:r>
      <w:r w:rsidRPr="00B148E0">
        <w:rPr>
          <w:rFonts w:ascii="Californian FB" w:eastAsia="Times New Roman" w:hAnsi="Californian FB" w:cs="Calibri"/>
          <w:spacing w:val="-3"/>
          <w:lang w:val="es-ES"/>
        </w:rPr>
        <w:t xml:space="preserve"> para que se postulen, al considerar que poseen las características mencionadas en el premio y puede postular a estudiantes que no se hayan postulado. En primaria, </w:t>
      </w:r>
      <w:r w:rsidR="00DA2D2C" w:rsidRPr="00B148E0">
        <w:rPr>
          <w:rFonts w:ascii="Californian FB" w:eastAsia="Times New Roman" w:hAnsi="Californian FB" w:cs="Calibri"/>
          <w:spacing w:val="-3"/>
          <w:lang w:val="es-ES"/>
        </w:rPr>
        <w:t>el/</w:t>
      </w:r>
      <w:r w:rsidRPr="00B148E0">
        <w:rPr>
          <w:rFonts w:ascii="Californian FB" w:eastAsia="Times New Roman" w:hAnsi="Californian FB" w:cs="Calibri"/>
          <w:spacing w:val="-3"/>
          <w:lang w:val="es-ES"/>
        </w:rPr>
        <w:t xml:space="preserve">la </w:t>
      </w:r>
      <w:r w:rsidR="00DA2D2C" w:rsidRPr="00B148E0">
        <w:rPr>
          <w:rFonts w:ascii="Californian FB" w:eastAsia="Times New Roman" w:hAnsi="Californian FB" w:cs="Calibri"/>
          <w:spacing w:val="-3"/>
          <w:lang w:val="es-ES"/>
        </w:rPr>
        <w:t xml:space="preserve">Coordinador(a) de </w:t>
      </w:r>
      <w:r w:rsidR="00525351" w:rsidRPr="00B148E0">
        <w:rPr>
          <w:rFonts w:ascii="Californian FB" w:eastAsia="Times New Roman" w:hAnsi="Californian FB" w:cs="Calibri"/>
          <w:spacing w:val="-3"/>
          <w:lang w:val="es-ES"/>
        </w:rPr>
        <w:t>Grupo escoge</w:t>
      </w:r>
      <w:r w:rsidR="00DA2D2C" w:rsidRPr="00B148E0">
        <w:rPr>
          <w:rFonts w:ascii="Californian FB" w:eastAsia="Times New Roman" w:hAnsi="Californian FB" w:cs="Calibri"/>
          <w:spacing w:val="-3"/>
          <w:lang w:val="es-ES"/>
        </w:rPr>
        <w:t xml:space="preserve"> lo</w:t>
      </w:r>
      <w:r w:rsidRPr="00B148E0">
        <w:rPr>
          <w:rFonts w:ascii="Californian FB" w:eastAsia="Times New Roman" w:hAnsi="Californian FB" w:cs="Calibri"/>
          <w:spacing w:val="-3"/>
          <w:lang w:val="es-ES"/>
        </w:rPr>
        <w:t>s candid</w:t>
      </w:r>
      <w:r w:rsidR="00DA2D2C" w:rsidRPr="00B148E0">
        <w:rPr>
          <w:rFonts w:ascii="Californian FB" w:eastAsia="Times New Roman" w:hAnsi="Californian FB" w:cs="Calibri"/>
          <w:spacing w:val="-3"/>
          <w:lang w:val="es-ES"/>
        </w:rPr>
        <w:t>ato</w:t>
      </w:r>
      <w:r w:rsidRPr="00B148E0">
        <w:rPr>
          <w:rFonts w:ascii="Californian FB" w:eastAsia="Times New Roman" w:hAnsi="Californian FB" w:cs="Calibri"/>
          <w:spacing w:val="-3"/>
          <w:lang w:val="es-ES"/>
        </w:rPr>
        <w:t>s, a partir de un proceso de reflexión con sus estudiantes.</w:t>
      </w:r>
    </w:p>
    <w:p w14:paraId="11C51753" w14:textId="54A693F4" w:rsidR="00A5018A" w:rsidRPr="00A5018A" w:rsidRDefault="00260F12" w:rsidP="00A5018A">
      <w:pPr>
        <w:pStyle w:val="ListParagraph"/>
        <w:numPr>
          <w:ilvl w:val="0"/>
          <w:numId w:val="170"/>
        </w:numPr>
        <w:spacing w:after="0" w:line="240" w:lineRule="auto"/>
        <w:ind w:left="851"/>
        <w:jc w:val="both"/>
        <w:rPr>
          <w:rFonts w:ascii="Californian FB" w:eastAsia="Times New Roman" w:hAnsi="Californian FB" w:cs="Calibri"/>
        </w:rPr>
      </w:pPr>
      <w:r w:rsidRPr="00A5018A">
        <w:rPr>
          <w:rFonts w:ascii="Californian FB" w:eastAsia="Times New Roman" w:hAnsi="Californian FB" w:cs="Calibri"/>
        </w:rPr>
        <w:t xml:space="preserve">Se </w:t>
      </w:r>
      <w:r w:rsidR="00291F7D" w:rsidRPr="00A5018A">
        <w:rPr>
          <w:rFonts w:ascii="Californian FB" w:eastAsia="Times New Roman" w:hAnsi="Californian FB" w:cs="Calibri"/>
        </w:rPr>
        <w:t>procede entonces</w:t>
      </w:r>
      <w:r w:rsidRPr="00A5018A">
        <w:rPr>
          <w:rFonts w:ascii="Californian FB" w:eastAsia="Times New Roman" w:hAnsi="Californian FB" w:cs="Calibri"/>
        </w:rPr>
        <w:t xml:space="preserve"> al proceso de votación. Este se realiza </w:t>
      </w:r>
      <w:r w:rsidR="00DA2D2C" w:rsidRPr="00A5018A">
        <w:rPr>
          <w:rFonts w:ascii="Californian FB" w:eastAsia="Times New Roman" w:hAnsi="Californian FB" w:cs="Calibri"/>
          <w:u w:val="single"/>
        </w:rPr>
        <w:t>en forma escrita y  todos lo</w:t>
      </w:r>
      <w:r w:rsidRPr="00A5018A">
        <w:rPr>
          <w:rFonts w:ascii="Californian FB" w:eastAsia="Times New Roman" w:hAnsi="Californian FB" w:cs="Calibri"/>
          <w:u w:val="single"/>
        </w:rPr>
        <w:t xml:space="preserve">s estudiantes del grupo  votan, </w:t>
      </w:r>
      <w:r w:rsidR="00DA2D2C" w:rsidRPr="00A5018A">
        <w:rPr>
          <w:rFonts w:ascii="Californian FB" w:eastAsia="Times New Roman" w:hAnsi="Californian FB" w:cs="Calibri"/>
          <w:u w:val="single"/>
        </w:rPr>
        <w:t>a favor o en contra, de cada uno de los candidato</w:t>
      </w:r>
      <w:r w:rsidRPr="00A5018A">
        <w:rPr>
          <w:rFonts w:ascii="Californian FB" w:eastAsia="Times New Roman" w:hAnsi="Californian FB" w:cs="Calibri"/>
          <w:u w:val="single"/>
        </w:rPr>
        <w:t xml:space="preserve">s, presentando argumentos que respalden su voto en contra. Esta votación es confidencial y sólo </w:t>
      </w:r>
      <w:r w:rsidR="00DA2D2C" w:rsidRPr="00A5018A">
        <w:rPr>
          <w:rFonts w:ascii="Californian FB" w:eastAsia="Times New Roman" w:hAnsi="Californian FB" w:cs="Calibri"/>
          <w:u w:val="single"/>
        </w:rPr>
        <w:t>el/</w:t>
      </w:r>
      <w:r w:rsidRPr="00A5018A">
        <w:rPr>
          <w:rFonts w:ascii="Californian FB" w:eastAsia="Times New Roman" w:hAnsi="Californian FB" w:cs="Calibri"/>
          <w:u w:val="single"/>
        </w:rPr>
        <w:t>la Coordinador</w:t>
      </w:r>
      <w:r w:rsidR="00DA2D2C" w:rsidRPr="00A5018A">
        <w:rPr>
          <w:rFonts w:ascii="Californian FB" w:eastAsia="Times New Roman" w:hAnsi="Californian FB" w:cs="Calibri"/>
          <w:u w:val="single"/>
        </w:rPr>
        <w:t>(</w:t>
      </w:r>
      <w:r w:rsidRPr="00A5018A">
        <w:rPr>
          <w:rFonts w:ascii="Californian FB" w:eastAsia="Times New Roman" w:hAnsi="Californian FB" w:cs="Calibri"/>
          <w:u w:val="single"/>
        </w:rPr>
        <w:t>a</w:t>
      </w:r>
      <w:r w:rsidR="00DA2D2C" w:rsidRPr="00A5018A">
        <w:rPr>
          <w:rFonts w:ascii="Californian FB" w:eastAsia="Times New Roman" w:hAnsi="Californian FB" w:cs="Calibri"/>
          <w:u w:val="single"/>
        </w:rPr>
        <w:t>)</w:t>
      </w:r>
      <w:r w:rsidRPr="00A5018A">
        <w:rPr>
          <w:rFonts w:ascii="Californian FB" w:eastAsia="Times New Roman" w:hAnsi="Californian FB" w:cs="Calibri"/>
          <w:u w:val="single"/>
        </w:rPr>
        <w:t xml:space="preserve"> tiene acceso a esta información.</w:t>
      </w:r>
    </w:p>
    <w:p w14:paraId="44CC1B41" w14:textId="77777777" w:rsidR="00A5018A" w:rsidRDefault="00F92381" w:rsidP="00A5018A">
      <w:pPr>
        <w:pStyle w:val="ListParagraph"/>
        <w:numPr>
          <w:ilvl w:val="0"/>
          <w:numId w:val="170"/>
        </w:numPr>
        <w:spacing w:after="0" w:line="240" w:lineRule="auto"/>
        <w:ind w:left="851"/>
        <w:jc w:val="both"/>
        <w:rPr>
          <w:rFonts w:ascii="Californian FB" w:eastAsia="Times New Roman" w:hAnsi="Californian FB" w:cs="Calibri"/>
        </w:rPr>
      </w:pPr>
      <w:r w:rsidRPr="00A5018A">
        <w:rPr>
          <w:rFonts w:ascii="Californian FB" w:eastAsia="Times New Roman" w:hAnsi="Californian FB" w:cs="Calibri"/>
        </w:rPr>
        <w:t>El/L</w:t>
      </w:r>
      <w:r w:rsidR="00260F12" w:rsidRPr="00A5018A">
        <w:rPr>
          <w:rFonts w:ascii="Californian FB" w:eastAsia="Times New Roman" w:hAnsi="Californian FB" w:cs="Calibri"/>
        </w:rPr>
        <w:t>a Coordinador</w:t>
      </w:r>
      <w:r w:rsidRPr="00A5018A">
        <w:rPr>
          <w:rFonts w:ascii="Californian FB" w:eastAsia="Times New Roman" w:hAnsi="Californian FB" w:cs="Calibri"/>
        </w:rPr>
        <w:t>(</w:t>
      </w:r>
      <w:r w:rsidR="00260F12" w:rsidRPr="00A5018A">
        <w:rPr>
          <w:rFonts w:ascii="Californian FB" w:eastAsia="Times New Roman" w:hAnsi="Californian FB" w:cs="Calibri"/>
        </w:rPr>
        <w:t>a</w:t>
      </w:r>
      <w:r w:rsidRPr="00A5018A">
        <w:rPr>
          <w:rFonts w:ascii="Californian FB" w:eastAsia="Times New Roman" w:hAnsi="Californian FB" w:cs="Calibri"/>
        </w:rPr>
        <w:t>)</w:t>
      </w:r>
      <w:r w:rsidR="00260F12" w:rsidRPr="00A5018A">
        <w:rPr>
          <w:rFonts w:ascii="Californian FB" w:eastAsia="Times New Roman" w:hAnsi="Californian FB" w:cs="Calibri"/>
        </w:rPr>
        <w:t xml:space="preserve"> de Grupo procesa la votación en privado y de manera confidencial, y la presenta al Comité de Evaluación correspondiente. </w:t>
      </w:r>
    </w:p>
    <w:p w14:paraId="3D124CCF" w14:textId="77777777" w:rsidR="00A5018A" w:rsidRDefault="00260F12" w:rsidP="00A5018A">
      <w:pPr>
        <w:pStyle w:val="ListParagraph"/>
        <w:numPr>
          <w:ilvl w:val="0"/>
          <w:numId w:val="170"/>
        </w:numPr>
        <w:spacing w:after="0" w:line="240" w:lineRule="auto"/>
        <w:ind w:left="851"/>
        <w:jc w:val="both"/>
        <w:rPr>
          <w:rFonts w:ascii="Californian FB" w:eastAsia="Times New Roman" w:hAnsi="Californian FB" w:cs="Calibri"/>
        </w:rPr>
      </w:pPr>
      <w:r w:rsidRPr="00A5018A">
        <w:rPr>
          <w:rFonts w:ascii="Californian FB" w:eastAsia="Times New Roman" w:hAnsi="Californian FB" w:cs="Calibri"/>
        </w:rPr>
        <w:t>El grupo de docentes analiza la</w:t>
      </w:r>
      <w:r w:rsidR="00F92381" w:rsidRPr="00A5018A">
        <w:rPr>
          <w:rFonts w:ascii="Californian FB" w:eastAsia="Times New Roman" w:hAnsi="Californian FB" w:cs="Calibri"/>
        </w:rPr>
        <w:t xml:space="preserve"> votación y ratifica o veta a los estudiantes propuesto</w:t>
      </w:r>
      <w:r w:rsidRPr="00A5018A">
        <w:rPr>
          <w:rFonts w:ascii="Californian FB" w:eastAsia="Times New Roman" w:hAnsi="Californian FB" w:cs="Calibri"/>
        </w:rPr>
        <w:t>s.</w:t>
      </w:r>
    </w:p>
    <w:p w14:paraId="64088EF9" w14:textId="77777777" w:rsidR="00A5018A" w:rsidRDefault="00260F12" w:rsidP="00A5018A">
      <w:pPr>
        <w:pStyle w:val="ListParagraph"/>
        <w:numPr>
          <w:ilvl w:val="0"/>
          <w:numId w:val="170"/>
        </w:numPr>
        <w:spacing w:after="0" w:line="240" w:lineRule="auto"/>
        <w:ind w:left="851"/>
        <w:jc w:val="both"/>
        <w:rPr>
          <w:rFonts w:ascii="Californian FB" w:eastAsia="Times New Roman" w:hAnsi="Californian FB" w:cs="Calibri"/>
        </w:rPr>
      </w:pPr>
      <w:r w:rsidRPr="00A5018A">
        <w:rPr>
          <w:rFonts w:ascii="Californian FB" w:eastAsia="Times New Roman" w:hAnsi="Californian FB" w:cs="Calibri"/>
        </w:rPr>
        <w:t xml:space="preserve">Los vetos deben ser respaldados con argumentos y tener registro en los mecanismos institucionales </w:t>
      </w:r>
      <w:r w:rsidR="0019361C" w:rsidRPr="00A5018A">
        <w:rPr>
          <w:rFonts w:ascii="Californian FB" w:eastAsia="Times New Roman" w:hAnsi="Californian FB" w:cs="Calibri"/>
        </w:rPr>
        <w:t>de reporte y/o seguimiento de lo</w:t>
      </w:r>
      <w:r w:rsidRPr="00A5018A">
        <w:rPr>
          <w:rFonts w:ascii="Californian FB" w:eastAsia="Times New Roman" w:hAnsi="Californian FB" w:cs="Calibri"/>
        </w:rPr>
        <w:t>s estudiantes.</w:t>
      </w:r>
    </w:p>
    <w:p w14:paraId="56B22DDF" w14:textId="4EBEFA0C" w:rsidR="00260F12" w:rsidRPr="00CE144F" w:rsidRDefault="0019361C" w:rsidP="00A5018A">
      <w:pPr>
        <w:pStyle w:val="ListParagraph"/>
        <w:numPr>
          <w:ilvl w:val="0"/>
          <w:numId w:val="170"/>
        </w:numPr>
        <w:spacing w:after="0" w:line="240" w:lineRule="auto"/>
        <w:ind w:left="851"/>
        <w:jc w:val="both"/>
        <w:rPr>
          <w:rFonts w:ascii="Californian FB" w:eastAsia="Times New Roman" w:hAnsi="Californian FB" w:cs="Calibri"/>
        </w:rPr>
      </w:pPr>
      <w:r w:rsidRPr="00A5018A">
        <w:rPr>
          <w:rFonts w:ascii="Californian FB" w:eastAsia="Times New Roman" w:hAnsi="Californian FB" w:cs="Calibri"/>
          <w:spacing w:val="-3"/>
        </w:rPr>
        <w:t>Cuando ningún candidato</w:t>
      </w:r>
      <w:r w:rsidR="00260F12" w:rsidRPr="00A5018A">
        <w:rPr>
          <w:rFonts w:ascii="Californian FB" w:eastAsia="Times New Roman" w:hAnsi="Californian FB" w:cs="Calibri"/>
          <w:spacing w:val="-3"/>
        </w:rPr>
        <w:t xml:space="preserve"> llene los requisitos requeridos para otorgarle el premio, éste se declara desierto.</w:t>
      </w:r>
    </w:p>
    <w:p w14:paraId="0F8B81F1" w14:textId="77777777" w:rsidR="00CE144F" w:rsidRPr="00A5018A" w:rsidRDefault="00CE144F" w:rsidP="00A5018A">
      <w:pPr>
        <w:pStyle w:val="ListParagraph"/>
        <w:numPr>
          <w:ilvl w:val="0"/>
          <w:numId w:val="170"/>
        </w:numPr>
        <w:spacing w:after="0" w:line="240" w:lineRule="auto"/>
        <w:ind w:left="851"/>
        <w:jc w:val="both"/>
        <w:rPr>
          <w:rFonts w:ascii="Californian FB" w:eastAsia="Times New Roman" w:hAnsi="Californian FB" w:cs="Calibri"/>
        </w:rPr>
      </w:pPr>
    </w:p>
    <w:p w14:paraId="0C96B395" w14:textId="77777777" w:rsidR="00260F12" w:rsidRPr="00B148E0" w:rsidRDefault="00260F12" w:rsidP="00B148E0">
      <w:pPr>
        <w:spacing w:after="0" w:line="240" w:lineRule="auto"/>
        <w:ind w:left="284"/>
        <w:jc w:val="both"/>
        <w:rPr>
          <w:rFonts w:ascii="Californian FB" w:eastAsia="Times New Roman" w:hAnsi="Californian FB" w:cs="Calibri"/>
          <w:lang w:val="es-ES"/>
        </w:rPr>
      </w:pPr>
      <w:r w:rsidRPr="00B148E0">
        <w:rPr>
          <w:rFonts w:ascii="Californian FB" w:eastAsia="Times New Roman" w:hAnsi="Californian FB" w:cs="Calibri"/>
          <w:spacing w:val="-3"/>
          <w:lang w:val="es-ES"/>
        </w:rPr>
        <w:t> </w:t>
      </w:r>
    </w:p>
    <w:p w14:paraId="0C74205E" w14:textId="399B92F2" w:rsidR="00260F12" w:rsidRPr="00B148E0" w:rsidRDefault="00260F12" w:rsidP="00B148E0">
      <w:pPr>
        <w:spacing w:after="0" w:line="240" w:lineRule="auto"/>
        <w:jc w:val="both"/>
        <w:rPr>
          <w:rFonts w:ascii="Californian FB" w:eastAsia="Times New Roman" w:hAnsi="Californian FB" w:cs="Calibri"/>
          <w:lang w:val="es-ES"/>
        </w:rPr>
      </w:pPr>
      <w:r w:rsidRPr="00B148E0">
        <w:rPr>
          <w:rFonts w:ascii="Californian FB" w:eastAsia="Times New Roman" w:hAnsi="Californian FB" w:cs="Calibri"/>
          <w:b/>
          <w:bCs/>
          <w:spacing w:val="-3"/>
          <w:lang w:val="es-ES"/>
        </w:rPr>
        <w:t>Proce</w:t>
      </w:r>
      <w:r w:rsidR="0073059E" w:rsidRPr="00B148E0">
        <w:rPr>
          <w:rFonts w:ascii="Californian FB" w:eastAsia="Times New Roman" w:hAnsi="Californian FB" w:cs="Calibri"/>
          <w:b/>
          <w:bCs/>
          <w:spacing w:val="-3"/>
          <w:lang w:val="es-ES"/>
        </w:rPr>
        <w:t xml:space="preserve">dimiento para la premiación al </w:t>
      </w:r>
      <w:r w:rsidRPr="00B148E0">
        <w:rPr>
          <w:rFonts w:ascii="Californian FB" w:eastAsia="Times New Roman" w:hAnsi="Californian FB" w:cs="Calibri"/>
          <w:b/>
          <w:bCs/>
          <w:spacing w:val="-3"/>
          <w:u w:val="single"/>
          <w:lang w:val="es-ES"/>
        </w:rPr>
        <w:t>final de</w:t>
      </w:r>
      <w:r w:rsidR="0073059E" w:rsidRPr="00B148E0">
        <w:rPr>
          <w:rFonts w:ascii="Californian FB" w:eastAsia="Times New Roman" w:hAnsi="Californian FB" w:cs="Calibri"/>
          <w:b/>
          <w:bCs/>
          <w:spacing w:val="-3"/>
          <w:u w:val="single"/>
          <w:lang w:val="es-ES"/>
        </w:rPr>
        <w:t>l</w:t>
      </w:r>
      <w:r w:rsidRPr="00B148E0">
        <w:rPr>
          <w:rFonts w:ascii="Californian FB" w:eastAsia="Times New Roman" w:hAnsi="Californian FB" w:cs="Calibri"/>
          <w:b/>
          <w:bCs/>
          <w:spacing w:val="-3"/>
          <w:u w:val="single"/>
          <w:lang w:val="es-ES"/>
        </w:rPr>
        <w:t xml:space="preserve"> año</w:t>
      </w:r>
      <w:r w:rsidR="0020120E">
        <w:rPr>
          <w:rFonts w:ascii="Californian FB" w:eastAsia="Times New Roman" w:hAnsi="Californian FB" w:cs="Calibri"/>
          <w:spacing w:val="-3"/>
          <w:u w:val="single"/>
          <w:lang w:val="es-ES"/>
        </w:rPr>
        <w:t>:</w:t>
      </w:r>
    </w:p>
    <w:p w14:paraId="5E0A6354" w14:textId="49FCCBC2" w:rsidR="00260F12" w:rsidRPr="00B148E0" w:rsidRDefault="00260F12" w:rsidP="00B148E0">
      <w:pPr>
        <w:spacing w:after="0" w:line="240" w:lineRule="auto"/>
        <w:jc w:val="both"/>
        <w:rPr>
          <w:rFonts w:ascii="Californian FB" w:eastAsia="Times New Roman" w:hAnsi="Californian FB" w:cs="Calibri"/>
          <w:lang w:val="es-ES"/>
        </w:rPr>
      </w:pPr>
    </w:p>
    <w:p w14:paraId="4F917BA9" w14:textId="563C2687" w:rsidR="00260F12" w:rsidRPr="00B148E0" w:rsidRDefault="00260F12" w:rsidP="00B148E0">
      <w:pPr>
        <w:spacing w:after="0" w:line="240" w:lineRule="auto"/>
        <w:ind w:left="360"/>
        <w:jc w:val="both"/>
        <w:rPr>
          <w:rFonts w:ascii="Californian FB" w:eastAsia="Times New Roman" w:hAnsi="Californian FB" w:cs="Calibri"/>
          <w:lang w:val="es-ES"/>
        </w:rPr>
      </w:pPr>
      <w:r w:rsidRPr="00B148E0">
        <w:rPr>
          <w:rFonts w:ascii="Californian FB" w:eastAsia="Times New Roman" w:hAnsi="Californian FB" w:cs="Calibri"/>
          <w:spacing w:val="-3"/>
          <w:lang w:val="es-ES"/>
        </w:rPr>
        <w:t>a.</w:t>
      </w:r>
      <w:r w:rsidRPr="00B148E0">
        <w:rPr>
          <w:rFonts w:ascii="Californian FB" w:eastAsia="Times New Roman" w:hAnsi="Californian FB" w:cs="Times New Roman"/>
          <w:spacing w:val="-3"/>
          <w:lang w:val="es-ES"/>
        </w:rPr>
        <w:t>     </w:t>
      </w:r>
      <w:r w:rsidRPr="00B148E0">
        <w:rPr>
          <w:rFonts w:ascii="Californian FB" w:eastAsia="Times New Roman" w:hAnsi="Californian FB" w:cs="Calibri"/>
          <w:spacing w:val="-3"/>
          <w:lang w:val="es-ES"/>
        </w:rPr>
        <w:t>Se</w:t>
      </w:r>
      <w:r w:rsidR="00907F9B" w:rsidRPr="00B148E0">
        <w:rPr>
          <w:rFonts w:ascii="Californian FB" w:eastAsia="Times New Roman" w:hAnsi="Californian FB" w:cs="Calibri"/>
          <w:spacing w:val="-3"/>
          <w:lang w:val="es-ES"/>
        </w:rPr>
        <w:t xml:space="preserve"> tienen en cuenta como candidatos, aquello</w:t>
      </w:r>
      <w:r w:rsidRPr="00B148E0">
        <w:rPr>
          <w:rFonts w:ascii="Californian FB" w:eastAsia="Times New Roman" w:hAnsi="Californian FB" w:cs="Calibri"/>
          <w:spacing w:val="-3"/>
          <w:lang w:val="es-ES"/>
        </w:rPr>
        <w:t xml:space="preserve">s estudiantes </w:t>
      </w:r>
      <w:r w:rsidR="000D12CC" w:rsidRPr="00B148E0">
        <w:rPr>
          <w:rFonts w:ascii="Californian FB" w:eastAsia="Times New Roman" w:hAnsi="Californian FB" w:cs="Calibri"/>
          <w:spacing w:val="-3"/>
          <w:lang w:val="es-ES"/>
        </w:rPr>
        <w:t>que durante</w:t>
      </w:r>
      <w:r w:rsidRPr="00B148E0">
        <w:rPr>
          <w:rFonts w:ascii="Californian FB" w:eastAsia="Times New Roman" w:hAnsi="Californian FB" w:cs="Calibri"/>
          <w:spacing w:val="-3"/>
          <w:lang w:val="es-ES"/>
        </w:rPr>
        <w:t xml:space="preserve"> el año le</w:t>
      </w:r>
      <w:r w:rsidR="00907F9B" w:rsidRPr="00B148E0">
        <w:rPr>
          <w:rFonts w:ascii="Californian FB" w:eastAsia="Times New Roman" w:hAnsi="Californian FB" w:cs="Calibri"/>
          <w:spacing w:val="-3"/>
          <w:lang w:val="es-ES"/>
        </w:rPr>
        <w:t>ctivo, se hayan hecho merecedore</w:t>
      </w:r>
      <w:r w:rsidRPr="00B148E0">
        <w:rPr>
          <w:rFonts w:ascii="Californian FB" w:eastAsia="Times New Roman" w:hAnsi="Californian FB" w:cs="Calibri"/>
          <w:spacing w:val="-3"/>
          <w:lang w:val="es-ES"/>
        </w:rPr>
        <w:t>s de las distinciones.</w:t>
      </w:r>
    </w:p>
    <w:p w14:paraId="1B41DCB0" w14:textId="62C1691C" w:rsidR="00260F12" w:rsidRPr="00B148E0" w:rsidRDefault="00260F12" w:rsidP="00B148E0">
      <w:pPr>
        <w:spacing w:after="0" w:line="240" w:lineRule="auto"/>
        <w:ind w:left="360"/>
        <w:jc w:val="both"/>
        <w:rPr>
          <w:rFonts w:ascii="Californian FB" w:eastAsia="Times New Roman" w:hAnsi="Californian FB" w:cs="Calibri"/>
          <w:lang w:val="es-ES"/>
        </w:rPr>
      </w:pPr>
      <w:r w:rsidRPr="00B148E0">
        <w:rPr>
          <w:rFonts w:ascii="Californian FB" w:eastAsia="Times New Roman" w:hAnsi="Californian FB" w:cs="Calibri"/>
          <w:spacing w:val="-3"/>
          <w:lang w:val="es-ES"/>
        </w:rPr>
        <w:t>b.</w:t>
      </w:r>
      <w:r w:rsidRPr="00B148E0">
        <w:rPr>
          <w:rFonts w:ascii="Californian FB" w:eastAsia="Times New Roman" w:hAnsi="Californian FB" w:cs="Times New Roman"/>
          <w:spacing w:val="-3"/>
          <w:lang w:val="es-ES"/>
        </w:rPr>
        <w:t>     </w:t>
      </w:r>
      <w:r w:rsidR="00907F9B" w:rsidRPr="00B148E0">
        <w:rPr>
          <w:rFonts w:ascii="Californian FB" w:eastAsia="Times New Roman" w:hAnsi="Californian FB" w:cs="Calibri"/>
          <w:spacing w:val="-3"/>
          <w:lang w:val="es-ES"/>
        </w:rPr>
        <w:t>Se realiza la votación con lo</w:t>
      </w:r>
      <w:r w:rsidRPr="00B148E0">
        <w:rPr>
          <w:rFonts w:ascii="Californian FB" w:eastAsia="Times New Roman" w:hAnsi="Californian FB" w:cs="Calibri"/>
          <w:spacing w:val="-3"/>
          <w:lang w:val="es-ES"/>
        </w:rPr>
        <w:t>s estudiantes, como durante el primer, segundo y tercer periodo.</w:t>
      </w:r>
    </w:p>
    <w:p w14:paraId="48BBFAB1" w14:textId="554AB718" w:rsidR="00260F12" w:rsidRPr="00B148E0" w:rsidRDefault="00260F12" w:rsidP="00B148E0">
      <w:pPr>
        <w:spacing w:after="0" w:line="240" w:lineRule="auto"/>
        <w:ind w:left="360"/>
        <w:jc w:val="both"/>
        <w:rPr>
          <w:rFonts w:ascii="Californian FB" w:eastAsia="Times New Roman" w:hAnsi="Californian FB" w:cs="Calibri"/>
          <w:lang w:val="es-ES"/>
        </w:rPr>
      </w:pPr>
      <w:r w:rsidRPr="00B148E0">
        <w:rPr>
          <w:rFonts w:ascii="Californian FB" w:eastAsia="Times New Roman" w:hAnsi="Californian FB" w:cs="Calibri"/>
          <w:spacing w:val="-3"/>
          <w:lang w:val="es-ES"/>
        </w:rPr>
        <w:lastRenderedPageBreak/>
        <w:t>c.</w:t>
      </w:r>
      <w:r w:rsidRPr="00B148E0">
        <w:rPr>
          <w:rFonts w:ascii="Californian FB" w:eastAsia="Times New Roman" w:hAnsi="Californian FB" w:cs="Times New Roman"/>
          <w:spacing w:val="-3"/>
          <w:lang w:val="es-ES"/>
        </w:rPr>
        <w:t>      </w:t>
      </w:r>
      <w:r w:rsidRPr="00B148E0">
        <w:rPr>
          <w:rFonts w:ascii="Californian FB" w:eastAsia="Times New Roman" w:hAnsi="Californian FB" w:cs="Calibri"/>
          <w:spacing w:val="-3"/>
          <w:lang w:val="es-ES"/>
        </w:rPr>
        <w:t xml:space="preserve">La Directora General se reúne con el grupo de docentes, </w:t>
      </w:r>
      <w:r w:rsidR="00907F9B" w:rsidRPr="00B148E0">
        <w:rPr>
          <w:rFonts w:ascii="Californian FB" w:eastAsia="Times New Roman" w:hAnsi="Californian FB" w:cs="Calibri"/>
          <w:spacing w:val="-3"/>
          <w:lang w:val="es-ES"/>
        </w:rPr>
        <w:t>el/</w:t>
      </w:r>
      <w:r w:rsidRPr="00B148E0">
        <w:rPr>
          <w:rFonts w:ascii="Californian FB" w:eastAsia="Times New Roman" w:hAnsi="Californian FB" w:cs="Calibri"/>
          <w:spacing w:val="-3"/>
          <w:lang w:val="es-ES"/>
        </w:rPr>
        <w:t>la Coordinador</w:t>
      </w:r>
      <w:r w:rsidR="00907F9B" w:rsidRPr="00B148E0">
        <w:rPr>
          <w:rFonts w:ascii="Californian FB" w:eastAsia="Times New Roman" w:hAnsi="Californian FB" w:cs="Calibri"/>
          <w:spacing w:val="-3"/>
          <w:lang w:val="es-ES"/>
        </w:rPr>
        <w:t>(</w:t>
      </w:r>
      <w:r w:rsidRPr="00B148E0">
        <w:rPr>
          <w:rFonts w:ascii="Californian FB" w:eastAsia="Times New Roman" w:hAnsi="Californian FB" w:cs="Calibri"/>
          <w:spacing w:val="-3"/>
          <w:lang w:val="es-ES"/>
        </w:rPr>
        <w:t>a</w:t>
      </w:r>
      <w:r w:rsidR="00907F9B" w:rsidRPr="00B148E0">
        <w:rPr>
          <w:rFonts w:ascii="Californian FB" w:eastAsia="Times New Roman" w:hAnsi="Californian FB" w:cs="Calibri"/>
          <w:spacing w:val="-3"/>
          <w:lang w:val="es-ES"/>
        </w:rPr>
        <w:t>)</w:t>
      </w:r>
      <w:r w:rsidRPr="00B148E0">
        <w:rPr>
          <w:rFonts w:ascii="Californian FB" w:eastAsia="Times New Roman" w:hAnsi="Californian FB" w:cs="Calibri"/>
          <w:spacing w:val="-3"/>
          <w:lang w:val="es-ES"/>
        </w:rPr>
        <w:t xml:space="preserve"> de Grupo, la Coordinadora </w:t>
      </w:r>
      <w:r w:rsidR="00907F9B" w:rsidRPr="00B148E0">
        <w:rPr>
          <w:rFonts w:ascii="Californian FB" w:eastAsia="Times New Roman" w:hAnsi="Californian FB" w:cs="Calibri"/>
          <w:spacing w:val="-3"/>
          <w:lang w:val="es-ES"/>
        </w:rPr>
        <w:t>Académica y la Psicóloga, y analiza los posibles candidato</w:t>
      </w:r>
      <w:r w:rsidRPr="00B148E0">
        <w:rPr>
          <w:rFonts w:ascii="Californian FB" w:eastAsia="Times New Roman" w:hAnsi="Californian FB" w:cs="Calibri"/>
          <w:spacing w:val="-3"/>
          <w:lang w:val="es-ES"/>
        </w:rPr>
        <w:t>s para cada uno de</w:t>
      </w:r>
      <w:r w:rsidR="00907F9B" w:rsidRPr="00B148E0">
        <w:rPr>
          <w:rFonts w:ascii="Californian FB" w:eastAsia="Times New Roman" w:hAnsi="Californian FB" w:cs="Calibri"/>
          <w:spacing w:val="-3"/>
          <w:lang w:val="es-ES"/>
        </w:rPr>
        <w:t xml:space="preserve"> los premios. </w:t>
      </w:r>
      <w:r w:rsidR="000D12CC" w:rsidRPr="00B148E0">
        <w:rPr>
          <w:rFonts w:ascii="Californian FB" w:eastAsia="Times New Roman" w:hAnsi="Californian FB" w:cs="Calibri"/>
          <w:spacing w:val="-3"/>
          <w:lang w:val="es-ES"/>
        </w:rPr>
        <w:t>Escogen a</w:t>
      </w:r>
      <w:r w:rsidR="00907F9B" w:rsidRPr="00B148E0">
        <w:rPr>
          <w:rFonts w:ascii="Californian FB" w:eastAsia="Times New Roman" w:hAnsi="Californian FB" w:cs="Calibri"/>
          <w:spacing w:val="-3"/>
          <w:lang w:val="es-ES"/>
        </w:rPr>
        <w:t xml:space="preserve"> aquel o aquello</w:t>
      </w:r>
      <w:r w:rsidRPr="00B148E0">
        <w:rPr>
          <w:rFonts w:ascii="Californian FB" w:eastAsia="Times New Roman" w:hAnsi="Californian FB" w:cs="Calibri"/>
          <w:spacing w:val="-3"/>
          <w:lang w:val="es-ES"/>
        </w:rPr>
        <w:t>s que consideren, cumplen ampliamente con los requisitos descritos para cada premio.</w:t>
      </w:r>
    </w:p>
    <w:p w14:paraId="6E8D3F53" w14:textId="77777777" w:rsidR="00260F12" w:rsidRPr="00B148E0" w:rsidRDefault="00260F12" w:rsidP="00B148E0">
      <w:pPr>
        <w:spacing w:after="0" w:line="240" w:lineRule="auto"/>
        <w:ind w:left="360"/>
        <w:jc w:val="both"/>
        <w:rPr>
          <w:rFonts w:ascii="Californian FB" w:eastAsia="Times New Roman" w:hAnsi="Californian FB" w:cs="Calibri"/>
          <w:lang w:val="es-ES"/>
        </w:rPr>
      </w:pPr>
      <w:r w:rsidRPr="00B148E0">
        <w:rPr>
          <w:rFonts w:ascii="Californian FB" w:eastAsia="Times New Roman" w:hAnsi="Californian FB" w:cs="Calibri"/>
          <w:spacing w:val="-3"/>
          <w:lang w:val="es-ES"/>
        </w:rPr>
        <w:t>d.</w:t>
      </w:r>
      <w:r w:rsidRPr="00B148E0">
        <w:rPr>
          <w:rFonts w:ascii="Californian FB" w:eastAsia="Times New Roman" w:hAnsi="Californian FB" w:cs="Times New Roman"/>
          <w:spacing w:val="-3"/>
          <w:lang w:val="es-ES"/>
        </w:rPr>
        <w:t>     </w:t>
      </w:r>
      <w:r w:rsidRPr="00B148E0">
        <w:rPr>
          <w:rFonts w:ascii="Californian FB" w:eastAsia="Times New Roman" w:hAnsi="Californian FB" w:cs="Calibri"/>
          <w:spacing w:val="-3"/>
          <w:lang w:val="es-ES"/>
        </w:rPr>
        <w:t>Para la premiación de grado once, no solo se tiene en cuenta las acciones y actitudes durante el año lectivo, sino también durante todo el bachillerato.</w:t>
      </w:r>
    </w:p>
    <w:p w14:paraId="3BC349FD" w14:textId="77777777" w:rsidR="00260F12" w:rsidRPr="00B148E0" w:rsidRDefault="00260F12" w:rsidP="00B148E0">
      <w:pPr>
        <w:spacing w:after="0" w:line="240" w:lineRule="auto"/>
        <w:jc w:val="both"/>
        <w:rPr>
          <w:rFonts w:ascii="Californian FB" w:eastAsia="Times New Roman" w:hAnsi="Californian FB" w:cs="Calibri"/>
          <w:lang w:val="es-ES"/>
        </w:rPr>
      </w:pPr>
      <w:r w:rsidRPr="00B148E0">
        <w:rPr>
          <w:rFonts w:ascii="Californian FB" w:eastAsia="Times New Roman" w:hAnsi="Californian FB" w:cs="Calibri"/>
          <w:b/>
          <w:bCs/>
          <w:spacing w:val="-3"/>
          <w:lang w:val="es-ES"/>
        </w:rPr>
        <w:t> </w:t>
      </w:r>
    </w:p>
    <w:p w14:paraId="4DFA4C0C" w14:textId="77777777" w:rsidR="00260F12" w:rsidRPr="00B148E0" w:rsidRDefault="00260F12" w:rsidP="00B148E0">
      <w:pPr>
        <w:spacing w:after="0" w:line="240" w:lineRule="auto"/>
        <w:jc w:val="both"/>
        <w:rPr>
          <w:rFonts w:ascii="Californian FB" w:eastAsia="Times New Roman" w:hAnsi="Californian FB" w:cs="Calibri"/>
          <w:lang w:val="es-ES"/>
        </w:rPr>
      </w:pPr>
      <w:r w:rsidRPr="00B148E0">
        <w:rPr>
          <w:rFonts w:ascii="Californian FB" w:eastAsia="Times New Roman" w:hAnsi="Californian FB" w:cs="Calibri"/>
          <w:b/>
          <w:bCs/>
          <w:spacing w:val="-3"/>
          <w:lang w:val="es-ES"/>
        </w:rPr>
        <w:t>Causas que generan impedimento para recibir las distinciones mencionadas en este capítulo.</w:t>
      </w:r>
    </w:p>
    <w:p w14:paraId="164439BC" w14:textId="77777777" w:rsidR="00260F12" w:rsidRPr="00B148E0" w:rsidRDefault="00260F12" w:rsidP="00B148E0">
      <w:pPr>
        <w:spacing w:after="0" w:line="240" w:lineRule="auto"/>
        <w:jc w:val="both"/>
        <w:rPr>
          <w:rFonts w:ascii="Californian FB" w:eastAsia="Times New Roman" w:hAnsi="Californian FB" w:cs="Calibri"/>
          <w:lang w:val="es-ES"/>
        </w:rPr>
      </w:pPr>
      <w:r w:rsidRPr="00B148E0">
        <w:rPr>
          <w:rFonts w:ascii="Californian FB" w:eastAsia="Times New Roman" w:hAnsi="Californian FB" w:cs="Calibri"/>
          <w:b/>
          <w:bCs/>
          <w:spacing w:val="-3"/>
          <w:lang w:val="es-ES"/>
        </w:rPr>
        <w:t> </w:t>
      </w:r>
    </w:p>
    <w:p w14:paraId="52679ED0" w14:textId="77777777" w:rsidR="00260F12" w:rsidRPr="00B148E0" w:rsidRDefault="00260F12" w:rsidP="00B148E0">
      <w:pPr>
        <w:spacing w:after="0" w:line="240" w:lineRule="auto"/>
        <w:ind w:left="720"/>
        <w:jc w:val="both"/>
        <w:rPr>
          <w:rFonts w:ascii="Californian FB" w:eastAsia="Times New Roman" w:hAnsi="Californian FB" w:cs="Times New Roman"/>
          <w:lang w:val="es-ES"/>
        </w:rPr>
      </w:pPr>
      <w:r w:rsidRPr="00B148E0">
        <w:rPr>
          <w:rFonts w:ascii="Californian FB" w:eastAsia="Times New Roman" w:hAnsi="Californian FB" w:cs="Times New Roman"/>
          <w:spacing w:val="-3"/>
          <w:lang w:val="es-ES"/>
        </w:rPr>
        <w:t>a.        Situaciones tipo I, II, III o condiciones tipo II definidas en el Manual de Convivencia.</w:t>
      </w:r>
    </w:p>
    <w:p w14:paraId="6C447045" w14:textId="77777777" w:rsidR="00260F12" w:rsidRPr="00B148E0" w:rsidRDefault="00260F12" w:rsidP="00B148E0">
      <w:pPr>
        <w:spacing w:after="0" w:line="240" w:lineRule="auto"/>
        <w:ind w:left="720"/>
        <w:jc w:val="both"/>
        <w:rPr>
          <w:rFonts w:ascii="Californian FB" w:eastAsia="Times New Roman" w:hAnsi="Californian FB" w:cs="Times New Roman"/>
          <w:lang w:val="es-ES"/>
        </w:rPr>
      </w:pPr>
      <w:r w:rsidRPr="00B148E0">
        <w:rPr>
          <w:rFonts w:ascii="Californian FB" w:eastAsia="Times New Roman" w:hAnsi="Californian FB" w:cs="Times New Roman"/>
          <w:spacing w:val="-3"/>
          <w:lang w:val="es-ES"/>
        </w:rPr>
        <w:t>b.       Desempeño académico bajo o con una o varias materias en Insuficiente.</w:t>
      </w:r>
    </w:p>
    <w:p w14:paraId="1893F7B0" w14:textId="77777777" w:rsidR="00260F12" w:rsidRPr="00B148E0" w:rsidRDefault="00260F12" w:rsidP="00B148E0">
      <w:pPr>
        <w:spacing w:before="100" w:beforeAutospacing="1" w:after="0" w:line="240" w:lineRule="auto"/>
        <w:jc w:val="both"/>
        <w:rPr>
          <w:rFonts w:ascii="Californian FB" w:eastAsia="Times New Roman" w:hAnsi="Californian FB" w:cs="Times New Roman"/>
          <w:lang w:val="es-ES"/>
        </w:rPr>
      </w:pPr>
      <w:r w:rsidRPr="00B148E0">
        <w:rPr>
          <w:rFonts w:ascii="Californian FB" w:eastAsia="Times New Roman" w:hAnsi="Californian FB" w:cs="Times New Roman"/>
          <w:b/>
          <w:bCs/>
          <w:spacing w:val="-3"/>
          <w:lang w:val="es-ES"/>
        </w:rPr>
        <w:t> </w:t>
      </w:r>
    </w:p>
    <w:p w14:paraId="7F91CEB6" w14:textId="3A23966F" w:rsidR="00260F12" w:rsidRPr="00B148E0" w:rsidRDefault="00260F12" w:rsidP="00B148E0">
      <w:pPr>
        <w:spacing w:before="100" w:beforeAutospacing="1" w:after="0" w:line="240" w:lineRule="auto"/>
        <w:jc w:val="both"/>
        <w:rPr>
          <w:rFonts w:ascii="Californian FB" w:eastAsia="Times New Roman" w:hAnsi="Californian FB" w:cs="Times New Roman"/>
          <w:lang w:val="es-ES"/>
        </w:rPr>
      </w:pPr>
      <w:r w:rsidRPr="00B148E0">
        <w:rPr>
          <w:rFonts w:ascii="Californian FB" w:eastAsia="Times New Roman" w:hAnsi="Californian FB" w:cs="Times New Roman"/>
          <w:b/>
          <w:bCs/>
          <w:spacing w:val="-3"/>
          <w:lang w:val="es-ES"/>
        </w:rPr>
        <w:t>Parágrafo</w:t>
      </w:r>
      <w:r w:rsidRPr="00B148E0">
        <w:rPr>
          <w:rFonts w:ascii="Californian FB" w:eastAsia="Times New Roman" w:hAnsi="Californian FB" w:cs="Times New Roman"/>
          <w:spacing w:val="-3"/>
          <w:lang w:val="es-ES"/>
        </w:rPr>
        <w:t>: Cuando el bajo desempeño</w:t>
      </w:r>
      <w:r w:rsidR="005E3806" w:rsidRPr="00B148E0">
        <w:rPr>
          <w:rFonts w:ascii="Californian FB" w:eastAsia="Times New Roman" w:hAnsi="Californian FB" w:cs="Times New Roman"/>
          <w:spacing w:val="-3"/>
          <w:lang w:val="es-ES"/>
        </w:rPr>
        <w:t xml:space="preserve"> de un estudiante</w:t>
      </w:r>
      <w:r w:rsidRPr="00B148E0">
        <w:rPr>
          <w:rFonts w:ascii="Californian FB" w:eastAsia="Times New Roman" w:hAnsi="Californian FB" w:cs="Times New Roman"/>
          <w:spacing w:val="-3"/>
          <w:lang w:val="es-ES"/>
        </w:rPr>
        <w:t xml:space="preserve">, o una materia en Insuficiente, no son causados por falta de compromiso </w:t>
      </w:r>
      <w:r w:rsidR="005E3806" w:rsidRPr="00B148E0">
        <w:rPr>
          <w:rFonts w:ascii="Californian FB" w:eastAsia="Times New Roman" w:hAnsi="Californian FB" w:cs="Times New Roman"/>
          <w:spacing w:val="-3"/>
          <w:lang w:val="es-ES"/>
        </w:rPr>
        <w:t>con su aprendizaje y es escogido por la mayoría de sus compañero</w:t>
      </w:r>
      <w:r w:rsidRPr="00B148E0">
        <w:rPr>
          <w:rFonts w:ascii="Californian FB" w:eastAsia="Times New Roman" w:hAnsi="Californian FB" w:cs="Times New Roman"/>
          <w:spacing w:val="-3"/>
          <w:lang w:val="es-ES"/>
        </w:rPr>
        <w:t>s, con el aval de los docentes, se le puede otorgar los siguientes premios: </w:t>
      </w:r>
      <w:r w:rsidRPr="00B148E0">
        <w:rPr>
          <w:rFonts w:ascii="Californian FB" w:eastAsia="Times New Roman" w:hAnsi="Californian FB" w:cs="Times New Roman"/>
          <w:b/>
          <w:bCs/>
          <w:spacing w:val="-3"/>
          <w:lang w:val="es-ES"/>
        </w:rPr>
        <w:t>compañerismo, cortesía</w:t>
      </w:r>
      <w:r w:rsidR="001427A2">
        <w:rPr>
          <w:rFonts w:ascii="Californian FB" w:eastAsia="Times New Roman" w:hAnsi="Californian FB" w:cs="Times New Roman"/>
          <w:b/>
          <w:bCs/>
          <w:spacing w:val="-3"/>
          <w:lang w:val="es-ES"/>
        </w:rPr>
        <w:t>.</w:t>
      </w:r>
    </w:p>
    <w:p w14:paraId="2C369914" w14:textId="7604BD62" w:rsidR="006338C0" w:rsidRPr="00CE144F" w:rsidRDefault="00CE144F" w:rsidP="00CE144F">
      <w:pPr>
        <w:spacing w:line="253" w:lineRule="atLeast"/>
        <w:jc w:val="both"/>
        <w:rPr>
          <w:rFonts w:ascii="Californian FB" w:eastAsia="Times New Roman" w:hAnsi="Californian FB" w:cs="Calibri"/>
          <w:color w:val="888888"/>
          <w:lang w:val="es-ES"/>
        </w:rPr>
      </w:pPr>
      <w:r>
        <w:rPr>
          <w:rFonts w:ascii="Californian FB" w:eastAsia="Times New Roman" w:hAnsi="Californian FB" w:cs="Calibri"/>
          <w:color w:val="888888"/>
          <w:lang w:val="es-ES"/>
        </w:rPr>
        <w:t> </w:t>
      </w:r>
    </w:p>
    <w:p w14:paraId="1DA53CAE" w14:textId="341E332D" w:rsidR="00B36ADF" w:rsidRPr="000958AF" w:rsidRDefault="00CE144F" w:rsidP="00B36ADF">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20"/>
        </w:tabs>
        <w:suppressAutoHyphens/>
        <w:spacing w:after="0" w:line="240" w:lineRule="auto"/>
        <w:jc w:val="both"/>
        <w:rPr>
          <w:rFonts w:ascii="Californian FB" w:eastAsia="Malgun Gothic" w:hAnsi="Californian FB" w:cs="Tahoma"/>
          <w:b/>
        </w:rPr>
      </w:pPr>
      <w:r>
        <w:rPr>
          <w:rFonts w:ascii="Californian FB" w:eastAsia="Malgun Gothic" w:hAnsi="Californian FB" w:cs="Tahoma"/>
          <w:b/>
        </w:rPr>
        <w:t>6.22</w:t>
      </w:r>
      <w:r w:rsidR="00B36ADF" w:rsidRPr="000958AF">
        <w:rPr>
          <w:rFonts w:ascii="Californian FB" w:eastAsia="Malgun Gothic" w:hAnsi="Californian FB" w:cs="Tahoma"/>
          <w:b/>
        </w:rPr>
        <w:t xml:space="preserve"> POLÍTICAS PARA LA INCLUSIÓN EN EL LICEO BENALCÁZAR</w:t>
      </w:r>
    </w:p>
    <w:p w14:paraId="6715A830" w14:textId="77777777" w:rsidR="00B36ADF" w:rsidRPr="000958AF" w:rsidRDefault="00B36ADF" w:rsidP="00B36ADF">
      <w:pPr>
        <w:tabs>
          <w:tab w:val="left" w:pos="-720"/>
        </w:tabs>
        <w:suppressAutoHyphens/>
        <w:spacing w:after="0" w:line="240" w:lineRule="auto"/>
        <w:contextualSpacing/>
        <w:jc w:val="both"/>
        <w:rPr>
          <w:rFonts w:ascii="Californian FB" w:eastAsia="Malgun Gothic" w:hAnsi="Californian FB" w:cs="Tahoma"/>
        </w:rPr>
      </w:pPr>
    </w:p>
    <w:p w14:paraId="44E2367E" w14:textId="77777777" w:rsidR="00B36ADF" w:rsidRPr="000958AF" w:rsidRDefault="00B36ADF" w:rsidP="00B36ADF">
      <w:pPr>
        <w:tabs>
          <w:tab w:val="left" w:pos="-720"/>
        </w:tabs>
        <w:suppressAutoHyphens/>
        <w:spacing w:after="0" w:line="240" w:lineRule="auto"/>
        <w:contextualSpacing/>
        <w:jc w:val="both"/>
        <w:rPr>
          <w:rFonts w:ascii="Californian FB" w:eastAsia="Malgun Gothic" w:hAnsi="Californian FB" w:cs="Tahoma"/>
        </w:rPr>
      </w:pPr>
      <w:r w:rsidRPr="000958AF">
        <w:rPr>
          <w:rFonts w:ascii="Californian FB" w:eastAsia="Malgun Gothic" w:hAnsi="Californian FB" w:cs="Tahoma"/>
        </w:rPr>
        <w:t xml:space="preserve">El Liceo Benalcázar se encuentra comprometido con la misión de formar integralmente a </w:t>
      </w:r>
      <w:r>
        <w:rPr>
          <w:rFonts w:ascii="Californian FB" w:eastAsia="Malgun Gothic" w:hAnsi="Californian FB" w:cs="Tahoma"/>
        </w:rPr>
        <w:t xml:space="preserve">seres humanos, hombre y mujeres </w:t>
      </w:r>
      <w:r w:rsidRPr="000958AF">
        <w:rPr>
          <w:rFonts w:ascii="Californian FB" w:eastAsia="Malgun Gothic" w:hAnsi="Californian FB" w:cs="Tahoma"/>
        </w:rPr>
        <w:t>excelentes en los ámbitos</w:t>
      </w:r>
      <w:r>
        <w:rPr>
          <w:rFonts w:ascii="Californian FB" w:eastAsia="Malgun Gothic" w:hAnsi="Californian FB" w:cs="Tahoma"/>
        </w:rPr>
        <w:t xml:space="preserve"> </w:t>
      </w:r>
      <w:r w:rsidRPr="000958AF">
        <w:rPr>
          <w:rFonts w:ascii="Californian FB" w:eastAsia="Malgun Gothic" w:hAnsi="Californian FB" w:cs="Tahoma"/>
        </w:rPr>
        <w:t>personal</w:t>
      </w:r>
      <w:r>
        <w:rPr>
          <w:rFonts w:ascii="Californian FB" w:eastAsia="Malgun Gothic" w:hAnsi="Californian FB" w:cs="Tahoma"/>
        </w:rPr>
        <w:t>, académico y</w:t>
      </w:r>
      <w:r w:rsidRPr="000958AF">
        <w:rPr>
          <w:rFonts w:ascii="Californian FB" w:eastAsia="Malgun Gothic" w:hAnsi="Californian FB" w:cs="Tahoma"/>
        </w:rPr>
        <w:t xml:space="preserve"> profesional, fundamentando su quehacer pedagógico y coherencia con s</w:t>
      </w:r>
      <w:r>
        <w:rPr>
          <w:rFonts w:ascii="Californian FB" w:eastAsia="Malgun Gothic" w:hAnsi="Californian FB" w:cs="Tahoma"/>
        </w:rPr>
        <w:t>u filosofía de formar “ciudadano</w:t>
      </w:r>
      <w:r w:rsidRPr="000958AF">
        <w:rPr>
          <w:rFonts w:ascii="Californian FB" w:eastAsia="Malgun Gothic" w:hAnsi="Californian FB" w:cs="Tahoma"/>
        </w:rPr>
        <w:t>s del mundo” con enfoque humanista.</w:t>
      </w:r>
    </w:p>
    <w:p w14:paraId="35515FAF" w14:textId="77777777" w:rsidR="00B36ADF" w:rsidRPr="000958AF" w:rsidRDefault="00B36ADF" w:rsidP="00B36ADF">
      <w:pPr>
        <w:tabs>
          <w:tab w:val="left" w:pos="-720"/>
        </w:tabs>
        <w:suppressAutoHyphens/>
        <w:spacing w:after="0" w:line="240" w:lineRule="auto"/>
        <w:contextualSpacing/>
        <w:jc w:val="both"/>
        <w:rPr>
          <w:rFonts w:ascii="Californian FB" w:eastAsia="Malgun Gothic" w:hAnsi="Californian FB" w:cs="Tahoma"/>
        </w:rPr>
      </w:pPr>
    </w:p>
    <w:p w14:paraId="0DD0833C" w14:textId="77777777" w:rsidR="00B36ADF" w:rsidRPr="000958AF" w:rsidRDefault="00B36ADF" w:rsidP="00B36ADF">
      <w:pPr>
        <w:tabs>
          <w:tab w:val="left" w:pos="-720"/>
        </w:tabs>
        <w:suppressAutoHyphens/>
        <w:spacing w:after="0" w:line="240" w:lineRule="auto"/>
        <w:contextualSpacing/>
        <w:jc w:val="both"/>
        <w:rPr>
          <w:rFonts w:ascii="Californian FB" w:eastAsia="Malgun Gothic" w:hAnsi="Californian FB" w:cs="Tahoma"/>
        </w:rPr>
      </w:pPr>
      <w:r w:rsidRPr="000958AF">
        <w:rPr>
          <w:rFonts w:ascii="Californian FB" w:eastAsia="Malgun Gothic" w:hAnsi="Californian FB" w:cs="Tahoma"/>
        </w:rPr>
        <w:t>En el marco de la Ley Colombiana, la educación inclusiva en el Liceo Benalcázar responde a los derechos de la dignidad humana, igualdad y la equidad de oportunidades de participación para todos los seres humanos.  Entendiendo que es fundamental la contribución y apoyo de toda la comunidad educativa en el despliegue de acciones sociales y escolares que contribuyan en la eliminación de barreras de acceso a la educación, la aceptación de las diferencias y participación de estudiantes diagnosticadas con Necesidades Especiales (NEE).</w:t>
      </w:r>
    </w:p>
    <w:p w14:paraId="1347534A" w14:textId="77777777" w:rsidR="00B36ADF" w:rsidRPr="000958AF" w:rsidRDefault="00B36ADF" w:rsidP="00B36ADF">
      <w:pPr>
        <w:tabs>
          <w:tab w:val="left" w:pos="-720"/>
        </w:tabs>
        <w:suppressAutoHyphens/>
        <w:spacing w:after="0" w:line="240" w:lineRule="auto"/>
        <w:contextualSpacing/>
        <w:jc w:val="both"/>
        <w:rPr>
          <w:rFonts w:ascii="Californian FB" w:eastAsia="Malgun Gothic" w:hAnsi="Californian FB" w:cs="Tahoma"/>
        </w:rPr>
      </w:pPr>
    </w:p>
    <w:p w14:paraId="32530417" w14:textId="29C62F9E" w:rsidR="00B36ADF" w:rsidRPr="000958AF" w:rsidRDefault="00B36ADF" w:rsidP="00B36ADF">
      <w:pPr>
        <w:tabs>
          <w:tab w:val="left" w:pos="-720"/>
        </w:tabs>
        <w:suppressAutoHyphens/>
        <w:spacing w:after="0" w:line="240" w:lineRule="auto"/>
        <w:contextualSpacing/>
        <w:jc w:val="both"/>
        <w:rPr>
          <w:rFonts w:ascii="Californian FB" w:eastAsia="Malgun Gothic" w:hAnsi="Californian FB" w:cs="Tahoma"/>
        </w:rPr>
      </w:pPr>
      <w:r w:rsidRPr="000958AF">
        <w:rPr>
          <w:rFonts w:ascii="Californian FB" w:eastAsia="Malgun Gothic" w:hAnsi="Californian FB" w:cs="Tahoma"/>
        </w:rPr>
        <w:t xml:space="preserve">La política inclusiva se materializa en estrategias que tienen como propósito brindar la atención apropiada para </w:t>
      </w:r>
      <w:r w:rsidR="00A47B56">
        <w:rPr>
          <w:rFonts w:ascii="Californian FB" w:eastAsia="Malgun Gothic" w:hAnsi="Californian FB" w:cs="Tahoma"/>
        </w:rPr>
        <w:t>los estudiantes</w:t>
      </w:r>
      <w:r w:rsidR="00A47B56" w:rsidRPr="000958AF">
        <w:rPr>
          <w:rFonts w:ascii="Californian FB" w:eastAsia="Malgun Gothic" w:hAnsi="Californian FB" w:cs="Tahoma"/>
        </w:rPr>
        <w:t xml:space="preserve"> diagnosticados</w:t>
      </w:r>
      <w:r w:rsidRPr="000958AF">
        <w:rPr>
          <w:rFonts w:ascii="Californian FB" w:eastAsia="Malgun Gothic" w:hAnsi="Californian FB" w:cs="Tahoma"/>
        </w:rPr>
        <w:t xml:space="preserve"> con necesidades especiales (NEE), la cual posibilite brindar un servicio acorde a estas necesidades </w:t>
      </w:r>
      <w:r>
        <w:rPr>
          <w:rFonts w:ascii="Californian FB" w:eastAsia="Malgun Gothic" w:hAnsi="Californian FB" w:cs="Tahoma"/>
        </w:rPr>
        <w:t>favoreciendo</w:t>
      </w:r>
      <w:r w:rsidRPr="000958AF">
        <w:rPr>
          <w:rFonts w:ascii="Californian FB" w:eastAsia="Malgun Gothic" w:hAnsi="Californian FB" w:cs="Tahoma"/>
        </w:rPr>
        <w:t xml:space="preserve"> el desarrollo de sus potencialidades y acogiendo a </w:t>
      </w:r>
      <w:r>
        <w:rPr>
          <w:rFonts w:ascii="Californian FB" w:eastAsia="Malgun Gothic" w:hAnsi="Californian FB" w:cs="Tahoma"/>
        </w:rPr>
        <w:t>los estudiantes</w:t>
      </w:r>
      <w:r w:rsidRPr="000958AF">
        <w:rPr>
          <w:rFonts w:ascii="Californian FB" w:eastAsia="Malgun Gothic" w:hAnsi="Californian FB" w:cs="Tahoma"/>
        </w:rPr>
        <w:t xml:space="preserve"> ante necesidades educativas especiales, por situaciones de carácter temporal o permanente, según sus circunstancias de vida. El Liceo dispondrá para el análisis y mejor toma de decisiones, su mayor experiencia y mejor criterio pedagógico y humano.</w:t>
      </w:r>
    </w:p>
    <w:p w14:paraId="35D0C7C3" w14:textId="77777777" w:rsidR="00B36ADF" w:rsidRPr="000958AF" w:rsidRDefault="00B36ADF" w:rsidP="00B36ADF">
      <w:pPr>
        <w:tabs>
          <w:tab w:val="left" w:pos="-720"/>
        </w:tabs>
        <w:suppressAutoHyphens/>
        <w:spacing w:after="0" w:line="240" w:lineRule="auto"/>
        <w:contextualSpacing/>
        <w:jc w:val="both"/>
        <w:rPr>
          <w:rFonts w:ascii="Californian FB" w:eastAsia="Malgun Gothic" w:hAnsi="Californian FB" w:cs="Tahoma"/>
        </w:rPr>
      </w:pPr>
    </w:p>
    <w:p w14:paraId="258C62C7" w14:textId="77777777" w:rsidR="00B36ADF" w:rsidRPr="000958AF" w:rsidRDefault="00B36ADF" w:rsidP="00B36ADF">
      <w:pPr>
        <w:tabs>
          <w:tab w:val="left" w:pos="-720"/>
        </w:tabs>
        <w:suppressAutoHyphens/>
        <w:spacing w:after="0" w:line="240" w:lineRule="auto"/>
        <w:contextualSpacing/>
        <w:jc w:val="both"/>
        <w:rPr>
          <w:rFonts w:ascii="Californian FB" w:eastAsia="Malgun Gothic" w:hAnsi="Californian FB" w:cs="Tahoma"/>
        </w:rPr>
      </w:pPr>
      <w:r w:rsidRPr="000958AF">
        <w:rPr>
          <w:rFonts w:ascii="Californian FB" w:eastAsia="Malgun Gothic" w:hAnsi="Californian FB" w:cs="Tahoma"/>
        </w:rPr>
        <w:t>Por lo mencionado anteriormente, se identifica la oportunidad de ofrecer una oferta educativa incluyente, en la que se conciba la diversidad de formas de aprendizaje y la capacidad de aprender de cada ser humano, lo que propicia la innovación de prácticas pedagógicas para la institución y la accesibil</w:t>
      </w:r>
      <w:r>
        <w:rPr>
          <w:rFonts w:ascii="Californian FB" w:eastAsia="Malgun Gothic" w:hAnsi="Californian FB" w:cs="Tahoma"/>
        </w:rPr>
        <w:t>idad a estudiantes diagnosticado</w:t>
      </w:r>
      <w:r w:rsidRPr="000958AF">
        <w:rPr>
          <w:rFonts w:ascii="Californian FB" w:eastAsia="Malgun Gothic" w:hAnsi="Californian FB" w:cs="Tahoma"/>
        </w:rPr>
        <w:t>s con Necesidades Especiales (NEE) a partir de la participación, convivencia y el respeto por la diferencia.</w:t>
      </w:r>
    </w:p>
    <w:p w14:paraId="15B62517" w14:textId="77777777" w:rsidR="00B36ADF" w:rsidRPr="000958AF" w:rsidRDefault="00B36ADF" w:rsidP="00B36ADF">
      <w:pPr>
        <w:tabs>
          <w:tab w:val="left" w:pos="-720"/>
        </w:tabs>
        <w:suppressAutoHyphens/>
        <w:spacing w:after="0" w:line="240" w:lineRule="auto"/>
        <w:contextualSpacing/>
        <w:jc w:val="both"/>
        <w:rPr>
          <w:rFonts w:ascii="Californian FB" w:eastAsia="Malgun Gothic" w:hAnsi="Californian FB" w:cs="Tahoma"/>
        </w:rPr>
      </w:pPr>
      <w:r w:rsidRPr="000958AF">
        <w:rPr>
          <w:rFonts w:ascii="Californian FB" w:eastAsia="Malgun Gothic" w:hAnsi="Californian FB" w:cs="Tahoma"/>
        </w:rPr>
        <w:t>En este o</w:t>
      </w:r>
      <w:r>
        <w:rPr>
          <w:rFonts w:ascii="Californian FB" w:eastAsia="Malgun Gothic" w:hAnsi="Californian FB" w:cs="Tahoma"/>
        </w:rPr>
        <w:t>rden de ideas, se compromete a</w:t>
      </w:r>
      <w:r w:rsidRPr="000958AF">
        <w:rPr>
          <w:rFonts w:ascii="Californian FB" w:eastAsia="Malgun Gothic" w:hAnsi="Californian FB" w:cs="Tahoma"/>
        </w:rPr>
        <w:t xml:space="preserve"> ofrecer un programa de atención que responda a estas nuevas necesidades, donde se definan los procedimientos y los </w:t>
      </w:r>
      <w:r>
        <w:rPr>
          <w:rFonts w:ascii="Californian FB" w:eastAsia="Malgun Gothic" w:hAnsi="Californian FB" w:cs="Tahoma"/>
        </w:rPr>
        <w:t>protocolos de atención para todo</w:t>
      </w:r>
      <w:r w:rsidRPr="000958AF">
        <w:rPr>
          <w:rFonts w:ascii="Californian FB" w:eastAsia="Malgun Gothic" w:hAnsi="Californian FB" w:cs="Tahoma"/>
        </w:rPr>
        <w:t xml:space="preserve">s </w:t>
      </w:r>
      <w:r>
        <w:rPr>
          <w:rFonts w:ascii="Californian FB" w:eastAsia="Malgun Gothic" w:hAnsi="Californian FB" w:cs="Tahoma"/>
        </w:rPr>
        <w:t>los estudiantes matriculado</w:t>
      </w:r>
      <w:r w:rsidRPr="000958AF">
        <w:rPr>
          <w:rFonts w:ascii="Californian FB" w:eastAsia="Malgun Gothic" w:hAnsi="Californian FB" w:cs="Tahoma"/>
        </w:rPr>
        <w:t xml:space="preserve">s. Por ello el Liceo se compromete a brindar las herramientas, recursos y apoyos que requieran </w:t>
      </w:r>
      <w:r>
        <w:rPr>
          <w:rFonts w:ascii="Californian FB" w:eastAsia="Malgun Gothic" w:hAnsi="Californian FB" w:cs="Tahoma"/>
        </w:rPr>
        <w:t>los estudiantes</w:t>
      </w:r>
      <w:r w:rsidRPr="000958AF">
        <w:rPr>
          <w:rFonts w:ascii="Californian FB" w:eastAsia="Malgun Gothic" w:hAnsi="Californian FB" w:cs="Tahoma"/>
        </w:rPr>
        <w:t xml:space="preserve"> para lograr sus aprendizajes, reconociendo la necesidad de realizar adecuaciones de tipo administrativo, curricular, implementación de PIAR,</w:t>
      </w:r>
      <w:r>
        <w:rPr>
          <w:rFonts w:ascii="Californian FB" w:eastAsia="Malgun Gothic" w:hAnsi="Californian FB" w:cs="Tahoma"/>
        </w:rPr>
        <w:t xml:space="preserve"> Planes de Acompañamiento Pedagógico,</w:t>
      </w:r>
      <w:r w:rsidRPr="000958AF">
        <w:rPr>
          <w:rFonts w:ascii="Californian FB" w:eastAsia="Malgun Gothic" w:hAnsi="Californian FB" w:cs="Tahoma"/>
        </w:rPr>
        <w:t xml:space="preserve"> capacitación y adquisición de personal docente para la intervención en el aula.</w:t>
      </w:r>
    </w:p>
    <w:p w14:paraId="07B9B10F" w14:textId="77777777" w:rsidR="00B36ADF" w:rsidRPr="000958AF" w:rsidRDefault="00B36ADF" w:rsidP="00B36ADF">
      <w:pPr>
        <w:tabs>
          <w:tab w:val="left" w:pos="-720"/>
        </w:tabs>
        <w:suppressAutoHyphens/>
        <w:spacing w:after="0" w:line="240" w:lineRule="auto"/>
        <w:contextualSpacing/>
        <w:jc w:val="both"/>
        <w:rPr>
          <w:rFonts w:ascii="Californian FB" w:eastAsia="Malgun Gothic" w:hAnsi="Californian FB" w:cs="Tahoma"/>
        </w:rPr>
      </w:pPr>
    </w:p>
    <w:p w14:paraId="79CA4DC9" w14:textId="77777777" w:rsidR="00B36ADF" w:rsidRPr="000958AF" w:rsidRDefault="00B36ADF" w:rsidP="00B36ADF">
      <w:pPr>
        <w:tabs>
          <w:tab w:val="left" w:pos="-720"/>
        </w:tabs>
        <w:suppressAutoHyphens/>
        <w:spacing w:after="0" w:line="240" w:lineRule="auto"/>
        <w:contextualSpacing/>
        <w:jc w:val="both"/>
        <w:rPr>
          <w:rFonts w:ascii="Californian FB" w:eastAsia="Malgun Gothic" w:hAnsi="Californian FB" w:cs="Tahoma"/>
        </w:rPr>
      </w:pPr>
      <w:r w:rsidRPr="000958AF">
        <w:rPr>
          <w:rFonts w:ascii="Californian FB" w:eastAsia="Malgun Gothic" w:hAnsi="Californian FB" w:cs="Tahoma"/>
        </w:rPr>
        <w:t xml:space="preserve">En este orden de ideas, el Liceo Benalcázar se compromete a realizar las acciones necesarias y pertinentes para acompañar de manera coherente y responsable a </w:t>
      </w:r>
      <w:r>
        <w:rPr>
          <w:rFonts w:ascii="Californian FB" w:eastAsia="Malgun Gothic" w:hAnsi="Californian FB" w:cs="Tahoma"/>
        </w:rPr>
        <w:t>los estudiantes que se encuentren matriculado</w:t>
      </w:r>
      <w:r w:rsidRPr="000958AF">
        <w:rPr>
          <w:rFonts w:ascii="Californian FB" w:eastAsia="Malgun Gothic" w:hAnsi="Californian FB" w:cs="Tahoma"/>
        </w:rPr>
        <w:t>s en la institución diagnosticadas con NEE, para ellos se fija los siguientes objetivos:</w:t>
      </w:r>
    </w:p>
    <w:p w14:paraId="611700D8" w14:textId="77777777" w:rsidR="00B36ADF" w:rsidRDefault="00B36ADF" w:rsidP="00EE4DEB">
      <w:pPr>
        <w:pStyle w:val="ListParagraph"/>
        <w:numPr>
          <w:ilvl w:val="0"/>
          <w:numId w:val="167"/>
        </w:numPr>
        <w:tabs>
          <w:tab w:val="left" w:pos="-720"/>
        </w:tabs>
        <w:suppressAutoHyphens/>
        <w:spacing w:after="0" w:line="240" w:lineRule="auto"/>
        <w:jc w:val="both"/>
        <w:rPr>
          <w:rFonts w:ascii="Californian FB" w:eastAsia="Malgun Gothic" w:hAnsi="Californian FB" w:cs="Tahoma"/>
        </w:rPr>
      </w:pPr>
      <w:r w:rsidRPr="00DE5BE4">
        <w:rPr>
          <w:rFonts w:ascii="Californian FB" w:eastAsia="Malgun Gothic" w:hAnsi="Californian FB" w:cs="Tahoma"/>
        </w:rPr>
        <w:t>Fortalecimiento institucional en el acceso y en la mitigación de barreras que dificulten los procesos de aprendizaje y la convivencia escolar.</w:t>
      </w:r>
    </w:p>
    <w:p w14:paraId="4A883CCE" w14:textId="77777777" w:rsidR="00B36ADF" w:rsidRDefault="00B36ADF" w:rsidP="00EE4DEB">
      <w:pPr>
        <w:pStyle w:val="ListParagraph"/>
        <w:numPr>
          <w:ilvl w:val="0"/>
          <w:numId w:val="167"/>
        </w:numPr>
        <w:tabs>
          <w:tab w:val="left" w:pos="-720"/>
        </w:tabs>
        <w:suppressAutoHyphens/>
        <w:spacing w:after="0" w:line="240" w:lineRule="auto"/>
        <w:jc w:val="both"/>
        <w:rPr>
          <w:rFonts w:ascii="Californian FB" w:eastAsia="Malgun Gothic" w:hAnsi="Californian FB" w:cs="Tahoma"/>
        </w:rPr>
      </w:pPr>
      <w:r w:rsidRPr="00DE5BE4">
        <w:rPr>
          <w:rFonts w:ascii="Californian FB" w:eastAsia="Malgun Gothic" w:hAnsi="Californian FB" w:cs="Tahoma"/>
        </w:rPr>
        <w:lastRenderedPageBreak/>
        <w:t>Fortalecimiento institucional del quehacer pedagógico fundamentado en el principio de la singularidad, que reconoce en cada persona un ser diferente, con diversas posibilidades para aprender y convivir en un entorno comunitario que favorece el desa</w:t>
      </w:r>
      <w:r>
        <w:rPr>
          <w:rFonts w:ascii="Californian FB" w:eastAsia="Malgun Gothic" w:hAnsi="Californian FB" w:cs="Tahoma"/>
        </w:rPr>
        <w:t>rrollo integral del ser humano.</w:t>
      </w:r>
    </w:p>
    <w:p w14:paraId="6791789C" w14:textId="77777777" w:rsidR="00B36ADF" w:rsidRDefault="00B36ADF" w:rsidP="00EE4DEB">
      <w:pPr>
        <w:pStyle w:val="ListParagraph"/>
        <w:numPr>
          <w:ilvl w:val="0"/>
          <w:numId w:val="167"/>
        </w:numPr>
        <w:tabs>
          <w:tab w:val="left" w:pos="-720"/>
        </w:tabs>
        <w:suppressAutoHyphens/>
        <w:spacing w:after="0" w:line="240" w:lineRule="auto"/>
        <w:jc w:val="both"/>
        <w:rPr>
          <w:rFonts w:ascii="Californian FB" w:eastAsia="Malgun Gothic" w:hAnsi="Californian FB" w:cs="Tahoma"/>
        </w:rPr>
      </w:pPr>
      <w:r w:rsidRPr="00DE5BE4">
        <w:rPr>
          <w:rFonts w:ascii="Californian FB" w:eastAsia="Malgun Gothic" w:hAnsi="Californian FB" w:cs="Tahoma"/>
        </w:rPr>
        <w:t>Desarrollo/ construcción de currículo flexible y PIAR para responder las necesidades de los estudiantes con NEE (particularidades de los estudiantes).</w:t>
      </w:r>
    </w:p>
    <w:p w14:paraId="52CCE757" w14:textId="77777777" w:rsidR="00B36ADF" w:rsidRDefault="00B36ADF" w:rsidP="00EE4DEB">
      <w:pPr>
        <w:pStyle w:val="ListParagraph"/>
        <w:numPr>
          <w:ilvl w:val="0"/>
          <w:numId w:val="167"/>
        </w:numPr>
        <w:tabs>
          <w:tab w:val="left" w:pos="-720"/>
        </w:tabs>
        <w:suppressAutoHyphens/>
        <w:spacing w:after="0" w:line="240" w:lineRule="auto"/>
        <w:jc w:val="both"/>
        <w:rPr>
          <w:rFonts w:ascii="Californian FB" w:eastAsia="Malgun Gothic" w:hAnsi="Californian FB" w:cs="Tahoma"/>
        </w:rPr>
      </w:pPr>
      <w:r w:rsidRPr="00DE5BE4">
        <w:rPr>
          <w:rFonts w:ascii="Californian FB" w:eastAsia="Malgun Gothic" w:hAnsi="Californian FB" w:cs="Tahoma"/>
        </w:rPr>
        <w:t>Diseño de programas de acompañamiento a estudiantes con NEE (PIAR).</w:t>
      </w:r>
    </w:p>
    <w:p w14:paraId="19D3D950" w14:textId="77777777" w:rsidR="00B36ADF" w:rsidRDefault="00B36ADF" w:rsidP="00EE4DEB">
      <w:pPr>
        <w:pStyle w:val="ListParagraph"/>
        <w:numPr>
          <w:ilvl w:val="0"/>
          <w:numId w:val="167"/>
        </w:numPr>
        <w:tabs>
          <w:tab w:val="left" w:pos="-720"/>
        </w:tabs>
        <w:suppressAutoHyphens/>
        <w:spacing w:after="0" w:line="240" w:lineRule="auto"/>
        <w:jc w:val="both"/>
        <w:rPr>
          <w:rFonts w:ascii="Californian FB" w:eastAsia="Malgun Gothic" w:hAnsi="Californian FB" w:cs="Tahoma"/>
        </w:rPr>
      </w:pPr>
      <w:r w:rsidRPr="00DE5BE4">
        <w:rPr>
          <w:rFonts w:ascii="Californian FB" w:eastAsia="Malgun Gothic" w:hAnsi="Californian FB" w:cs="Tahoma"/>
        </w:rPr>
        <w:t>Seguimiento a los programas de acompañamiento PIAR diseñados para estudiantes diagnosticadas con NEE (directivos, docentes, personal de apoyo, familia, estudiantes).</w:t>
      </w:r>
    </w:p>
    <w:p w14:paraId="6F448A55" w14:textId="77777777" w:rsidR="00B36ADF" w:rsidRDefault="00B36ADF" w:rsidP="00EE4DEB">
      <w:pPr>
        <w:pStyle w:val="ListParagraph"/>
        <w:numPr>
          <w:ilvl w:val="0"/>
          <w:numId w:val="167"/>
        </w:numPr>
        <w:tabs>
          <w:tab w:val="left" w:pos="-720"/>
        </w:tabs>
        <w:suppressAutoHyphens/>
        <w:spacing w:after="0" w:line="240" w:lineRule="auto"/>
        <w:jc w:val="both"/>
        <w:rPr>
          <w:rFonts w:ascii="Californian FB" w:eastAsia="Malgun Gothic" w:hAnsi="Californian FB" w:cs="Tahoma"/>
        </w:rPr>
      </w:pPr>
      <w:r w:rsidRPr="00DE5BE4">
        <w:rPr>
          <w:rFonts w:ascii="Californian FB" w:eastAsia="Malgun Gothic" w:hAnsi="Californian FB" w:cs="Tahoma"/>
        </w:rPr>
        <w:t>Diseño de programas de formación y capacitación docente para acompañar procesos de aprendizaje con estudiantes diagnosticadas con NEE.</w:t>
      </w:r>
    </w:p>
    <w:p w14:paraId="337BC887" w14:textId="77777777" w:rsidR="00B36ADF" w:rsidRDefault="00B36ADF" w:rsidP="00EE4DEB">
      <w:pPr>
        <w:pStyle w:val="ListParagraph"/>
        <w:numPr>
          <w:ilvl w:val="0"/>
          <w:numId w:val="167"/>
        </w:numPr>
        <w:tabs>
          <w:tab w:val="left" w:pos="-720"/>
        </w:tabs>
        <w:suppressAutoHyphens/>
        <w:spacing w:after="0" w:line="240" w:lineRule="auto"/>
        <w:jc w:val="both"/>
        <w:rPr>
          <w:rFonts w:ascii="Californian FB" w:eastAsia="Malgun Gothic" w:hAnsi="Californian FB" w:cs="Tahoma"/>
        </w:rPr>
      </w:pPr>
      <w:r w:rsidRPr="00DE5BE4">
        <w:rPr>
          <w:rFonts w:ascii="Californian FB" w:eastAsia="Malgun Gothic" w:hAnsi="Californian FB" w:cs="Tahoma"/>
        </w:rPr>
        <w:t>Proveer los recursos DIDACTICOS necesarios que favorezcan el proceso de enseñanza y aprendizaje.</w:t>
      </w:r>
    </w:p>
    <w:p w14:paraId="2EC8C161" w14:textId="77777777" w:rsidR="00B36ADF" w:rsidRDefault="00B36ADF" w:rsidP="00EE4DEB">
      <w:pPr>
        <w:pStyle w:val="ListParagraph"/>
        <w:numPr>
          <w:ilvl w:val="0"/>
          <w:numId w:val="167"/>
        </w:numPr>
        <w:tabs>
          <w:tab w:val="left" w:pos="-720"/>
        </w:tabs>
        <w:suppressAutoHyphens/>
        <w:spacing w:after="0" w:line="240" w:lineRule="auto"/>
        <w:jc w:val="both"/>
        <w:rPr>
          <w:rFonts w:ascii="Californian FB" w:eastAsia="Malgun Gothic" w:hAnsi="Californian FB" w:cs="Tahoma"/>
        </w:rPr>
      </w:pPr>
      <w:r w:rsidRPr="00DE5BE4">
        <w:rPr>
          <w:rFonts w:ascii="Californian FB" w:eastAsia="Malgun Gothic" w:hAnsi="Californian FB" w:cs="Tahoma"/>
        </w:rPr>
        <w:t>Adecuación normativa de infraestructura y recursos de la planta física institucional.</w:t>
      </w:r>
    </w:p>
    <w:p w14:paraId="740285C2" w14:textId="0762884F" w:rsidR="00B36ADF" w:rsidRPr="00CE144F" w:rsidRDefault="00B36ADF" w:rsidP="00B36ADF">
      <w:pPr>
        <w:pStyle w:val="ListParagraph"/>
        <w:numPr>
          <w:ilvl w:val="0"/>
          <w:numId w:val="167"/>
        </w:numPr>
        <w:tabs>
          <w:tab w:val="left" w:pos="-720"/>
        </w:tabs>
        <w:suppressAutoHyphens/>
        <w:spacing w:after="0" w:line="240" w:lineRule="auto"/>
        <w:jc w:val="both"/>
        <w:rPr>
          <w:rFonts w:ascii="Californian FB" w:eastAsia="Malgun Gothic" w:hAnsi="Californian FB" w:cs="Tahoma"/>
        </w:rPr>
      </w:pPr>
      <w:r w:rsidRPr="00DE5BE4">
        <w:rPr>
          <w:rFonts w:ascii="Californian FB" w:eastAsia="Malgun Gothic" w:hAnsi="Californian FB" w:cs="Tahoma"/>
        </w:rPr>
        <w:t>Disposición adecuada de los espacios que favorezcan la enseñanza y el aprendizaje de los estudiantes.</w:t>
      </w:r>
    </w:p>
    <w:p w14:paraId="1FD2482F" w14:textId="77777777" w:rsidR="00B36ADF" w:rsidRPr="000958AF" w:rsidRDefault="00B36ADF" w:rsidP="00B36ADF">
      <w:pPr>
        <w:tabs>
          <w:tab w:val="left" w:pos="-720"/>
        </w:tabs>
        <w:suppressAutoHyphens/>
        <w:spacing w:after="0" w:line="240" w:lineRule="auto"/>
        <w:contextualSpacing/>
        <w:jc w:val="both"/>
        <w:rPr>
          <w:rFonts w:ascii="Californian FB" w:eastAsia="Malgun Gothic" w:hAnsi="Californian FB" w:cs="Tahoma"/>
        </w:rPr>
      </w:pPr>
      <w:r w:rsidRPr="000958AF">
        <w:rPr>
          <w:rFonts w:ascii="Californian FB" w:eastAsia="Malgun Gothic" w:hAnsi="Californian FB" w:cs="Tahoma"/>
        </w:rPr>
        <w:t>Como parte de nuestros principios institucionales, el Liceo Benalcázar respeta, acepta y comprende los derechos y deberes tanto individuales como colectivos, en la medida que reconoce el valor de cada uno de los integrantes de la comunidad Liceísta, por lo tanto, nuestro accionar se encuentra sustentado en la siguiente normatividad:</w:t>
      </w:r>
    </w:p>
    <w:p w14:paraId="6127EB58" w14:textId="77777777" w:rsidR="00B36ADF" w:rsidRPr="000958AF" w:rsidRDefault="00B36ADF" w:rsidP="00B36ADF">
      <w:pPr>
        <w:tabs>
          <w:tab w:val="left" w:pos="-720"/>
        </w:tabs>
        <w:suppressAutoHyphens/>
        <w:spacing w:after="0" w:line="240" w:lineRule="auto"/>
        <w:contextualSpacing/>
        <w:jc w:val="both"/>
        <w:rPr>
          <w:rFonts w:ascii="Californian FB" w:eastAsia="Malgun Gothic" w:hAnsi="Californian FB" w:cs="Tahoma"/>
        </w:rPr>
      </w:pPr>
      <w:r w:rsidRPr="000958AF">
        <w:rPr>
          <w:rFonts w:ascii="Californian FB" w:eastAsia="Malgun Gothic" w:hAnsi="Californian FB" w:cs="Tahoma"/>
        </w:rPr>
        <w:t>Responsabilidades de los "establecimientos educativos públicos y privados. Con el propósito de cumplir las obligaciones establecidas en la Ley 1618 de 2013 y en articulación con la respectiva entidad territorial certificada en educación, los establecimientos educativos públicos y privados deberán:</w:t>
      </w:r>
    </w:p>
    <w:p w14:paraId="537C789E" w14:textId="77777777" w:rsidR="00B36ADF" w:rsidRPr="000958AF" w:rsidRDefault="00B36ADF" w:rsidP="00B36ADF">
      <w:pPr>
        <w:tabs>
          <w:tab w:val="left" w:pos="-720"/>
        </w:tabs>
        <w:suppressAutoHyphens/>
        <w:spacing w:after="0" w:line="240" w:lineRule="auto"/>
        <w:contextualSpacing/>
        <w:jc w:val="both"/>
        <w:rPr>
          <w:rFonts w:ascii="Californian FB" w:eastAsia="Malgun Gothic" w:hAnsi="Californian FB" w:cs="Tahoma"/>
        </w:rPr>
      </w:pPr>
      <w:r w:rsidRPr="000958AF">
        <w:rPr>
          <w:rFonts w:ascii="Californian FB" w:eastAsia="Malgun Gothic" w:hAnsi="Californian FB" w:cs="Tahoma"/>
        </w:rPr>
        <w:t>1. Incorporar el enfoque de educación inclusiva y de diseño universal de los aprendizajes en el Proyecto Educativo Institucional (PEI), los procesos de autoevaluación institucional y en el Plan de Mejoramiento Institucional (PMI).</w:t>
      </w:r>
    </w:p>
    <w:p w14:paraId="692C2395" w14:textId="77777777" w:rsidR="00B36ADF" w:rsidRPr="000958AF" w:rsidRDefault="00B36ADF" w:rsidP="00B36ADF">
      <w:pPr>
        <w:tabs>
          <w:tab w:val="left" w:pos="-720"/>
        </w:tabs>
        <w:suppressAutoHyphens/>
        <w:spacing w:after="0" w:line="240" w:lineRule="auto"/>
        <w:contextualSpacing/>
        <w:jc w:val="both"/>
        <w:rPr>
          <w:rFonts w:ascii="Californian FB" w:eastAsia="Malgun Gothic" w:hAnsi="Californian FB" w:cs="Tahoma"/>
        </w:rPr>
      </w:pPr>
      <w:r w:rsidRPr="000958AF">
        <w:rPr>
          <w:rFonts w:ascii="Californian FB" w:eastAsia="Malgun Gothic" w:hAnsi="Californian FB" w:cs="Tahoma"/>
        </w:rPr>
        <w:t>2. Garantizar la articulación de los PIAR con la planeación de aula y el Plan de Mejoramiento Institucional (PMI).</w:t>
      </w:r>
    </w:p>
    <w:p w14:paraId="5D5DF154" w14:textId="77777777" w:rsidR="00B36ADF" w:rsidRPr="000958AF" w:rsidRDefault="00B36ADF" w:rsidP="00B36ADF">
      <w:pPr>
        <w:tabs>
          <w:tab w:val="left" w:pos="-720"/>
        </w:tabs>
        <w:suppressAutoHyphens/>
        <w:spacing w:after="0" w:line="240" w:lineRule="auto"/>
        <w:contextualSpacing/>
        <w:jc w:val="both"/>
        <w:rPr>
          <w:rFonts w:ascii="Californian FB" w:eastAsia="Malgun Gothic" w:hAnsi="Californian FB" w:cs="Tahoma"/>
        </w:rPr>
      </w:pPr>
      <w:r w:rsidRPr="000958AF">
        <w:rPr>
          <w:rFonts w:ascii="Californian FB" w:eastAsia="Malgun Gothic" w:hAnsi="Californian FB" w:cs="Tahoma"/>
        </w:rPr>
        <w:t>3. Ajustar los manuales de convivencia escolar e incorporar estrategias en los componentes de promoción y prevención de la ruta de atención integral para la convivencia escolar, con miras a fomentar la convivencia y prevenir cualquier caso de exclusión o discriminación en razón a la discapacidad de los estudiantes.</w:t>
      </w:r>
    </w:p>
    <w:p w14:paraId="78001A6C" w14:textId="77777777" w:rsidR="00B36ADF" w:rsidRPr="000958AF" w:rsidRDefault="00B36ADF" w:rsidP="00B36ADF">
      <w:pPr>
        <w:tabs>
          <w:tab w:val="left" w:pos="-720"/>
        </w:tabs>
        <w:suppressAutoHyphens/>
        <w:spacing w:after="0" w:line="240" w:lineRule="auto"/>
        <w:contextualSpacing/>
        <w:jc w:val="both"/>
        <w:rPr>
          <w:rFonts w:ascii="Californian FB" w:eastAsia="Malgun Gothic" w:hAnsi="Californian FB" w:cs="Tahoma"/>
        </w:rPr>
      </w:pPr>
      <w:r w:rsidRPr="000958AF">
        <w:rPr>
          <w:rFonts w:ascii="Californian FB" w:eastAsia="Malgun Gothic" w:hAnsi="Californian FB" w:cs="Tahoma"/>
        </w:rPr>
        <w:t xml:space="preserve">4. Revisar el sistema institucional de evaluación de los aprendizajes, con enfoque de educación inclusiva y diseño universal de los aprendizajes. </w:t>
      </w:r>
    </w:p>
    <w:p w14:paraId="3702AB8E" w14:textId="77777777" w:rsidR="00B36ADF" w:rsidRPr="000958AF" w:rsidRDefault="00B36ADF" w:rsidP="00B36ADF">
      <w:pPr>
        <w:tabs>
          <w:tab w:val="left" w:pos="-720"/>
        </w:tabs>
        <w:suppressAutoHyphens/>
        <w:spacing w:after="0" w:line="240" w:lineRule="auto"/>
        <w:contextualSpacing/>
        <w:jc w:val="both"/>
        <w:rPr>
          <w:rFonts w:ascii="Californian FB" w:eastAsia="Malgun Gothic" w:hAnsi="Californian FB" w:cs="Tahoma"/>
        </w:rPr>
      </w:pPr>
      <w:r w:rsidRPr="000958AF">
        <w:rPr>
          <w:rFonts w:ascii="Californian FB" w:eastAsia="Malgun Gothic" w:hAnsi="Californian FB" w:cs="Tahoma"/>
        </w:rPr>
        <w:t xml:space="preserve">5. Adelantar procesos de formación docente internos con enfoque de educación inclusiva. </w:t>
      </w:r>
    </w:p>
    <w:p w14:paraId="7C7C260C" w14:textId="77777777" w:rsidR="00B36ADF" w:rsidRPr="000958AF" w:rsidRDefault="00B36ADF" w:rsidP="00B36ADF">
      <w:pPr>
        <w:tabs>
          <w:tab w:val="left" w:pos="-720"/>
        </w:tabs>
        <w:suppressAutoHyphens/>
        <w:spacing w:after="0" w:line="240" w:lineRule="auto"/>
        <w:contextualSpacing/>
        <w:jc w:val="both"/>
        <w:rPr>
          <w:rFonts w:ascii="Californian FB" w:eastAsia="Malgun Gothic" w:hAnsi="Californian FB" w:cs="Tahoma"/>
        </w:rPr>
      </w:pPr>
      <w:r w:rsidRPr="000958AF">
        <w:rPr>
          <w:rFonts w:ascii="Californian FB" w:eastAsia="Malgun Gothic" w:hAnsi="Californian FB" w:cs="Tahoma"/>
        </w:rPr>
        <w:t xml:space="preserve">6. Promover el uso de ambientes virtuales accesibles para las personas con discapacidad. </w:t>
      </w:r>
    </w:p>
    <w:p w14:paraId="41CC94CB" w14:textId="77777777" w:rsidR="00B36ADF" w:rsidRPr="000958AF" w:rsidRDefault="00B36ADF" w:rsidP="00B36ADF">
      <w:pPr>
        <w:tabs>
          <w:tab w:val="left" w:pos="-720"/>
        </w:tabs>
        <w:suppressAutoHyphens/>
        <w:spacing w:after="0" w:line="240" w:lineRule="auto"/>
        <w:contextualSpacing/>
        <w:jc w:val="both"/>
        <w:rPr>
          <w:rFonts w:ascii="Californian FB" w:eastAsia="Malgun Gothic" w:hAnsi="Californian FB" w:cs="Tahoma"/>
        </w:rPr>
      </w:pPr>
      <w:r w:rsidRPr="000958AF">
        <w:rPr>
          <w:rFonts w:ascii="Californian FB" w:eastAsia="Malgun Gothic" w:hAnsi="Californian FB" w:cs="Tahoma"/>
        </w:rPr>
        <w:t>7. Contribuir a la identificación de signos de alerta en el desarrollo o una posible situación de discapacidad de los estudiantes.</w:t>
      </w:r>
    </w:p>
    <w:p w14:paraId="60750217" w14:textId="77777777" w:rsidR="00B36ADF" w:rsidRPr="000958AF" w:rsidRDefault="00B36ADF" w:rsidP="00B36ADF">
      <w:pPr>
        <w:tabs>
          <w:tab w:val="left" w:pos="-720"/>
        </w:tabs>
        <w:suppressAutoHyphens/>
        <w:spacing w:after="0" w:line="240" w:lineRule="auto"/>
        <w:contextualSpacing/>
        <w:jc w:val="both"/>
        <w:rPr>
          <w:rFonts w:ascii="Californian FB" w:eastAsia="Malgun Gothic" w:hAnsi="Californian FB" w:cs="Tahoma"/>
        </w:rPr>
      </w:pPr>
      <w:r w:rsidRPr="000958AF">
        <w:rPr>
          <w:rFonts w:ascii="Californian FB" w:eastAsia="Malgun Gothic" w:hAnsi="Californian FB" w:cs="Tahoma"/>
        </w:rPr>
        <w:t xml:space="preserve">8. Reportar en el SIMAT a </w:t>
      </w:r>
      <w:r>
        <w:rPr>
          <w:rFonts w:ascii="Californian FB" w:eastAsia="Malgun Gothic" w:hAnsi="Californian FB" w:cs="Tahoma"/>
        </w:rPr>
        <w:t>Los estudiantes</w:t>
      </w:r>
      <w:r w:rsidRPr="000958AF">
        <w:rPr>
          <w:rFonts w:ascii="Californian FB" w:eastAsia="Malgun Gothic" w:hAnsi="Californian FB" w:cs="Tahoma"/>
        </w:rPr>
        <w:t xml:space="preserve"> con discapacidad en el momento de la matrícula, el retiro o el traslado.</w:t>
      </w:r>
    </w:p>
    <w:p w14:paraId="03DE1E1A" w14:textId="77777777" w:rsidR="00B36ADF" w:rsidRPr="000958AF" w:rsidRDefault="00B36ADF" w:rsidP="00B36ADF">
      <w:pPr>
        <w:tabs>
          <w:tab w:val="left" w:pos="-720"/>
        </w:tabs>
        <w:suppressAutoHyphens/>
        <w:spacing w:after="0" w:line="240" w:lineRule="auto"/>
        <w:contextualSpacing/>
        <w:jc w:val="both"/>
        <w:rPr>
          <w:rFonts w:ascii="Californian FB" w:eastAsia="Malgun Gothic" w:hAnsi="Californian FB" w:cs="Tahoma"/>
        </w:rPr>
      </w:pPr>
      <w:r w:rsidRPr="000958AF">
        <w:rPr>
          <w:rFonts w:ascii="Californian FB" w:eastAsia="Malgun Gothic" w:hAnsi="Californian FB" w:cs="Tahoma"/>
        </w:rPr>
        <w:t xml:space="preserve">9. Reportar al ICFES </w:t>
      </w:r>
      <w:r>
        <w:rPr>
          <w:rFonts w:ascii="Californian FB" w:eastAsia="Malgun Gothic" w:hAnsi="Californian FB" w:cs="Tahoma"/>
        </w:rPr>
        <w:t>Los estudiantes</w:t>
      </w:r>
      <w:r w:rsidRPr="000958AF">
        <w:rPr>
          <w:rFonts w:ascii="Californian FB" w:eastAsia="Malgun Gothic" w:hAnsi="Californian FB" w:cs="Tahoma"/>
        </w:rPr>
        <w:t xml:space="preserve"> con discapacidad que presenten los exámenes de Estado para que se les garanticen los apoyos y ajustes razonables acordes a sus necesidades. </w:t>
      </w:r>
    </w:p>
    <w:p w14:paraId="7B357494" w14:textId="77777777" w:rsidR="00B36ADF" w:rsidRPr="000958AF" w:rsidRDefault="00B36ADF" w:rsidP="00B36ADF">
      <w:pPr>
        <w:tabs>
          <w:tab w:val="left" w:pos="-720"/>
        </w:tabs>
        <w:suppressAutoHyphens/>
        <w:spacing w:after="0" w:line="240" w:lineRule="auto"/>
        <w:contextualSpacing/>
        <w:jc w:val="both"/>
        <w:rPr>
          <w:rFonts w:ascii="Californian FB" w:eastAsia="Malgun Gothic" w:hAnsi="Californian FB" w:cs="Tahoma"/>
        </w:rPr>
      </w:pPr>
      <w:r w:rsidRPr="000958AF">
        <w:rPr>
          <w:rFonts w:ascii="Californian FB" w:eastAsia="Malgun Gothic" w:hAnsi="Californian FB" w:cs="Tahoma"/>
        </w:rPr>
        <w:t>10. Proveer las condiciones para que los docentes, el orientador o los directivos docentes, según la organización escolar, elaboren los PIAR</w:t>
      </w:r>
      <w:r>
        <w:rPr>
          <w:rFonts w:ascii="Californian FB" w:eastAsia="Malgun Gothic" w:hAnsi="Californian FB" w:cs="Tahoma"/>
        </w:rPr>
        <w:t xml:space="preserve"> y los Planes de Apoyo Pedagógico</w:t>
      </w:r>
      <w:r w:rsidRPr="000958AF">
        <w:rPr>
          <w:rFonts w:ascii="Californian FB" w:eastAsia="Malgun Gothic" w:hAnsi="Californian FB" w:cs="Tahoma"/>
        </w:rPr>
        <w:t>.</w:t>
      </w:r>
    </w:p>
    <w:p w14:paraId="4CC64741" w14:textId="77777777" w:rsidR="00B36ADF" w:rsidRPr="000958AF" w:rsidRDefault="00B36ADF" w:rsidP="00B36ADF">
      <w:pPr>
        <w:tabs>
          <w:tab w:val="left" w:pos="-720"/>
        </w:tabs>
        <w:suppressAutoHyphens/>
        <w:spacing w:after="0" w:line="240" w:lineRule="auto"/>
        <w:contextualSpacing/>
        <w:jc w:val="both"/>
        <w:rPr>
          <w:rFonts w:ascii="Californian FB" w:eastAsia="Malgun Gothic" w:hAnsi="Californian FB" w:cs="Tahoma"/>
        </w:rPr>
      </w:pPr>
      <w:r w:rsidRPr="000958AF">
        <w:rPr>
          <w:rFonts w:ascii="Californian FB" w:eastAsia="Malgun Gothic" w:hAnsi="Californian FB" w:cs="Tahoma"/>
        </w:rPr>
        <w:t>11. Garantizar el cumplimiento de los PIAR y los Informes anuales de Competencias Desarrolladas.</w:t>
      </w:r>
    </w:p>
    <w:p w14:paraId="6DA85B42" w14:textId="77777777" w:rsidR="00B36ADF" w:rsidRPr="000958AF" w:rsidRDefault="00B36ADF" w:rsidP="00B36ADF">
      <w:pPr>
        <w:tabs>
          <w:tab w:val="left" w:pos="-720"/>
        </w:tabs>
        <w:suppressAutoHyphens/>
        <w:spacing w:after="0" w:line="240" w:lineRule="auto"/>
        <w:contextualSpacing/>
        <w:jc w:val="both"/>
        <w:rPr>
          <w:rFonts w:ascii="Californian FB" w:eastAsia="Malgun Gothic" w:hAnsi="Californian FB" w:cs="Tahoma"/>
        </w:rPr>
      </w:pPr>
      <w:r w:rsidRPr="000958AF">
        <w:rPr>
          <w:rFonts w:ascii="Californian FB" w:eastAsia="Malgun Gothic" w:hAnsi="Californian FB" w:cs="Tahoma"/>
        </w:rPr>
        <w:t>12. Crear y mantener actua</w:t>
      </w:r>
      <w:r>
        <w:rPr>
          <w:rFonts w:ascii="Californian FB" w:eastAsia="Malgun Gothic" w:hAnsi="Californian FB" w:cs="Tahoma"/>
        </w:rPr>
        <w:t>lizada la historia escolar del</w:t>
      </w:r>
      <w:r w:rsidRPr="000958AF">
        <w:rPr>
          <w:rFonts w:ascii="Californian FB" w:eastAsia="Malgun Gothic" w:hAnsi="Californian FB" w:cs="Tahoma"/>
        </w:rPr>
        <w:t xml:space="preserve"> estudiante con discapacidad.</w:t>
      </w:r>
    </w:p>
    <w:p w14:paraId="6EC1DA3A" w14:textId="77777777" w:rsidR="00B36ADF" w:rsidRPr="000958AF" w:rsidRDefault="00B36ADF" w:rsidP="00B36ADF">
      <w:pPr>
        <w:tabs>
          <w:tab w:val="left" w:pos="-720"/>
        </w:tabs>
        <w:suppressAutoHyphens/>
        <w:spacing w:after="0" w:line="240" w:lineRule="auto"/>
        <w:contextualSpacing/>
        <w:jc w:val="both"/>
        <w:rPr>
          <w:rFonts w:ascii="Californian FB" w:eastAsia="Malgun Gothic" w:hAnsi="Californian FB" w:cs="Tahoma"/>
        </w:rPr>
      </w:pPr>
      <w:r w:rsidRPr="000958AF">
        <w:rPr>
          <w:rFonts w:ascii="Californian FB" w:eastAsia="Malgun Gothic" w:hAnsi="Californian FB" w:cs="Tahoma"/>
        </w:rPr>
        <w:t xml:space="preserve">13. Hacer seguimiento al desarrollo y los aprendizajes de </w:t>
      </w:r>
      <w:r>
        <w:rPr>
          <w:rFonts w:ascii="Californian FB" w:eastAsia="Malgun Gothic" w:hAnsi="Californian FB" w:cs="Tahoma"/>
        </w:rPr>
        <w:t>los estudiantes</w:t>
      </w:r>
      <w:r w:rsidRPr="000958AF">
        <w:rPr>
          <w:rFonts w:ascii="Californian FB" w:eastAsia="Malgun Gothic" w:hAnsi="Californian FB" w:cs="Tahoma"/>
        </w:rPr>
        <w:t xml:space="preserve"> con discapacidad de acuerdo con lo establecido en su sistema institucional de evaluación de los aprendizajes, con la participación de los docentes de aula, docentes de apoyo y directivos docentes, o quienes hagan sus veces en el establecimiento educativo.</w:t>
      </w:r>
    </w:p>
    <w:p w14:paraId="1DDDC89A" w14:textId="77777777" w:rsidR="00B36ADF" w:rsidRPr="000958AF" w:rsidRDefault="00B36ADF" w:rsidP="00B36ADF">
      <w:pPr>
        <w:tabs>
          <w:tab w:val="left" w:pos="-720"/>
        </w:tabs>
        <w:suppressAutoHyphens/>
        <w:spacing w:after="0" w:line="240" w:lineRule="auto"/>
        <w:contextualSpacing/>
        <w:jc w:val="both"/>
        <w:rPr>
          <w:rFonts w:ascii="Californian FB" w:eastAsia="Malgun Gothic" w:hAnsi="Californian FB" w:cs="Tahoma"/>
        </w:rPr>
      </w:pPr>
      <w:r w:rsidRPr="000958AF">
        <w:rPr>
          <w:rFonts w:ascii="Californian FB" w:eastAsia="Malgun Gothic" w:hAnsi="Californian FB" w:cs="Tahoma"/>
        </w:rPr>
        <w:t>14. Establecer conversación permanente, dinámica y constructiva con las familias o acudientes de</w:t>
      </w:r>
      <w:r>
        <w:rPr>
          <w:rFonts w:ascii="Californian FB" w:eastAsia="Malgun Gothic" w:hAnsi="Californian FB" w:cs="Tahoma"/>
        </w:rPr>
        <w:t xml:space="preserve">l </w:t>
      </w:r>
      <w:r w:rsidRPr="000958AF">
        <w:rPr>
          <w:rFonts w:ascii="Californian FB" w:eastAsia="Malgun Gothic" w:hAnsi="Californian FB" w:cs="Tahoma"/>
        </w:rPr>
        <w:t>estudiante con discapacidad, para fortalecer el proceso de educación inclusiva.</w:t>
      </w:r>
    </w:p>
    <w:p w14:paraId="60657437" w14:textId="77777777" w:rsidR="00B36ADF" w:rsidRPr="000958AF" w:rsidRDefault="00B36ADF" w:rsidP="00B36ADF">
      <w:pPr>
        <w:tabs>
          <w:tab w:val="left" w:pos="-720"/>
        </w:tabs>
        <w:suppressAutoHyphens/>
        <w:spacing w:after="0" w:line="240" w:lineRule="auto"/>
        <w:contextualSpacing/>
        <w:jc w:val="both"/>
        <w:rPr>
          <w:rFonts w:ascii="Californian FB" w:eastAsia="Malgun Gothic" w:hAnsi="Californian FB" w:cs="Tahoma"/>
        </w:rPr>
      </w:pPr>
      <w:r w:rsidRPr="000958AF">
        <w:rPr>
          <w:rFonts w:ascii="Californian FB" w:eastAsia="Malgun Gothic" w:hAnsi="Californian FB" w:cs="Tahoma"/>
        </w:rPr>
        <w:t xml:space="preserve">15. Adelantar con las familias o acudientes, en el marco de la escuela de familias, jornadas de concientización sobre el derecho a la educación de las personas con discapacidad, la educación inclusiva y la creación de condiciones pedagógicas y sociales favorables para los aprendizajes y participación de las personas con discapacidad. </w:t>
      </w:r>
    </w:p>
    <w:p w14:paraId="4E4EE33B" w14:textId="1B440D6E" w:rsidR="00A12F65" w:rsidRDefault="00B36ADF" w:rsidP="00B36ADF">
      <w:pPr>
        <w:tabs>
          <w:tab w:val="left" w:pos="-720"/>
        </w:tabs>
        <w:suppressAutoHyphens/>
        <w:spacing w:after="0" w:line="240" w:lineRule="auto"/>
        <w:contextualSpacing/>
        <w:jc w:val="both"/>
        <w:rPr>
          <w:rFonts w:ascii="Californian FB" w:eastAsia="Malgun Gothic" w:hAnsi="Californian FB" w:cs="Tahoma"/>
        </w:rPr>
      </w:pPr>
      <w:r w:rsidRPr="000958AF">
        <w:rPr>
          <w:rFonts w:ascii="Californian FB" w:eastAsia="Malgun Gothic" w:hAnsi="Californian FB" w:cs="Tahoma"/>
        </w:rPr>
        <w:t xml:space="preserve">(DECRETO 1421 DE 2017 </w:t>
      </w:r>
      <w:r w:rsidR="00CE144F">
        <w:rPr>
          <w:rFonts w:ascii="Californian FB" w:eastAsia="Malgun Gothic" w:hAnsi="Californian FB" w:cs="Tahoma"/>
        </w:rPr>
        <w:t>DEL 29 DE AGOSTO DE 2017 – MEN)</w:t>
      </w:r>
    </w:p>
    <w:p w14:paraId="3EE8AC92" w14:textId="77777777" w:rsidR="00A12F65" w:rsidRPr="000958AF" w:rsidRDefault="00A12F65" w:rsidP="00B36ADF">
      <w:pPr>
        <w:tabs>
          <w:tab w:val="left" w:pos="-720"/>
        </w:tabs>
        <w:suppressAutoHyphens/>
        <w:spacing w:after="0" w:line="240" w:lineRule="auto"/>
        <w:contextualSpacing/>
        <w:jc w:val="both"/>
        <w:rPr>
          <w:rFonts w:ascii="Californian FB" w:eastAsia="Malgun Gothic" w:hAnsi="Californian FB" w:cs="Tahoma"/>
        </w:rPr>
      </w:pPr>
    </w:p>
    <w:p w14:paraId="37EA3DAD" w14:textId="49BD3187" w:rsidR="00B36ADF" w:rsidRDefault="00B36ADF" w:rsidP="00B36ADF">
      <w:pPr>
        <w:tabs>
          <w:tab w:val="left" w:pos="-720"/>
        </w:tabs>
        <w:suppressAutoHyphens/>
        <w:spacing w:after="0" w:line="240" w:lineRule="auto"/>
        <w:contextualSpacing/>
        <w:jc w:val="both"/>
        <w:rPr>
          <w:rFonts w:ascii="Californian FB" w:eastAsia="Malgun Gothic" w:hAnsi="Californian FB" w:cs="Tahoma"/>
        </w:rPr>
      </w:pPr>
    </w:p>
    <w:p w14:paraId="7A21E912" w14:textId="01F7605D" w:rsidR="00557D50" w:rsidRDefault="00557D50" w:rsidP="00B36ADF">
      <w:pPr>
        <w:tabs>
          <w:tab w:val="left" w:pos="-720"/>
        </w:tabs>
        <w:suppressAutoHyphens/>
        <w:spacing w:after="0" w:line="240" w:lineRule="auto"/>
        <w:contextualSpacing/>
        <w:jc w:val="both"/>
        <w:rPr>
          <w:rFonts w:ascii="Californian FB" w:eastAsia="Malgun Gothic" w:hAnsi="Californian FB" w:cs="Tahoma"/>
        </w:rPr>
      </w:pPr>
    </w:p>
    <w:p w14:paraId="0A3876FA" w14:textId="77777777" w:rsidR="00557D50" w:rsidRPr="000958AF" w:rsidRDefault="00557D50" w:rsidP="00B36ADF">
      <w:pPr>
        <w:tabs>
          <w:tab w:val="left" w:pos="-720"/>
        </w:tabs>
        <w:suppressAutoHyphens/>
        <w:spacing w:after="0" w:line="240" w:lineRule="auto"/>
        <w:contextualSpacing/>
        <w:jc w:val="both"/>
        <w:rPr>
          <w:rFonts w:ascii="Californian FB" w:eastAsia="Malgun Gothic" w:hAnsi="Californian FB" w:cs="Tahoma"/>
        </w:rPr>
      </w:pPr>
    </w:p>
    <w:tbl>
      <w:tblPr>
        <w:tblStyle w:val="TableGrid"/>
        <w:tblW w:w="0" w:type="auto"/>
        <w:tblLook w:val="04A0" w:firstRow="1" w:lastRow="0" w:firstColumn="1" w:lastColumn="0" w:noHBand="0" w:noVBand="1"/>
      </w:tblPr>
      <w:tblGrid>
        <w:gridCol w:w="10224"/>
      </w:tblGrid>
      <w:tr w:rsidR="00B36ADF" w:rsidRPr="000958AF" w14:paraId="0EAE917D" w14:textId="77777777" w:rsidTr="004106AF">
        <w:trPr>
          <w:trHeight w:val="233"/>
        </w:trPr>
        <w:tc>
          <w:tcPr>
            <w:tcW w:w="10224" w:type="dxa"/>
            <w:shd w:val="clear" w:color="auto" w:fill="D9D9D9" w:themeFill="background1" w:themeFillShade="D9"/>
          </w:tcPr>
          <w:p w14:paraId="304CD5B0" w14:textId="7DDBE9DE" w:rsidR="00B36ADF" w:rsidRPr="00CE144F" w:rsidRDefault="00CE144F" w:rsidP="00CE144F">
            <w:pPr>
              <w:rPr>
                <w:rFonts w:ascii="Californian FB" w:eastAsia="Malgun Gothic" w:hAnsi="Californian FB" w:cs="Tahoma"/>
                <w:b/>
              </w:rPr>
            </w:pPr>
            <w:r w:rsidRPr="00CE144F">
              <w:rPr>
                <w:rFonts w:ascii="Californian FB" w:eastAsia="Malgun Gothic" w:hAnsi="Californian FB" w:cs="Tahoma"/>
                <w:b/>
              </w:rPr>
              <w:lastRenderedPageBreak/>
              <w:t>6.22.1</w:t>
            </w:r>
            <w:r>
              <w:rPr>
                <w:rFonts w:ascii="Californian FB" w:eastAsia="Malgun Gothic" w:hAnsi="Californian FB" w:cs="Tahoma"/>
                <w:b/>
              </w:rPr>
              <w:t xml:space="preserve">      </w:t>
            </w:r>
            <w:r w:rsidR="00B36ADF" w:rsidRPr="00CE144F">
              <w:rPr>
                <w:rFonts w:ascii="Californian FB" w:eastAsia="Malgun Gothic" w:hAnsi="Californian FB" w:cs="Tahoma"/>
                <w:b/>
              </w:rPr>
              <w:t>INCLUSIÓN EN CASO DE EMBARAZO EN ADOLESCENTE</w:t>
            </w:r>
          </w:p>
        </w:tc>
      </w:tr>
    </w:tbl>
    <w:p w14:paraId="5A102600" w14:textId="77777777" w:rsidR="00B36ADF" w:rsidRPr="000958AF" w:rsidRDefault="00B36ADF" w:rsidP="00B36ADF">
      <w:pPr>
        <w:tabs>
          <w:tab w:val="left" w:pos="-720"/>
        </w:tabs>
        <w:suppressAutoHyphens/>
        <w:spacing w:after="0" w:line="240" w:lineRule="auto"/>
        <w:contextualSpacing/>
        <w:jc w:val="both"/>
        <w:rPr>
          <w:rFonts w:ascii="Californian FB" w:eastAsia="Malgun Gothic" w:hAnsi="Californian FB" w:cs="Tahoma"/>
        </w:rPr>
      </w:pPr>
    </w:p>
    <w:p w14:paraId="388EB3AE" w14:textId="77777777" w:rsidR="00B36ADF" w:rsidRPr="000958AF" w:rsidRDefault="00B36ADF" w:rsidP="00B36ADF">
      <w:pPr>
        <w:spacing w:line="240" w:lineRule="auto"/>
        <w:jc w:val="both"/>
        <w:rPr>
          <w:rFonts w:ascii="Californian FB" w:eastAsia="Malgun Gothic" w:hAnsi="Californian FB" w:cs="Tahoma"/>
        </w:rPr>
      </w:pPr>
      <w:r w:rsidRPr="000958AF">
        <w:rPr>
          <w:rFonts w:ascii="Californian FB" w:eastAsia="Malgun Gothic" w:hAnsi="Californian FB" w:cs="Tahoma"/>
        </w:rPr>
        <w:t>El Liceo Benalcázar promueve a través de distintas acciones formativas y particularmente a través del Proyecto de Afectividad y Educación para los Derechos Sexuales y Reproductivos, una actitud consciente y responsable de cada estudiante frente a su existencia, el reconocimiento de las diferencias y de las potencialidades y oportunidades de cada ser humano, así como el reconocimiento y el respeto hacia la diversidad.</w:t>
      </w:r>
    </w:p>
    <w:p w14:paraId="558FE058" w14:textId="77777777" w:rsidR="00B36ADF" w:rsidRPr="000958AF" w:rsidRDefault="00B36ADF" w:rsidP="00B36ADF">
      <w:pPr>
        <w:spacing w:line="240" w:lineRule="auto"/>
        <w:jc w:val="both"/>
        <w:rPr>
          <w:rFonts w:ascii="Californian FB" w:eastAsia="Malgun Gothic" w:hAnsi="Californian FB" w:cs="Tahoma"/>
        </w:rPr>
      </w:pPr>
      <w:r w:rsidRPr="000958AF">
        <w:rPr>
          <w:rFonts w:ascii="Californian FB" w:eastAsia="Malgun Gothic" w:hAnsi="Californian FB" w:cs="Tahoma"/>
        </w:rPr>
        <w:t>Desde un compromiso con la vida y el reconocimiento de la legitimidad de los dere</w:t>
      </w:r>
      <w:r>
        <w:rPr>
          <w:rFonts w:ascii="Californian FB" w:eastAsia="Malgun Gothic" w:hAnsi="Californian FB" w:cs="Tahoma"/>
        </w:rPr>
        <w:t>chos constitucionales de nuestro</w:t>
      </w:r>
      <w:r w:rsidRPr="000958AF">
        <w:rPr>
          <w:rFonts w:ascii="Californian FB" w:eastAsia="Malgun Gothic" w:hAnsi="Californian FB" w:cs="Tahoma"/>
        </w:rPr>
        <w:t>s estudiantes, promoverá en todas las formas pedagógicas posibles, la prevención de situaciones que pudieran afectar el desarrollo del proceso educativo de las mismas en las condiciones regulares o habituales; no obstante, ante situaciones de embarazo</w:t>
      </w:r>
      <w:r>
        <w:rPr>
          <w:rFonts w:ascii="Californian FB" w:eastAsia="Malgun Gothic" w:hAnsi="Californian FB" w:cs="Tahoma"/>
        </w:rPr>
        <w:t xml:space="preserve"> o próxima paternidad</w:t>
      </w:r>
      <w:r w:rsidRPr="000958AF">
        <w:rPr>
          <w:rFonts w:ascii="Californian FB" w:eastAsia="Malgun Gothic" w:hAnsi="Californian FB" w:cs="Tahoma"/>
        </w:rPr>
        <w:t xml:space="preserve"> en alguna adolescente, el Liceo favorecerá la continuidad de su proceso educativo, bajo condiciones de equidad y preservando los intereses superiores de la vida propia y de la creatura en gestación.</w:t>
      </w:r>
    </w:p>
    <w:p w14:paraId="274EB836" w14:textId="5811F3EB" w:rsidR="00C42B78" w:rsidRDefault="00B36ADF" w:rsidP="00B36ADF">
      <w:pPr>
        <w:spacing w:line="240" w:lineRule="auto"/>
        <w:jc w:val="both"/>
        <w:rPr>
          <w:rFonts w:ascii="Californian FB" w:eastAsia="Malgun Gothic" w:hAnsi="Californian FB" w:cs="Tahoma"/>
        </w:rPr>
      </w:pPr>
      <w:r w:rsidRPr="000958AF">
        <w:rPr>
          <w:rFonts w:ascii="Californian FB" w:eastAsia="Malgun Gothic" w:hAnsi="Californian FB" w:cs="Tahoma"/>
        </w:rPr>
        <w:t>En uso de sus facultades, la Dirección General y el Consejo Académico podrán determinar y/o a</w:t>
      </w:r>
      <w:r>
        <w:rPr>
          <w:rFonts w:ascii="Californian FB" w:eastAsia="Malgun Gothic" w:hAnsi="Californian FB" w:cs="Tahoma"/>
        </w:rPr>
        <w:t>cordar con los</w:t>
      </w:r>
      <w:r w:rsidRPr="000958AF">
        <w:rPr>
          <w:rFonts w:ascii="Californian FB" w:eastAsia="Malgun Gothic" w:hAnsi="Californian FB" w:cs="Tahoma"/>
        </w:rPr>
        <w:t xml:space="preserve"> estudiante</w:t>
      </w:r>
      <w:r>
        <w:rPr>
          <w:rFonts w:ascii="Californian FB" w:eastAsia="Malgun Gothic" w:hAnsi="Californian FB" w:cs="Tahoma"/>
        </w:rPr>
        <w:t>s</w:t>
      </w:r>
      <w:r w:rsidRPr="000958AF">
        <w:rPr>
          <w:rFonts w:ascii="Californian FB" w:eastAsia="Malgun Gothic" w:hAnsi="Californian FB" w:cs="Tahoma"/>
        </w:rPr>
        <w:t xml:space="preserve"> y su</w:t>
      </w:r>
      <w:r>
        <w:rPr>
          <w:rFonts w:ascii="Californian FB" w:eastAsia="Malgun Gothic" w:hAnsi="Californian FB" w:cs="Tahoma"/>
        </w:rPr>
        <w:t>s</w:t>
      </w:r>
      <w:r w:rsidRPr="000958AF">
        <w:rPr>
          <w:rFonts w:ascii="Californian FB" w:eastAsia="Malgun Gothic" w:hAnsi="Californian FB" w:cs="Tahoma"/>
        </w:rPr>
        <w:t xml:space="preserve"> familia</w:t>
      </w:r>
      <w:r>
        <w:rPr>
          <w:rFonts w:ascii="Californian FB" w:eastAsia="Malgun Gothic" w:hAnsi="Californian FB" w:cs="Tahoma"/>
        </w:rPr>
        <w:t>s</w:t>
      </w:r>
      <w:r w:rsidRPr="000958AF">
        <w:rPr>
          <w:rFonts w:ascii="Californian FB" w:eastAsia="Malgun Gothic" w:hAnsi="Californian FB" w:cs="Tahoma"/>
        </w:rPr>
        <w:t>, los mecanismos más convenientes y favorables para la continuidad del proceso escolar, garantizando como bienes mayores, tanto sus derechos a la vida, a la salud, a la educación, como los de su creatura y los propósitos educativos y formativos de la institución.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9486"/>
      </w:tblGrid>
      <w:tr w:rsidR="00F25683" w:rsidRPr="000958AF" w14:paraId="4AEF5611" w14:textId="77777777" w:rsidTr="007B35D4">
        <w:trPr>
          <w:trHeight w:val="215"/>
        </w:trPr>
        <w:tc>
          <w:tcPr>
            <w:tcW w:w="9486" w:type="dxa"/>
            <w:shd w:val="clear" w:color="auto" w:fill="D9D9D9" w:themeFill="background1" w:themeFillShade="D9"/>
          </w:tcPr>
          <w:p w14:paraId="19396BF5" w14:textId="32BE5445" w:rsidR="00F25683" w:rsidRPr="000958AF" w:rsidRDefault="00F25683" w:rsidP="007B35D4">
            <w:pPr>
              <w:spacing w:after="0" w:line="240" w:lineRule="auto"/>
              <w:jc w:val="both"/>
              <w:rPr>
                <w:rFonts w:ascii="Californian FB" w:eastAsia="Malgun Gothic" w:hAnsi="Californian FB" w:cs="Tahoma"/>
                <w:b/>
                <w:u w:val="single"/>
              </w:rPr>
            </w:pPr>
            <w:r>
              <w:rPr>
                <w:rFonts w:ascii="Californian FB" w:eastAsia="Malgun Gothic" w:hAnsi="Californian FB" w:cs="Tahoma"/>
                <w:b/>
              </w:rPr>
              <w:t>6.23</w:t>
            </w:r>
            <w:r w:rsidRPr="000958AF">
              <w:rPr>
                <w:rFonts w:ascii="Californian FB" w:eastAsia="Malgun Gothic" w:hAnsi="Californian FB" w:cs="Tahoma"/>
                <w:b/>
              </w:rPr>
              <w:t xml:space="preserve"> </w:t>
            </w:r>
            <w:r>
              <w:rPr>
                <w:rFonts w:ascii="Californian FB" w:eastAsia="Malgun Gothic" w:hAnsi="Californian FB" w:cs="Tahoma"/>
                <w:b/>
              </w:rPr>
              <w:t>CONSCIENCIA ECOLÓGICA: EN EL LICEO TENEMOS PLANTAS Y ANIMALES</w:t>
            </w:r>
          </w:p>
        </w:tc>
      </w:tr>
    </w:tbl>
    <w:p w14:paraId="43C75AE8" w14:textId="77777777" w:rsidR="00F25683" w:rsidRPr="00B36ADF" w:rsidRDefault="00F25683" w:rsidP="00B36ADF">
      <w:pPr>
        <w:spacing w:line="240" w:lineRule="auto"/>
        <w:jc w:val="both"/>
        <w:rPr>
          <w:rFonts w:ascii="Californian FB" w:eastAsia="Malgun Gothic" w:hAnsi="Californian FB" w:cs="Tahoma"/>
        </w:rPr>
      </w:pPr>
    </w:p>
    <w:p w14:paraId="11CE6EFC" w14:textId="77777777" w:rsidR="00F25683" w:rsidRPr="00DA5AB6" w:rsidRDefault="00F25683" w:rsidP="00F25683">
      <w:pPr>
        <w:jc w:val="both"/>
        <w:rPr>
          <w:rFonts w:ascii="Californian FB" w:hAnsi="Californian FB"/>
          <w:lang w:val="es-ES"/>
        </w:rPr>
      </w:pPr>
      <w:r w:rsidRPr="00DA5AB6">
        <w:rPr>
          <w:rFonts w:ascii="Californian FB" w:hAnsi="Californian FB"/>
          <w:lang w:val="es-ES"/>
        </w:rPr>
        <w:t>El Liceo es una entidad educativa que ha crecido con la época, que se alinea con las tendencias mundiales de cuidado de la vida y compromiso con el medioambiente, que ha suscrito un acuerdo con la sociedad, en lo que se refiere a la formación ambiental de los niños, niñas y adolescentes, propiciando una mirada amorosa y compasiva hacia todo lo que representa vida y creación, sensibilidad y respeto por los otros y lo otro. Estos atributos que hacen parte de la ciudadanía global descrita en nuestra Misión y en el Perfil de los Liceístas, a lo largo de más de ocho décadas, es hoy más vigente que nunca.</w:t>
      </w:r>
    </w:p>
    <w:p w14:paraId="3784762A" w14:textId="77777777" w:rsidR="00F25683" w:rsidRPr="00DA5AB6" w:rsidRDefault="00F25683" w:rsidP="00F25683">
      <w:pPr>
        <w:jc w:val="both"/>
        <w:rPr>
          <w:rFonts w:ascii="Californian FB" w:hAnsi="Californian FB"/>
          <w:lang w:val="es-ES"/>
        </w:rPr>
      </w:pPr>
      <w:r w:rsidRPr="00DA5AB6">
        <w:rPr>
          <w:rFonts w:ascii="Californian FB" w:hAnsi="Californian FB"/>
          <w:lang w:val="es-ES"/>
        </w:rPr>
        <w:t>De esta manera, los entornos del Liceo, favorecen la vegetación, integrada a sus instalaciones y al proceso educativo. Así se explica que el árbol del Caucho,  (talado en la selva Amazónica), sea sombra y escenario de las creaciones colectivas en educación artística, sus lianas no son imaginadas, sino conocidas por los niños y niñas en la clase de ciencias naturales; un Ficus gigante conecta por su tamaño, dos canchas de deporte y juego, ubicadas en distintos niveles y sus raíces se levantan mostrando otras formas de relieve y las plantas de hoja rota gigantes ubicadas en el jardín, se levantan como salidas de una historia imaginada, dando sombra a pequeñas plantas hospederas que sustentarán las mariposas en cielo abierto... En este mismo entorno, coexistimos y cuidamos de la fauna silvestre, representada en guatines, iguanas, aves y ardillas, entre otros.</w:t>
      </w:r>
    </w:p>
    <w:p w14:paraId="6FB60112" w14:textId="77777777" w:rsidR="00F25683" w:rsidRPr="00DA5AB6" w:rsidRDefault="00F25683" w:rsidP="00F25683">
      <w:pPr>
        <w:jc w:val="both"/>
        <w:rPr>
          <w:rFonts w:ascii="Californian FB" w:hAnsi="Californian FB"/>
          <w:lang w:val="es-ES"/>
        </w:rPr>
      </w:pPr>
      <w:r w:rsidRPr="00DA5AB6">
        <w:rPr>
          <w:rFonts w:ascii="Californian FB" w:hAnsi="Californian FB"/>
          <w:lang w:val="es-ES"/>
        </w:rPr>
        <w:t>La más reciente experiencia, la hemos tenido con la vinculación, desde la pandemia, de perritas que han sido rescatadas de entornos hostiles y que contando con todos los cuidados médicos previos (Exámenes, vacunas, tratamientos), se han integrado de manera natural al ambiente escolar, en el que los niños crecen, compartiendo por momentos (recreos o final de la jornada), jugando, acariciando y algunos, superando sus inseguridades y temores más profundos. Los niños en proceso de inclusión que afrontan sus mayores desafíos al entrar en contacto con los otros, empiezan por ganar confianza con ellas, las perritas con nombres que ellos nombran y que están dispuestas a jugar, a correr, que pacientes, reciben las primeras caricias de los niños en las mañanas soleadas y de  quienes logran con ellas, sus primeros acercamientos a otros, avanzando asi, en sus tempranas conquistas de seguridad interior y de confianza en sus intentos de entrar en contacto, de hacer una conexión diferente con las personas, con los animales, con el entorno y con sus propios miedos.</w:t>
      </w:r>
    </w:p>
    <w:p w14:paraId="34540B3F" w14:textId="77777777" w:rsidR="00F25683" w:rsidRPr="00DA5AB6" w:rsidRDefault="00F25683" w:rsidP="00F25683">
      <w:pPr>
        <w:jc w:val="both"/>
        <w:rPr>
          <w:rFonts w:ascii="Californian FB" w:hAnsi="Californian FB"/>
          <w:lang w:val="es-ES"/>
        </w:rPr>
      </w:pPr>
      <w:r w:rsidRPr="00DA5AB6">
        <w:rPr>
          <w:rFonts w:ascii="Californian FB" w:hAnsi="Californian FB"/>
          <w:lang w:val="es-ES"/>
        </w:rPr>
        <w:lastRenderedPageBreak/>
        <w:t>Por otra parte, los estudiantes aprenden sobre el cuidado de sus animales de compañía, saben que ellas tienen necesidades y que quien las acogen, asume responsabilidades de manutención y protección y que tienen, igual que ellos, momentos para jugar, para descansar, con lo cual, reconocen los ritmos de la vida, más allá de una narración o teoría, en un encuentro cotidiano con la vida, en un entorno citadino, que acoge e integra la naturaleza al aprendizaje y a la construcción humana.</w:t>
      </w:r>
    </w:p>
    <w:p w14:paraId="17404588" w14:textId="77777777" w:rsidR="00F25683" w:rsidRPr="00DA5AB6" w:rsidRDefault="00F25683" w:rsidP="00F25683">
      <w:pPr>
        <w:spacing w:after="0" w:line="240" w:lineRule="auto"/>
        <w:rPr>
          <w:rFonts w:ascii="Californian FB" w:eastAsia="Malgun Gothic" w:hAnsi="Californian FB" w:cs="Tahoma"/>
          <w:b/>
          <w:lang w:val="es-ES"/>
        </w:rPr>
      </w:pPr>
    </w:p>
    <w:p w14:paraId="71EAFDED" w14:textId="41BDB9EA" w:rsidR="00E23AE1" w:rsidRPr="00F25683" w:rsidRDefault="00E23AE1" w:rsidP="00B36ADF">
      <w:pPr>
        <w:rPr>
          <w:rFonts w:ascii="Californian FB" w:eastAsia="Malgun Gothic" w:hAnsi="Californian FB" w:cs="Tahoma"/>
          <w:b/>
          <w:sz w:val="28"/>
          <w:szCs w:val="28"/>
          <w:lang w:val="es-ES"/>
        </w:rPr>
      </w:pPr>
    </w:p>
    <w:p w14:paraId="109374C5" w14:textId="77777777" w:rsidR="00A47B56" w:rsidRDefault="00A47B56">
      <w:pPr>
        <w:spacing w:after="160" w:line="259" w:lineRule="auto"/>
        <w:rPr>
          <w:rFonts w:ascii="Californian FB" w:eastAsia="Malgun Gothic" w:hAnsi="Californian FB" w:cs="Tahoma"/>
          <w:b/>
          <w:sz w:val="28"/>
          <w:szCs w:val="28"/>
        </w:rPr>
      </w:pPr>
      <w:r>
        <w:rPr>
          <w:rFonts w:ascii="Californian FB" w:eastAsia="Malgun Gothic" w:hAnsi="Californian FB" w:cs="Tahoma"/>
          <w:b/>
          <w:sz w:val="28"/>
          <w:szCs w:val="28"/>
        </w:rPr>
        <w:br w:type="page"/>
      </w:r>
    </w:p>
    <w:p w14:paraId="0BDB5419" w14:textId="331D92BF" w:rsidR="00550DAC" w:rsidRPr="000958AF" w:rsidRDefault="00550DAC" w:rsidP="00550DAC">
      <w:pPr>
        <w:jc w:val="center"/>
        <w:rPr>
          <w:rFonts w:ascii="Californian FB" w:eastAsia="Malgun Gothic" w:hAnsi="Californian FB" w:cs="Tahoma"/>
          <w:b/>
          <w:sz w:val="28"/>
          <w:szCs w:val="28"/>
        </w:rPr>
      </w:pPr>
      <w:r w:rsidRPr="000958AF">
        <w:rPr>
          <w:rFonts w:ascii="Californian FB" w:eastAsia="Malgun Gothic" w:hAnsi="Californian FB" w:cs="Tahoma"/>
          <w:b/>
          <w:sz w:val="28"/>
          <w:szCs w:val="28"/>
        </w:rPr>
        <w:lastRenderedPageBreak/>
        <w:t>CAPITULO 7</w:t>
      </w:r>
    </w:p>
    <w:p w14:paraId="7835F68E" w14:textId="77777777" w:rsidR="00550DAC" w:rsidRPr="000958AF" w:rsidRDefault="00550DAC" w:rsidP="00550DAC">
      <w:pPr>
        <w:spacing w:after="0" w:line="240" w:lineRule="auto"/>
        <w:jc w:val="center"/>
        <w:rPr>
          <w:rFonts w:ascii="Californian FB" w:eastAsia="Malgun Gothic" w:hAnsi="Californian FB" w:cs="Tahoma"/>
          <w:b/>
          <w:sz w:val="28"/>
          <w:szCs w:val="28"/>
        </w:rPr>
      </w:pPr>
      <w:r w:rsidRPr="000958AF">
        <w:rPr>
          <w:rFonts w:ascii="Californian FB" w:eastAsia="Malgun Gothic" w:hAnsi="Californian FB" w:cs="Tahoma"/>
          <w:b/>
          <w:sz w:val="28"/>
          <w:szCs w:val="28"/>
        </w:rPr>
        <w:t xml:space="preserve">            GESTIÓN COMUNITARIA Y SOCIAL</w:t>
      </w:r>
    </w:p>
    <w:p w14:paraId="49409D9F" w14:textId="77777777" w:rsidR="00550DAC" w:rsidRPr="000958AF" w:rsidRDefault="00550DAC" w:rsidP="00550DAC">
      <w:pPr>
        <w:spacing w:after="0" w:line="240" w:lineRule="auto"/>
        <w:jc w:val="center"/>
        <w:rPr>
          <w:rFonts w:ascii="Californian FB" w:eastAsia="Malgun Gothic" w:hAnsi="Californian FB" w:cs="Tahoma"/>
          <w:b/>
          <w:sz w:val="28"/>
          <w:szCs w:val="28"/>
        </w:rPr>
      </w:pPr>
      <w:r w:rsidRPr="000958AF">
        <w:rPr>
          <w:rFonts w:ascii="Californian FB" w:eastAsia="Malgun Gothic" w:hAnsi="Californian FB" w:cs="Tahoma"/>
          <w:b/>
          <w:sz w:val="28"/>
          <w:szCs w:val="28"/>
        </w:rPr>
        <w:t xml:space="preserve">              DEBERES Y DERECHOS DE LA COMUNIDAD EDUCATIVA ENMARCADOS EN LOS DERECHOS HUMANOS</w:t>
      </w:r>
    </w:p>
    <w:p w14:paraId="4EEBB64D" w14:textId="77777777" w:rsidR="00550DAC" w:rsidRPr="000958AF" w:rsidRDefault="00550DAC" w:rsidP="00550DAC">
      <w:pPr>
        <w:spacing w:after="0" w:line="240" w:lineRule="auto"/>
        <w:jc w:val="center"/>
        <w:rPr>
          <w:rFonts w:ascii="Californian FB" w:eastAsia="Malgun Gothic" w:hAnsi="Californian FB" w:cs="Tahoma"/>
          <w:b/>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7"/>
      </w:tblGrid>
      <w:tr w:rsidR="00550DAC" w:rsidRPr="000958AF" w14:paraId="5882F639" w14:textId="77777777" w:rsidTr="00C17C04">
        <w:trPr>
          <w:trHeight w:val="200"/>
        </w:trPr>
        <w:tc>
          <w:tcPr>
            <w:tcW w:w="10087" w:type="dxa"/>
            <w:shd w:val="clear" w:color="auto" w:fill="BFBFBF"/>
          </w:tcPr>
          <w:p w14:paraId="43BD8422" w14:textId="320C6F7B" w:rsidR="00550DAC" w:rsidRPr="000958AF" w:rsidRDefault="00550DAC" w:rsidP="00550DAC">
            <w:pPr>
              <w:spacing w:after="0" w:line="240" w:lineRule="auto"/>
              <w:rPr>
                <w:rFonts w:ascii="Californian FB" w:eastAsia="Malgun Gothic" w:hAnsi="Californian FB" w:cs="Times New Roman"/>
                <w:b/>
              </w:rPr>
            </w:pPr>
            <w:r w:rsidRPr="000958AF">
              <w:rPr>
                <w:rFonts w:ascii="Californian FB" w:eastAsia="Malgun Gothic" w:hAnsi="Californian FB" w:cs="Times New Roman"/>
                <w:b/>
              </w:rPr>
              <w:t>7</w:t>
            </w:r>
            <w:r w:rsidR="00E85B75">
              <w:rPr>
                <w:rFonts w:ascii="Californian FB" w:eastAsia="Malgun Gothic" w:hAnsi="Californian FB" w:cs="Times New Roman"/>
                <w:b/>
                <w:shd w:val="clear" w:color="auto" w:fill="D9D9D9" w:themeFill="background1" w:themeFillShade="D9"/>
              </w:rPr>
              <w:t>.1 DEBERES Y DERECHOS DE LO</w:t>
            </w:r>
            <w:r w:rsidRPr="00133898">
              <w:rPr>
                <w:rFonts w:ascii="Californian FB" w:eastAsia="Malgun Gothic" w:hAnsi="Californian FB" w:cs="Times New Roman"/>
                <w:b/>
                <w:shd w:val="clear" w:color="auto" w:fill="D9D9D9" w:themeFill="background1" w:themeFillShade="D9"/>
              </w:rPr>
              <w:t>S ESTUDIANTES</w:t>
            </w:r>
          </w:p>
        </w:tc>
      </w:tr>
    </w:tbl>
    <w:p w14:paraId="332CDBCC" w14:textId="77777777" w:rsidR="00550DAC" w:rsidRPr="000958AF" w:rsidRDefault="00550DAC" w:rsidP="00550DAC">
      <w:pPr>
        <w:spacing w:after="0" w:line="240" w:lineRule="auto"/>
        <w:jc w:val="both"/>
        <w:rPr>
          <w:rFonts w:ascii="Californian FB" w:eastAsia="Malgun Gothic" w:hAnsi="Californian FB" w:cs="Times New Roman"/>
        </w:rPr>
      </w:pPr>
    </w:p>
    <w:p w14:paraId="5AF8FAF2" w14:textId="04B627AE" w:rsidR="00550DAC" w:rsidRPr="000958AF" w:rsidRDefault="00CA2761" w:rsidP="00550DAC">
      <w:pPr>
        <w:spacing w:after="0" w:line="240" w:lineRule="auto"/>
        <w:rPr>
          <w:rFonts w:ascii="Californian FB" w:eastAsia="Malgun Gothic" w:hAnsi="Californian FB" w:cs="Times New Roman"/>
        </w:rPr>
      </w:pPr>
      <w:r>
        <w:rPr>
          <w:rFonts w:ascii="Californian FB" w:eastAsia="Malgun Gothic" w:hAnsi="Californian FB" w:cs="Times New Roman"/>
        </w:rPr>
        <w:t xml:space="preserve">El </w:t>
      </w:r>
      <w:r w:rsidR="001C3A0A" w:rsidRPr="000958AF">
        <w:rPr>
          <w:rFonts w:ascii="Californian FB" w:eastAsia="Malgun Gothic" w:hAnsi="Californian FB" w:cs="Times New Roman"/>
        </w:rPr>
        <w:t>estudiante Liceísta:</w:t>
      </w:r>
    </w:p>
    <w:p w14:paraId="1CC00DF4" w14:textId="77777777" w:rsidR="001C3A0A" w:rsidRPr="000958AF" w:rsidRDefault="001C3A0A" w:rsidP="00550DAC">
      <w:pPr>
        <w:spacing w:after="0" w:line="240" w:lineRule="auto"/>
        <w:rPr>
          <w:rFonts w:ascii="Californian FB" w:eastAsia="Malgun Gothic" w:hAnsi="Californian FB" w:cs="Times New Roman"/>
        </w:rPr>
      </w:pPr>
    </w:p>
    <w:tbl>
      <w:tblPr>
        <w:tblW w:w="10346" w:type="dxa"/>
        <w:tblLook w:val="04A0" w:firstRow="1" w:lastRow="0" w:firstColumn="1" w:lastColumn="0" w:noHBand="0" w:noVBand="1"/>
      </w:tblPr>
      <w:tblGrid>
        <w:gridCol w:w="5070"/>
        <w:gridCol w:w="119"/>
        <w:gridCol w:w="5118"/>
        <w:gridCol w:w="39"/>
      </w:tblGrid>
      <w:tr w:rsidR="00550DAC" w:rsidRPr="000958AF" w14:paraId="3270F416" w14:textId="77777777" w:rsidTr="00133898">
        <w:trPr>
          <w:trHeight w:val="225"/>
        </w:trPr>
        <w:tc>
          <w:tcPr>
            <w:tcW w:w="5070" w:type="dxa"/>
            <w:shd w:val="clear" w:color="auto" w:fill="D9D9D9" w:themeFill="background1" w:themeFillShade="D9"/>
          </w:tcPr>
          <w:p w14:paraId="0EE3FCAC" w14:textId="77777777" w:rsidR="00550DAC" w:rsidRPr="000958AF" w:rsidRDefault="00550DAC" w:rsidP="00550DAC">
            <w:pPr>
              <w:spacing w:after="0" w:line="240" w:lineRule="auto"/>
              <w:jc w:val="center"/>
              <w:rPr>
                <w:rFonts w:ascii="Californian FB" w:eastAsia="Malgun Gothic" w:hAnsi="Californian FB" w:cs="Times New Roman"/>
                <w:b/>
              </w:rPr>
            </w:pPr>
            <w:r w:rsidRPr="000958AF">
              <w:rPr>
                <w:rFonts w:ascii="Californian FB" w:eastAsia="Malgun Gothic" w:hAnsi="Californian FB" w:cs="Times New Roman"/>
                <w:b/>
              </w:rPr>
              <w:t>TIENE DERECHO A:</w:t>
            </w:r>
          </w:p>
        </w:tc>
        <w:tc>
          <w:tcPr>
            <w:tcW w:w="5276" w:type="dxa"/>
            <w:gridSpan w:val="3"/>
            <w:shd w:val="clear" w:color="auto" w:fill="D9D9D9" w:themeFill="background1" w:themeFillShade="D9"/>
          </w:tcPr>
          <w:p w14:paraId="5B60FA58" w14:textId="77777777" w:rsidR="00550DAC" w:rsidRPr="000958AF" w:rsidRDefault="00550DAC" w:rsidP="00550DAC">
            <w:pPr>
              <w:spacing w:after="0" w:line="240" w:lineRule="auto"/>
              <w:jc w:val="center"/>
              <w:rPr>
                <w:rFonts w:ascii="Californian FB" w:eastAsia="Malgun Gothic" w:hAnsi="Californian FB" w:cs="Times New Roman"/>
                <w:b/>
              </w:rPr>
            </w:pPr>
            <w:r w:rsidRPr="000958AF">
              <w:rPr>
                <w:rFonts w:ascii="Californian FB" w:eastAsia="Malgun Gothic" w:hAnsi="Californian FB" w:cs="Times New Roman"/>
                <w:b/>
              </w:rPr>
              <w:t>TIENE EL DEBER DE:</w:t>
            </w:r>
          </w:p>
        </w:tc>
      </w:tr>
      <w:tr w:rsidR="00550DAC" w:rsidRPr="000958AF" w14:paraId="0A4DC058" w14:textId="77777777" w:rsidTr="00550DAC">
        <w:trPr>
          <w:trHeight w:val="225"/>
        </w:trPr>
        <w:tc>
          <w:tcPr>
            <w:tcW w:w="5070" w:type="dxa"/>
            <w:shd w:val="clear" w:color="auto" w:fill="auto"/>
          </w:tcPr>
          <w:p w14:paraId="3250BBF8" w14:textId="77777777" w:rsidR="00550DAC" w:rsidRPr="000958AF" w:rsidRDefault="00550DAC" w:rsidP="00550DAC">
            <w:pPr>
              <w:spacing w:after="0" w:line="240" w:lineRule="auto"/>
              <w:jc w:val="center"/>
              <w:rPr>
                <w:rFonts w:ascii="Californian FB" w:eastAsia="Malgun Gothic" w:hAnsi="Californian FB" w:cs="Times New Roman"/>
                <w:b/>
              </w:rPr>
            </w:pPr>
          </w:p>
        </w:tc>
        <w:tc>
          <w:tcPr>
            <w:tcW w:w="5276" w:type="dxa"/>
            <w:gridSpan w:val="3"/>
            <w:shd w:val="clear" w:color="auto" w:fill="auto"/>
          </w:tcPr>
          <w:p w14:paraId="5E47F9F9" w14:textId="77777777" w:rsidR="00550DAC" w:rsidRPr="000958AF" w:rsidRDefault="00550DAC" w:rsidP="00550DAC">
            <w:pPr>
              <w:spacing w:after="0" w:line="240" w:lineRule="auto"/>
              <w:jc w:val="center"/>
              <w:rPr>
                <w:rFonts w:ascii="Californian FB" w:eastAsia="Malgun Gothic" w:hAnsi="Californian FB" w:cs="Times New Roman"/>
                <w:b/>
              </w:rPr>
            </w:pPr>
          </w:p>
        </w:tc>
      </w:tr>
      <w:tr w:rsidR="00550DAC" w:rsidRPr="000958AF" w14:paraId="383EE181" w14:textId="77777777" w:rsidTr="00550DAC">
        <w:trPr>
          <w:trHeight w:val="634"/>
        </w:trPr>
        <w:tc>
          <w:tcPr>
            <w:tcW w:w="5070" w:type="dxa"/>
          </w:tcPr>
          <w:p w14:paraId="63D89F3F" w14:textId="77777777" w:rsidR="00550DAC" w:rsidRPr="000958AF" w:rsidRDefault="00550DAC" w:rsidP="00550DAC">
            <w:pPr>
              <w:numPr>
                <w:ilvl w:val="0"/>
                <w:numId w:val="2"/>
              </w:numPr>
              <w:tabs>
                <w:tab w:val="left" w:pos="-720"/>
              </w:tabs>
              <w:suppressAutoHyphens/>
              <w:spacing w:after="0" w:line="240" w:lineRule="auto"/>
              <w:jc w:val="both"/>
              <w:rPr>
                <w:rFonts w:ascii="Californian FB" w:eastAsia="Malgun Gothic" w:hAnsi="Californian FB" w:cs="Tahoma"/>
                <w:spacing w:val="-3"/>
                <w:lang w:val="es-ES" w:eastAsia="es-ES"/>
              </w:rPr>
            </w:pPr>
            <w:r w:rsidRPr="000958AF">
              <w:rPr>
                <w:rFonts w:ascii="Californian FB" w:eastAsia="Malgun Gothic" w:hAnsi="Californian FB" w:cs="Tahoma"/>
                <w:spacing w:val="-3"/>
                <w:lang w:val="es-ES" w:eastAsia="es-ES"/>
              </w:rPr>
              <w:t>Que se le respeten los derechos Humanos, Constitucionales y el Debido Proceso.</w:t>
            </w:r>
          </w:p>
        </w:tc>
        <w:tc>
          <w:tcPr>
            <w:tcW w:w="5276" w:type="dxa"/>
            <w:gridSpan w:val="3"/>
          </w:tcPr>
          <w:p w14:paraId="08622555" w14:textId="77777777" w:rsidR="00550DAC" w:rsidRPr="000958AF" w:rsidRDefault="00550DAC" w:rsidP="00550DAC">
            <w:pPr>
              <w:numPr>
                <w:ilvl w:val="0"/>
                <w:numId w:val="3"/>
              </w:numPr>
              <w:spacing w:after="0" w:line="240" w:lineRule="auto"/>
              <w:contextualSpacing/>
              <w:jc w:val="both"/>
              <w:rPr>
                <w:rFonts w:ascii="Californian FB" w:eastAsia="Malgun Gothic" w:hAnsi="Californian FB" w:cs="Times New Roman"/>
                <w:lang w:val="es-ES"/>
              </w:rPr>
            </w:pPr>
            <w:r w:rsidRPr="000958AF">
              <w:rPr>
                <w:rFonts w:ascii="Californian FB" w:eastAsia="Malgun Gothic" w:hAnsi="Californian FB" w:cs="Times New Roman"/>
                <w:lang w:val="es-ES"/>
              </w:rPr>
              <w:t>Respetar los derechos propios y  de  todos los miembros de la comunidad Liceísta.</w:t>
            </w:r>
          </w:p>
        </w:tc>
      </w:tr>
      <w:tr w:rsidR="00550DAC" w:rsidRPr="000958AF" w14:paraId="18105AC9" w14:textId="77777777" w:rsidTr="00550DAC">
        <w:trPr>
          <w:trHeight w:val="859"/>
        </w:trPr>
        <w:tc>
          <w:tcPr>
            <w:tcW w:w="5070" w:type="dxa"/>
          </w:tcPr>
          <w:p w14:paraId="5F5DF178" w14:textId="77777777" w:rsidR="00550DAC" w:rsidRPr="000958AF" w:rsidRDefault="00550DAC" w:rsidP="00550DAC">
            <w:pPr>
              <w:numPr>
                <w:ilvl w:val="0"/>
                <w:numId w:val="2"/>
              </w:numPr>
              <w:tabs>
                <w:tab w:val="left" w:pos="-720"/>
              </w:tabs>
              <w:suppressAutoHyphens/>
              <w:spacing w:after="0" w:line="240" w:lineRule="auto"/>
              <w:jc w:val="both"/>
              <w:rPr>
                <w:rFonts w:ascii="Californian FB" w:eastAsia="Malgun Gothic" w:hAnsi="Californian FB" w:cs="Tahoma"/>
                <w:spacing w:val="-3"/>
                <w:lang w:val="es-ES_tradnl" w:eastAsia="es-ES"/>
              </w:rPr>
            </w:pPr>
            <w:r w:rsidRPr="000958AF">
              <w:rPr>
                <w:rFonts w:ascii="Californian FB" w:eastAsia="Malgun Gothic" w:hAnsi="Californian FB" w:cs="Tahoma"/>
                <w:spacing w:val="-3"/>
                <w:lang w:val="es-ES" w:eastAsia="es-ES"/>
              </w:rPr>
              <w:t>Una formación integral en sus dimensiones: afectiva, ética, cognitiva, cultural, física, religiosa, espiritual y social.</w:t>
            </w:r>
          </w:p>
        </w:tc>
        <w:tc>
          <w:tcPr>
            <w:tcW w:w="5276" w:type="dxa"/>
            <w:gridSpan w:val="3"/>
          </w:tcPr>
          <w:p w14:paraId="3205801B" w14:textId="77777777" w:rsidR="00550DAC" w:rsidRPr="000958AF" w:rsidRDefault="00550DAC" w:rsidP="00550DAC">
            <w:pPr>
              <w:numPr>
                <w:ilvl w:val="0"/>
                <w:numId w:val="3"/>
              </w:numPr>
              <w:spacing w:after="0" w:line="240" w:lineRule="auto"/>
              <w:contextualSpacing/>
              <w:jc w:val="both"/>
              <w:rPr>
                <w:rFonts w:ascii="Californian FB" w:eastAsia="Malgun Gothic" w:hAnsi="Californian FB" w:cs="Times New Roman"/>
                <w:lang w:val="es-ES"/>
              </w:rPr>
            </w:pPr>
            <w:r w:rsidRPr="000958AF">
              <w:rPr>
                <w:rFonts w:ascii="Californian FB" w:eastAsia="Malgun Gothic" w:hAnsi="Californian FB" w:cs="Times New Roman"/>
                <w:lang w:val="es-ES"/>
              </w:rPr>
              <w:t xml:space="preserve">Asumir la formación integral en sus dimensiones: afectiva, ética, </w:t>
            </w:r>
            <w:r w:rsidRPr="000958AF">
              <w:rPr>
                <w:rFonts w:ascii="Californian FB" w:eastAsia="Malgun Gothic" w:hAnsi="Californian FB" w:cs="Tahoma"/>
                <w:lang w:val="es-ES"/>
              </w:rPr>
              <w:t>cognitiva, cultural, física, religiosa, espiritual y social.</w:t>
            </w:r>
          </w:p>
        </w:tc>
      </w:tr>
      <w:tr w:rsidR="00550DAC" w:rsidRPr="000958AF" w14:paraId="354318CB" w14:textId="77777777" w:rsidTr="00550DAC">
        <w:trPr>
          <w:trHeight w:val="634"/>
        </w:trPr>
        <w:tc>
          <w:tcPr>
            <w:tcW w:w="5070" w:type="dxa"/>
          </w:tcPr>
          <w:p w14:paraId="467795BB" w14:textId="77777777" w:rsidR="00550DAC" w:rsidRPr="000958AF" w:rsidRDefault="00550DAC" w:rsidP="00550DAC">
            <w:pPr>
              <w:numPr>
                <w:ilvl w:val="0"/>
                <w:numId w:val="2"/>
              </w:numPr>
              <w:tabs>
                <w:tab w:val="left" w:pos="-720"/>
              </w:tabs>
              <w:suppressAutoHyphens/>
              <w:spacing w:after="0" w:line="240" w:lineRule="auto"/>
              <w:contextualSpacing/>
              <w:jc w:val="both"/>
              <w:rPr>
                <w:rFonts w:ascii="Californian FB" w:eastAsia="Malgun Gothic" w:hAnsi="Californian FB" w:cs="Tahoma"/>
                <w:spacing w:val="-3"/>
                <w:lang w:val="es-ES"/>
              </w:rPr>
            </w:pPr>
            <w:r w:rsidRPr="000958AF">
              <w:rPr>
                <w:rFonts w:ascii="Californian FB" w:eastAsia="Malgun Gothic" w:hAnsi="Californian FB" w:cs="Tahoma"/>
                <w:spacing w:val="-3"/>
                <w:lang w:val="es-ES"/>
              </w:rPr>
              <w:t xml:space="preserve">Conocer ampliamente la Filosofía Institucional, el Horizonte Institucional, el Proyecto Educativo y el </w:t>
            </w:r>
            <w:r w:rsidR="00F645D9" w:rsidRPr="000958AF">
              <w:rPr>
                <w:rFonts w:ascii="Californian FB" w:eastAsia="Malgun Gothic" w:hAnsi="Californian FB" w:cs="Tahoma"/>
                <w:spacing w:val="-3"/>
                <w:lang w:val="es-ES"/>
              </w:rPr>
              <w:t xml:space="preserve">Manual </w:t>
            </w:r>
            <w:r w:rsidRPr="000958AF">
              <w:rPr>
                <w:rFonts w:ascii="Californian FB" w:eastAsia="Malgun Gothic" w:hAnsi="Californian FB" w:cs="Tahoma"/>
                <w:spacing w:val="-3"/>
                <w:lang w:val="es-ES"/>
              </w:rPr>
              <w:t>de Convivencia.</w:t>
            </w:r>
          </w:p>
          <w:p w14:paraId="74B7F010" w14:textId="77777777" w:rsidR="00550DAC" w:rsidRPr="000958AF" w:rsidRDefault="00550DAC" w:rsidP="00550DAC">
            <w:pPr>
              <w:tabs>
                <w:tab w:val="left" w:pos="-720"/>
              </w:tabs>
              <w:suppressAutoHyphens/>
              <w:spacing w:after="0" w:line="240" w:lineRule="auto"/>
              <w:ind w:left="360"/>
              <w:contextualSpacing/>
              <w:jc w:val="both"/>
              <w:rPr>
                <w:rFonts w:ascii="Californian FB" w:eastAsia="Malgun Gothic" w:hAnsi="Californian FB" w:cs="Tahoma"/>
                <w:spacing w:val="-3"/>
                <w:lang w:val="es-ES"/>
              </w:rPr>
            </w:pPr>
          </w:p>
        </w:tc>
        <w:tc>
          <w:tcPr>
            <w:tcW w:w="5276" w:type="dxa"/>
            <w:gridSpan w:val="3"/>
          </w:tcPr>
          <w:p w14:paraId="4F817A71" w14:textId="77777777" w:rsidR="00550DAC" w:rsidRPr="000958AF" w:rsidRDefault="00550DAC" w:rsidP="00F645D9">
            <w:pPr>
              <w:numPr>
                <w:ilvl w:val="0"/>
                <w:numId w:val="3"/>
              </w:numPr>
              <w:spacing w:after="0" w:line="240" w:lineRule="auto"/>
              <w:contextualSpacing/>
              <w:jc w:val="both"/>
              <w:rPr>
                <w:rFonts w:ascii="Californian FB" w:eastAsia="Malgun Gothic" w:hAnsi="Californian FB" w:cs="Times New Roman"/>
                <w:lang w:val="es-ES"/>
              </w:rPr>
            </w:pPr>
            <w:r w:rsidRPr="000958AF">
              <w:rPr>
                <w:rFonts w:ascii="Californian FB" w:eastAsia="Malgun Gothic" w:hAnsi="Californian FB" w:cs="Times New Roman"/>
                <w:lang w:val="es-ES"/>
              </w:rPr>
              <w:t xml:space="preserve">Respetar y cumplir </w:t>
            </w:r>
            <w:r w:rsidRPr="000958AF">
              <w:rPr>
                <w:rFonts w:ascii="Californian FB" w:eastAsia="Malgun Gothic" w:hAnsi="Californian FB" w:cs="Tahoma"/>
                <w:spacing w:val="-3"/>
                <w:lang w:val="es-ES"/>
              </w:rPr>
              <w:t xml:space="preserve">la Filosofía Institucional, el Proyecto Educativo y  el </w:t>
            </w:r>
            <w:r w:rsidR="00F645D9" w:rsidRPr="000958AF">
              <w:rPr>
                <w:rFonts w:ascii="Californian FB" w:eastAsia="Malgun Gothic" w:hAnsi="Californian FB" w:cs="Tahoma"/>
                <w:spacing w:val="-3"/>
                <w:lang w:val="es-ES"/>
              </w:rPr>
              <w:t>Manual</w:t>
            </w:r>
            <w:r w:rsidRPr="000958AF">
              <w:rPr>
                <w:rFonts w:ascii="Californian FB" w:eastAsia="Malgun Gothic" w:hAnsi="Californian FB" w:cs="Tahoma"/>
                <w:spacing w:val="-3"/>
                <w:lang w:val="es-ES"/>
              </w:rPr>
              <w:t xml:space="preserve"> de Convivencia.</w:t>
            </w:r>
          </w:p>
        </w:tc>
      </w:tr>
      <w:tr w:rsidR="00550DAC" w:rsidRPr="000958AF" w14:paraId="10D77083" w14:textId="77777777" w:rsidTr="00550DAC">
        <w:trPr>
          <w:trHeight w:val="118"/>
        </w:trPr>
        <w:tc>
          <w:tcPr>
            <w:tcW w:w="5070" w:type="dxa"/>
          </w:tcPr>
          <w:p w14:paraId="6A1AF21E" w14:textId="77777777" w:rsidR="00550DAC" w:rsidRPr="000958AF" w:rsidRDefault="00550DAC" w:rsidP="00550DAC">
            <w:pPr>
              <w:numPr>
                <w:ilvl w:val="0"/>
                <w:numId w:val="2"/>
              </w:numPr>
              <w:tabs>
                <w:tab w:val="left" w:pos="-720"/>
              </w:tabs>
              <w:suppressAutoHyphens/>
              <w:spacing w:after="0" w:line="240" w:lineRule="auto"/>
              <w:contextualSpacing/>
              <w:jc w:val="both"/>
              <w:rPr>
                <w:rFonts w:ascii="Californian FB" w:eastAsia="Malgun Gothic" w:hAnsi="Californian FB" w:cs="Tahoma"/>
                <w:spacing w:val="-3"/>
                <w:lang w:val="es-ES"/>
              </w:rPr>
            </w:pPr>
            <w:r w:rsidRPr="000958AF">
              <w:rPr>
                <w:rFonts w:ascii="Californian FB" w:eastAsia="Malgun Gothic" w:hAnsi="Californian FB" w:cs="Tahoma"/>
                <w:spacing w:val="-3"/>
                <w:lang w:val="es-ES"/>
              </w:rPr>
              <w:t>Expresar y difundir con libertad, claridad, respeto y prudencia, las opiniones propias, sin imponerlas a los demás.</w:t>
            </w:r>
          </w:p>
          <w:p w14:paraId="26C768F4" w14:textId="77777777" w:rsidR="00550DAC" w:rsidRPr="000958AF" w:rsidRDefault="00550DAC" w:rsidP="00550DAC">
            <w:pPr>
              <w:tabs>
                <w:tab w:val="left" w:pos="-720"/>
              </w:tabs>
              <w:suppressAutoHyphens/>
              <w:spacing w:after="0" w:line="240" w:lineRule="auto"/>
              <w:ind w:left="360"/>
              <w:contextualSpacing/>
              <w:jc w:val="both"/>
              <w:rPr>
                <w:rFonts w:ascii="Californian FB" w:eastAsia="Malgun Gothic" w:hAnsi="Californian FB" w:cs="Tahoma"/>
                <w:spacing w:val="-3"/>
                <w:lang w:val="es-ES"/>
              </w:rPr>
            </w:pPr>
          </w:p>
        </w:tc>
        <w:tc>
          <w:tcPr>
            <w:tcW w:w="5276" w:type="dxa"/>
            <w:gridSpan w:val="3"/>
          </w:tcPr>
          <w:p w14:paraId="4B121C60" w14:textId="77777777" w:rsidR="00550DAC" w:rsidRPr="000958AF" w:rsidRDefault="00550DAC" w:rsidP="00550DAC">
            <w:pPr>
              <w:numPr>
                <w:ilvl w:val="0"/>
                <w:numId w:val="3"/>
              </w:numPr>
              <w:spacing w:after="0" w:line="240" w:lineRule="auto"/>
              <w:contextualSpacing/>
              <w:jc w:val="both"/>
              <w:rPr>
                <w:rFonts w:ascii="Californian FB" w:eastAsia="Malgun Gothic" w:hAnsi="Californian FB" w:cs="Times New Roman"/>
                <w:lang w:val="es-ES"/>
              </w:rPr>
            </w:pPr>
            <w:r w:rsidRPr="000958AF">
              <w:rPr>
                <w:rFonts w:ascii="Californian FB" w:eastAsia="Malgun Gothic" w:hAnsi="Californian FB" w:cs="Times New Roman"/>
                <w:lang w:val="es-ES"/>
              </w:rPr>
              <w:t xml:space="preserve">Respetar el derecho ajeno, las opiniones de los demás y aceptar las diferencias. </w:t>
            </w:r>
          </w:p>
        </w:tc>
      </w:tr>
      <w:tr w:rsidR="00550DAC" w:rsidRPr="000958AF" w14:paraId="2E06D443" w14:textId="77777777" w:rsidTr="00550DAC">
        <w:trPr>
          <w:trHeight w:val="1056"/>
        </w:trPr>
        <w:tc>
          <w:tcPr>
            <w:tcW w:w="5070" w:type="dxa"/>
          </w:tcPr>
          <w:p w14:paraId="3403F8B4" w14:textId="77777777" w:rsidR="00550DAC" w:rsidRPr="000958AF" w:rsidRDefault="00550DAC" w:rsidP="00550DAC">
            <w:pPr>
              <w:numPr>
                <w:ilvl w:val="0"/>
                <w:numId w:val="2"/>
              </w:numPr>
              <w:tabs>
                <w:tab w:val="left" w:pos="-720"/>
              </w:tabs>
              <w:suppressAutoHyphens/>
              <w:spacing w:after="0" w:line="240" w:lineRule="auto"/>
              <w:contextualSpacing/>
              <w:jc w:val="both"/>
              <w:rPr>
                <w:rFonts w:ascii="Californian FB" w:eastAsia="Malgun Gothic" w:hAnsi="Californian FB" w:cs="Tahoma"/>
                <w:spacing w:val="-3"/>
                <w:lang w:val="es-ES"/>
              </w:rPr>
            </w:pPr>
            <w:r w:rsidRPr="000958AF">
              <w:rPr>
                <w:rFonts w:ascii="Californian FB" w:eastAsia="Malgun Gothic" w:hAnsi="Californian FB" w:cs="Tahoma"/>
                <w:spacing w:val="-3"/>
                <w:lang w:val="es-ES"/>
              </w:rPr>
              <w:t>El libre desarrollo de la personalidad enmarcada en las limitaciones que imponen los derechos de los demás y la Filosofía y Valores del Liceo Benalcázar.</w:t>
            </w:r>
          </w:p>
        </w:tc>
        <w:tc>
          <w:tcPr>
            <w:tcW w:w="5276" w:type="dxa"/>
            <w:gridSpan w:val="3"/>
          </w:tcPr>
          <w:p w14:paraId="1768E430" w14:textId="77777777" w:rsidR="00550DAC" w:rsidRPr="000958AF" w:rsidRDefault="00550DAC" w:rsidP="00F645D9">
            <w:pPr>
              <w:numPr>
                <w:ilvl w:val="0"/>
                <w:numId w:val="3"/>
              </w:numPr>
              <w:spacing w:after="0" w:line="240" w:lineRule="auto"/>
              <w:contextualSpacing/>
              <w:jc w:val="both"/>
              <w:rPr>
                <w:rFonts w:ascii="Californian FB" w:eastAsia="Malgun Gothic" w:hAnsi="Californian FB" w:cs="Times New Roman"/>
                <w:lang w:val="es-ES"/>
              </w:rPr>
            </w:pPr>
            <w:r w:rsidRPr="000958AF">
              <w:rPr>
                <w:rFonts w:ascii="Californian FB" w:eastAsia="Malgun Gothic" w:hAnsi="Californian FB" w:cs="Times New Roman"/>
                <w:lang w:val="es-ES"/>
              </w:rPr>
              <w:t xml:space="preserve">Desarrollar su personalidad, respetando </w:t>
            </w:r>
            <w:r w:rsidR="00554CF8" w:rsidRPr="000958AF">
              <w:rPr>
                <w:rFonts w:ascii="Californian FB" w:eastAsia="Malgun Gothic" w:hAnsi="Californian FB" w:cs="Times New Roman"/>
                <w:lang w:val="es-ES"/>
              </w:rPr>
              <w:t xml:space="preserve">los Valores Institucionales y </w:t>
            </w:r>
            <w:r w:rsidRPr="000958AF">
              <w:rPr>
                <w:rFonts w:ascii="Californian FB" w:eastAsia="Malgun Gothic" w:hAnsi="Californian FB" w:cs="Times New Roman"/>
                <w:lang w:val="es-ES"/>
              </w:rPr>
              <w:t xml:space="preserve">las normas establecidas en este </w:t>
            </w:r>
            <w:r w:rsidR="00F645D9" w:rsidRPr="000958AF">
              <w:rPr>
                <w:rFonts w:ascii="Californian FB" w:eastAsia="Malgun Gothic" w:hAnsi="Californian FB" w:cs="Times New Roman"/>
                <w:lang w:val="es-ES"/>
              </w:rPr>
              <w:t xml:space="preserve">Manual </w:t>
            </w:r>
            <w:r w:rsidRPr="000958AF">
              <w:rPr>
                <w:rFonts w:ascii="Californian FB" w:eastAsia="Malgun Gothic" w:hAnsi="Californian FB" w:cs="Times New Roman"/>
                <w:lang w:val="es-ES"/>
              </w:rPr>
              <w:t>de Convivencia.</w:t>
            </w:r>
          </w:p>
        </w:tc>
      </w:tr>
      <w:tr w:rsidR="00550DAC" w:rsidRPr="000958AF" w14:paraId="1172022F" w14:textId="77777777" w:rsidTr="00550DAC">
        <w:trPr>
          <w:trHeight w:val="648"/>
        </w:trPr>
        <w:tc>
          <w:tcPr>
            <w:tcW w:w="5070" w:type="dxa"/>
          </w:tcPr>
          <w:p w14:paraId="5709EB7A" w14:textId="77777777" w:rsidR="00550DAC" w:rsidRPr="000958AF" w:rsidRDefault="00550DAC" w:rsidP="00BF659F">
            <w:pPr>
              <w:numPr>
                <w:ilvl w:val="0"/>
                <w:numId w:val="2"/>
              </w:numPr>
              <w:tabs>
                <w:tab w:val="left" w:pos="-720"/>
              </w:tabs>
              <w:suppressAutoHyphens/>
              <w:spacing w:after="0" w:line="240" w:lineRule="auto"/>
              <w:contextualSpacing/>
              <w:jc w:val="both"/>
              <w:rPr>
                <w:rFonts w:ascii="Californian FB" w:eastAsia="Malgun Gothic" w:hAnsi="Californian FB" w:cs="Tahoma"/>
                <w:spacing w:val="-3"/>
                <w:lang w:val="es-ES"/>
              </w:rPr>
            </w:pPr>
            <w:r w:rsidRPr="000958AF">
              <w:rPr>
                <w:rFonts w:ascii="Californian FB" w:eastAsia="Malgun Gothic" w:hAnsi="Californian FB" w:cs="Tahoma"/>
                <w:spacing w:val="-3"/>
                <w:lang w:val="es-ES"/>
              </w:rPr>
              <w:t xml:space="preserve">Participar en la construcción y actualización del </w:t>
            </w:r>
            <w:r w:rsidR="00BF659F" w:rsidRPr="000958AF">
              <w:rPr>
                <w:rFonts w:ascii="Californian FB" w:eastAsia="Malgun Gothic" w:hAnsi="Californian FB" w:cs="Tahoma"/>
                <w:spacing w:val="-3"/>
                <w:lang w:val="es-ES"/>
              </w:rPr>
              <w:t>Manual</w:t>
            </w:r>
            <w:r w:rsidRPr="000958AF">
              <w:rPr>
                <w:rFonts w:ascii="Californian FB" w:eastAsia="Malgun Gothic" w:hAnsi="Californian FB" w:cs="Tahoma"/>
                <w:spacing w:val="-3"/>
                <w:lang w:val="es-ES"/>
              </w:rPr>
              <w:t xml:space="preserve"> de Convivencia y conocerlo ampliamente.</w:t>
            </w:r>
          </w:p>
        </w:tc>
        <w:tc>
          <w:tcPr>
            <w:tcW w:w="5276" w:type="dxa"/>
            <w:gridSpan w:val="3"/>
          </w:tcPr>
          <w:p w14:paraId="329B78B2" w14:textId="77777777" w:rsidR="00550DAC" w:rsidRPr="000958AF" w:rsidRDefault="00550DAC" w:rsidP="00BF659F">
            <w:pPr>
              <w:numPr>
                <w:ilvl w:val="0"/>
                <w:numId w:val="3"/>
              </w:numPr>
              <w:spacing w:after="0" w:line="240" w:lineRule="auto"/>
              <w:contextualSpacing/>
              <w:jc w:val="both"/>
              <w:rPr>
                <w:rFonts w:ascii="Californian FB" w:eastAsia="Malgun Gothic" w:hAnsi="Californian FB" w:cs="Times New Roman"/>
                <w:lang w:val="es-ES"/>
              </w:rPr>
            </w:pPr>
            <w:r w:rsidRPr="000958AF">
              <w:rPr>
                <w:rFonts w:ascii="Californian FB" w:eastAsia="Malgun Gothic" w:hAnsi="Californian FB" w:cs="Times New Roman"/>
                <w:lang w:val="es-ES"/>
              </w:rPr>
              <w:t xml:space="preserve">Actuar conforme a las normas establecidas en este </w:t>
            </w:r>
            <w:r w:rsidR="00BF659F" w:rsidRPr="000958AF">
              <w:rPr>
                <w:rFonts w:ascii="Californian FB" w:eastAsia="Malgun Gothic" w:hAnsi="Californian FB" w:cs="Times New Roman"/>
                <w:lang w:val="es-ES"/>
              </w:rPr>
              <w:t>Manual</w:t>
            </w:r>
            <w:r w:rsidRPr="000958AF">
              <w:rPr>
                <w:rFonts w:ascii="Californian FB" w:eastAsia="Malgun Gothic" w:hAnsi="Californian FB" w:cs="Times New Roman"/>
                <w:lang w:val="es-ES"/>
              </w:rPr>
              <w:t xml:space="preserve"> de Convivencia.</w:t>
            </w:r>
          </w:p>
        </w:tc>
      </w:tr>
      <w:tr w:rsidR="00550DAC" w:rsidRPr="000958AF" w14:paraId="26E12F7A" w14:textId="77777777" w:rsidTr="00550DAC">
        <w:trPr>
          <w:trHeight w:val="1281"/>
        </w:trPr>
        <w:tc>
          <w:tcPr>
            <w:tcW w:w="5070" w:type="dxa"/>
          </w:tcPr>
          <w:p w14:paraId="5DCA7D6B" w14:textId="77777777" w:rsidR="00550DAC" w:rsidRPr="000958AF" w:rsidRDefault="00550DAC" w:rsidP="00550DAC">
            <w:pPr>
              <w:numPr>
                <w:ilvl w:val="0"/>
                <w:numId w:val="2"/>
              </w:numPr>
              <w:tabs>
                <w:tab w:val="left" w:pos="-720"/>
              </w:tabs>
              <w:suppressAutoHyphens/>
              <w:spacing w:after="0" w:line="240" w:lineRule="auto"/>
              <w:contextualSpacing/>
              <w:jc w:val="both"/>
              <w:rPr>
                <w:rFonts w:ascii="Californian FB" w:eastAsia="Malgun Gothic" w:hAnsi="Californian FB" w:cs="Tahoma"/>
                <w:spacing w:val="-3"/>
                <w:lang w:val="es-ES"/>
              </w:rPr>
            </w:pPr>
            <w:r w:rsidRPr="000958AF">
              <w:rPr>
                <w:rFonts w:ascii="Californian FB" w:eastAsia="Malgun Gothic" w:hAnsi="Californian FB" w:cs="Tahoma"/>
                <w:spacing w:val="-3"/>
                <w:lang w:val="es-ES"/>
              </w:rPr>
              <w:t>Que se respete la intimidad personal y familiar y se guarde discreción con las confidencias que sea necesario hacer, a coordinadores o educadores para poder brindar una ayuda eficaz al estudiante.</w:t>
            </w:r>
          </w:p>
        </w:tc>
        <w:tc>
          <w:tcPr>
            <w:tcW w:w="5276" w:type="dxa"/>
            <w:gridSpan w:val="3"/>
          </w:tcPr>
          <w:p w14:paraId="3C3A627D" w14:textId="77777777" w:rsidR="00550DAC" w:rsidRPr="000958AF" w:rsidRDefault="00550DAC" w:rsidP="00550DAC">
            <w:pPr>
              <w:numPr>
                <w:ilvl w:val="0"/>
                <w:numId w:val="3"/>
              </w:numPr>
              <w:spacing w:after="0" w:line="240" w:lineRule="auto"/>
              <w:contextualSpacing/>
              <w:jc w:val="both"/>
              <w:rPr>
                <w:rFonts w:ascii="Californian FB" w:eastAsia="Malgun Gothic" w:hAnsi="Californian FB" w:cs="Times New Roman"/>
                <w:lang w:val="es-ES"/>
              </w:rPr>
            </w:pPr>
            <w:r w:rsidRPr="000958AF">
              <w:rPr>
                <w:rFonts w:ascii="Californian FB" w:eastAsia="Malgun Gothic" w:hAnsi="Californian FB" w:cs="Times New Roman"/>
                <w:lang w:val="es-ES"/>
              </w:rPr>
              <w:t>Respetar su propia intimidad y la de los demás y guardar discreción sobre las confidencias que sean de su conocimiento.</w:t>
            </w:r>
          </w:p>
        </w:tc>
      </w:tr>
      <w:tr w:rsidR="00550DAC" w:rsidRPr="000958AF" w14:paraId="1411280F" w14:textId="77777777" w:rsidTr="00550DAC">
        <w:trPr>
          <w:trHeight w:val="423"/>
        </w:trPr>
        <w:tc>
          <w:tcPr>
            <w:tcW w:w="5070" w:type="dxa"/>
          </w:tcPr>
          <w:p w14:paraId="27E71B89" w14:textId="77777777" w:rsidR="00550DAC" w:rsidRPr="000958AF" w:rsidRDefault="00550DAC" w:rsidP="00550DAC">
            <w:pPr>
              <w:numPr>
                <w:ilvl w:val="0"/>
                <w:numId w:val="2"/>
              </w:numPr>
              <w:tabs>
                <w:tab w:val="left" w:pos="-720"/>
              </w:tabs>
              <w:suppressAutoHyphens/>
              <w:spacing w:after="0" w:line="240" w:lineRule="auto"/>
              <w:contextualSpacing/>
              <w:jc w:val="both"/>
              <w:rPr>
                <w:rFonts w:ascii="Californian FB" w:eastAsia="Malgun Gothic" w:hAnsi="Californian FB" w:cs="Tahoma"/>
                <w:spacing w:val="-3"/>
                <w:lang w:val="es-ES"/>
              </w:rPr>
            </w:pPr>
            <w:r w:rsidRPr="000958AF">
              <w:rPr>
                <w:rFonts w:ascii="Californian FB" w:eastAsia="Malgun Gothic" w:hAnsi="Californian FB" w:cs="Tahoma"/>
                <w:spacing w:val="-3"/>
                <w:lang w:val="es-ES"/>
              </w:rPr>
              <w:t>Que se respete el  libre  culto religioso establecido por la Constitución.</w:t>
            </w:r>
          </w:p>
        </w:tc>
        <w:tc>
          <w:tcPr>
            <w:tcW w:w="5276" w:type="dxa"/>
            <w:gridSpan w:val="3"/>
          </w:tcPr>
          <w:p w14:paraId="681823CB" w14:textId="77777777" w:rsidR="00550DAC" w:rsidRPr="000958AF" w:rsidRDefault="00550DAC" w:rsidP="00550DAC">
            <w:pPr>
              <w:numPr>
                <w:ilvl w:val="0"/>
                <w:numId w:val="3"/>
              </w:numPr>
              <w:spacing w:after="0" w:line="240" w:lineRule="auto"/>
              <w:contextualSpacing/>
              <w:jc w:val="both"/>
              <w:rPr>
                <w:rFonts w:ascii="Californian FB" w:eastAsia="Malgun Gothic" w:hAnsi="Californian FB" w:cs="Times New Roman"/>
                <w:lang w:val="es-ES"/>
              </w:rPr>
            </w:pPr>
            <w:r w:rsidRPr="000958AF">
              <w:rPr>
                <w:rFonts w:ascii="Californian FB" w:eastAsia="Malgun Gothic" w:hAnsi="Californian FB" w:cs="Times New Roman"/>
                <w:lang w:val="es-ES"/>
              </w:rPr>
              <w:t>Conocer y respetar los diferentes cultos religiosos y participar de las actividades religiosas acordes a sus creencias.</w:t>
            </w:r>
          </w:p>
          <w:p w14:paraId="01221876" w14:textId="77777777" w:rsidR="00554CF8" w:rsidRPr="000958AF" w:rsidRDefault="00554CF8" w:rsidP="00554CF8">
            <w:pPr>
              <w:spacing w:after="0" w:line="240" w:lineRule="auto"/>
              <w:ind w:left="360"/>
              <w:contextualSpacing/>
              <w:jc w:val="both"/>
              <w:rPr>
                <w:rFonts w:ascii="Californian FB" w:eastAsia="Malgun Gothic" w:hAnsi="Californian FB" w:cs="Times New Roman"/>
                <w:lang w:val="es-ES"/>
              </w:rPr>
            </w:pPr>
          </w:p>
        </w:tc>
      </w:tr>
      <w:tr w:rsidR="00550DAC" w:rsidRPr="000958AF" w14:paraId="72DBF84A" w14:textId="77777777" w:rsidTr="00550DAC">
        <w:trPr>
          <w:trHeight w:val="1281"/>
        </w:trPr>
        <w:tc>
          <w:tcPr>
            <w:tcW w:w="5070" w:type="dxa"/>
          </w:tcPr>
          <w:p w14:paraId="713A7BF9" w14:textId="3BBDA267" w:rsidR="00550DAC" w:rsidRDefault="00550DAC" w:rsidP="00550DAC">
            <w:pPr>
              <w:numPr>
                <w:ilvl w:val="0"/>
                <w:numId w:val="2"/>
              </w:numPr>
              <w:tabs>
                <w:tab w:val="left" w:pos="-720"/>
              </w:tabs>
              <w:suppressAutoHyphens/>
              <w:spacing w:after="0" w:line="240" w:lineRule="auto"/>
              <w:contextualSpacing/>
              <w:jc w:val="both"/>
              <w:rPr>
                <w:rFonts w:ascii="Californian FB" w:eastAsia="Malgun Gothic" w:hAnsi="Californian FB" w:cs="Tahoma"/>
                <w:spacing w:val="-3"/>
                <w:lang w:val="es-ES"/>
              </w:rPr>
            </w:pPr>
            <w:r w:rsidRPr="000958AF">
              <w:rPr>
                <w:rFonts w:ascii="Californian FB" w:eastAsia="Malgun Gothic" w:hAnsi="Californian FB" w:cs="Tahoma"/>
                <w:spacing w:val="-3"/>
                <w:lang w:val="es-ES"/>
              </w:rPr>
              <w:t>Presentar a las Directivas en forma respetuosa, peticiones que busquen el bien común o la soluci</w:t>
            </w:r>
            <w:r w:rsidR="00843BA3" w:rsidRPr="000958AF">
              <w:rPr>
                <w:rFonts w:ascii="Californian FB" w:eastAsia="Malgun Gothic" w:hAnsi="Californian FB" w:cs="Tahoma"/>
                <w:spacing w:val="-3"/>
                <w:lang w:val="es-ES"/>
              </w:rPr>
              <w:t xml:space="preserve">ón de un problema particular y </w:t>
            </w:r>
            <w:r w:rsidRPr="000958AF">
              <w:rPr>
                <w:rFonts w:ascii="Californian FB" w:eastAsia="Malgun Gothic" w:hAnsi="Californian FB" w:cs="Tahoma"/>
                <w:spacing w:val="-3"/>
                <w:lang w:val="es-ES"/>
              </w:rPr>
              <w:t>obtener una pronta respuesta.</w:t>
            </w:r>
          </w:p>
          <w:p w14:paraId="750C0AFA" w14:textId="77777777" w:rsidR="003E1838" w:rsidRPr="000958AF" w:rsidRDefault="003E1838" w:rsidP="003E1838">
            <w:pPr>
              <w:tabs>
                <w:tab w:val="left" w:pos="-720"/>
              </w:tabs>
              <w:suppressAutoHyphens/>
              <w:spacing w:after="0" w:line="240" w:lineRule="auto"/>
              <w:ind w:left="360"/>
              <w:contextualSpacing/>
              <w:jc w:val="both"/>
              <w:rPr>
                <w:rFonts w:ascii="Californian FB" w:eastAsia="Malgun Gothic" w:hAnsi="Californian FB" w:cs="Tahoma"/>
                <w:spacing w:val="-3"/>
                <w:lang w:val="es-ES"/>
              </w:rPr>
            </w:pPr>
          </w:p>
          <w:p w14:paraId="6BB2F175" w14:textId="77777777" w:rsidR="00550DAC" w:rsidRPr="000958AF" w:rsidRDefault="00550DAC" w:rsidP="00550DAC">
            <w:pPr>
              <w:spacing w:after="0" w:line="240" w:lineRule="auto"/>
              <w:rPr>
                <w:rFonts w:ascii="Californian FB" w:eastAsia="Calibri" w:hAnsi="Californian FB" w:cs="Times New Roman"/>
                <w:lang w:val="es-ES"/>
              </w:rPr>
            </w:pPr>
          </w:p>
          <w:p w14:paraId="4AE6109C" w14:textId="77777777" w:rsidR="00550DAC" w:rsidRPr="000958AF" w:rsidRDefault="00550DAC" w:rsidP="00550DAC">
            <w:pPr>
              <w:spacing w:after="0" w:line="240" w:lineRule="auto"/>
              <w:jc w:val="right"/>
              <w:rPr>
                <w:rFonts w:ascii="Californian FB" w:eastAsia="Calibri" w:hAnsi="Californian FB" w:cs="Times New Roman"/>
                <w:lang w:val="es-ES"/>
              </w:rPr>
            </w:pPr>
          </w:p>
        </w:tc>
        <w:tc>
          <w:tcPr>
            <w:tcW w:w="5276" w:type="dxa"/>
            <w:gridSpan w:val="3"/>
          </w:tcPr>
          <w:p w14:paraId="77181B4B" w14:textId="77777777" w:rsidR="00550DAC" w:rsidRPr="000958AF" w:rsidRDefault="00550DAC" w:rsidP="00550DAC">
            <w:pPr>
              <w:numPr>
                <w:ilvl w:val="0"/>
                <w:numId w:val="3"/>
              </w:numPr>
              <w:spacing w:after="0" w:line="240" w:lineRule="auto"/>
              <w:contextualSpacing/>
              <w:jc w:val="both"/>
              <w:rPr>
                <w:rFonts w:ascii="Californian FB" w:eastAsia="Malgun Gothic" w:hAnsi="Californian FB" w:cs="Times New Roman"/>
                <w:lang w:val="es-ES"/>
              </w:rPr>
            </w:pPr>
            <w:r w:rsidRPr="000958AF">
              <w:rPr>
                <w:rFonts w:ascii="Californian FB" w:eastAsia="Malgun Gothic" w:hAnsi="Californian FB" w:cs="Times New Roman"/>
                <w:lang w:val="es-ES"/>
              </w:rPr>
              <w:t>Presentar oportunamente a las Directivas, las peticiones en forma respetuosa, dentro de lo establecido por la Institución y siguiendo el debido proceso.</w:t>
            </w:r>
          </w:p>
        </w:tc>
      </w:tr>
      <w:tr w:rsidR="00550DAC" w:rsidRPr="000958AF" w14:paraId="7CBC597D" w14:textId="77777777" w:rsidTr="00550DAC">
        <w:trPr>
          <w:trHeight w:val="1281"/>
        </w:trPr>
        <w:tc>
          <w:tcPr>
            <w:tcW w:w="5070" w:type="dxa"/>
          </w:tcPr>
          <w:p w14:paraId="7BD12C62" w14:textId="353AD4F7" w:rsidR="00550DAC" w:rsidRPr="000958AF" w:rsidRDefault="0037383F" w:rsidP="00550DAC">
            <w:pPr>
              <w:numPr>
                <w:ilvl w:val="0"/>
                <w:numId w:val="2"/>
              </w:numPr>
              <w:tabs>
                <w:tab w:val="left" w:pos="-720"/>
              </w:tabs>
              <w:suppressAutoHyphens/>
              <w:spacing w:after="0" w:line="240" w:lineRule="auto"/>
              <w:contextualSpacing/>
              <w:jc w:val="both"/>
              <w:rPr>
                <w:rFonts w:ascii="Californian FB" w:eastAsia="Malgun Gothic" w:hAnsi="Californian FB" w:cs="Tahoma"/>
                <w:spacing w:val="-3"/>
                <w:lang w:val="es-ES"/>
              </w:rPr>
            </w:pPr>
            <w:r>
              <w:rPr>
                <w:rFonts w:ascii="Californian FB" w:eastAsia="Malgun Gothic" w:hAnsi="Californian FB" w:cs="Tahoma"/>
                <w:spacing w:val="-3"/>
                <w:lang w:val="es-ES"/>
              </w:rPr>
              <w:lastRenderedPageBreak/>
              <w:t>Ser escuchado</w:t>
            </w:r>
            <w:r w:rsidR="00550DAC" w:rsidRPr="000958AF">
              <w:rPr>
                <w:rFonts w:ascii="Californian FB" w:eastAsia="Malgun Gothic" w:hAnsi="Californian FB" w:cs="Tahoma"/>
                <w:spacing w:val="-3"/>
                <w:lang w:val="es-ES"/>
              </w:rPr>
              <w:t xml:space="preserve"> en caso de haber tenid</w:t>
            </w:r>
            <w:r w:rsidR="00C060C5" w:rsidRPr="000958AF">
              <w:rPr>
                <w:rFonts w:ascii="Californian FB" w:eastAsia="Malgun Gothic" w:hAnsi="Californian FB" w:cs="Tahoma"/>
                <w:spacing w:val="-3"/>
                <w:lang w:val="es-ES"/>
              </w:rPr>
              <w:t>o un comportamiento inadecuado,</w:t>
            </w:r>
            <w:r w:rsidR="00550DAC" w:rsidRPr="000958AF">
              <w:rPr>
                <w:rFonts w:ascii="Californian FB" w:eastAsia="Malgun Gothic" w:hAnsi="Californian FB" w:cs="Tahoma"/>
                <w:spacing w:val="-3"/>
                <w:lang w:val="es-ES"/>
              </w:rPr>
              <w:t xml:space="preserve"> antes de definir la consecuencia, para que se realice una evaluación conjunta de la situación con fines formativos</w:t>
            </w:r>
          </w:p>
          <w:p w14:paraId="22A0B566" w14:textId="77777777" w:rsidR="00550DAC" w:rsidRPr="000958AF" w:rsidRDefault="00550DAC" w:rsidP="00550DAC">
            <w:pPr>
              <w:tabs>
                <w:tab w:val="left" w:pos="-720"/>
              </w:tabs>
              <w:suppressAutoHyphens/>
              <w:spacing w:after="0" w:line="240" w:lineRule="auto"/>
              <w:contextualSpacing/>
              <w:jc w:val="both"/>
              <w:rPr>
                <w:rFonts w:ascii="Californian FB" w:eastAsia="Malgun Gothic" w:hAnsi="Californian FB" w:cs="Tahoma"/>
                <w:spacing w:val="-3"/>
                <w:lang w:val="es-ES"/>
              </w:rPr>
            </w:pPr>
          </w:p>
        </w:tc>
        <w:tc>
          <w:tcPr>
            <w:tcW w:w="5276" w:type="dxa"/>
            <w:gridSpan w:val="3"/>
          </w:tcPr>
          <w:p w14:paraId="0A5BBF08" w14:textId="53C2B21D" w:rsidR="00550DAC" w:rsidRPr="000958AF" w:rsidRDefault="005814DA" w:rsidP="00550DAC">
            <w:pPr>
              <w:numPr>
                <w:ilvl w:val="0"/>
                <w:numId w:val="3"/>
              </w:numPr>
              <w:spacing w:after="0" w:line="240" w:lineRule="auto"/>
              <w:contextualSpacing/>
              <w:jc w:val="both"/>
              <w:rPr>
                <w:rFonts w:ascii="Californian FB" w:eastAsia="Malgun Gothic" w:hAnsi="Californian FB" w:cs="Times New Roman"/>
                <w:lang w:val="es-ES"/>
              </w:rPr>
            </w:pPr>
            <w:r w:rsidRPr="000958AF">
              <w:rPr>
                <w:rFonts w:ascii="Californian FB" w:eastAsia="Malgun Gothic" w:hAnsi="Californian FB" w:cs="Times New Roman"/>
                <w:lang w:val="es-ES"/>
              </w:rPr>
              <w:t>Expresarse en</w:t>
            </w:r>
            <w:r w:rsidR="00550DAC" w:rsidRPr="000958AF">
              <w:rPr>
                <w:rFonts w:ascii="Californian FB" w:eastAsia="Malgun Gothic" w:hAnsi="Californian FB" w:cs="Times New Roman"/>
                <w:lang w:val="es-ES"/>
              </w:rPr>
              <w:t xml:space="preserve"> forma respetuosa, vocabula</w:t>
            </w:r>
            <w:r w:rsidR="0037383F">
              <w:rPr>
                <w:rFonts w:ascii="Californian FB" w:eastAsia="Malgun Gothic" w:hAnsi="Californian FB" w:cs="Times New Roman"/>
                <w:lang w:val="es-ES"/>
              </w:rPr>
              <w:t>rio culto y cortés y ser honesto</w:t>
            </w:r>
            <w:r w:rsidR="00550DAC" w:rsidRPr="000958AF">
              <w:rPr>
                <w:rFonts w:ascii="Californian FB" w:eastAsia="Malgun Gothic" w:hAnsi="Californian FB" w:cs="Times New Roman"/>
                <w:lang w:val="es-ES"/>
              </w:rPr>
              <w:t xml:space="preserve"> con todos los miembros de la comunidad a través de </w:t>
            </w:r>
            <w:r w:rsidR="006B775B" w:rsidRPr="000958AF">
              <w:rPr>
                <w:rFonts w:ascii="Californian FB" w:eastAsia="Malgun Gothic" w:hAnsi="Californian FB" w:cs="Times New Roman"/>
                <w:lang w:val="es-ES"/>
              </w:rPr>
              <w:t>las palabras</w:t>
            </w:r>
            <w:r w:rsidR="00550DAC" w:rsidRPr="000958AF">
              <w:rPr>
                <w:rFonts w:ascii="Californian FB" w:eastAsia="Malgun Gothic" w:hAnsi="Californian FB" w:cs="Times New Roman"/>
                <w:lang w:val="es-ES"/>
              </w:rPr>
              <w:t>, obras y actitudes</w:t>
            </w:r>
            <w:r w:rsidR="00251C9C">
              <w:rPr>
                <w:rFonts w:ascii="Californian FB" w:eastAsia="Malgun Gothic" w:hAnsi="Californian FB" w:cs="Times New Roman"/>
                <w:lang w:val="es-ES"/>
              </w:rPr>
              <w:t xml:space="preserve">. </w:t>
            </w:r>
          </w:p>
        </w:tc>
      </w:tr>
      <w:tr w:rsidR="00550DAC" w:rsidRPr="000958AF" w14:paraId="380F75FB" w14:textId="77777777" w:rsidTr="00550DAC">
        <w:trPr>
          <w:trHeight w:val="225"/>
        </w:trPr>
        <w:tc>
          <w:tcPr>
            <w:tcW w:w="5070" w:type="dxa"/>
            <w:shd w:val="clear" w:color="auto" w:fill="auto"/>
          </w:tcPr>
          <w:p w14:paraId="60C20A77" w14:textId="77777777" w:rsidR="00550DAC" w:rsidRPr="000958AF" w:rsidRDefault="00550DAC" w:rsidP="00550DAC">
            <w:pPr>
              <w:spacing w:after="0" w:line="240" w:lineRule="auto"/>
              <w:rPr>
                <w:rFonts w:ascii="Californian FB" w:eastAsia="Malgun Gothic" w:hAnsi="Californian FB" w:cs="Times New Roman"/>
                <w:b/>
              </w:rPr>
            </w:pPr>
          </w:p>
        </w:tc>
        <w:tc>
          <w:tcPr>
            <w:tcW w:w="5276" w:type="dxa"/>
            <w:gridSpan w:val="3"/>
            <w:shd w:val="clear" w:color="auto" w:fill="auto"/>
          </w:tcPr>
          <w:p w14:paraId="0F187364" w14:textId="77777777" w:rsidR="00550DAC" w:rsidRPr="000958AF" w:rsidRDefault="00550DAC" w:rsidP="00550DAC">
            <w:pPr>
              <w:spacing w:after="0" w:line="240" w:lineRule="auto"/>
              <w:jc w:val="center"/>
              <w:rPr>
                <w:rFonts w:ascii="Californian FB" w:eastAsia="Malgun Gothic" w:hAnsi="Californian FB" w:cs="Times New Roman"/>
                <w:b/>
              </w:rPr>
            </w:pPr>
          </w:p>
        </w:tc>
      </w:tr>
      <w:tr w:rsidR="00550DAC" w:rsidRPr="000958AF" w14:paraId="451DDE08" w14:textId="77777777" w:rsidTr="00550DAC">
        <w:trPr>
          <w:trHeight w:val="845"/>
        </w:trPr>
        <w:tc>
          <w:tcPr>
            <w:tcW w:w="5070" w:type="dxa"/>
          </w:tcPr>
          <w:p w14:paraId="442DEFEE" w14:textId="77777777" w:rsidR="00550DAC" w:rsidRPr="000958AF" w:rsidRDefault="00550DAC" w:rsidP="00550DAC">
            <w:pPr>
              <w:numPr>
                <w:ilvl w:val="0"/>
                <w:numId w:val="2"/>
              </w:numPr>
              <w:tabs>
                <w:tab w:val="left" w:pos="-720"/>
              </w:tabs>
              <w:suppressAutoHyphens/>
              <w:spacing w:after="0" w:line="240" w:lineRule="auto"/>
              <w:contextualSpacing/>
              <w:jc w:val="both"/>
              <w:rPr>
                <w:rFonts w:ascii="Californian FB" w:eastAsia="Malgun Gothic" w:hAnsi="Californian FB" w:cs="Tahoma"/>
                <w:spacing w:val="-3"/>
                <w:lang w:val="es-ES"/>
              </w:rPr>
            </w:pPr>
            <w:r w:rsidRPr="000958AF">
              <w:rPr>
                <w:rFonts w:ascii="Californian FB" w:eastAsia="Malgun Gothic" w:hAnsi="Californian FB" w:cs="Tahoma"/>
                <w:spacing w:val="-3"/>
                <w:lang w:val="es-ES"/>
              </w:rPr>
              <w:t>Las garantías del Debido Proceso.</w:t>
            </w:r>
          </w:p>
          <w:p w14:paraId="315A5DD2" w14:textId="77777777" w:rsidR="00550DAC" w:rsidRPr="000958AF" w:rsidRDefault="00550DAC" w:rsidP="00550DAC">
            <w:pPr>
              <w:tabs>
                <w:tab w:val="left" w:pos="-720"/>
              </w:tabs>
              <w:suppressAutoHyphens/>
              <w:spacing w:after="0" w:line="240" w:lineRule="auto"/>
              <w:ind w:left="360"/>
              <w:contextualSpacing/>
              <w:jc w:val="both"/>
              <w:rPr>
                <w:rFonts w:ascii="Californian FB" w:eastAsia="Malgun Gothic" w:hAnsi="Californian FB" w:cs="Tahoma"/>
                <w:spacing w:val="-3"/>
                <w:lang w:val="es-ES"/>
              </w:rPr>
            </w:pPr>
          </w:p>
          <w:p w14:paraId="72CE0B64" w14:textId="77777777" w:rsidR="00550DAC" w:rsidRPr="000958AF" w:rsidRDefault="00550DAC" w:rsidP="00550DAC">
            <w:pPr>
              <w:tabs>
                <w:tab w:val="left" w:pos="-720"/>
              </w:tabs>
              <w:suppressAutoHyphens/>
              <w:spacing w:after="0" w:line="240" w:lineRule="auto"/>
              <w:ind w:left="360"/>
              <w:contextualSpacing/>
              <w:jc w:val="both"/>
              <w:rPr>
                <w:rFonts w:ascii="Californian FB" w:eastAsia="Malgun Gothic" w:hAnsi="Californian FB" w:cs="Tahoma"/>
                <w:spacing w:val="-3"/>
                <w:lang w:val="es-ES"/>
              </w:rPr>
            </w:pPr>
          </w:p>
          <w:p w14:paraId="6597EDD1" w14:textId="77777777" w:rsidR="00550DAC" w:rsidRPr="000958AF" w:rsidRDefault="00550DAC" w:rsidP="00550DAC">
            <w:pPr>
              <w:numPr>
                <w:ilvl w:val="0"/>
                <w:numId w:val="2"/>
              </w:numPr>
              <w:tabs>
                <w:tab w:val="left" w:pos="-720"/>
              </w:tabs>
              <w:suppressAutoHyphens/>
              <w:spacing w:after="0" w:line="240" w:lineRule="auto"/>
              <w:contextualSpacing/>
              <w:jc w:val="both"/>
              <w:rPr>
                <w:rFonts w:ascii="Californian FB" w:eastAsia="Malgun Gothic" w:hAnsi="Californian FB" w:cs="Tahoma"/>
                <w:spacing w:val="-3"/>
                <w:lang w:val="es-ES"/>
              </w:rPr>
            </w:pPr>
            <w:r w:rsidRPr="000958AF">
              <w:rPr>
                <w:rFonts w:ascii="Californian FB" w:eastAsia="Malgun Gothic" w:hAnsi="Californian FB" w:cs="Tahoma"/>
                <w:spacing w:val="-3"/>
                <w:lang w:val="es-ES"/>
              </w:rPr>
              <w:t>Participar directamente o a través de representantes, en los distintos organismos colegiales y en las actividades institucionales.</w:t>
            </w:r>
          </w:p>
          <w:p w14:paraId="108B59BF" w14:textId="77777777" w:rsidR="00550DAC" w:rsidRPr="000958AF" w:rsidRDefault="00550DAC" w:rsidP="00550DAC">
            <w:pPr>
              <w:tabs>
                <w:tab w:val="left" w:pos="-720"/>
              </w:tabs>
              <w:suppressAutoHyphens/>
              <w:spacing w:after="0" w:line="240" w:lineRule="auto"/>
              <w:ind w:left="360"/>
              <w:contextualSpacing/>
              <w:jc w:val="both"/>
              <w:rPr>
                <w:rFonts w:ascii="Californian FB" w:eastAsia="Malgun Gothic" w:hAnsi="Californian FB" w:cs="Tahoma"/>
                <w:spacing w:val="-3"/>
                <w:lang w:val="es-ES"/>
              </w:rPr>
            </w:pPr>
          </w:p>
        </w:tc>
        <w:tc>
          <w:tcPr>
            <w:tcW w:w="5276" w:type="dxa"/>
            <w:gridSpan w:val="3"/>
          </w:tcPr>
          <w:p w14:paraId="4CFEC0AA" w14:textId="77777777" w:rsidR="00550DAC" w:rsidRPr="000958AF" w:rsidRDefault="00550DAC" w:rsidP="001F40E9">
            <w:pPr>
              <w:pStyle w:val="ListParagraph"/>
              <w:numPr>
                <w:ilvl w:val="0"/>
                <w:numId w:val="3"/>
              </w:numPr>
              <w:spacing w:after="0" w:line="240" w:lineRule="auto"/>
              <w:jc w:val="both"/>
              <w:rPr>
                <w:rFonts w:ascii="Californian FB" w:eastAsia="Malgun Gothic" w:hAnsi="Californian FB"/>
              </w:rPr>
            </w:pPr>
            <w:r w:rsidRPr="000958AF">
              <w:rPr>
                <w:rFonts w:ascii="Californian FB" w:eastAsia="Malgun Gothic" w:hAnsi="Californian FB"/>
              </w:rPr>
              <w:t>Aportar la información veraz y necesaria para llevar a cabo el debido proceso.</w:t>
            </w:r>
          </w:p>
          <w:p w14:paraId="64321026" w14:textId="77777777" w:rsidR="00550DAC" w:rsidRPr="000958AF" w:rsidRDefault="00550DAC" w:rsidP="00550DAC">
            <w:pPr>
              <w:spacing w:after="0" w:line="240" w:lineRule="auto"/>
              <w:ind w:left="360"/>
              <w:contextualSpacing/>
              <w:jc w:val="both"/>
              <w:rPr>
                <w:rFonts w:ascii="Californian FB" w:eastAsia="Malgun Gothic" w:hAnsi="Californian FB" w:cs="Times New Roman"/>
                <w:lang w:val="es-ES"/>
              </w:rPr>
            </w:pPr>
          </w:p>
          <w:p w14:paraId="6FA26C33" w14:textId="77777777" w:rsidR="00550DAC" w:rsidRPr="000958AF" w:rsidRDefault="00550DAC" w:rsidP="00550DAC">
            <w:pPr>
              <w:numPr>
                <w:ilvl w:val="0"/>
                <w:numId w:val="3"/>
              </w:numPr>
              <w:spacing w:after="0" w:line="240" w:lineRule="auto"/>
              <w:ind w:hanging="151"/>
              <w:contextualSpacing/>
              <w:jc w:val="both"/>
              <w:rPr>
                <w:rFonts w:ascii="Californian FB" w:eastAsia="Malgun Gothic" w:hAnsi="Californian FB" w:cs="Times New Roman"/>
                <w:lang w:val="es-ES"/>
              </w:rPr>
            </w:pPr>
            <w:r w:rsidRPr="000958AF">
              <w:rPr>
                <w:rFonts w:ascii="Californian FB" w:eastAsia="Malgun Gothic" w:hAnsi="Californian FB" w:cs="Times New Roman"/>
                <w:lang w:val="es-ES"/>
              </w:rPr>
              <w:t>Participar responsable y activamente  en los organismos colegiales y en las actividades institucionales.</w:t>
            </w:r>
          </w:p>
        </w:tc>
      </w:tr>
      <w:tr w:rsidR="00550DAC" w:rsidRPr="000958AF" w14:paraId="7D00D9D7" w14:textId="77777777" w:rsidTr="00550DAC">
        <w:trPr>
          <w:trHeight w:val="648"/>
        </w:trPr>
        <w:tc>
          <w:tcPr>
            <w:tcW w:w="5070" w:type="dxa"/>
          </w:tcPr>
          <w:p w14:paraId="25DBBC57" w14:textId="77777777" w:rsidR="00550DAC" w:rsidRPr="000958AF" w:rsidRDefault="00550DAC" w:rsidP="00550DAC">
            <w:pPr>
              <w:numPr>
                <w:ilvl w:val="0"/>
                <w:numId w:val="2"/>
              </w:numPr>
              <w:tabs>
                <w:tab w:val="left" w:pos="-720"/>
              </w:tabs>
              <w:suppressAutoHyphens/>
              <w:spacing w:after="0" w:line="240" w:lineRule="auto"/>
              <w:contextualSpacing/>
              <w:jc w:val="both"/>
              <w:rPr>
                <w:rFonts w:ascii="Californian FB" w:eastAsia="Malgun Gothic" w:hAnsi="Californian FB" w:cs="Tahoma"/>
                <w:spacing w:val="-3"/>
                <w:lang w:val="es-ES"/>
              </w:rPr>
            </w:pPr>
            <w:r w:rsidRPr="000958AF">
              <w:rPr>
                <w:rFonts w:ascii="Californian FB" w:eastAsia="Malgun Gothic" w:hAnsi="Californian FB" w:cs="Tahoma"/>
                <w:spacing w:val="-3"/>
                <w:lang w:val="es-ES"/>
              </w:rPr>
              <w:t xml:space="preserve"> Recibir una atención oportuna y adecuada en caso de enfermedad o accidente.</w:t>
            </w:r>
          </w:p>
        </w:tc>
        <w:tc>
          <w:tcPr>
            <w:tcW w:w="5276" w:type="dxa"/>
            <w:gridSpan w:val="3"/>
          </w:tcPr>
          <w:p w14:paraId="79D50A80" w14:textId="77777777" w:rsidR="00550DAC" w:rsidRPr="000958AF" w:rsidRDefault="00550DAC" w:rsidP="00550DAC">
            <w:pPr>
              <w:numPr>
                <w:ilvl w:val="0"/>
                <w:numId w:val="3"/>
              </w:numPr>
              <w:spacing w:after="0" w:line="240" w:lineRule="auto"/>
              <w:ind w:hanging="151"/>
              <w:contextualSpacing/>
              <w:jc w:val="both"/>
              <w:rPr>
                <w:rFonts w:ascii="Californian FB" w:eastAsia="Malgun Gothic" w:hAnsi="Californian FB" w:cs="Times New Roman"/>
                <w:lang w:val="es-ES"/>
              </w:rPr>
            </w:pPr>
            <w:r w:rsidRPr="000958AF">
              <w:rPr>
                <w:rFonts w:ascii="Californian FB" w:eastAsia="Malgun Gothic" w:hAnsi="Californian FB" w:cs="Times New Roman"/>
                <w:lang w:val="es-ES"/>
              </w:rPr>
              <w:t xml:space="preserve"> Cuidar su salud física y mental y velar por el bienestar de los demás miembros de la comunidad</w:t>
            </w:r>
          </w:p>
        </w:tc>
      </w:tr>
      <w:tr w:rsidR="00550DAC" w:rsidRPr="000958AF" w14:paraId="5F41719D" w14:textId="77777777" w:rsidTr="00550DAC">
        <w:trPr>
          <w:trHeight w:val="1056"/>
        </w:trPr>
        <w:tc>
          <w:tcPr>
            <w:tcW w:w="5070" w:type="dxa"/>
          </w:tcPr>
          <w:p w14:paraId="24B20B5D" w14:textId="77777777" w:rsidR="00550DAC" w:rsidRPr="000958AF" w:rsidRDefault="00550DAC" w:rsidP="00550DAC">
            <w:pPr>
              <w:numPr>
                <w:ilvl w:val="0"/>
                <w:numId w:val="2"/>
              </w:numPr>
              <w:tabs>
                <w:tab w:val="left" w:pos="-720"/>
              </w:tabs>
              <w:suppressAutoHyphens/>
              <w:spacing w:after="0" w:line="240" w:lineRule="auto"/>
              <w:contextualSpacing/>
              <w:jc w:val="both"/>
              <w:rPr>
                <w:rFonts w:ascii="Californian FB" w:eastAsia="Malgun Gothic" w:hAnsi="Californian FB" w:cs="Tahoma"/>
                <w:spacing w:val="-3"/>
                <w:lang w:val="es-ES"/>
              </w:rPr>
            </w:pPr>
            <w:r w:rsidRPr="000958AF">
              <w:rPr>
                <w:rFonts w:ascii="Californian FB" w:eastAsia="Malgun Gothic" w:hAnsi="Californian FB" w:cs="Tahoma"/>
                <w:spacing w:val="-3"/>
                <w:lang w:val="es-ES"/>
              </w:rPr>
              <w:t>Conoc</w:t>
            </w:r>
            <w:r w:rsidR="00AE4398" w:rsidRPr="000958AF">
              <w:rPr>
                <w:rFonts w:ascii="Californian FB" w:eastAsia="Malgun Gothic" w:hAnsi="Californian FB" w:cs="Tahoma"/>
                <w:spacing w:val="-3"/>
                <w:lang w:val="es-ES"/>
              </w:rPr>
              <w:t xml:space="preserve">er, al iniciar el año escolar, </w:t>
            </w:r>
            <w:r w:rsidRPr="000958AF">
              <w:rPr>
                <w:rFonts w:ascii="Californian FB" w:eastAsia="Malgun Gothic" w:hAnsi="Californian FB" w:cs="Tahoma"/>
                <w:spacing w:val="-3"/>
                <w:lang w:val="es-ES"/>
              </w:rPr>
              <w:t xml:space="preserve">el proceso de aprendizaje que se seguirá en cada materia.  </w:t>
            </w:r>
          </w:p>
        </w:tc>
        <w:tc>
          <w:tcPr>
            <w:tcW w:w="5276" w:type="dxa"/>
            <w:gridSpan w:val="3"/>
          </w:tcPr>
          <w:p w14:paraId="5D6AA4CF" w14:textId="77777777" w:rsidR="00550DAC" w:rsidRPr="000958AF" w:rsidRDefault="00550DAC" w:rsidP="00550DAC">
            <w:pPr>
              <w:numPr>
                <w:ilvl w:val="0"/>
                <w:numId w:val="3"/>
              </w:numPr>
              <w:spacing w:after="0" w:line="240" w:lineRule="auto"/>
              <w:ind w:left="436" w:hanging="284"/>
              <w:contextualSpacing/>
              <w:jc w:val="both"/>
              <w:rPr>
                <w:rFonts w:ascii="Californian FB" w:eastAsia="Malgun Gothic" w:hAnsi="Californian FB" w:cs="Times New Roman"/>
                <w:lang w:val="es-ES"/>
              </w:rPr>
            </w:pPr>
            <w:r w:rsidRPr="000958AF">
              <w:rPr>
                <w:rFonts w:ascii="Californian FB" w:eastAsia="Malgun Gothic" w:hAnsi="Californian FB" w:cs="Times New Roman"/>
                <w:lang w:val="es-ES"/>
              </w:rPr>
              <w:t>Involucrarse activamente en el proceso de aprendizaje y ser responsable con el cumplimiento de sus compromisos académicos en cada materia.</w:t>
            </w:r>
          </w:p>
        </w:tc>
      </w:tr>
      <w:tr w:rsidR="00550DAC" w:rsidRPr="000958AF" w14:paraId="12620398" w14:textId="77777777" w:rsidTr="00550DAC">
        <w:trPr>
          <w:gridAfter w:val="1"/>
          <w:wAfter w:w="39" w:type="dxa"/>
        </w:trPr>
        <w:tc>
          <w:tcPr>
            <w:tcW w:w="5189" w:type="dxa"/>
            <w:gridSpan w:val="2"/>
          </w:tcPr>
          <w:p w14:paraId="6CB07AC2" w14:textId="77777777" w:rsidR="00550DAC" w:rsidRPr="000958AF" w:rsidRDefault="00550DAC" w:rsidP="00550DAC">
            <w:pPr>
              <w:numPr>
                <w:ilvl w:val="0"/>
                <w:numId w:val="2"/>
              </w:numPr>
              <w:tabs>
                <w:tab w:val="left" w:pos="-720"/>
              </w:tabs>
              <w:suppressAutoHyphens/>
              <w:spacing w:after="0" w:line="240" w:lineRule="auto"/>
              <w:contextualSpacing/>
              <w:jc w:val="both"/>
              <w:rPr>
                <w:rFonts w:ascii="Californian FB" w:eastAsia="Malgun Gothic" w:hAnsi="Californian FB" w:cs="Tahoma"/>
                <w:spacing w:val="-3"/>
                <w:lang w:val="es-ES"/>
              </w:rPr>
            </w:pPr>
            <w:r w:rsidRPr="000958AF">
              <w:rPr>
                <w:rFonts w:ascii="Californian FB" w:eastAsia="Malgun Gothic" w:hAnsi="Californian FB" w:cs="Tahoma"/>
                <w:spacing w:val="-3"/>
                <w:lang w:val="es-ES"/>
              </w:rPr>
              <w:t>Conocer oportunamente el resultado de las evaluaciones realizadas para lograr así una mayor comprensión del aprendizaje alcanzado y poder corregir a tiempo las deficiencias observadas.</w:t>
            </w:r>
          </w:p>
          <w:p w14:paraId="496265CD" w14:textId="77777777" w:rsidR="00550DAC" w:rsidRPr="000958AF" w:rsidRDefault="00550DAC" w:rsidP="00550DAC">
            <w:pPr>
              <w:tabs>
                <w:tab w:val="left" w:pos="-720"/>
              </w:tabs>
              <w:suppressAutoHyphens/>
              <w:spacing w:after="0" w:line="240" w:lineRule="auto"/>
              <w:ind w:left="360"/>
              <w:contextualSpacing/>
              <w:jc w:val="both"/>
              <w:rPr>
                <w:rFonts w:ascii="Californian FB" w:eastAsia="Malgun Gothic" w:hAnsi="Californian FB" w:cs="Tahoma"/>
                <w:spacing w:val="-3"/>
                <w:lang w:val="es-ES"/>
              </w:rPr>
            </w:pPr>
          </w:p>
        </w:tc>
        <w:tc>
          <w:tcPr>
            <w:tcW w:w="5118" w:type="dxa"/>
          </w:tcPr>
          <w:p w14:paraId="5EE85717" w14:textId="77777777" w:rsidR="00550DAC" w:rsidRPr="000958AF" w:rsidRDefault="00550DAC" w:rsidP="00550DAC">
            <w:pPr>
              <w:numPr>
                <w:ilvl w:val="0"/>
                <w:numId w:val="3"/>
              </w:numPr>
              <w:spacing w:after="0" w:line="240" w:lineRule="auto"/>
              <w:ind w:left="317" w:hanging="317"/>
              <w:contextualSpacing/>
              <w:jc w:val="both"/>
              <w:rPr>
                <w:rFonts w:ascii="Californian FB" w:eastAsia="Malgun Gothic" w:hAnsi="Californian FB" w:cs="Times New Roman"/>
                <w:lang w:val="es-ES"/>
              </w:rPr>
            </w:pPr>
            <w:r w:rsidRPr="000958AF">
              <w:rPr>
                <w:rFonts w:ascii="Californian FB" w:eastAsia="Malgun Gothic" w:hAnsi="Californian FB" w:cs="Times New Roman"/>
                <w:lang w:val="es-ES"/>
              </w:rPr>
              <w:t xml:space="preserve">Hacer seguimiento de su proceso de aprendizaje teniendo una comunicación permanente con sus docentes, </w:t>
            </w:r>
            <w:r w:rsidR="0005513B" w:rsidRPr="000958AF">
              <w:rPr>
                <w:rFonts w:ascii="Californian FB" w:eastAsia="Malgun Gothic" w:hAnsi="Californian FB" w:cs="Times New Roman"/>
                <w:lang w:val="es-ES"/>
              </w:rPr>
              <w:t>que facilite</w:t>
            </w:r>
            <w:r w:rsidRPr="000958AF">
              <w:rPr>
                <w:rFonts w:ascii="Californian FB" w:eastAsia="Malgun Gothic" w:hAnsi="Californian FB" w:cs="Times New Roman"/>
                <w:lang w:val="es-ES"/>
              </w:rPr>
              <w:t xml:space="preserve"> corregir la deficiencia.  </w:t>
            </w:r>
          </w:p>
        </w:tc>
      </w:tr>
      <w:tr w:rsidR="00550DAC" w:rsidRPr="000958AF" w14:paraId="05A6055F" w14:textId="77777777" w:rsidTr="00550DAC">
        <w:trPr>
          <w:gridAfter w:val="1"/>
          <w:wAfter w:w="39" w:type="dxa"/>
        </w:trPr>
        <w:tc>
          <w:tcPr>
            <w:tcW w:w="5189" w:type="dxa"/>
            <w:gridSpan w:val="2"/>
          </w:tcPr>
          <w:p w14:paraId="5530A9D2" w14:textId="77777777" w:rsidR="00550DAC" w:rsidRPr="000958AF" w:rsidRDefault="00550DAC" w:rsidP="00550DAC">
            <w:pPr>
              <w:numPr>
                <w:ilvl w:val="0"/>
                <w:numId w:val="2"/>
              </w:numPr>
              <w:tabs>
                <w:tab w:val="left" w:pos="-720"/>
              </w:tabs>
              <w:suppressAutoHyphens/>
              <w:spacing w:after="0" w:line="240" w:lineRule="auto"/>
              <w:contextualSpacing/>
              <w:jc w:val="both"/>
              <w:rPr>
                <w:rFonts w:ascii="Californian FB" w:eastAsia="Malgun Gothic" w:hAnsi="Californian FB" w:cs="Tahoma"/>
                <w:spacing w:val="-3"/>
                <w:lang w:val="es-ES"/>
              </w:rPr>
            </w:pPr>
            <w:r w:rsidRPr="000958AF">
              <w:rPr>
                <w:rFonts w:ascii="Californian FB" w:eastAsia="Malgun Gothic" w:hAnsi="Californian FB" w:cs="Tahoma"/>
                <w:spacing w:val="-3"/>
              </w:rPr>
              <w:t xml:space="preserve"> </w:t>
            </w:r>
            <w:r w:rsidRPr="000958AF">
              <w:rPr>
                <w:rFonts w:ascii="Californian FB" w:eastAsia="Malgun Gothic" w:hAnsi="Californian FB" w:cs="Tahoma"/>
                <w:spacing w:val="-3"/>
                <w:lang w:val="es-ES"/>
              </w:rPr>
              <w:t>Recibir asesoría de los educadores o del departamento de psicología, cuando así lo requiera.</w:t>
            </w:r>
          </w:p>
          <w:p w14:paraId="46EFC1B1" w14:textId="77777777" w:rsidR="00550DAC" w:rsidRPr="000958AF" w:rsidRDefault="00550DAC" w:rsidP="00550DAC">
            <w:pPr>
              <w:tabs>
                <w:tab w:val="left" w:pos="-720"/>
              </w:tabs>
              <w:suppressAutoHyphens/>
              <w:spacing w:after="0" w:line="240" w:lineRule="auto"/>
              <w:ind w:left="360"/>
              <w:contextualSpacing/>
              <w:jc w:val="both"/>
              <w:rPr>
                <w:rFonts w:ascii="Californian FB" w:eastAsia="Malgun Gothic" w:hAnsi="Californian FB" w:cs="Tahoma"/>
                <w:spacing w:val="-3"/>
                <w:lang w:val="es-ES"/>
              </w:rPr>
            </w:pPr>
          </w:p>
        </w:tc>
        <w:tc>
          <w:tcPr>
            <w:tcW w:w="5118" w:type="dxa"/>
          </w:tcPr>
          <w:p w14:paraId="41C87489" w14:textId="77777777" w:rsidR="00550DAC" w:rsidRDefault="00550DAC" w:rsidP="00550DAC">
            <w:pPr>
              <w:numPr>
                <w:ilvl w:val="0"/>
                <w:numId w:val="3"/>
              </w:numPr>
              <w:spacing w:after="0" w:line="240" w:lineRule="auto"/>
              <w:ind w:left="317"/>
              <w:contextualSpacing/>
              <w:jc w:val="both"/>
              <w:rPr>
                <w:rFonts w:ascii="Californian FB" w:eastAsia="Malgun Gothic" w:hAnsi="Californian FB" w:cs="Times New Roman"/>
                <w:lang w:val="es-ES"/>
              </w:rPr>
            </w:pPr>
            <w:r w:rsidRPr="000958AF">
              <w:rPr>
                <w:rFonts w:ascii="Californian FB" w:eastAsia="Malgun Gothic" w:hAnsi="Californian FB" w:cs="Times New Roman"/>
                <w:lang w:val="es-ES"/>
              </w:rPr>
              <w:t>Solicitar oportunamente asesoría de los educadores o del departamento de psicología, cuando lo requiera.</w:t>
            </w:r>
          </w:p>
          <w:p w14:paraId="76E68C6C" w14:textId="0C62B50D" w:rsidR="00251C9C" w:rsidRPr="000958AF" w:rsidRDefault="00251C9C" w:rsidP="00251C9C">
            <w:pPr>
              <w:spacing w:after="0" w:line="240" w:lineRule="auto"/>
              <w:ind w:left="317"/>
              <w:contextualSpacing/>
              <w:jc w:val="both"/>
              <w:rPr>
                <w:rFonts w:ascii="Californian FB" w:eastAsia="Malgun Gothic" w:hAnsi="Californian FB" w:cs="Times New Roman"/>
                <w:lang w:val="es-ES"/>
              </w:rPr>
            </w:pPr>
          </w:p>
        </w:tc>
      </w:tr>
      <w:tr w:rsidR="00550DAC" w:rsidRPr="000958AF" w14:paraId="73DB0510" w14:textId="77777777" w:rsidTr="00550DAC">
        <w:trPr>
          <w:gridAfter w:val="1"/>
          <w:wAfter w:w="39" w:type="dxa"/>
        </w:trPr>
        <w:tc>
          <w:tcPr>
            <w:tcW w:w="5189" w:type="dxa"/>
            <w:gridSpan w:val="2"/>
          </w:tcPr>
          <w:p w14:paraId="4D28C3FC" w14:textId="77777777" w:rsidR="00550DAC" w:rsidRPr="000958AF" w:rsidRDefault="00550DAC" w:rsidP="00550DAC">
            <w:pPr>
              <w:numPr>
                <w:ilvl w:val="0"/>
                <w:numId w:val="2"/>
              </w:numPr>
              <w:tabs>
                <w:tab w:val="left" w:pos="-720"/>
              </w:tabs>
              <w:suppressAutoHyphens/>
              <w:spacing w:after="0" w:line="240" w:lineRule="auto"/>
              <w:contextualSpacing/>
              <w:jc w:val="both"/>
              <w:rPr>
                <w:rFonts w:ascii="Californian FB" w:eastAsia="Malgun Gothic" w:hAnsi="Californian FB" w:cs="Tahoma"/>
                <w:spacing w:val="-3"/>
                <w:lang w:val="es-ES"/>
              </w:rPr>
            </w:pPr>
            <w:r w:rsidRPr="000958AF">
              <w:rPr>
                <w:rFonts w:ascii="Californian FB" w:eastAsia="Malgun Gothic" w:hAnsi="Californian FB" w:cs="Tahoma"/>
                <w:spacing w:val="-3"/>
                <w:lang w:val="es-ES"/>
              </w:rPr>
              <w:t xml:space="preserve"> Aprender creando y utilizando estrategias que estimulen el desarrollo intelectual, cultural y creativo. </w:t>
            </w:r>
          </w:p>
          <w:p w14:paraId="2FF37669" w14:textId="77777777" w:rsidR="00550DAC" w:rsidRPr="000958AF" w:rsidRDefault="00550DAC" w:rsidP="00550DAC">
            <w:pPr>
              <w:tabs>
                <w:tab w:val="left" w:pos="-720"/>
              </w:tabs>
              <w:suppressAutoHyphens/>
              <w:spacing w:after="0" w:line="240" w:lineRule="auto"/>
              <w:ind w:left="360"/>
              <w:contextualSpacing/>
              <w:jc w:val="both"/>
              <w:rPr>
                <w:rFonts w:ascii="Californian FB" w:eastAsia="Malgun Gothic" w:hAnsi="Californian FB" w:cs="Tahoma"/>
                <w:spacing w:val="-3"/>
                <w:lang w:val="es-ES"/>
              </w:rPr>
            </w:pPr>
          </w:p>
          <w:p w14:paraId="2A126826" w14:textId="77777777" w:rsidR="00550DAC" w:rsidRPr="000958AF" w:rsidRDefault="00550DAC" w:rsidP="00550DAC">
            <w:pPr>
              <w:tabs>
                <w:tab w:val="left" w:pos="-720"/>
              </w:tabs>
              <w:suppressAutoHyphens/>
              <w:spacing w:after="0" w:line="240" w:lineRule="auto"/>
              <w:ind w:left="360"/>
              <w:contextualSpacing/>
              <w:jc w:val="both"/>
              <w:rPr>
                <w:rFonts w:ascii="Californian FB" w:eastAsia="Malgun Gothic" w:hAnsi="Californian FB" w:cs="Tahoma"/>
                <w:spacing w:val="-3"/>
                <w:lang w:val="es-ES"/>
              </w:rPr>
            </w:pPr>
          </w:p>
          <w:p w14:paraId="1F3230A8" w14:textId="77777777" w:rsidR="00550DAC" w:rsidRPr="000958AF" w:rsidRDefault="00550DAC" w:rsidP="00550DAC">
            <w:pPr>
              <w:tabs>
                <w:tab w:val="left" w:pos="-720"/>
              </w:tabs>
              <w:suppressAutoHyphens/>
              <w:spacing w:after="0" w:line="240" w:lineRule="auto"/>
              <w:ind w:left="360"/>
              <w:contextualSpacing/>
              <w:jc w:val="both"/>
              <w:rPr>
                <w:rFonts w:ascii="Californian FB" w:eastAsia="Malgun Gothic" w:hAnsi="Californian FB" w:cs="Tahoma"/>
                <w:spacing w:val="-3"/>
                <w:lang w:val="es-ES"/>
              </w:rPr>
            </w:pPr>
          </w:p>
          <w:p w14:paraId="63814F02" w14:textId="77777777" w:rsidR="00550DAC" w:rsidRPr="000958AF" w:rsidRDefault="00550DAC" w:rsidP="00550DAC">
            <w:pPr>
              <w:tabs>
                <w:tab w:val="left" w:pos="-720"/>
              </w:tabs>
              <w:suppressAutoHyphens/>
              <w:spacing w:after="0" w:line="240" w:lineRule="auto"/>
              <w:ind w:left="360"/>
              <w:contextualSpacing/>
              <w:jc w:val="both"/>
              <w:rPr>
                <w:rFonts w:ascii="Californian FB" w:eastAsia="Malgun Gothic" w:hAnsi="Californian FB" w:cs="Tahoma"/>
                <w:spacing w:val="-3"/>
                <w:lang w:val="es-ES"/>
              </w:rPr>
            </w:pPr>
          </w:p>
          <w:p w14:paraId="72C0DF7B" w14:textId="77777777" w:rsidR="00550DAC" w:rsidRPr="000958AF" w:rsidRDefault="00550DAC" w:rsidP="00550DAC">
            <w:pPr>
              <w:tabs>
                <w:tab w:val="left" w:pos="-720"/>
              </w:tabs>
              <w:suppressAutoHyphens/>
              <w:spacing w:after="0" w:line="240" w:lineRule="auto"/>
              <w:ind w:left="360"/>
              <w:contextualSpacing/>
              <w:jc w:val="both"/>
              <w:rPr>
                <w:rFonts w:ascii="Californian FB" w:eastAsia="Malgun Gothic" w:hAnsi="Californian FB" w:cs="Tahoma"/>
                <w:spacing w:val="-3"/>
                <w:lang w:val="es-ES"/>
              </w:rPr>
            </w:pPr>
          </w:p>
          <w:p w14:paraId="6C4A7721" w14:textId="77777777" w:rsidR="00550DAC" w:rsidRPr="000958AF" w:rsidRDefault="00550DAC" w:rsidP="00550DAC">
            <w:pPr>
              <w:tabs>
                <w:tab w:val="left" w:pos="-720"/>
              </w:tabs>
              <w:suppressAutoHyphens/>
              <w:spacing w:after="0" w:line="240" w:lineRule="auto"/>
              <w:ind w:left="360"/>
              <w:contextualSpacing/>
              <w:jc w:val="both"/>
              <w:rPr>
                <w:rFonts w:ascii="Californian FB" w:eastAsia="Malgun Gothic" w:hAnsi="Californian FB" w:cs="Tahoma"/>
                <w:spacing w:val="-3"/>
                <w:lang w:val="es-ES"/>
              </w:rPr>
            </w:pPr>
          </w:p>
        </w:tc>
        <w:tc>
          <w:tcPr>
            <w:tcW w:w="5118" w:type="dxa"/>
          </w:tcPr>
          <w:p w14:paraId="7FC91A28" w14:textId="5DE6327B" w:rsidR="00550DAC" w:rsidRPr="000958AF" w:rsidRDefault="00A302F3" w:rsidP="00550DAC">
            <w:pPr>
              <w:spacing w:after="0" w:line="240" w:lineRule="auto"/>
              <w:ind w:left="313" w:hanging="313"/>
              <w:contextualSpacing/>
              <w:jc w:val="both"/>
              <w:rPr>
                <w:rFonts w:ascii="Californian FB" w:eastAsia="Malgun Gothic" w:hAnsi="Californian FB" w:cs="Times New Roman"/>
                <w:lang w:val="es-ES"/>
              </w:rPr>
            </w:pPr>
            <w:r>
              <w:rPr>
                <w:rFonts w:ascii="Californian FB" w:eastAsia="Malgun Gothic" w:hAnsi="Californian FB" w:cs="Times New Roman"/>
                <w:lang w:val="es-ES"/>
              </w:rPr>
              <w:t>17</w:t>
            </w:r>
            <w:r w:rsidR="00550DAC" w:rsidRPr="000958AF">
              <w:rPr>
                <w:rFonts w:ascii="Californian FB" w:eastAsia="Malgun Gothic" w:hAnsi="Californian FB" w:cs="Times New Roman"/>
                <w:lang w:val="es-ES"/>
              </w:rPr>
              <w:t xml:space="preserve">. Cumplir oportuna y responsablemente con todas </w:t>
            </w:r>
            <w:r w:rsidR="0013072F" w:rsidRPr="000958AF">
              <w:rPr>
                <w:rFonts w:ascii="Californian FB" w:eastAsia="Malgun Gothic" w:hAnsi="Californian FB" w:cs="Times New Roman"/>
                <w:lang w:val="es-ES"/>
              </w:rPr>
              <w:t>las actividades</w:t>
            </w:r>
            <w:r w:rsidR="00550DAC" w:rsidRPr="000958AF">
              <w:rPr>
                <w:rFonts w:ascii="Californian FB" w:eastAsia="Malgun Gothic" w:hAnsi="Californian FB" w:cs="Times New Roman"/>
                <w:lang w:val="es-ES"/>
              </w:rPr>
              <w:t xml:space="preserve"> necesarias para alcanzar los aprendizajes propuestos en cada materia, tales como: tener la información completa y organizada en el cuaderno, realizar las tareas y trabajos con el fin de aprender, utilizar estrategias adecuadas de aprendizaje, traer los materiales que se soliciten y tener una actitud </w:t>
            </w:r>
            <w:r w:rsidR="0013072F" w:rsidRPr="000958AF">
              <w:rPr>
                <w:rFonts w:ascii="Californian FB" w:eastAsia="Malgun Gothic" w:hAnsi="Californian FB" w:cs="Times New Roman"/>
                <w:lang w:val="es-ES"/>
              </w:rPr>
              <w:t>atenta y</w:t>
            </w:r>
            <w:r w:rsidR="00550DAC" w:rsidRPr="000958AF">
              <w:rPr>
                <w:rFonts w:ascii="Californian FB" w:eastAsia="Malgun Gothic" w:hAnsi="Californian FB" w:cs="Times New Roman"/>
                <w:lang w:val="es-ES"/>
              </w:rPr>
              <w:t xml:space="preserve"> participativa.</w:t>
            </w:r>
          </w:p>
          <w:p w14:paraId="60FD6365" w14:textId="77777777" w:rsidR="00550DAC" w:rsidRPr="000958AF" w:rsidRDefault="00550DAC" w:rsidP="00550DAC">
            <w:pPr>
              <w:spacing w:after="0" w:line="240" w:lineRule="auto"/>
              <w:ind w:left="313" w:hanging="313"/>
              <w:contextualSpacing/>
              <w:jc w:val="both"/>
              <w:rPr>
                <w:rFonts w:ascii="Californian FB" w:eastAsia="Malgun Gothic" w:hAnsi="Californian FB" w:cs="Times New Roman"/>
                <w:lang w:val="es-ES"/>
              </w:rPr>
            </w:pPr>
          </w:p>
        </w:tc>
      </w:tr>
      <w:tr w:rsidR="00550DAC" w:rsidRPr="000958AF" w14:paraId="5215B513" w14:textId="77777777" w:rsidTr="00550DAC">
        <w:trPr>
          <w:gridAfter w:val="1"/>
          <w:wAfter w:w="39" w:type="dxa"/>
        </w:trPr>
        <w:tc>
          <w:tcPr>
            <w:tcW w:w="5189" w:type="dxa"/>
            <w:gridSpan w:val="2"/>
          </w:tcPr>
          <w:p w14:paraId="345E1BD1" w14:textId="77777777" w:rsidR="00550DAC" w:rsidRPr="000958AF" w:rsidRDefault="00550DAC" w:rsidP="00550DAC">
            <w:pPr>
              <w:numPr>
                <w:ilvl w:val="0"/>
                <w:numId w:val="2"/>
              </w:numPr>
              <w:tabs>
                <w:tab w:val="left" w:pos="-720"/>
              </w:tabs>
              <w:suppressAutoHyphens/>
              <w:spacing w:after="0" w:line="240" w:lineRule="auto"/>
              <w:jc w:val="both"/>
              <w:rPr>
                <w:rFonts w:ascii="Californian FB" w:eastAsia="Malgun Gothic" w:hAnsi="Californian FB" w:cs="Tahoma"/>
                <w:spacing w:val="-3"/>
                <w:lang w:val="es-ES_tradnl" w:eastAsia="es-ES"/>
              </w:rPr>
            </w:pPr>
            <w:r w:rsidRPr="000958AF">
              <w:rPr>
                <w:rFonts w:ascii="Californian FB" w:eastAsia="Malgun Gothic" w:hAnsi="Californian FB" w:cs="Tahoma"/>
                <w:spacing w:val="-3"/>
                <w:lang w:val="es-ES" w:eastAsia="es-ES"/>
              </w:rPr>
              <w:t xml:space="preserve"> Conocer oportunamente  las normas de las actividades extracurriculares y así colaborar en su desarrollo eficaz.</w:t>
            </w:r>
          </w:p>
        </w:tc>
        <w:tc>
          <w:tcPr>
            <w:tcW w:w="5118" w:type="dxa"/>
          </w:tcPr>
          <w:p w14:paraId="195DF513" w14:textId="2E9BE035" w:rsidR="00550DAC" w:rsidRPr="000958AF" w:rsidRDefault="00A302F3" w:rsidP="00550DAC">
            <w:pPr>
              <w:spacing w:after="0" w:line="240" w:lineRule="auto"/>
              <w:ind w:left="313" w:hanging="313"/>
              <w:contextualSpacing/>
              <w:jc w:val="both"/>
              <w:rPr>
                <w:rFonts w:ascii="Californian FB" w:eastAsia="Malgun Gothic" w:hAnsi="Californian FB" w:cs="Times New Roman"/>
                <w:lang w:val="es-ES_tradnl"/>
              </w:rPr>
            </w:pPr>
            <w:r>
              <w:rPr>
                <w:rFonts w:ascii="Californian FB" w:eastAsia="Malgun Gothic" w:hAnsi="Californian FB" w:cs="Times New Roman"/>
                <w:lang w:val="es-ES_tradnl"/>
              </w:rPr>
              <w:t>18</w:t>
            </w:r>
            <w:r w:rsidR="00550DAC" w:rsidRPr="000958AF">
              <w:rPr>
                <w:rFonts w:ascii="Californian FB" w:eastAsia="Malgun Gothic" w:hAnsi="Californian FB" w:cs="Times New Roman"/>
                <w:lang w:val="es-ES_tradnl"/>
              </w:rPr>
              <w:t>. Cumplir responsablemente las normas de las actividades extracurriculares y colaborar en el buen desarrollo de la misma.</w:t>
            </w:r>
          </w:p>
          <w:p w14:paraId="448F8CB4" w14:textId="77777777" w:rsidR="00550DAC" w:rsidRPr="000958AF" w:rsidRDefault="00550DAC" w:rsidP="00550DAC">
            <w:pPr>
              <w:spacing w:after="0" w:line="240" w:lineRule="auto"/>
              <w:ind w:left="313" w:hanging="313"/>
              <w:contextualSpacing/>
              <w:jc w:val="both"/>
              <w:rPr>
                <w:rFonts w:ascii="Californian FB" w:eastAsia="Malgun Gothic" w:hAnsi="Californian FB" w:cs="Times New Roman"/>
                <w:lang w:val="es-ES_tradnl"/>
              </w:rPr>
            </w:pPr>
          </w:p>
        </w:tc>
      </w:tr>
      <w:tr w:rsidR="00550DAC" w:rsidRPr="000958AF" w14:paraId="14612F92" w14:textId="77777777" w:rsidTr="00550DAC">
        <w:trPr>
          <w:gridAfter w:val="1"/>
          <w:wAfter w:w="39" w:type="dxa"/>
        </w:trPr>
        <w:tc>
          <w:tcPr>
            <w:tcW w:w="5189" w:type="dxa"/>
            <w:gridSpan w:val="2"/>
          </w:tcPr>
          <w:p w14:paraId="25D07205" w14:textId="77777777" w:rsidR="00550DAC" w:rsidRPr="000958AF" w:rsidRDefault="00802CC5" w:rsidP="00550DAC">
            <w:pPr>
              <w:numPr>
                <w:ilvl w:val="0"/>
                <w:numId w:val="2"/>
              </w:numPr>
              <w:tabs>
                <w:tab w:val="left" w:pos="-720"/>
              </w:tabs>
              <w:suppressAutoHyphens/>
              <w:spacing w:after="0" w:line="240" w:lineRule="auto"/>
              <w:jc w:val="both"/>
              <w:rPr>
                <w:rFonts w:ascii="Californian FB" w:eastAsia="Malgun Gothic" w:hAnsi="Californian FB" w:cs="Tahoma"/>
                <w:spacing w:val="-3"/>
                <w:lang w:val="es-ES_tradnl" w:eastAsia="es-ES"/>
              </w:rPr>
            </w:pPr>
            <w:r w:rsidRPr="000958AF">
              <w:rPr>
                <w:rFonts w:ascii="Californian FB" w:eastAsia="Malgun Gothic" w:hAnsi="Californian FB" w:cs="Tahoma"/>
                <w:spacing w:val="-3"/>
                <w:lang w:val="es-ES_tradnl" w:eastAsia="es-ES"/>
              </w:rPr>
              <w:t xml:space="preserve"> Q</w:t>
            </w:r>
            <w:r w:rsidR="00550DAC" w:rsidRPr="000958AF">
              <w:rPr>
                <w:rFonts w:ascii="Californian FB" w:eastAsia="Malgun Gothic" w:hAnsi="Californian FB" w:cs="Tahoma"/>
                <w:spacing w:val="-3"/>
                <w:lang w:val="es-ES_tradnl" w:eastAsia="es-ES"/>
              </w:rPr>
              <w:t>ue se cumplan las disposicion</w:t>
            </w:r>
            <w:r w:rsidRPr="000958AF">
              <w:rPr>
                <w:rFonts w:ascii="Californian FB" w:eastAsia="Malgun Gothic" w:hAnsi="Californian FB" w:cs="Tahoma"/>
                <w:spacing w:val="-3"/>
                <w:lang w:val="es-ES_tradnl" w:eastAsia="es-ES"/>
              </w:rPr>
              <w:t xml:space="preserve">es generales del Ministerio </w:t>
            </w:r>
            <w:r w:rsidR="00550DAC" w:rsidRPr="000958AF">
              <w:rPr>
                <w:rFonts w:ascii="Californian FB" w:eastAsia="Malgun Gothic" w:hAnsi="Californian FB" w:cs="Tahoma"/>
                <w:spacing w:val="-3"/>
                <w:lang w:val="es-ES_tradnl" w:eastAsia="es-ES"/>
              </w:rPr>
              <w:t>de Educación Nacional y de las autoridades competentes.</w:t>
            </w:r>
          </w:p>
        </w:tc>
        <w:tc>
          <w:tcPr>
            <w:tcW w:w="5118" w:type="dxa"/>
          </w:tcPr>
          <w:p w14:paraId="1B60DB75" w14:textId="77777777" w:rsidR="00550DAC" w:rsidRDefault="00A302F3" w:rsidP="00550DAC">
            <w:pPr>
              <w:spacing w:after="0" w:line="240" w:lineRule="auto"/>
              <w:ind w:left="313" w:hanging="313"/>
              <w:contextualSpacing/>
              <w:jc w:val="both"/>
              <w:rPr>
                <w:rFonts w:ascii="Californian FB" w:eastAsia="Malgun Gothic" w:hAnsi="Californian FB" w:cs="Times New Roman"/>
                <w:lang w:val="es-ES"/>
              </w:rPr>
            </w:pPr>
            <w:r>
              <w:rPr>
                <w:rFonts w:ascii="Californian FB" w:eastAsia="Malgun Gothic" w:hAnsi="Californian FB" w:cs="Times New Roman"/>
                <w:lang w:val="es-ES_tradnl"/>
              </w:rPr>
              <w:t>19</w:t>
            </w:r>
            <w:r w:rsidR="00550DAC" w:rsidRPr="000958AF">
              <w:rPr>
                <w:rFonts w:ascii="Californian FB" w:eastAsia="Malgun Gothic" w:hAnsi="Californian FB" w:cs="Times New Roman"/>
                <w:lang w:val="es-ES_tradnl"/>
              </w:rPr>
              <w:t>.</w:t>
            </w:r>
            <w:r w:rsidR="00550DAC" w:rsidRPr="000958AF">
              <w:rPr>
                <w:rFonts w:ascii="Californian FB" w:eastAsia="Malgun Gothic" w:hAnsi="Californian FB" w:cs="Times New Roman"/>
                <w:lang w:val="es-ES"/>
              </w:rPr>
              <w:t xml:space="preserve"> Respetar las decisiones institucionales reg</w:t>
            </w:r>
            <w:r w:rsidR="004C73B8" w:rsidRPr="000958AF">
              <w:rPr>
                <w:rFonts w:ascii="Californian FB" w:eastAsia="Malgun Gothic" w:hAnsi="Californian FB" w:cs="Times New Roman"/>
                <w:lang w:val="es-ES"/>
              </w:rPr>
              <w:t xml:space="preserve">idas por lo establecido en las </w:t>
            </w:r>
            <w:r w:rsidR="00550DAC" w:rsidRPr="000958AF">
              <w:rPr>
                <w:rFonts w:ascii="Californian FB" w:eastAsia="Malgun Gothic" w:hAnsi="Californian FB" w:cs="Times New Roman"/>
                <w:lang w:val="es-ES"/>
              </w:rPr>
              <w:t>disposiciones dictadas por el  Ministerio de Educación Nacional y  las autoridades competentes.</w:t>
            </w:r>
          </w:p>
          <w:p w14:paraId="48B2F4AB" w14:textId="422B8A2E" w:rsidR="00251C9C" w:rsidRPr="000958AF" w:rsidRDefault="00251C9C" w:rsidP="00550DAC">
            <w:pPr>
              <w:spacing w:after="0" w:line="240" w:lineRule="auto"/>
              <w:ind w:left="313" w:hanging="313"/>
              <w:contextualSpacing/>
              <w:jc w:val="both"/>
              <w:rPr>
                <w:rFonts w:ascii="Californian FB" w:eastAsia="Malgun Gothic" w:hAnsi="Californian FB" w:cs="Times New Roman"/>
                <w:lang w:val="es-ES"/>
              </w:rPr>
            </w:pPr>
          </w:p>
        </w:tc>
      </w:tr>
      <w:tr w:rsidR="00550DAC" w:rsidRPr="000958AF" w14:paraId="5C4AA10E" w14:textId="77777777" w:rsidTr="00550DAC">
        <w:trPr>
          <w:gridAfter w:val="1"/>
          <w:wAfter w:w="39" w:type="dxa"/>
        </w:trPr>
        <w:tc>
          <w:tcPr>
            <w:tcW w:w="5189" w:type="dxa"/>
            <w:gridSpan w:val="2"/>
          </w:tcPr>
          <w:p w14:paraId="6F6AB9A5" w14:textId="2D6A0233" w:rsidR="00550DAC" w:rsidRPr="000958AF" w:rsidRDefault="003E1838" w:rsidP="00550DAC">
            <w:pPr>
              <w:numPr>
                <w:ilvl w:val="0"/>
                <w:numId w:val="2"/>
              </w:numPr>
              <w:tabs>
                <w:tab w:val="left" w:pos="-720"/>
              </w:tabs>
              <w:suppressAutoHyphens/>
              <w:spacing w:after="0" w:line="240" w:lineRule="auto"/>
              <w:contextualSpacing/>
              <w:jc w:val="both"/>
              <w:rPr>
                <w:rFonts w:ascii="Californian FB" w:eastAsia="Malgun Gothic" w:hAnsi="Californian FB" w:cs="Tahoma"/>
                <w:spacing w:val="-3"/>
                <w:lang w:val="es-ES"/>
              </w:rPr>
            </w:pPr>
            <w:r>
              <w:rPr>
                <w:rFonts w:ascii="Californian FB" w:eastAsia="Malgun Gothic" w:hAnsi="Californian FB" w:cs="Tahoma"/>
                <w:spacing w:val="-3"/>
                <w:lang w:val="es-ES"/>
              </w:rPr>
              <w:t xml:space="preserve"> Ser estimulado y reconocido</w:t>
            </w:r>
            <w:r w:rsidR="00550DAC" w:rsidRPr="000958AF">
              <w:rPr>
                <w:rFonts w:ascii="Californian FB" w:eastAsia="Malgun Gothic" w:hAnsi="Californian FB" w:cs="Tahoma"/>
                <w:spacing w:val="-3"/>
                <w:lang w:val="es-ES"/>
              </w:rPr>
              <w:t xml:space="preserve"> cuando haya hecho méritos para ello.</w:t>
            </w:r>
          </w:p>
        </w:tc>
        <w:tc>
          <w:tcPr>
            <w:tcW w:w="5118" w:type="dxa"/>
          </w:tcPr>
          <w:p w14:paraId="3B824578" w14:textId="1CE01E5E" w:rsidR="00550DAC" w:rsidRDefault="00A302F3" w:rsidP="00447071">
            <w:pPr>
              <w:spacing w:after="0" w:line="240" w:lineRule="auto"/>
              <w:ind w:left="313" w:hanging="313"/>
              <w:contextualSpacing/>
              <w:jc w:val="both"/>
              <w:rPr>
                <w:rFonts w:ascii="Californian FB" w:eastAsia="Malgun Gothic" w:hAnsi="Californian FB" w:cs="Times New Roman"/>
                <w:lang w:val="es-ES"/>
              </w:rPr>
            </w:pPr>
            <w:r>
              <w:rPr>
                <w:rFonts w:ascii="Californian FB" w:eastAsia="Malgun Gothic" w:hAnsi="Californian FB" w:cs="Times New Roman"/>
                <w:lang w:val="es-ES"/>
              </w:rPr>
              <w:t>20</w:t>
            </w:r>
            <w:r w:rsidR="00550DAC" w:rsidRPr="000958AF">
              <w:rPr>
                <w:rFonts w:ascii="Californian FB" w:eastAsia="Malgun Gothic" w:hAnsi="Californian FB" w:cs="Times New Roman"/>
                <w:lang w:val="es-ES"/>
              </w:rPr>
              <w:t>. Trabajar y esforzarse  por cumplir el  perfil establecido por la inst</w:t>
            </w:r>
            <w:r w:rsidR="0037383F">
              <w:rPr>
                <w:rFonts w:ascii="Californian FB" w:eastAsia="Malgun Gothic" w:hAnsi="Californian FB" w:cs="Times New Roman"/>
                <w:lang w:val="es-ES"/>
              </w:rPr>
              <w:t>itución, para hacerse merecedor</w:t>
            </w:r>
            <w:r w:rsidR="00550DAC" w:rsidRPr="000958AF">
              <w:rPr>
                <w:rFonts w:ascii="Californian FB" w:eastAsia="Malgun Gothic" w:hAnsi="Californian FB" w:cs="Times New Roman"/>
                <w:lang w:val="es-ES"/>
              </w:rPr>
              <w:t xml:space="preserve"> de los estímulos y reconocimientos consignados en el presente </w:t>
            </w:r>
            <w:r w:rsidR="00447071" w:rsidRPr="000958AF">
              <w:rPr>
                <w:rFonts w:ascii="Californian FB" w:eastAsia="Malgun Gothic" w:hAnsi="Californian FB" w:cs="Times New Roman"/>
                <w:lang w:val="es-ES"/>
              </w:rPr>
              <w:t>Manual</w:t>
            </w:r>
            <w:r w:rsidR="00550DAC" w:rsidRPr="000958AF">
              <w:rPr>
                <w:rFonts w:ascii="Californian FB" w:eastAsia="Malgun Gothic" w:hAnsi="Californian FB" w:cs="Times New Roman"/>
                <w:lang w:val="es-ES"/>
              </w:rPr>
              <w:t xml:space="preserve"> de Convivencia.</w:t>
            </w:r>
          </w:p>
          <w:p w14:paraId="6C60E553" w14:textId="4F0986B9" w:rsidR="0037383F" w:rsidRPr="000958AF" w:rsidRDefault="0037383F" w:rsidP="00447071">
            <w:pPr>
              <w:spacing w:after="0" w:line="240" w:lineRule="auto"/>
              <w:ind w:left="313" w:hanging="313"/>
              <w:contextualSpacing/>
              <w:jc w:val="both"/>
              <w:rPr>
                <w:rFonts w:ascii="Californian FB" w:eastAsia="Malgun Gothic" w:hAnsi="Californian FB" w:cs="Times New Roman"/>
                <w:lang w:val="es-ES"/>
              </w:rPr>
            </w:pPr>
          </w:p>
        </w:tc>
      </w:tr>
      <w:tr w:rsidR="00550DAC" w:rsidRPr="000958AF" w14:paraId="14C7A376" w14:textId="77777777" w:rsidTr="00550DAC">
        <w:trPr>
          <w:gridAfter w:val="1"/>
          <w:wAfter w:w="39" w:type="dxa"/>
        </w:trPr>
        <w:tc>
          <w:tcPr>
            <w:tcW w:w="5189" w:type="dxa"/>
            <w:gridSpan w:val="2"/>
          </w:tcPr>
          <w:p w14:paraId="36117253" w14:textId="77777777" w:rsidR="00550DAC" w:rsidRPr="000958AF" w:rsidRDefault="00550DAC" w:rsidP="00A6041D">
            <w:pPr>
              <w:numPr>
                <w:ilvl w:val="0"/>
                <w:numId w:val="2"/>
              </w:numPr>
              <w:tabs>
                <w:tab w:val="left" w:pos="-720"/>
              </w:tabs>
              <w:suppressAutoHyphens/>
              <w:spacing w:after="0" w:line="240" w:lineRule="auto"/>
              <w:contextualSpacing/>
              <w:jc w:val="both"/>
              <w:rPr>
                <w:rFonts w:ascii="Californian FB" w:eastAsia="Malgun Gothic" w:hAnsi="Californian FB" w:cs="Tahoma"/>
                <w:spacing w:val="-3"/>
                <w:lang w:val="es-ES"/>
              </w:rPr>
            </w:pPr>
            <w:r w:rsidRPr="000958AF">
              <w:rPr>
                <w:rFonts w:ascii="Californian FB" w:eastAsia="Malgun Gothic" w:hAnsi="Californian FB" w:cs="Tahoma"/>
                <w:spacing w:val="-3"/>
                <w:lang w:val="es-ES"/>
              </w:rPr>
              <w:lastRenderedPageBreak/>
              <w:t xml:space="preserve">Usar las instalaciones y bienes del Liceo que apoyan el proceso de aprendizaje, según lo estipulado en este </w:t>
            </w:r>
            <w:r w:rsidR="00A6041D" w:rsidRPr="000958AF">
              <w:rPr>
                <w:rFonts w:ascii="Californian FB" w:eastAsia="Malgun Gothic" w:hAnsi="Californian FB" w:cs="Tahoma"/>
                <w:spacing w:val="-3"/>
                <w:lang w:val="es-ES"/>
              </w:rPr>
              <w:t>Manual</w:t>
            </w:r>
            <w:r w:rsidRPr="000958AF">
              <w:rPr>
                <w:rFonts w:ascii="Californian FB" w:eastAsia="Malgun Gothic" w:hAnsi="Californian FB" w:cs="Tahoma"/>
                <w:spacing w:val="-3"/>
                <w:lang w:val="es-ES"/>
              </w:rPr>
              <w:t>.</w:t>
            </w:r>
          </w:p>
        </w:tc>
        <w:tc>
          <w:tcPr>
            <w:tcW w:w="5118" w:type="dxa"/>
          </w:tcPr>
          <w:p w14:paraId="674DE2D8" w14:textId="0FE91D21" w:rsidR="00550DAC" w:rsidRDefault="00A302F3" w:rsidP="00550DAC">
            <w:pPr>
              <w:spacing w:after="0" w:line="240" w:lineRule="auto"/>
              <w:ind w:left="313" w:hanging="313"/>
              <w:contextualSpacing/>
              <w:jc w:val="both"/>
              <w:rPr>
                <w:rFonts w:ascii="Californian FB" w:eastAsia="Malgun Gothic" w:hAnsi="Californian FB" w:cs="Times New Roman"/>
                <w:lang w:val="es-ES"/>
              </w:rPr>
            </w:pPr>
            <w:r>
              <w:rPr>
                <w:rFonts w:ascii="Californian FB" w:eastAsia="Malgun Gothic" w:hAnsi="Californian FB" w:cs="Times New Roman"/>
                <w:lang w:val="es-ES"/>
              </w:rPr>
              <w:t>21</w:t>
            </w:r>
            <w:r w:rsidR="00550DAC" w:rsidRPr="000958AF">
              <w:rPr>
                <w:rFonts w:ascii="Californian FB" w:eastAsia="Malgun Gothic" w:hAnsi="Californian FB" w:cs="Times New Roman"/>
                <w:lang w:val="es-ES"/>
              </w:rPr>
              <w:t xml:space="preserve">. Proteger y cuidar la planta física. Preservar y mejorar los recursos físicos, ambientales y materiales de la Institución; responder económica y moralmente </w:t>
            </w:r>
            <w:r w:rsidR="0037383F" w:rsidRPr="000958AF">
              <w:rPr>
                <w:rFonts w:ascii="Californian FB" w:eastAsia="Malgun Gothic" w:hAnsi="Californian FB" w:cs="Times New Roman"/>
                <w:lang w:val="es-ES"/>
              </w:rPr>
              <w:t>por los</w:t>
            </w:r>
            <w:r w:rsidR="00550DAC" w:rsidRPr="000958AF">
              <w:rPr>
                <w:rFonts w:ascii="Californian FB" w:eastAsia="Malgun Gothic" w:hAnsi="Californian FB" w:cs="Times New Roman"/>
                <w:lang w:val="es-ES"/>
              </w:rPr>
              <w:t xml:space="preserve"> daños ocasionados.</w:t>
            </w:r>
          </w:p>
          <w:p w14:paraId="565BA4A1" w14:textId="0FAFD367" w:rsidR="0037383F" w:rsidRPr="000958AF" w:rsidRDefault="0037383F" w:rsidP="00550DAC">
            <w:pPr>
              <w:spacing w:after="0" w:line="240" w:lineRule="auto"/>
              <w:ind w:left="313" w:hanging="313"/>
              <w:contextualSpacing/>
              <w:jc w:val="both"/>
              <w:rPr>
                <w:rFonts w:ascii="Californian FB" w:eastAsia="Malgun Gothic" w:hAnsi="Californian FB" w:cs="Times New Roman"/>
                <w:lang w:val="es-ES"/>
              </w:rPr>
            </w:pPr>
          </w:p>
        </w:tc>
      </w:tr>
      <w:tr w:rsidR="00550DAC" w:rsidRPr="000958AF" w14:paraId="785E1C62" w14:textId="77777777" w:rsidTr="00550DAC">
        <w:trPr>
          <w:gridAfter w:val="1"/>
          <w:wAfter w:w="39" w:type="dxa"/>
        </w:trPr>
        <w:tc>
          <w:tcPr>
            <w:tcW w:w="5189" w:type="dxa"/>
            <w:gridSpan w:val="2"/>
          </w:tcPr>
          <w:p w14:paraId="49D699B8" w14:textId="124E1D1A" w:rsidR="00550DAC" w:rsidRPr="005814DA" w:rsidRDefault="00175549" w:rsidP="00550DAC">
            <w:pPr>
              <w:numPr>
                <w:ilvl w:val="0"/>
                <w:numId w:val="2"/>
              </w:numPr>
              <w:tabs>
                <w:tab w:val="left" w:pos="-720"/>
              </w:tabs>
              <w:suppressAutoHyphens/>
              <w:spacing w:after="0" w:line="240" w:lineRule="auto"/>
              <w:contextualSpacing/>
              <w:jc w:val="both"/>
              <w:rPr>
                <w:rFonts w:ascii="Californian FB" w:eastAsia="Malgun Gothic" w:hAnsi="Californian FB" w:cs="Tahoma"/>
                <w:spacing w:val="-3"/>
                <w:lang w:val="es-ES"/>
              </w:rPr>
            </w:pPr>
            <w:r w:rsidRPr="005814DA">
              <w:rPr>
                <w:rFonts w:ascii="Californian FB" w:eastAsia="Malgun Gothic" w:hAnsi="Californian FB" w:cs="Tahoma"/>
                <w:spacing w:val="-3"/>
              </w:rPr>
              <w:t xml:space="preserve"> Q</w:t>
            </w:r>
            <w:r w:rsidR="00550DAC" w:rsidRPr="005814DA">
              <w:rPr>
                <w:rFonts w:ascii="Californian FB" w:eastAsia="Malgun Gothic" w:hAnsi="Californian FB" w:cs="Tahoma"/>
                <w:spacing w:val="-3"/>
              </w:rPr>
              <w:t xml:space="preserve">ue </w:t>
            </w:r>
            <w:r w:rsidR="00550DAC" w:rsidRPr="005814DA">
              <w:rPr>
                <w:rFonts w:ascii="Californian FB" w:eastAsia="Malgun Gothic" w:hAnsi="Californian FB" w:cs="Tahoma"/>
                <w:spacing w:val="-3"/>
                <w:lang w:val="es-ES"/>
              </w:rPr>
              <w:t>la Institución y los docentes respeten el horario establecido para el buen desempeño académico.</w:t>
            </w:r>
          </w:p>
          <w:p w14:paraId="59BF18C7" w14:textId="14946743" w:rsidR="003E1838" w:rsidRPr="005814DA" w:rsidRDefault="003E1838" w:rsidP="003E1838">
            <w:pPr>
              <w:tabs>
                <w:tab w:val="left" w:pos="-720"/>
              </w:tabs>
              <w:suppressAutoHyphens/>
              <w:spacing w:after="0" w:line="240" w:lineRule="auto"/>
              <w:contextualSpacing/>
              <w:jc w:val="both"/>
              <w:rPr>
                <w:rFonts w:ascii="Californian FB" w:eastAsia="Malgun Gothic" w:hAnsi="Californian FB" w:cs="Tahoma"/>
                <w:spacing w:val="-3"/>
                <w:lang w:val="es-ES"/>
              </w:rPr>
            </w:pPr>
          </w:p>
          <w:p w14:paraId="1C4A3D20" w14:textId="77777777" w:rsidR="003E1838" w:rsidRPr="005814DA" w:rsidRDefault="003E1838" w:rsidP="003E1838">
            <w:pPr>
              <w:tabs>
                <w:tab w:val="left" w:pos="-720"/>
              </w:tabs>
              <w:suppressAutoHyphens/>
              <w:spacing w:after="0" w:line="240" w:lineRule="auto"/>
              <w:contextualSpacing/>
              <w:jc w:val="both"/>
              <w:rPr>
                <w:rFonts w:ascii="Californian FB" w:eastAsia="Malgun Gothic" w:hAnsi="Californian FB" w:cs="Tahoma"/>
                <w:spacing w:val="-3"/>
                <w:lang w:val="es-ES"/>
              </w:rPr>
            </w:pPr>
          </w:p>
          <w:p w14:paraId="4676F482" w14:textId="16F15B5F" w:rsidR="003E1838" w:rsidRPr="005814DA" w:rsidRDefault="003E1838" w:rsidP="003E1838">
            <w:pPr>
              <w:pStyle w:val="ListParagraph"/>
              <w:numPr>
                <w:ilvl w:val="0"/>
                <w:numId w:val="2"/>
              </w:numPr>
              <w:tabs>
                <w:tab w:val="left" w:pos="-720"/>
              </w:tabs>
              <w:suppressAutoHyphens/>
              <w:spacing w:after="0" w:line="240" w:lineRule="auto"/>
              <w:jc w:val="both"/>
              <w:rPr>
                <w:rFonts w:ascii="Californian FB" w:eastAsia="Malgun Gothic" w:hAnsi="Californian FB" w:cs="Tahoma"/>
                <w:spacing w:val="-3"/>
              </w:rPr>
            </w:pPr>
            <w:r w:rsidRPr="005814DA">
              <w:rPr>
                <w:rFonts w:ascii="Californian FB" w:eastAsia="Malgun Gothic" w:hAnsi="Californian FB" w:cs="Tahoma"/>
                <w:spacing w:val="-3"/>
              </w:rPr>
              <w:t>Establecer relaciones respetuosas con docentes, compañeros y miembros de la comunidad educativa.</w:t>
            </w:r>
          </w:p>
          <w:p w14:paraId="48D3F5FE" w14:textId="77777777" w:rsidR="00550DAC" w:rsidRPr="005814DA" w:rsidRDefault="00550DAC" w:rsidP="00550DAC">
            <w:pPr>
              <w:tabs>
                <w:tab w:val="left" w:pos="-720"/>
              </w:tabs>
              <w:suppressAutoHyphens/>
              <w:spacing w:after="0" w:line="240" w:lineRule="auto"/>
              <w:contextualSpacing/>
              <w:jc w:val="both"/>
              <w:rPr>
                <w:rFonts w:ascii="Californian FB" w:eastAsia="Malgun Gothic" w:hAnsi="Californian FB" w:cs="Tahoma"/>
                <w:spacing w:val="-3"/>
                <w:lang w:val="es-ES"/>
              </w:rPr>
            </w:pPr>
          </w:p>
          <w:p w14:paraId="0690FC6D" w14:textId="77777777" w:rsidR="00550DAC" w:rsidRPr="005814DA" w:rsidRDefault="00550DAC" w:rsidP="00550DAC">
            <w:pPr>
              <w:tabs>
                <w:tab w:val="left" w:pos="-720"/>
              </w:tabs>
              <w:suppressAutoHyphens/>
              <w:spacing w:after="0" w:line="240" w:lineRule="auto"/>
              <w:contextualSpacing/>
              <w:jc w:val="both"/>
              <w:rPr>
                <w:rFonts w:ascii="Californian FB" w:eastAsia="Malgun Gothic" w:hAnsi="Californian FB" w:cs="Tahoma"/>
                <w:spacing w:val="-3"/>
                <w:lang w:val="es-ES"/>
              </w:rPr>
            </w:pPr>
          </w:p>
        </w:tc>
        <w:tc>
          <w:tcPr>
            <w:tcW w:w="5118" w:type="dxa"/>
          </w:tcPr>
          <w:p w14:paraId="62BD44EF" w14:textId="779DF712" w:rsidR="00550DAC" w:rsidRPr="005814DA" w:rsidRDefault="00A302F3" w:rsidP="00550DAC">
            <w:pPr>
              <w:spacing w:after="0" w:line="240" w:lineRule="auto"/>
              <w:ind w:left="313" w:hanging="313"/>
              <w:contextualSpacing/>
              <w:jc w:val="both"/>
              <w:rPr>
                <w:rFonts w:ascii="Californian FB" w:eastAsia="Malgun Gothic" w:hAnsi="Californian FB" w:cs="Times New Roman"/>
                <w:lang w:val="es-ES"/>
              </w:rPr>
            </w:pPr>
            <w:r w:rsidRPr="005814DA">
              <w:rPr>
                <w:rFonts w:ascii="Californian FB" w:eastAsia="Malgun Gothic" w:hAnsi="Californian FB" w:cs="Times New Roman"/>
                <w:lang w:val="es-ES"/>
              </w:rPr>
              <w:t>22</w:t>
            </w:r>
            <w:r w:rsidR="00550DAC" w:rsidRPr="005814DA">
              <w:rPr>
                <w:rFonts w:ascii="Californian FB" w:eastAsia="Malgun Gothic" w:hAnsi="Californian FB" w:cs="Times New Roman"/>
                <w:lang w:val="es-ES"/>
              </w:rPr>
              <w:t xml:space="preserve">. Cumplir con los horarios establecidos por la Institución para el desarrollo de las actividades académicas. </w:t>
            </w:r>
          </w:p>
          <w:p w14:paraId="021C5924" w14:textId="77777777" w:rsidR="003E1838" w:rsidRPr="005814DA" w:rsidRDefault="003E1838" w:rsidP="00550DAC">
            <w:pPr>
              <w:spacing w:after="0" w:line="240" w:lineRule="auto"/>
              <w:ind w:left="313" w:hanging="313"/>
              <w:contextualSpacing/>
              <w:jc w:val="both"/>
              <w:rPr>
                <w:rFonts w:ascii="Californian FB" w:eastAsia="Malgun Gothic" w:hAnsi="Californian FB" w:cs="Times New Roman"/>
                <w:lang w:val="es-ES"/>
              </w:rPr>
            </w:pPr>
          </w:p>
          <w:p w14:paraId="0F3E5DE4" w14:textId="12AD0FB7" w:rsidR="003E1838" w:rsidRPr="005814DA" w:rsidRDefault="003E1838" w:rsidP="00550DAC">
            <w:pPr>
              <w:spacing w:after="0" w:line="240" w:lineRule="auto"/>
              <w:ind w:left="313" w:hanging="313"/>
              <w:contextualSpacing/>
              <w:jc w:val="both"/>
              <w:rPr>
                <w:rFonts w:ascii="Californian FB" w:eastAsia="Malgun Gothic" w:hAnsi="Californian FB" w:cs="Times New Roman"/>
                <w:lang w:val="es-ES"/>
              </w:rPr>
            </w:pPr>
            <w:r w:rsidRPr="005814DA">
              <w:rPr>
                <w:rFonts w:ascii="Californian FB" w:eastAsia="Malgun Gothic" w:hAnsi="Californian FB" w:cs="Times New Roman"/>
                <w:lang w:val="es-ES"/>
              </w:rPr>
              <w:t xml:space="preserve">23. Mantener relaciones respetuosas con </w:t>
            </w:r>
            <w:r w:rsidR="0042447B">
              <w:rPr>
                <w:rFonts w:ascii="Californian FB" w:eastAsia="Malgun Gothic" w:hAnsi="Californian FB" w:cs="Times New Roman"/>
                <w:lang w:val="es-ES"/>
              </w:rPr>
              <w:t xml:space="preserve">Directivos, </w:t>
            </w:r>
            <w:r w:rsidRPr="005814DA">
              <w:rPr>
                <w:rFonts w:ascii="Californian FB" w:eastAsia="Malgun Gothic" w:hAnsi="Californian FB" w:cs="Times New Roman"/>
                <w:lang w:val="es-ES"/>
              </w:rPr>
              <w:t>docentes, compañeros y miembros de la comunidad educativa, evitando manifestaciones cariñosas, sexuales, etc.</w:t>
            </w:r>
          </w:p>
          <w:p w14:paraId="03308B56" w14:textId="56E322DC" w:rsidR="003E1838" w:rsidRPr="005814DA" w:rsidRDefault="003E1838" w:rsidP="00550DAC">
            <w:pPr>
              <w:spacing w:after="0" w:line="240" w:lineRule="auto"/>
              <w:ind w:left="313" w:hanging="313"/>
              <w:contextualSpacing/>
              <w:jc w:val="both"/>
              <w:rPr>
                <w:rFonts w:ascii="Californian FB" w:eastAsia="Malgun Gothic" w:hAnsi="Californian FB" w:cs="Times New Roman"/>
                <w:lang w:val="es-ES"/>
              </w:rPr>
            </w:pPr>
          </w:p>
        </w:tc>
      </w:tr>
      <w:tr w:rsidR="003E1838" w:rsidRPr="000958AF" w14:paraId="3EBA816D" w14:textId="77777777" w:rsidTr="00550DAC">
        <w:trPr>
          <w:gridAfter w:val="1"/>
          <w:wAfter w:w="39" w:type="dxa"/>
        </w:trPr>
        <w:tc>
          <w:tcPr>
            <w:tcW w:w="5189" w:type="dxa"/>
            <w:gridSpan w:val="2"/>
          </w:tcPr>
          <w:p w14:paraId="092D99F1" w14:textId="77777777" w:rsidR="003E1838" w:rsidRPr="000958AF" w:rsidRDefault="003E1838" w:rsidP="003E1838">
            <w:pPr>
              <w:tabs>
                <w:tab w:val="left" w:pos="-720"/>
              </w:tabs>
              <w:suppressAutoHyphens/>
              <w:spacing w:after="0" w:line="240" w:lineRule="auto"/>
              <w:contextualSpacing/>
              <w:jc w:val="both"/>
              <w:rPr>
                <w:rFonts w:ascii="Californian FB" w:eastAsia="Malgun Gothic" w:hAnsi="Californian FB" w:cs="Tahoma"/>
                <w:spacing w:val="-3"/>
              </w:rPr>
            </w:pPr>
          </w:p>
        </w:tc>
        <w:tc>
          <w:tcPr>
            <w:tcW w:w="5118" w:type="dxa"/>
          </w:tcPr>
          <w:p w14:paraId="357759BD" w14:textId="77777777" w:rsidR="003E1838" w:rsidRDefault="003E1838" w:rsidP="00550DAC">
            <w:pPr>
              <w:spacing w:after="0" w:line="240" w:lineRule="auto"/>
              <w:ind w:left="313" w:hanging="313"/>
              <w:contextualSpacing/>
              <w:jc w:val="both"/>
              <w:rPr>
                <w:rFonts w:ascii="Californian FB" w:eastAsia="Malgun Gothic" w:hAnsi="Californian FB" w:cs="Times New Roman"/>
                <w:lang w:val="es-ES"/>
              </w:rPr>
            </w:pPr>
          </w:p>
        </w:tc>
      </w:tr>
    </w:tbl>
    <w:p w14:paraId="37CE663D" w14:textId="77777777" w:rsidR="00C21A12" w:rsidRDefault="00C21A12" w:rsidP="00550DAC">
      <w:pPr>
        <w:spacing w:after="0" w:line="240" w:lineRule="auto"/>
        <w:jc w:val="both"/>
        <w:rPr>
          <w:rFonts w:ascii="Californian FB" w:eastAsia="Malgun Gothic" w:hAnsi="Californian FB" w:cs="Times New Roman"/>
        </w:rPr>
      </w:pPr>
    </w:p>
    <w:p w14:paraId="4D73DA02" w14:textId="2BA24D1C" w:rsidR="00550DAC" w:rsidRPr="000958AF" w:rsidRDefault="00550DAC" w:rsidP="00550DAC">
      <w:pPr>
        <w:spacing w:after="0" w:line="240" w:lineRule="auto"/>
        <w:jc w:val="both"/>
        <w:rPr>
          <w:rFonts w:ascii="Californian FB" w:eastAsia="Malgun Gothic" w:hAnsi="Californian FB" w:cs="Times New Roman"/>
          <w:b/>
        </w:rPr>
      </w:pPr>
      <w:r w:rsidRPr="000958AF">
        <w:rPr>
          <w:rFonts w:ascii="Californian FB" w:eastAsia="Malgun Gothic" w:hAnsi="Californian FB" w:cs="Times New Roman"/>
        </w:rPr>
        <w:t xml:space="preserve">Los </w:t>
      </w:r>
      <w:r w:rsidR="00C21A12" w:rsidRPr="00C21A12">
        <w:rPr>
          <w:rFonts w:ascii="Californian FB" w:eastAsia="Malgun Gothic" w:hAnsi="Californian FB" w:cs="Times New Roman"/>
          <w:b/>
        </w:rPr>
        <w:t>PADRES DE FAMILIA</w:t>
      </w:r>
      <w:r w:rsidR="00E85B75">
        <w:rPr>
          <w:rFonts w:ascii="Californian FB" w:eastAsia="Malgun Gothic" w:hAnsi="Californian FB" w:cs="Times New Roman"/>
        </w:rPr>
        <w:t xml:space="preserve"> de lo</w:t>
      </w:r>
      <w:r w:rsidRPr="000958AF">
        <w:rPr>
          <w:rFonts w:ascii="Californian FB" w:eastAsia="Malgun Gothic" w:hAnsi="Californian FB" w:cs="Times New Roman"/>
        </w:rPr>
        <w:t>s estudiantes Liceístas,</w:t>
      </w:r>
    </w:p>
    <w:p w14:paraId="707F599D" w14:textId="77777777" w:rsidR="00550DAC" w:rsidRPr="000958AF" w:rsidRDefault="00550DAC" w:rsidP="00550DAC">
      <w:pPr>
        <w:spacing w:after="0" w:line="240" w:lineRule="auto"/>
        <w:jc w:val="both"/>
        <w:rPr>
          <w:rFonts w:ascii="Californian FB" w:eastAsia="Malgun Gothic" w:hAnsi="Californian FB" w:cs="Times New Roman"/>
        </w:rPr>
      </w:pPr>
    </w:p>
    <w:tbl>
      <w:tblPr>
        <w:tblW w:w="0" w:type="auto"/>
        <w:tblLook w:val="04A0" w:firstRow="1" w:lastRow="0" w:firstColumn="1" w:lastColumn="0" w:noHBand="0" w:noVBand="1"/>
      </w:tblPr>
      <w:tblGrid>
        <w:gridCol w:w="4939"/>
        <w:gridCol w:w="5249"/>
      </w:tblGrid>
      <w:tr w:rsidR="00550DAC" w:rsidRPr="000958AF" w14:paraId="7F8AA144" w14:textId="77777777" w:rsidTr="00133898">
        <w:tc>
          <w:tcPr>
            <w:tcW w:w="4939" w:type="dxa"/>
            <w:shd w:val="clear" w:color="auto" w:fill="D9D9D9" w:themeFill="background1" w:themeFillShade="D9"/>
          </w:tcPr>
          <w:p w14:paraId="609DC289" w14:textId="77777777" w:rsidR="00550DAC" w:rsidRPr="000958AF" w:rsidRDefault="00550DAC" w:rsidP="00550DAC">
            <w:pPr>
              <w:spacing w:after="0" w:line="240" w:lineRule="auto"/>
              <w:ind w:left="720"/>
              <w:contextualSpacing/>
              <w:jc w:val="both"/>
              <w:rPr>
                <w:rFonts w:ascii="Californian FB" w:eastAsia="Malgun Gothic" w:hAnsi="Californian FB" w:cs="Times New Roman"/>
                <w:b/>
                <w:lang w:val="es-ES"/>
              </w:rPr>
            </w:pPr>
            <w:r w:rsidRPr="000958AF">
              <w:rPr>
                <w:rFonts w:ascii="Californian FB" w:eastAsia="Malgun Gothic" w:hAnsi="Californian FB" w:cs="Times New Roman"/>
                <w:b/>
                <w:lang w:val="es-ES"/>
              </w:rPr>
              <w:t>TIENEN DERECHO A:</w:t>
            </w:r>
          </w:p>
        </w:tc>
        <w:tc>
          <w:tcPr>
            <w:tcW w:w="5249" w:type="dxa"/>
            <w:shd w:val="clear" w:color="auto" w:fill="D9D9D9" w:themeFill="background1" w:themeFillShade="D9"/>
          </w:tcPr>
          <w:p w14:paraId="1F3CEE31" w14:textId="77777777" w:rsidR="00550DAC" w:rsidRPr="000958AF" w:rsidRDefault="00550DAC" w:rsidP="00550DAC">
            <w:pPr>
              <w:spacing w:after="0" w:line="240" w:lineRule="auto"/>
              <w:ind w:left="720"/>
              <w:contextualSpacing/>
              <w:jc w:val="both"/>
              <w:rPr>
                <w:rFonts w:ascii="Californian FB" w:eastAsia="Malgun Gothic" w:hAnsi="Californian FB" w:cs="Times New Roman"/>
                <w:b/>
                <w:lang w:val="es-ES"/>
              </w:rPr>
            </w:pPr>
            <w:r w:rsidRPr="000958AF">
              <w:rPr>
                <w:rFonts w:ascii="Californian FB" w:eastAsia="Malgun Gothic" w:hAnsi="Californian FB" w:cs="Times New Roman"/>
                <w:b/>
                <w:lang w:val="es-ES"/>
              </w:rPr>
              <w:t>TIENEN EL DEBER DE:</w:t>
            </w:r>
          </w:p>
        </w:tc>
      </w:tr>
      <w:tr w:rsidR="00550DAC" w:rsidRPr="000958AF" w14:paraId="52A5BC74" w14:textId="77777777" w:rsidTr="00550DAC">
        <w:tc>
          <w:tcPr>
            <w:tcW w:w="4939" w:type="dxa"/>
          </w:tcPr>
          <w:p w14:paraId="0459BB3F" w14:textId="77777777" w:rsidR="00550DAC" w:rsidRPr="000958AF" w:rsidRDefault="00550DAC" w:rsidP="00550DAC">
            <w:pPr>
              <w:spacing w:after="0" w:line="240" w:lineRule="auto"/>
              <w:jc w:val="center"/>
              <w:rPr>
                <w:rFonts w:ascii="Californian FB" w:eastAsia="Malgun Gothic" w:hAnsi="Californian FB" w:cs="Times New Roman"/>
              </w:rPr>
            </w:pPr>
          </w:p>
          <w:p w14:paraId="01711803" w14:textId="77777777" w:rsidR="00550DAC" w:rsidRPr="000958AF" w:rsidRDefault="00550DAC" w:rsidP="00550DAC">
            <w:pPr>
              <w:spacing w:after="0" w:line="240" w:lineRule="auto"/>
              <w:ind w:left="318" w:hanging="318"/>
              <w:jc w:val="both"/>
              <w:rPr>
                <w:rFonts w:ascii="Californian FB" w:eastAsia="Malgun Gothic" w:hAnsi="Californian FB" w:cs="Times New Roman"/>
                <w:color w:val="FF0000"/>
              </w:rPr>
            </w:pPr>
            <w:r w:rsidRPr="000958AF">
              <w:rPr>
                <w:rFonts w:ascii="Californian FB" w:eastAsia="Malgun Gothic" w:hAnsi="Californian FB" w:cs="Times New Roman"/>
              </w:rPr>
              <w:t>1.  A que se les respeten los derechos Humanos, Constitucionales y el Debido Proceso.</w:t>
            </w:r>
          </w:p>
        </w:tc>
        <w:tc>
          <w:tcPr>
            <w:tcW w:w="5249" w:type="dxa"/>
          </w:tcPr>
          <w:p w14:paraId="6AB2E070" w14:textId="77777777" w:rsidR="00550DAC" w:rsidRPr="000958AF" w:rsidRDefault="00550DAC" w:rsidP="00550DAC">
            <w:pPr>
              <w:spacing w:after="0" w:line="240" w:lineRule="auto"/>
              <w:ind w:left="306" w:hanging="306"/>
              <w:jc w:val="both"/>
              <w:rPr>
                <w:rFonts w:ascii="Californian FB" w:eastAsia="Malgun Gothic" w:hAnsi="Californian FB" w:cs="Times New Roman"/>
              </w:rPr>
            </w:pPr>
          </w:p>
          <w:p w14:paraId="6B590F1D" w14:textId="77777777" w:rsidR="00550DAC" w:rsidRPr="000958AF" w:rsidRDefault="00550DAC" w:rsidP="00550DAC">
            <w:pPr>
              <w:spacing w:after="0" w:line="240" w:lineRule="auto"/>
              <w:ind w:left="306" w:hanging="306"/>
              <w:jc w:val="both"/>
              <w:rPr>
                <w:rFonts w:ascii="Californian FB" w:eastAsia="Malgun Gothic" w:hAnsi="Californian FB" w:cs="Times New Roman"/>
              </w:rPr>
            </w:pPr>
            <w:r w:rsidRPr="000958AF">
              <w:rPr>
                <w:rFonts w:ascii="Californian FB" w:eastAsia="Malgun Gothic" w:hAnsi="Californian FB" w:cs="Times New Roman"/>
              </w:rPr>
              <w:t>1. Conocer y acatar los deberes fundamentales y los consagrados en la Ley 1098 de noviembre de 2006 por lo cual se expide el Código de la Infancia y la Niñez.</w:t>
            </w:r>
          </w:p>
        </w:tc>
      </w:tr>
      <w:tr w:rsidR="00550DAC" w:rsidRPr="000958AF" w14:paraId="17E96001" w14:textId="77777777" w:rsidTr="00550DAC">
        <w:tc>
          <w:tcPr>
            <w:tcW w:w="4939" w:type="dxa"/>
          </w:tcPr>
          <w:p w14:paraId="3B3B7DCA" w14:textId="77777777" w:rsidR="00550DAC" w:rsidRPr="000958AF" w:rsidRDefault="00550DAC" w:rsidP="00550DAC">
            <w:pPr>
              <w:spacing w:after="0" w:line="240" w:lineRule="auto"/>
              <w:ind w:left="284" w:hanging="284"/>
              <w:jc w:val="both"/>
              <w:rPr>
                <w:rFonts w:ascii="Californian FB" w:eastAsia="Malgun Gothic" w:hAnsi="Californian FB" w:cs="Times New Roman"/>
              </w:rPr>
            </w:pPr>
            <w:r w:rsidRPr="000958AF">
              <w:rPr>
                <w:rFonts w:ascii="Californian FB" w:eastAsia="Malgun Gothic" w:hAnsi="Californian FB" w:cs="Times New Roman"/>
              </w:rPr>
              <w:t xml:space="preserve">2.  </w:t>
            </w:r>
            <w:r w:rsidR="00327E99" w:rsidRPr="000958AF">
              <w:rPr>
                <w:rFonts w:ascii="Californian FB" w:eastAsia="Malgun Gothic" w:hAnsi="Californian FB" w:cs="Times New Roman"/>
              </w:rPr>
              <w:t>Conocer las</w:t>
            </w:r>
            <w:r w:rsidRPr="000958AF">
              <w:rPr>
                <w:rFonts w:ascii="Californian FB" w:eastAsia="Malgun Gothic" w:hAnsi="Californian FB" w:cs="Times New Roman"/>
              </w:rPr>
              <w:t xml:space="preserve"> características de la Institución, los principios que orientan el Proyecto Educativo, el presente </w:t>
            </w:r>
            <w:r w:rsidR="00417A42" w:rsidRPr="000958AF">
              <w:rPr>
                <w:rFonts w:ascii="Californian FB" w:eastAsia="Malgun Gothic" w:hAnsi="Californian FB" w:cs="Times New Roman"/>
              </w:rPr>
              <w:t>Manual</w:t>
            </w:r>
            <w:r w:rsidRPr="000958AF">
              <w:rPr>
                <w:rFonts w:ascii="Californian FB" w:eastAsia="Malgun Gothic" w:hAnsi="Californian FB" w:cs="Times New Roman"/>
              </w:rPr>
              <w:t xml:space="preserve"> de Convivencia, las estrategias pedagógicas básicas, el Sistema de Evaluación Institucional y el plan de mejoramiento. </w:t>
            </w:r>
          </w:p>
          <w:p w14:paraId="74558B71" w14:textId="77777777" w:rsidR="00550DAC" w:rsidRPr="000958AF" w:rsidRDefault="00550DAC" w:rsidP="00550DAC">
            <w:pPr>
              <w:spacing w:after="0" w:line="240" w:lineRule="auto"/>
              <w:ind w:left="284" w:hanging="284"/>
              <w:jc w:val="both"/>
              <w:rPr>
                <w:rFonts w:ascii="Californian FB" w:eastAsia="Malgun Gothic" w:hAnsi="Californian FB" w:cs="Times New Roman"/>
              </w:rPr>
            </w:pPr>
          </w:p>
        </w:tc>
        <w:tc>
          <w:tcPr>
            <w:tcW w:w="5249" w:type="dxa"/>
          </w:tcPr>
          <w:p w14:paraId="10D35ED2" w14:textId="77777777" w:rsidR="00550DAC" w:rsidRPr="000958AF" w:rsidRDefault="00550DAC" w:rsidP="00417A42">
            <w:pPr>
              <w:spacing w:after="0" w:line="240" w:lineRule="auto"/>
              <w:ind w:left="306" w:hanging="306"/>
              <w:jc w:val="both"/>
              <w:rPr>
                <w:rFonts w:ascii="Californian FB" w:eastAsia="Malgun Gothic" w:hAnsi="Californian FB" w:cs="Times New Roman"/>
              </w:rPr>
            </w:pPr>
            <w:r w:rsidRPr="000958AF">
              <w:rPr>
                <w:rFonts w:ascii="Californian FB" w:eastAsia="Malgun Gothic" w:hAnsi="Californian FB" w:cs="Times New Roman"/>
              </w:rPr>
              <w:t xml:space="preserve">2. Cumplir con las obligaciones contraídas en el acto de la Matricula y en el presente  </w:t>
            </w:r>
            <w:r w:rsidR="00417A42" w:rsidRPr="000958AF">
              <w:rPr>
                <w:rFonts w:ascii="Californian FB" w:eastAsia="Malgun Gothic" w:hAnsi="Californian FB" w:cs="Times New Roman"/>
              </w:rPr>
              <w:t>Manual</w:t>
            </w:r>
            <w:r w:rsidRPr="000958AF">
              <w:rPr>
                <w:rFonts w:ascii="Californian FB" w:eastAsia="Malgun Gothic" w:hAnsi="Californian FB" w:cs="Times New Roman"/>
              </w:rPr>
              <w:t xml:space="preserve"> de Convivencia.</w:t>
            </w:r>
          </w:p>
        </w:tc>
      </w:tr>
      <w:tr w:rsidR="00550DAC" w:rsidRPr="000958AF" w14:paraId="6B98A3B1" w14:textId="77777777" w:rsidTr="00550DAC">
        <w:tc>
          <w:tcPr>
            <w:tcW w:w="4939" w:type="dxa"/>
          </w:tcPr>
          <w:p w14:paraId="6F14C54D" w14:textId="77777777" w:rsidR="00550DAC" w:rsidRPr="000958AF" w:rsidRDefault="00550DAC" w:rsidP="00550DAC">
            <w:pPr>
              <w:spacing w:after="0" w:line="240" w:lineRule="auto"/>
              <w:ind w:left="284" w:hanging="284"/>
              <w:jc w:val="both"/>
              <w:rPr>
                <w:rFonts w:ascii="Californian FB" w:eastAsia="Malgun Gothic" w:hAnsi="Californian FB" w:cs="Times New Roman"/>
              </w:rPr>
            </w:pPr>
            <w:r w:rsidRPr="000958AF">
              <w:rPr>
                <w:rFonts w:ascii="Californian FB" w:eastAsia="Malgun Gothic" w:hAnsi="Californian FB" w:cs="Times New Roman"/>
              </w:rPr>
              <w:t>3. Expresar inquietudes y solicitar la solución del problema específico, a través de los conductos regulares de la Institución.</w:t>
            </w:r>
          </w:p>
          <w:p w14:paraId="0AE20AFE" w14:textId="77777777" w:rsidR="00550DAC" w:rsidRPr="000958AF" w:rsidRDefault="00550DAC" w:rsidP="00550DAC">
            <w:pPr>
              <w:spacing w:after="0" w:line="240" w:lineRule="auto"/>
              <w:ind w:left="284" w:hanging="284"/>
              <w:jc w:val="both"/>
              <w:rPr>
                <w:rFonts w:ascii="Californian FB" w:eastAsia="Malgun Gothic" w:hAnsi="Californian FB" w:cs="Times New Roman"/>
              </w:rPr>
            </w:pPr>
          </w:p>
        </w:tc>
        <w:tc>
          <w:tcPr>
            <w:tcW w:w="5249" w:type="dxa"/>
          </w:tcPr>
          <w:p w14:paraId="42298366" w14:textId="5E745232" w:rsidR="00550DAC" w:rsidRPr="00815F11" w:rsidRDefault="00550DAC" w:rsidP="00815F11">
            <w:pPr>
              <w:pStyle w:val="ListParagraph"/>
              <w:numPr>
                <w:ilvl w:val="0"/>
                <w:numId w:val="147"/>
              </w:numPr>
              <w:spacing w:after="0" w:line="240" w:lineRule="auto"/>
              <w:ind w:left="357" w:hanging="357"/>
              <w:jc w:val="both"/>
              <w:rPr>
                <w:rFonts w:ascii="Californian FB" w:eastAsia="Malgun Gothic" w:hAnsi="Californian FB"/>
              </w:rPr>
            </w:pPr>
            <w:r w:rsidRPr="00815F11">
              <w:rPr>
                <w:rFonts w:ascii="Californian FB" w:eastAsia="Malgun Gothic" w:hAnsi="Californian FB"/>
              </w:rPr>
              <w:t xml:space="preserve">Manifestar </w:t>
            </w:r>
            <w:r w:rsidR="00815F11" w:rsidRPr="00815F11">
              <w:rPr>
                <w:rFonts w:ascii="Californian FB" w:eastAsia="Malgun Gothic" w:hAnsi="Californian FB"/>
              </w:rPr>
              <w:t>las inquietudes</w:t>
            </w:r>
            <w:r w:rsidRPr="00815F11">
              <w:rPr>
                <w:rFonts w:ascii="Californian FB" w:eastAsia="Malgun Gothic" w:hAnsi="Californian FB"/>
              </w:rPr>
              <w:t xml:space="preserve"> y solicitar las </w:t>
            </w:r>
            <w:r w:rsidR="00815F11" w:rsidRPr="00815F11">
              <w:rPr>
                <w:rFonts w:ascii="Californian FB" w:eastAsia="Malgun Gothic" w:hAnsi="Californian FB"/>
              </w:rPr>
              <w:t>soluciones en</w:t>
            </w:r>
            <w:r w:rsidRPr="00815F11">
              <w:rPr>
                <w:rFonts w:ascii="Californian FB" w:eastAsia="Malgun Gothic" w:hAnsi="Californian FB"/>
              </w:rPr>
              <w:t xml:space="preserve"> forma respetuosa, con un vocabulario </w:t>
            </w:r>
            <w:r w:rsidR="00815F11" w:rsidRPr="00815F11">
              <w:rPr>
                <w:rFonts w:ascii="Californian FB" w:eastAsia="Malgun Gothic" w:hAnsi="Californian FB"/>
              </w:rPr>
              <w:t xml:space="preserve">respetuoso </w:t>
            </w:r>
            <w:r w:rsidRPr="00815F11">
              <w:rPr>
                <w:rFonts w:ascii="Californian FB" w:eastAsia="Malgun Gothic" w:hAnsi="Californian FB"/>
              </w:rPr>
              <w:t>culto y cortés, siguiendo el debido proceso.</w:t>
            </w:r>
            <w:r w:rsidR="00815F11" w:rsidRPr="00815F11">
              <w:rPr>
                <w:rFonts w:ascii="Californian FB" w:eastAsia="Malgun Gothic" w:hAnsi="Californian FB"/>
              </w:rPr>
              <w:t xml:space="preserve"> Todo ello, con todas las personas y con la institución como persona jurídica.</w:t>
            </w:r>
          </w:p>
          <w:p w14:paraId="1CCC7B08" w14:textId="098804B7" w:rsidR="00815F11" w:rsidRPr="00815F11" w:rsidRDefault="00815F11" w:rsidP="00815F11">
            <w:pPr>
              <w:pStyle w:val="ListParagraph"/>
              <w:spacing w:after="0" w:line="240" w:lineRule="auto"/>
              <w:jc w:val="both"/>
              <w:rPr>
                <w:rFonts w:ascii="Californian FB" w:eastAsia="Malgun Gothic" w:hAnsi="Californian FB"/>
              </w:rPr>
            </w:pPr>
          </w:p>
        </w:tc>
      </w:tr>
      <w:tr w:rsidR="00550DAC" w:rsidRPr="000958AF" w14:paraId="4987CB13" w14:textId="77777777" w:rsidTr="00550DAC">
        <w:tc>
          <w:tcPr>
            <w:tcW w:w="4939" w:type="dxa"/>
          </w:tcPr>
          <w:p w14:paraId="59CCA992" w14:textId="1E2CAA56" w:rsidR="00550DAC" w:rsidRPr="000958AF" w:rsidRDefault="00550DAC" w:rsidP="00550DAC">
            <w:pPr>
              <w:spacing w:after="0" w:line="240" w:lineRule="auto"/>
              <w:ind w:left="284" w:hanging="284"/>
              <w:jc w:val="both"/>
              <w:rPr>
                <w:rFonts w:ascii="Californian FB" w:eastAsia="Malgun Gothic" w:hAnsi="Californian FB" w:cs="Times New Roman"/>
              </w:rPr>
            </w:pPr>
            <w:r w:rsidRPr="000958AF">
              <w:rPr>
                <w:rFonts w:ascii="Californian FB" w:eastAsia="Malgun Gothic" w:hAnsi="Californian FB" w:cs="Times New Roman"/>
              </w:rPr>
              <w:t>4. Permanecer enterados del desarrollo peda</w:t>
            </w:r>
            <w:r w:rsidR="00A100FA">
              <w:rPr>
                <w:rFonts w:ascii="Californian FB" w:eastAsia="Malgun Gothic" w:hAnsi="Californian FB" w:cs="Times New Roman"/>
              </w:rPr>
              <w:t>gógico y formativo de su(s) hijo(a</w:t>
            </w:r>
            <w:r w:rsidRPr="000958AF">
              <w:rPr>
                <w:rFonts w:ascii="Californian FB" w:eastAsia="Malgun Gothic" w:hAnsi="Californian FB" w:cs="Times New Roman"/>
              </w:rPr>
              <w:t>)</w:t>
            </w:r>
            <w:r w:rsidR="00A100FA">
              <w:rPr>
                <w:rFonts w:ascii="Californian FB" w:eastAsia="Malgun Gothic" w:hAnsi="Californian FB" w:cs="Times New Roman"/>
              </w:rPr>
              <w:t>s</w:t>
            </w:r>
            <w:r w:rsidRPr="000958AF">
              <w:rPr>
                <w:rFonts w:ascii="Californian FB" w:eastAsia="Malgun Gothic" w:hAnsi="Californian FB" w:cs="Times New Roman"/>
              </w:rPr>
              <w:t xml:space="preserve"> para apoyar el proceso educativo que realiza el Liceo.</w:t>
            </w:r>
          </w:p>
        </w:tc>
        <w:tc>
          <w:tcPr>
            <w:tcW w:w="5249" w:type="dxa"/>
          </w:tcPr>
          <w:p w14:paraId="1B923203" w14:textId="03AD103D" w:rsidR="00550DAC" w:rsidRPr="000958AF" w:rsidRDefault="00550DAC" w:rsidP="00550DAC">
            <w:pPr>
              <w:spacing w:after="0" w:line="240" w:lineRule="auto"/>
              <w:ind w:left="306" w:hanging="306"/>
              <w:jc w:val="both"/>
              <w:rPr>
                <w:rFonts w:ascii="Californian FB" w:eastAsia="Malgun Gothic" w:hAnsi="Californian FB" w:cs="Times New Roman"/>
              </w:rPr>
            </w:pPr>
            <w:r w:rsidRPr="000958AF">
              <w:rPr>
                <w:rFonts w:ascii="Californian FB" w:eastAsia="Malgun Gothic" w:hAnsi="Californian FB" w:cs="Times New Roman"/>
              </w:rPr>
              <w:t>4. Colaborar activamente con la Inst</w:t>
            </w:r>
            <w:r w:rsidR="00327E99" w:rsidRPr="000958AF">
              <w:rPr>
                <w:rFonts w:ascii="Californian FB" w:eastAsia="Malgun Gothic" w:hAnsi="Californian FB" w:cs="Times New Roman"/>
              </w:rPr>
              <w:t xml:space="preserve">itución en el proceso educativo de </w:t>
            </w:r>
            <w:r w:rsidR="00A100FA">
              <w:rPr>
                <w:rFonts w:ascii="Californian FB" w:eastAsia="Malgun Gothic" w:hAnsi="Californian FB" w:cs="Times New Roman"/>
              </w:rPr>
              <w:t>su(s) hijo(a</w:t>
            </w:r>
            <w:r w:rsidRPr="000958AF">
              <w:rPr>
                <w:rFonts w:ascii="Californian FB" w:eastAsia="Malgun Gothic" w:hAnsi="Californian FB" w:cs="Times New Roman"/>
              </w:rPr>
              <w:t>)</w:t>
            </w:r>
            <w:r w:rsidR="00A100FA">
              <w:rPr>
                <w:rFonts w:ascii="Californian FB" w:eastAsia="Malgun Gothic" w:hAnsi="Californian FB" w:cs="Times New Roman"/>
              </w:rPr>
              <w:t>s</w:t>
            </w:r>
            <w:r w:rsidRPr="000958AF">
              <w:rPr>
                <w:rFonts w:ascii="Californian FB" w:eastAsia="Malgun Gothic" w:hAnsi="Californian FB" w:cs="Times New Roman"/>
              </w:rPr>
              <w:t xml:space="preserve"> tanto en aspectos pedagógicos, como formativos. El Liceo brinda toda su colaboración a los padres de familia y espera de ellos, como educadores primarios, la iniciativa para pedir entrevistas, información y diálogos frecuentes con Directivas y educadores, a fin de enterarse de los l</w:t>
            </w:r>
            <w:r w:rsidR="00A100FA">
              <w:rPr>
                <w:rFonts w:ascii="Californian FB" w:eastAsia="Malgun Gothic" w:hAnsi="Californian FB" w:cs="Times New Roman"/>
              </w:rPr>
              <w:t>ogros y dificultades de sus hijo</w:t>
            </w:r>
            <w:r w:rsidRPr="000958AF">
              <w:rPr>
                <w:rFonts w:ascii="Californian FB" w:eastAsia="Malgun Gothic" w:hAnsi="Californian FB" w:cs="Times New Roman"/>
              </w:rPr>
              <w:t>s en todos los aspectos de la vida escolar.</w:t>
            </w:r>
          </w:p>
          <w:p w14:paraId="52956D1D" w14:textId="77777777" w:rsidR="00550DAC" w:rsidRPr="000958AF" w:rsidRDefault="00550DAC" w:rsidP="00550DAC">
            <w:pPr>
              <w:spacing w:after="0" w:line="240" w:lineRule="auto"/>
              <w:jc w:val="both"/>
              <w:rPr>
                <w:rFonts w:ascii="Californian FB" w:eastAsia="Malgun Gothic" w:hAnsi="Californian FB" w:cs="Times New Roman"/>
              </w:rPr>
            </w:pPr>
          </w:p>
        </w:tc>
      </w:tr>
      <w:tr w:rsidR="00550DAC" w:rsidRPr="000958AF" w14:paraId="4C847A78" w14:textId="77777777" w:rsidTr="00550DAC">
        <w:tc>
          <w:tcPr>
            <w:tcW w:w="4939" w:type="dxa"/>
          </w:tcPr>
          <w:p w14:paraId="79867410" w14:textId="735063C3" w:rsidR="00550DAC" w:rsidRPr="000958AF" w:rsidRDefault="00550DAC" w:rsidP="00550DAC">
            <w:pPr>
              <w:spacing w:after="0" w:line="240" w:lineRule="auto"/>
              <w:ind w:left="284" w:hanging="284"/>
              <w:jc w:val="both"/>
              <w:rPr>
                <w:rFonts w:ascii="Californian FB" w:eastAsia="Malgun Gothic" w:hAnsi="Californian FB" w:cs="Times New Roman"/>
              </w:rPr>
            </w:pPr>
            <w:r w:rsidRPr="000958AF">
              <w:rPr>
                <w:rFonts w:ascii="Californian FB" w:eastAsia="Malgun Gothic" w:hAnsi="Californian FB" w:cs="Times New Roman"/>
              </w:rPr>
              <w:t>5. Ser atendidos por l</w:t>
            </w:r>
            <w:r w:rsidR="00B24EC9">
              <w:rPr>
                <w:rFonts w:ascii="Californian FB" w:eastAsia="Malgun Gothic" w:hAnsi="Californian FB" w:cs="Times New Roman"/>
              </w:rPr>
              <w:t xml:space="preserve">os docentes previa </w:t>
            </w:r>
            <w:r w:rsidR="00327E99" w:rsidRPr="000958AF">
              <w:rPr>
                <w:rFonts w:ascii="Californian FB" w:eastAsia="Malgun Gothic" w:hAnsi="Californian FB" w:cs="Times New Roman"/>
              </w:rPr>
              <w:t xml:space="preserve">concertación </w:t>
            </w:r>
            <w:r w:rsidRPr="000958AF">
              <w:rPr>
                <w:rFonts w:ascii="Californian FB" w:eastAsia="Malgun Gothic" w:hAnsi="Californian FB" w:cs="Times New Roman"/>
              </w:rPr>
              <w:t>de  una cita por escrito.</w:t>
            </w:r>
          </w:p>
          <w:p w14:paraId="6A99A76F" w14:textId="77777777" w:rsidR="00550DAC" w:rsidRDefault="00550DAC" w:rsidP="00550DAC">
            <w:pPr>
              <w:spacing w:after="0" w:line="240" w:lineRule="auto"/>
              <w:jc w:val="both"/>
              <w:rPr>
                <w:rFonts w:ascii="Californian FB" w:eastAsia="Malgun Gothic" w:hAnsi="Californian FB" w:cs="Times New Roman"/>
              </w:rPr>
            </w:pPr>
          </w:p>
          <w:p w14:paraId="1408C670" w14:textId="77777777" w:rsidR="007B5244" w:rsidRDefault="007B5244" w:rsidP="00550DAC">
            <w:pPr>
              <w:spacing w:after="0" w:line="240" w:lineRule="auto"/>
              <w:jc w:val="both"/>
              <w:rPr>
                <w:rFonts w:ascii="Californian FB" w:eastAsia="Malgun Gothic" w:hAnsi="Californian FB" w:cs="Times New Roman"/>
              </w:rPr>
            </w:pPr>
          </w:p>
          <w:p w14:paraId="4536F3F0" w14:textId="77777777" w:rsidR="007B5244" w:rsidRDefault="007B5244" w:rsidP="00550DAC">
            <w:pPr>
              <w:spacing w:after="0" w:line="240" w:lineRule="auto"/>
              <w:jc w:val="both"/>
              <w:rPr>
                <w:rFonts w:ascii="Californian FB" w:eastAsia="Malgun Gothic" w:hAnsi="Californian FB" w:cs="Times New Roman"/>
              </w:rPr>
            </w:pPr>
          </w:p>
          <w:p w14:paraId="361F73B0" w14:textId="2FB17089" w:rsidR="007B5244" w:rsidRPr="000958AF" w:rsidRDefault="007B5244" w:rsidP="00550DAC">
            <w:pPr>
              <w:spacing w:after="0" w:line="240" w:lineRule="auto"/>
              <w:jc w:val="both"/>
              <w:rPr>
                <w:rFonts w:ascii="Californian FB" w:eastAsia="Malgun Gothic" w:hAnsi="Californian FB" w:cs="Times New Roman"/>
              </w:rPr>
            </w:pPr>
          </w:p>
        </w:tc>
        <w:tc>
          <w:tcPr>
            <w:tcW w:w="5249" w:type="dxa"/>
          </w:tcPr>
          <w:p w14:paraId="6FA5F3BD" w14:textId="77777777" w:rsidR="00550DAC" w:rsidRPr="000958AF" w:rsidRDefault="00550DAC" w:rsidP="00550DAC">
            <w:pPr>
              <w:spacing w:after="0" w:line="240" w:lineRule="auto"/>
              <w:jc w:val="both"/>
              <w:rPr>
                <w:rFonts w:ascii="Californian FB" w:eastAsia="Malgun Gothic" w:hAnsi="Californian FB" w:cs="Times New Roman"/>
                <w:b/>
              </w:rPr>
            </w:pPr>
            <w:r w:rsidRPr="000958AF">
              <w:rPr>
                <w:rFonts w:ascii="Californian FB" w:eastAsia="Malgun Gothic" w:hAnsi="Californian FB" w:cs="Times New Roman"/>
              </w:rPr>
              <w:t>5. Pedir cita y/o cancelarla, con la debida anticipación.</w:t>
            </w:r>
          </w:p>
        </w:tc>
      </w:tr>
    </w:tbl>
    <w:p w14:paraId="115B1B26" w14:textId="77777777" w:rsidR="00550DAC" w:rsidRPr="000958AF" w:rsidRDefault="00550DAC" w:rsidP="00550DAC">
      <w:pPr>
        <w:spacing w:after="0" w:line="240" w:lineRule="auto"/>
        <w:jc w:val="both"/>
        <w:rPr>
          <w:rFonts w:ascii="Californian FB" w:eastAsia="Malgun Gothic" w:hAnsi="Californian FB" w:cs="Times New Roman"/>
          <w:b/>
        </w:rPr>
      </w:pPr>
    </w:p>
    <w:p w14:paraId="6F2D3434" w14:textId="6F37E4B0" w:rsidR="00550DAC" w:rsidRDefault="00550DAC" w:rsidP="00550DAC">
      <w:pPr>
        <w:spacing w:after="0" w:line="240" w:lineRule="auto"/>
        <w:jc w:val="both"/>
        <w:rPr>
          <w:rFonts w:ascii="Californian FB" w:eastAsia="Malgun Gothic" w:hAnsi="Californian FB" w:cs="Times New Roman"/>
          <w:b/>
          <w:u w:val="single"/>
        </w:rPr>
      </w:pPr>
      <w:r w:rsidRPr="000958AF">
        <w:rPr>
          <w:rFonts w:ascii="Californian FB" w:eastAsia="Malgun Gothic" w:hAnsi="Californian FB" w:cs="Times New Roman"/>
          <w:b/>
          <w:u w:val="single"/>
        </w:rPr>
        <w:lastRenderedPageBreak/>
        <w:t>Otros deberes</w:t>
      </w:r>
      <w:r w:rsidRPr="000958AF">
        <w:rPr>
          <w:rFonts w:ascii="Californian FB" w:eastAsia="Malgun Gothic" w:hAnsi="Californian FB" w:cs="Times New Roman"/>
          <w:u w:val="single"/>
        </w:rPr>
        <w:t xml:space="preserve"> </w:t>
      </w:r>
      <w:r w:rsidRPr="000958AF">
        <w:rPr>
          <w:rFonts w:ascii="Californian FB" w:eastAsia="Malgun Gothic" w:hAnsi="Californian FB" w:cs="Times New Roman"/>
          <w:b/>
          <w:u w:val="single"/>
        </w:rPr>
        <w:t>de los padres de familia:</w:t>
      </w:r>
    </w:p>
    <w:p w14:paraId="4E4D3231" w14:textId="77777777" w:rsidR="006B775B" w:rsidRPr="000958AF" w:rsidRDefault="006B775B" w:rsidP="00550DAC">
      <w:pPr>
        <w:spacing w:after="0" w:line="240" w:lineRule="auto"/>
        <w:jc w:val="both"/>
        <w:rPr>
          <w:rFonts w:ascii="Californian FB" w:eastAsia="Malgun Gothic" w:hAnsi="Californian FB" w:cs="Times New Roman"/>
          <w:b/>
          <w:u w:val="single"/>
        </w:rPr>
      </w:pPr>
    </w:p>
    <w:p w14:paraId="7B5D5796" w14:textId="5D4CAD1B" w:rsidR="00550DAC" w:rsidRPr="000958AF" w:rsidRDefault="001104FE" w:rsidP="00550DAC">
      <w:pPr>
        <w:spacing w:after="0" w:line="240" w:lineRule="auto"/>
        <w:jc w:val="both"/>
        <w:rPr>
          <w:rFonts w:ascii="Californian FB" w:eastAsia="Malgun Gothic" w:hAnsi="Californian FB" w:cs="Times New Roman"/>
        </w:rPr>
      </w:pPr>
      <w:r>
        <w:rPr>
          <w:rFonts w:ascii="Californian FB" w:eastAsia="Malgun Gothic" w:hAnsi="Californian FB" w:cs="Times New Roman"/>
        </w:rPr>
        <w:t>6. Fomentar y apoyar a los niño</w:t>
      </w:r>
      <w:r w:rsidR="00550DAC" w:rsidRPr="000958AF">
        <w:rPr>
          <w:rFonts w:ascii="Californian FB" w:eastAsia="Malgun Gothic" w:hAnsi="Californian FB" w:cs="Times New Roman"/>
        </w:rPr>
        <w:t>s en la organización de las diferentes actividades académicas y de integración cultural y social, manteniendo una comunicación contin</w:t>
      </w:r>
      <w:r w:rsidR="00A100FA">
        <w:rPr>
          <w:rFonts w:ascii="Californian FB" w:eastAsia="Malgun Gothic" w:hAnsi="Californian FB" w:cs="Times New Roman"/>
        </w:rPr>
        <w:t>ua con su hijo(a)</w:t>
      </w:r>
      <w:r w:rsidR="00550DAC" w:rsidRPr="000958AF">
        <w:rPr>
          <w:rFonts w:ascii="Californian FB" w:eastAsia="Malgun Gothic" w:hAnsi="Californian FB" w:cs="Times New Roman"/>
        </w:rPr>
        <w:t>, sobre su proceso de aprendizaje y colaborándole cuando así lo requiera.</w:t>
      </w:r>
    </w:p>
    <w:p w14:paraId="46F610AD" w14:textId="77777777" w:rsidR="00550DAC" w:rsidRPr="000958AF" w:rsidRDefault="00550DAC" w:rsidP="00550DAC">
      <w:pPr>
        <w:spacing w:after="0" w:line="240" w:lineRule="auto"/>
        <w:jc w:val="both"/>
        <w:rPr>
          <w:rFonts w:ascii="Californian FB" w:eastAsia="Malgun Gothic" w:hAnsi="Californian FB" w:cs="Times New Roman"/>
        </w:rPr>
      </w:pPr>
    </w:p>
    <w:p w14:paraId="68EA8800" w14:textId="6E0CEF64" w:rsidR="00550DAC" w:rsidRPr="000958AF" w:rsidRDefault="00550DAC" w:rsidP="00550DAC">
      <w:p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 xml:space="preserve">7. Estimular y fomentar la adecuada </w:t>
      </w:r>
      <w:r w:rsidR="00A100FA">
        <w:rPr>
          <w:rFonts w:ascii="Californian FB" w:eastAsia="Malgun Gothic" w:hAnsi="Californian FB" w:cs="Times New Roman"/>
        </w:rPr>
        <w:t>presentación personal de su hijo(a)</w:t>
      </w:r>
      <w:r w:rsidRPr="000958AF">
        <w:rPr>
          <w:rFonts w:ascii="Californian FB" w:eastAsia="Malgun Gothic" w:hAnsi="Californian FB" w:cs="Times New Roman"/>
        </w:rPr>
        <w:t>: porte correcto del uniforme, aseo e higiene adecuada, cabello bien cuidado, siguiendo los parámetros dados por la Institución.</w:t>
      </w:r>
    </w:p>
    <w:p w14:paraId="087048F6" w14:textId="77777777" w:rsidR="00550DAC" w:rsidRPr="000958AF" w:rsidRDefault="00550DAC" w:rsidP="00550DAC">
      <w:pPr>
        <w:spacing w:after="0" w:line="240" w:lineRule="auto"/>
        <w:jc w:val="both"/>
        <w:rPr>
          <w:rFonts w:ascii="Californian FB" w:eastAsia="Malgun Gothic" w:hAnsi="Californian FB" w:cs="Times New Roman"/>
        </w:rPr>
      </w:pPr>
    </w:p>
    <w:p w14:paraId="56ABBA7E" w14:textId="245241FB" w:rsidR="00550DAC" w:rsidRPr="000958AF" w:rsidRDefault="00FF1B8E" w:rsidP="00FF1B8E">
      <w:pPr>
        <w:spacing w:after="0" w:line="240" w:lineRule="auto"/>
        <w:jc w:val="both"/>
        <w:rPr>
          <w:rFonts w:ascii="Californian FB" w:eastAsia="Malgun Gothic" w:hAnsi="Californian FB"/>
        </w:rPr>
      </w:pPr>
      <w:r w:rsidRPr="000958AF">
        <w:rPr>
          <w:rFonts w:ascii="Californian FB" w:eastAsia="Malgun Gothic" w:hAnsi="Californian FB"/>
        </w:rPr>
        <w:t xml:space="preserve">8. </w:t>
      </w:r>
      <w:r w:rsidR="00550DAC" w:rsidRPr="000958AF">
        <w:rPr>
          <w:rFonts w:ascii="Californian FB" w:eastAsia="Malgun Gothic" w:hAnsi="Californian FB"/>
        </w:rPr>
        <w:t>Propiciar en casa, un ambiente de aprendizaje que favorezca el desarrollo d</w:t>
      </w:r>
      <w:r w:rsidR="00A100FA">
        <w:rPr>
          <w:rFonts w:ascii="Californian FB" w:eastAsia="Malgun Gothic" w:hAnsi="Californian FB"/>
        </w:rPr>
        <w:t>e las potencialidades de su hijo</w:t>
      </w:r>
      <w:r w:rsidR="00550DAC" w:rsidRPr="000958AF">
        <w:rPr>
          <w:rFonts w:ascii="Californian FB" w:eastAsia="Malgun Gothic" w:hAnsi="Californian FB"/>
        </w:rPr>
        <w:t>, a través de las diferentes actividades propuestas por sus educadores. Adquirir para ella los materiales y recursos necesarios.</w:t>
      </w:r>
    </w:p>
    <w:p w14:paraId="151E454C" w14:textId="77777777" w:rsidR="00FF1B8E" w:rsidRPr="000958AF" w:rsidRDefault="00FF1B8E" w:rsidP="00FF1B8E">
      <w:pPr>
        <w:spacing w:after="0" w:line="240" w:lineRule="auto"/>
        <w:jc w:val="both"/>
        <w:rPr>
          <w:rFonts w:ascii="Californian FB" w:eastAsia="Malgun Gothic" w:hAnsi="Californian FB"/>
        </w:rPr>
      </w:pPr>
    </w:p>
    <w:p w14:paraId="45554010" w14:textId="328CA1ED" w:rsidR="00550DAC" w:rsidRPr="000958AF" w:rsidRDefault="00FF1B8E" w:rsidP="00FF1B8E">
      <w:pPr>
        <w:spacing w:after="0" w:line="240" w:lineRule="auto"/>
        <w:jc w:val="both"/>
        <w:rPr>
          <w:rFonts w:ascii="Californian FB" w:eastAsia="Malgun Gothic" w:hAnsi="Californian FB"/>
        </w:rPr>
      </w:pPr>
      <w:r w:rsidRPr="000958AF">
        <w:rPr>
          <w:rFonts w:ascii="Californian FB" w:eastAsia="Malgun Gothic" w:hAnsi="Californian FB"/>
        </w:rPr>
        <w:t xml:space="preserve">9. </w:t>
      </w:r>
      <w:r w:rsidR="00550DAC" w:rsidRPr="000958AF">
        <w:rPr>
          <w:rFonts w:ascii="Californian FB" w:eastAsia="Malgun Gothic" w:hAnsi="Californian FB"/>
        </w:rPr>
        <w:t xml:space="preserve">Las </w:t>
      </w:r>
      <w:r w:rsidRPr="000958AF">
        <w:rPr>
          <w:rFonts w:ascii="Californian FB" w:eastAsia="Malgun Gothic" w:hAnsi="Californian FB"/>
        </w:rPr>
        <w:t>in</w:t>
      </w:r>
      <w:r w:rsidR="004A0393" w:rsidRPr="000958AF">
        <w:rPr>
          <w:rFonts w:ascii="Californian FB" w:eastAsia="Malgun Gothic" w:hAnsi="Californian FB"/>
        </w:rPr>
        <w:t>asistencia</w:t>
      </w:r>
      <w:r w:rsidRPr="000958AF">
        <w:rPr>
          <w:rFonts w:ascii="Californian FB" w:eastAsia="Malgun Gothic" w:hAnsi="Californian FB"/>
        </w:rPr>
        <w:t>s</w:t>
      </w:r>
      <w:r w:rsidR="00550DAC" w:rsidRPr="000958AF">
        <w:rPr>
          <w:rFonts w:ascii="Californian FB" w:eastAsia="Malgun Gothic" w:hAnsi="Californian FB"/>
        </w:rPr>
        <w:t xml:space="preserve"> de su </w:t>
      </w:r>
      <w:r w:rsidR="00A100FA">
        <w:rPr>
          <w:rFonts w:ascii="Californian FB" w:eastAsia="Malgun Gothic" w:hAnsi="Californian FB"/>
        </w:rPr>
        <w:t>hijo</w:t>
      </w:r>
      <w:r w:rsidR="00F70B4B" w:rsidRPr="000958AF">
        <w:rPr>
          <w:rFonts w:ascii="Californian FB" w:eastAsia="Malgun Gothic" w:hAnsi="Californian FB"/>
        </w:rPr>
        <w:t xml:space="preserve"> a</w:t>
      </w:r>
      <w:r w:rsidR="00550DAC" w:rsidRPr="000958AF">
        <w:rPr>
          <w:rFonts w:ascii="Californian FB" w:eastAsia="Malgun Gothic" w:hAnsi="Californian FB"/>
        </w:rPr>
        <w:t xml:space="preserve"> la </w:t>
      </w:r>
      <w:r w:rsidR="004A0393" w:rsidRPr="000958AF">
        <w:rPr>
          <w:rFonts w:ascii="Californian FB" w:eastAsia="Malgun Gothic" w:hAnsi="Californian FB"/>
        </w:rPr>
        <w:t>institución</w:t>
      </w:r>
      <w:r w:rsidR="00550DAC" w:rsidRPr="000958AF">
        <w:rPr>
          <w:rFonts w:ascii="Californian FB" w:eastAsia="Malgun Gothic" w:hAnsi="Californian FB"/>
        </w:rPr>
        <w:t xml:space="preserve"> deben ser justificadas con una excusa médica; en su defecto enviar una explicación escrita de l</w:t>
      </w:r>
      <w:r w:rsidR="00CA2761">
        <w:rPr>
          <w:rFonts w:ascii="Californian FB" w:eastAsia="Malgun Gothic" w:hAnsi="Californian FB"/>
        </w:rPr>
        <w:t>a causa de la inasistencia del</w:t>
      </w:r>
      <w:r w:rsidR="00550DAC" w:rsidRPr="000958AF">
        <w:rPr>
          <w:rFonts w:ascii="Californian FB" w:eastAsia="Malgun Gothic" w:hAnsi="Californian FB"/>
        </w:rPr>
        <w:t xml:space="preserve"> estudiante, la cual debe ser entregada a </w:t>
      </w:r>
      <w:r w:rsidRPr="000958AF">
        <w:rPr>
          <w:rFonts w:ascii="Californian FB" w:eastAsia="Malgun Gothic" w:hAnsi="Californian FB"/>
        </w:rPr>
        <w:t>el/</w:t>
      </w:r>
      <w:r w:rsidR="00550DAC" w:rsidRPr="000958AF">
        <w:rPr>
          <w:rFonts w:ascii="Californian FB" w:eastAsia="Malgun Gothic" w:hAnsi="Californian FB"/>
        </w:rPr>
        <w:t>la coordinador</w:t>
      </w:r>
      <w:r w:rsidRPr="000958AF">
        <w:rPr>
          <w:rFonts w:ascii="Californian FB" w:eastAsia="Malgun Gothic" w:hAnsi="Californian FB"/>
        </w:rPr>
        <w:t>(</w:t>
      </w:r>
      <w:r w:rsidR="00550DAC" w:rsidRPr="000958AF">
        <w:rPr>
          <w:rFonts w:ascii="Californian FB" w:eastAsia="Malgun Gothic" w:hAnsi="Californian FB"/>
        </w:rPr>
        <w:t>a</w:t>
      </w:r>
      <w:r w:rsidR="00815F11" w:rsidRPr="00815F11">
        <w:rPr>
          <w:rFonts w:ascii="Californian FB" w:eastAsia="Malgun Gothic" w:hAnsi="Californian FB"/>
          <w:color w:val="FF0000"/>
        </w:rPr>
        <w:t>)</w:t>
      </w:r>
      <w:r w:rsidR="00550DAC" w:rsidRPr="00815F11">
        <w:rPr>
          <w:rFonts w:ascii="Californian FB" w:eastAsia="Malgun Gothic" w:hAnsi="Californian FB"/>
          <w:color w:val="FF0000"/>
        </w:rPr>
        <w:t xml:space="preserve"> </w:t>
      </w:r>
      <w:r w:rsidR="00550DAC" w:rsidRPr="000958AF">
        <w:rPr>
          <w:rFonts w:ascii="Californian FB" w:eastAsia="Malgun Gothic" w:hAnsi="Californian FB"/>
        </w:rPr>
        <w:t>de grupo</w:t>
      </w:r>
      <w:r w:rsidR="00CA2761">
        <w:rPr>
          <w:rFonts w:ascii="Californian FB" w:eastAsia="Malgun Gothic" w:hAnsi="Californian FB"/>
        </w:rPr>
        <w:t>, el día que el</w:t>
      </w:r>
      <w:r w:rsidR="00550DAC" w:rsidRPr="000958AF">
        <w:rPr>
          <w:rFonts w:ascii="Californian FB" w:eastAsia="Malgun Gothic" w:hAnsi="Californian FB"/>
        </w:rPr>
        <w:t xml:space="preserve"> estudiante regrese a clases. La excusa médica permite que se re-programen evaluaciones a las que no asistió.</w:t>
      </w:r>
    </w:p>
    <w:p w14:paraId="72877C47" w14:textId="77777777" w:rsidR="00550DAC" w:rsidRPr="000958AF" w:rsidRDefault="00550DAC" w:rsidP="00550DAC">
      <w:pPr>
        <w:pStyle w:val="ListParagraph"/>
        <w:spacing w:after="0" w:line="240" w:lineRule="auto"/>
        <w:jc w:val="both"/>
        <w:rPr>
          <w:rFonts w:ascii="Californian FB" w:eastAsia="Malgun Gothic" w:hAnsi="Californian FB"/>
        </w:rPr>
      </w:pPr>
    </w:p>
    <w:p w14:paraId="64CAF89B" w14:textId="7E168828" w:rsidR="00550DAC" w:rsidRPr="000958AF" w:rsidRDefault="00550DAC" w:rsidP="00550DAC">
      <w:pPr>
        <w:spacing w:after="0" w:line="240" w:lineRule="auto"/>
        <w:contextualSpacing/>
        <w:jc w:val="both"/>
        <w:rPr>
          <w:rFonts w:ascii="Californian FB" w:eastAsia="Malgun Gothic" w:hAnsi="Californian FB" w:cs="Calibri"/>
          <w:lang w:val="es-ES"/>
        </w:rPr>
      </w:pPr>
      <w:r w:rsidRPr="000958AF">
        <w:rPr>
          <w:rFonts w:ascii="Californian FB" w:eastAsia="Malgun Gothic" w:hAnsi="Californian FB" w:cs="Times New Roman"/>
          <w:lang w:val="es-ES"/>
        </w:rPr>
        <w:t>10. Asistir obligatoria y puntualmente a las reuniones</w:t>
      </w:r>
      <w:r w:rsidR="00815F11">
        <w:rPr>
          <w:rFonts w:ascii="Californian FB" w:eastAsia="Malgun Gothic" w:hAnsi="Californian FB" w:cs="Times New Roman"/>
          <w:lang w:val="es-ES"/>
        </w:rPr>
        <w:t>, citas especiales</w:t>
      </w:r>
      <w:r w:rsidRPr="000958AF">
        <w:rPr>
          <w:rFonts w:ascii="Californian FB" w:eastAsia="Malgun Gothic" w:hAnsi="Californian FB" w:cs="Times New Roman"/>
          <w:lang w:val="es-ES"/>
        </w:rPr>
        <w:t>, talleres</w:t>
      </w:r>
      <w:r w:rsidR="00F70B4B" w:rsidRPr="000958AF">
        <w:rPr>
          <w:rFonts w:ascii="Californian FB" w:eastAsia="Malgun Gothic" w:hAnsi="Californian FB" w:cs="Times New Roman"/>
          <w:lang w:val="es-ES"/>
        </w:rPr>
        <w:t xml:space="preserve"> y escuelas de padres programada</w:t>
      </w:r>
      <w:r w:rsidRPr="000958AF">
        <w:rPr>
          <w:rFonts w:ascii="Californian FB" w:eastAsia="Malgun Gothic" w:hAnsi="Californian FB" w:cs="Times New Roman"/>
          <w:lang w:val="es-ES"/>
        </w:rPr>
        <w:t xml:space="preserve">s durante el año lectivo. </w:t>
      </w:r>
      <w:r w:rsidR="00F70B4B" w:rsidRPr="000958AF">
        <w:rPr>
          <w:rFonts w:ascii="Californian FB" w:eastAsia="Malgun Gothic" w:hAnsi="Californian FB" w:cs="Calibri"/>
          <w:lang w:val="es-ES"/>
        </w:rPr>
        <w:t>La in</w:t>
      </w:r>
      <w:r w:rsidRPr="000958AF">
        <w:rPr>
          <w:rFonts w:ascii="Californian FB" w:eastAsia="Malgun Gothic" w:hAnsi="Californian FB" w:cs="Calibri"/>
          <w:lang w:val="es-ES"/>
        </w:rPr>
        <w:t>asistencia a estas convocatorias, requerirá presentar ante el Consejo Directivo, una excusa que será analizada por este ente Directivo para definir la sanción respectiva la cual podrá llegar</w:t>
      </w:r>
      <w:r w:rsidR="00CA2761">
        <w:rPr>
          <w:rFonts w:ascii="Californian FB" w:eastAsia="Malgun Gothic" w:hAnsi="Californian FB" w:cs="Calibri"/>
          <w:lang w:val="es-ES"/>
        </w:rPr>
        <w:t xml:space="preserve"> a la cancelación del cupo del</w:t>
      </w:r>
      <w:r w:rsidRPr="000958AF">
        <w:rPr>
          <w:rFonts w:ascii="Californian FB" w:eastAsia="Malgun Gothic" w:hAnsi="Californian FB" w:cs="Calibri"/>
          <w:lang w:val="es-ES"/>
        </w:rPr>
        <w:t xml:space="preserve"> estudiante, cua</w:t>
      </w:r>
      <w:r w:rsidR="00815F11">
        <w:rPr>
          <w:rFonts w:ascii="Californian FB" w:eastAsia="Malgun Gothic" w:hAnsi="Californian FB" w:cs="Calibri"/>
          <w:lang w:val="es-ES"/>
        </w:rPr>
        <w:t>ndo esta ausencia sea reiterada y dificulte el debido acompañamiento del estudiante.</w:t>
      </w:r>
    </w:p>
    <w:p w14:paraId="59B04553" w14:textId="77777777" w:rsidR="00550DAC" w:rsidRPr="000958AF" w:rsidRDefault="00550DAC" w:rsidP="00550DAC">
      <w:pPr>
        <w:spacing w:after="0" w:line="240" w:lineRule="auto"/>
        <w:jc w:val="both"/>
        <w:rPr>
          <w:rFonts w:ascii="Californian FB" w:eastAsia="Malgun Gothic" w:hAnsi="Californian FB" w:cs="Times New Roman"/>
        </w:rPr>
      </w:pPr>
    </w:p>
    <w:p w14:paraId="5A605406" w14:textId="14842FA8" w:rsidR="00550DAC" w:rsidRPr="00557D50" w:rsidRDefault="00550DAC" w:rsidP="00550DAC">
      <w:pPr>
        <w:spacing w:after="0" w:line="240" w:lineRule="auto"/>
        <w:jc w:val="both"/>
        <w:rPr>
          <w:rFonts w:ascii="Californian FB" w:eastAsia="Malgun Gothic" w:hAnsi="Californian FB" w:cs="Times New Roman"/>
        </w:rPr>
      </w:pPr>
      <w:r w:rsidRPr="00557D50">
        <w:rPr>
          <w:rFonts w:ascii="Californian FB" w:eastAsia="Malgun Gothic" w:hAnsi="Californian FB" w:cs="Times New Roman"/>
        </w:rPr>
        <w:t>11. Cancelar oportunamente la matricula, la pensión, el servicio de transporte</w:t>
      </w:r>
      <w:r w:rsidR="00815F11" w:rsidRPr="00557D50">
        <w:rPr>
          <w:rFonts w:ascii="Californian FB" w:eastAsia="Malgun Gothic" w:hAnsi="Californian FB" w:cs="Times New Roman"/>
        </w:rPr>
        <w:t xml:space="preserve">, los exámenes de proficiencia bilingüe, los exámenes externos para monitoreo de la calidad académica y los niveles de aprendizaje, los cursos extraescolares para mejoramiento de </w:t>
      </w:r>
      <w:r w:rsidR="00F47DB7" w:rsidRPr="00557D50">
        <w:rPr>
          <w:rFonts w:ascii="Californian FB" w:eastAsia="Malgun Gothic" w:hAnsi="Californian FB" w:cs="Times New Roman"/>
        </w:rPr>
        <w:t>resultados y</w:t>
      </w:r>
      <w:r w:rsidRPr="00557D50">
        <w:rPr>
          <w:rFonts w:ascii="Californian FB" w:eastAsia="Malgun Gothic" w:hAnsi="Californian FB" w:cs="Times New Roman"/>
        </w:rPr>
        <w:t xml:space="preserve"> cualquier otra obligación contraída con la Institución</w:t>
      </w:r>
      <w:r w:rsidR="00F47DB7" w:rsidRPr="00557D50">
        <w:rPr>
          <w:rFonts w:ascii="Californian FB" w:eastAsia="Malgun Gothic" w:hAnsi="Californian FB" w:cs="Times New Roman"/>
        </w:rPr>
        <w:t xml:space="preserve"> o entidades en convenio</w:t>
      </w:r>
      <w:r w:rsidRPr="00557D50">
        <w:rPr>
          <w:rFonts w:ascii="Californian FB" w:eastAsia="Malgun Gothic" w:hAnsi="Californian FB" w:cs="Times New Roman"/>
        </w:rPr>
        <w:t xml:space="preserve">, en los 10 primeros días del mes y/o en las fechas </w:t>
      </w:r>
      <w:r w:rsidR="00F47DB7" w:rsidRPr="00557D50">
        <w:rPr>
          <w:rFonts w:ascii="Californian FB" w:eastAsia="Malgun Gothic" w:hAnsi="Californian FB" w:cs="Times New Roman"/>
        </w:rPr>
        <w:t>definidas institucionalmente</w:t>
      </w:r>
      <w:r w:rsidRPr="00557D50">
        <w:rPr>
          <w:rFonts w:ascii="Californian FB" w:eastAsia="Malgun Gothic" w:hAnsi="Californian FB" w:cs="Times New Roman"/>
        </w:rPr>
        <w:t>.</w:t>
      </w:r>
    </w:p>
    <w:p w14:paraId="3C843FF9" w14:textId="77777777" w:rsidR="00550DAC" w:rsidRPr="00557D50" w:rsidRDefault="00550DAC" w:rsidP="00550DAC">
      <w:pPr>
        <w:spacing w:after="0" w:line="240" w:lineRule="auto"/>
        <w:jc w:val="both"/>
        <w:rPr>
          <w:rFonts w:ascii="Californian FB" w:eastAsia="Malgun Gothic" w:hAnsi="Californian FB" w:cs="Times New Roman"/>
        </w:rPr>
      </w:pPr>
    </w:p>
    <w:p w14:paraId="38970C79" w14:textId="77777777" w:rsidR="00550DAC" w:rsidRPr="000958AF" w:rsidRDefault="00550DAC" w:rsidP="00550DAC">
      <w:p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 xml:space="preserve">12. Asumir una actitud cortés y respetuosa, cuidando su buen vocabulario, para con el personal </w:t>
      </w:r>
      <w:r w:rsidR="004448BA" w:rsidRPr="000958AF">
        <w:rPr>
          <w:rFonts w:ascii="Californian FB" w:eastAsia="Malgun Gothic" w:hAnsi="Californian FB" w:cs="Times New Roman"/>
        </w:rPr>
        <w:t>y</w:t>
      </w:r>
      <w:r w:rsidRPr="000958AF">
        <w:rPr>
          <w:rFonts w:ascii="Californian FB" w:eastAsia="Malgun Gothic" w:hAnsi="Californian FB" w:cs="Times New Roman"/>
        </w:rPr>
        <w:t xml:space="preserve"> la Institución.</w:t>
      </w:r>
    </w:p>
    <w:p w14:paraId="15C64FB5" w14:textId="77777777" w:rsidR="00550DAC" w:rsidRPr="000958AF" w:rsidRDefault="00550DAC" w:rsidP="00550DAC">
      <w:pPr>
        <w:spacing w:after="0" w:line="240" w:lineRule="auto"/>
        <w:jc w:val="both"/>
        <w:rPr>
          <w:rFonts w:ascii="Californian FB" w:eastAsia="Malgun Gothic" w:hAnsi="Californian FB" w:cs="Times New Roman"/>
        </w:rPr>
      </w:pPr>
    </w:p>
    <w:p w14:paraId="73EC8CBF" w14:textId="4FE9169B" w:rsidR="00550DAC" w:rsidRPr="000958AF" w:rsidRDefault="00550DAC" w:rsidP="00550DAC">
      <w:pPr>
        <w:spacing w:after="0" w:line="240" w:lineRule="auto"/>
        <w:contextualSpacing/>
        <w:jc w:val="both"/>
        <w:rPr>
          <w:rFonts w:ascii="Californian FB" w:eastAsia="Malgun Gothic" w:hAnsi="Californian FB" w:cs="Times New Roman"/>
          <w:lang w:val="es-ES"/>
        </w:rPr>
      </w:pPr>
      <w:r w:rsidRPr="00104D29">
        <w:rPr>
          <w:rFonts w:ascii="Californian FB" w:eastAsia="Malgun Gothic" w:hAnsi="Californian FB" w:cs="Times New Roman"/>
          <w:lang w:val="es-ES"/>
        </w:rPr>
        <w:t>13.</w:t>
      </w:r>
      <w:r w:rsidRPr="000958AF">
        <w:rPr>
          <w:rFonts w:ascii="Californian FB" w:eastAsia="Malgun Gothic" w:hAnsi="Californian FB" w:cs="Times New Roman"/>
          <w:lang w:val="es-ES"/>
        </w:rPr>
        <w:t xml:space="preserve"> Informar antes del 30 de </w:t>
      </w:r>
      <w:r w:rsidR="00104D29" w:rsidRPr="00104D29">
        <w:rPr>
          <w:rFonts w:ascii="Californian FB" w:eastAsia="Malgun Gothic" w:hAnsi="Californian FB" w:cs="Times New Roman"/>
          <w:lang w:val="es-ES"/>
        </w:rPr>
        <w:t>abr</w:t>
      </w:r>
      <w:r w:rsidR="00104D29">
        <w:rPr>
          <w:rFonts w:ascii="Californian FB" w:eastAsia="Malgun Gothic" w:hAnsi="Californian FB" w:cs="Times New Roman"/>
          <w:color w:val="2F5496" w:themeColor="accent5" w:themeShade="BF"/>
          <w:lang w:val="es-ES"/>
        </w:rPr>
        <w:t>il</w:t>
      </w:r>
      <w:r w:rsidR="00815F11">
        <w:rPr>
          <w:rFonts w:ascii="Californian FB" w:eastAsia="Malgun Gothic" w:hAnsi="Californian FB" w:cs="Times New Roman"/>
          <w:color w:val="FF0000"/>
          <w:lang w:val="es-ES"/>
        </w:rPr>
        <w:t xml:space="preserve"> </w:t>
      </w:r>
      <w:r w:rsidRPr="000958AF">
        <w:rPr>
          <w:rFonts w:ascii="Californian FB" w:eastAsia="Malgun Gothic" w:hAnsi="Californian FB" w:cs="Times New Roman"/>
          <w:lang w:val="es-ES"/>
        </w:rPr>
        <w:t xml:space="preserve">del </w:t>
      </w:r>
      <w:r w:rsidR="00A100FA">
        <w:rPr>
          <w:rFonts w:ascii="Californian FB" w:eastAsia="Malgun Gothic" w:hAnsi="Californian FB" w:cs="Times New Roman"/>
          <w:lang w:val="es-ES"/>
        </w:rPr>
        <w:t>año lectivo en curso, si su hijo(a)</w:t>
      </w:r>
      <w:r w:rsidRPr="000958AF">
        <w:rPr>
          <w:rFonts w:ascii="Californian FB" w:eastAsia="Malgun Gothic" w:hAnsi="Californian FB" w:cs="Times New Roman"/>
          <w:lang w:val="es-ES"/>
        </w:rPr>
        <w:t xml:space="preserve"> no continuará en el Liceo como opción para su formación. Esta información debe hacerse por escrito en comunicación dirigida a la Dirección General, exponiendo las razones de su decisión.</w:t>
      </w:r>
    </w:p>
    <w:p w14:paraId="54E06BDA" w14:textId="77777777" w:rsidR="00550DAC" w:rsidRPr="000958AF" w:rsidRDefault="00550DAC" w:rsidP="00550DAC">
      <w:pPr>
        <w:spacing w:after="0" w:line="240" w:lineRule="auto"/>
        <w:contextualSpacing/>
        <w:jc w:val="both"/>
        <w:rPr>
          <w:rFonts w:ascii="Californian FB" w:eastAsia="Malgun Gothic" w:hAnsi="Californian FB" w:cs="Times New Roman"/>
          <w:lang w:val="es-ES"/>
        </w:rPr>
      </w:pPr>
    </w:p>
    <w:p w14:paraId="40967CC3" w14:textId="77777777" w:rsidR="00550DAC" w:rsidRPr="000958AF" w:rsidRDefault="00550DAC" w:rsidP="00550DAC">
      <w:pPr>
        <w:spacing w:after="0" w:line="240" w:lineRule="auto"/>
        <w:contextualSpacing/>
        <w:jc w:val="both"/>
        <w:rPr>
          <w:rFonts w:ascii="Californian FB" w:eastAsia="Malgun Gothic" w:hAnsi="Californian FB" w:cs="Tahoma"/>
          <w:spacing w:val="-3"/>
          <w:lang w:val="es-ES"/>
        </w:rPr>
      </w:pPr>
      <w:r w:rsidRPr="000958AF">
        <w:rPr>
          <w:rFonts w:ascii="Californian FB" w:eastAsia="Malgun Gothic" w:hAnsi="Californian FB" w:cs="Times New Roman"/>
          <w:lang w:val="es-ES"/>
        </w:rPr>
        <w:t xml:space="preserve">14. </w:t>
      </w:r>
      <w:r w:rsidRPr="000958AF">
        <w:rPr>
          <w:rFonts w:ascii="Californian FB" w:eastAsia="Malgun Gothic" w:hAnsi="Californian FB" w:cs="Tahoma"/>
          <w:spacing w:val="-3"/>
          <w:lang w:val="es-ES"/>
        </w:rPr>
        <w:t xml:space="preserve">Participar en la construcción y actualización del </w:t>
      </w:r>
      <w:r w:rsidR="009C1765" w:rsidRPr="000958AF">
        <w:rPr>
          <w:rFonts w:ascii="Californian FB" w:eastAsia="Malgun Gothic" w:hAnsi="Californian FB" w:cs="Tahoma"/>
          <w:spacing w:val="-3"/>
          <w:lang w:val="es-ES"/>
        </w:rPr>
        <w:t xml:space="preserve">Manual </w:t>
      </w:r>
      <w:r w:rsidRPr="000958AF">
        <w:rPr>
          <w:rFonts w:ascii="Californian FB" w:eastAsia="Malgun Gothic" w:hAnsi="Californian FB" w:cs="Tahoma"/>
          <w:spacing w:val="-3"/>
          <w:lang w:val="es-ES"/>
        </w:rPr>
        <w:t>de Convivencia y conocerlo ampliamente.</w:t>
      </w:r>
    </w:p>
    <w:p w14:paraId="683D1443" w14:textId="77777777" w:rsidR="00550DAC" w:rsidRPr="000958AF" w:rsidRDefault="00550DAC" w:rsidP="00550DAC">
      <w:pPr>
        <w:spacing w:after="0" w:line="240" w:lineRule="auto"/>
        <w:contextualSpacing/>
        <w:jc w:val="both"/>
        <w:rPr>
          <w:rFonts w:ascii="Californian FB" w:eastAsia="Malgun Gothic" w:hAnsi="Californian FB" w:cs="Times New Roman"/>
          <w:lang w:val="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0958AF" w14:paraId="370E9AB1" w14:textId="77777777" w:rsidTr="00133898">
        <w:trPr>
          <w:trHeight w:val="273"/>
        </w:trPr>
        <w:tc>
          <w:tcPr>
            <w:tcW w:w="10598" w:type="dxa"/>
            <w:shd w:val="clear" w:color="auto" w:fill="D9D9D9" w:themeFill="background1" w:themeFillShade="D9"/>
          </w:tcPr>
          <w:p w14:paraId="0A3F3CDD" w14:textId="77777777" w:rsidR="00550DAC" w:rsidRPr="000958AF" w:rsidRDefault="00550DAC" w:rsidP="00550DAC">
            <w:p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b/>
              </w:rPr>
              <w:t>7.3   DEBERES Y DERECHOS DE LOS DOCENTES</w:t>
            </w:r>
          </w:p>
        </w:tc>
      </w:tr>
    </w:tbl>
    <w:p w14:paraId="465138D0" w14:textId="77777777" w:rsidR="00550DAC" w:rsidRPr="000958AF" w:rsidRDefault="00550DAC" w:rsidP="00550DAC">
      <w:pPr>
        <w:spacing w:after="0" w:line="240" w:lineRule="auto"/>
        <w:contextualSpacing/>
        <w:jc w:val="both"/>
        <w:rPr>
          <w:rFonts w:ascii="Californian FB" w:eastAsia="Malgun Gothic" w:hAnsi="Californian FB" w:cs="Times New Roman"/>
          <w:b/>
          <w:u w:val="single"/>
          <w:lang w:val="es-ES"/>
        </w:rPr>
      </w:pPr>
    </w:p>
    <w:p w14:paraId="34FD6C77" w14:textId="77777777" w:rsidR="00550DAC" w:rsidRPr="000958AF" w:rsidRDefault="00550DAC" w:rsidP="00550DAC">
      <w:pPr>
        <w:spacing w:after="0" w:line="240" w:lineRule="auto"/>
        <w:contextualSpacing/>
        <w:jc w:val="both"/>
        <w:rPr>
          <w:rFonts w:ascii="Californian FB" w:eastAsia="Malgun Gothic" w:hAnsi="Californian FB" w:cs="Times New Roman"/>
          <w:lang w:val="es-ES"/>
        </w:rPr>
      </w:pPr>
      <w:r w:rsidRPr="000958AF">
        <w:rPr>
          <w:rFonts w:ascii="Californian FB" w:eastAsia="Malgun Gothic" w:hAnsi="Californian FB" w:cs="Times New Roman"/>
          <w:lang w:val="es-ES"/>
        </w:rPr>
        <w:t>Los docentes del Liceo Benalcázar:</w:t>
      </w:r>
    </w:p>
    <w:p w14:paraId="7936D018" w14:textId="77777777" w:rsidR="00550DAC" w:rsidRPr="000958AF" w:rsidRDefault="00550DAC" w:rsidP="00550DAC">
      <w:pPr>
        <w:spacing w:after="0" w:line="240" w:lineRule="auto"/>
        <w:contextualSpacing/>
        <w:jc w:val="both"/>
        <w:rPr>
          <w:rFonts w:ascii="Californian FB" w:eastAsia="Malgun Gothic" w:hAnsi="Californian FB" w:cs="Times New Roman"/>
          <w:lang w:val="es-ES"/>
        </w:rPr>
      </w:pPr>
    </w:p>
    <w:tbl>
      <w:tblPr>
        <w:tblW w:w="0" w:type="auto"/>
        <w:tblLook w:val="04A0" w:firstRow="1" w:lastRow="0" w:firstColumn="1" w:lastColumn="0" w:noHBand="0" w:noVBand="1"/>
      </w:tblPr>
      <w:tblGrid>
        <w:gridCol w:w="4730"/>
        <w:gridCol w:w="4984"/>
      </w:tblGrid>
      <w:tr w:rsidR="00550DAC" w:rsidRPr="000958AF" w14:paraId="1070D9B3" w14:textId="77777777" w:rsidTr="00133898">
        <w:tc>
          <w:tcPr>
            <w:tcW w:w="4730" w:type="dxa"/>
            <w:shd w:val="clear" w:color="auto" w:fill="D9D9D9" w:themeFill="background1" w:themeFillShade="D9"/>
          </w:tcPr>
          <w:p w14:paraId="46DA11C5" w14:textId="77777777" w:rsidR="00550DAC" w:rsidRPr="000958AF" w:rsidRDefault="00550DAC" w:rsidP="00550DAC">
            <w:pPr>
              <w:spacing w:after="0" w:line="240" w:lineRule="auto"/>
              <w:ind w:left="720"/>
              <w:contextualSpacing/>
              <w:jc w:val="both"/>
              <w:rPr>
                <w:rFonts w:ascii="Californian FB" w:eastAsia="Malgun Gothic" w:hAnsi="Californian FB" w:cs="Times New Roman"/>
                <w:b/>
                <w:lang w:val="es-ES"/>
              </w:rPr>
            </w:pPr>
            <w:r w:rsidRPr="000958AF">
              <w:rPr>
                <w:rFonts w:ascii="Californian FB" w:eastAsia="Malgun Gothic" w:hAnsi="Californian FB" w:cs="Times New Roman"/>
                <w:b/>
                <w:lang w:val="es-ES"/>
              </w:rPr>
              <w:t>TIENEN DERECHO A:</w:t>
            </w:r>
          </w:p>
        </w:tc>
        <w:tc>
          <w:tcPr>
            <w:tcW w:w="4984" w:type="dxa"/>
            <w:shd w:val="clear" w:color="auto" w:fill="D9D9D9" w:themeFill="background1" w:themeFillShade="D9"/>
          </w:tcPr>
          <w:p w14:paraId="36E87F85" w14:textId="77777777" w:rsidR="00550DAC" w:rsidRPr="000958AF" w:rsidRDefault="00550DAC" w:rsidP="00550DAC">
            <w:pPr>
              <w:spacing w:after="0" w:line="240" w:lineRule="auto"/>
              <w:jc w:val="both"/>
              <w:rPr>
                <w:rFonts w:ascii="Californian FB" w:eastAsia="Malgun Gothic" w:hAnsi="Californian FB" w:cs="Times New Roman"/>
                <w:b/>
              </w:rPr>
            </w:pPr>
            <w:r w:rsidRPr="000958AF">
              <w:rPr>
                <w:rFonts w:ascii="Californian FB" w:eastAsia="Malgun Gothic" w:hAnsi="Californian FB" w:cs="Times New Roman"/>
                <w:b/>
              </w:rPr>
              <w:t>TIENEN EL DEBER DE:</w:t>
            </w:r>
          </w:p>
        </w:tc>
      </w:tr>
      <w:tr w:rsidR="00550DAC" w:rsidRPr="000958AF" w14:paraId="7A16050D" w14:textId="77777777" w:rsidTr="00550DAC">
        <w:tc>
          <w:tcPr>
            <w:tcW w:w="4730" w:type="dxa"/>
          </w:tcPr>
          <w:p w14:paraId="545C6D56" w14:textId="77777777" w:rsidR="00550DAC" w:rsidRPr="000958AF" w:rsidRDefault="00550DAC" w:rsidP="00550DAC">
            <w:pPr>
              <w:tabs>
                <w:tab w:val="left" w:pos="-720"/>
              </w:tabs>
              <w:suppressAutoHyphens/>
              <w:spacing w:after="0" w:line="240" w:lineRule="auto"/>
              <w:ind w:left="284" w:hanging="284"/>
              <w:jc w:val="both"/>
              <w:rPr>
                <w:rFonts w:ascii="Californian FB" w:eastAsia="Malgun Gothic" w:hAnsi="Californian FB" w:cs="Tahoma"/>
                <w:spacing w:val="-3"/>
                <w:lang w:val="es-ES" w:eastAsia="es-ES"/>
              </w:rPr>
            </w:pPr>
          </w:p>
          <w:p w14:paraId="78DB56C1" w14:textId="77777777" w:rsidR="00550DAC" w:rsidRPr="000958AF" w:rsidRDefault="00550DAC" w:rsidP="00550DAC">
            <w:pPr>
              <w:tabs>
                <w:tab w:val="left" w:pos="-720"/>
              </w:tabs>
              <w:suppressAutoHyphens/>
              <w:spacing w:after="0" w:line="240" w:lineRule="auto"/>
              <w:ind w:left="284" w:hanging="284"/>
              <w:jc w:val="both"/>
              <w:rPr>
                <w:rFonts w:ascii="Californian FB" w:eastAsia="Malgun Gothic" w:hAnsi="Californian FB" w:cs="Tahoma"/>
                <w:spacing w:val="-3"/>
                <w:lang w:val="es-ES" w:eastAsia="es-ES"/>
              </w:rPr>
            </w:pPr>
            <w:r w:rsidRPr="000958AF">
              <w:rPr>
                <w:rFonts w:ascii="Californian FB" w:eastAsia="Malgun Gothic" w:hAnsi="Californian FB" w:cs="Tahoma"/>
                <w:spacing w:val="-3"/>
                <w:lang w:val="es-ES" w:eastAsia="es-ES"/>
              </w:rPr>
              <w:t xml:space="preserve">1. </w:t>
            </w:r>
            <w:r w:rsidRPr="000958AF">
              <w:rPr>
                <w:rFonts w:ascii="Californian FB" w:eastAsia="Malgun Gothic" w:hAnsi="Californian FB" w:cs="Times New Roman"/>
              </w:rPr>
              <w:t xml:space="preserve">  Que se les respete los derechos fundamentales y el Debido Proceso.</w:t>
            </w:r>
            <w:r w:rsidRPr="000958AF">
              <w:rPr>
                <w:rFonts w:ascii="Californian FB" w:eastAsia="Malgun Gothic" w:hAnsi="Californian FB" w:cs="Tahoma"/>
                <w:spacing w:val="-3"/>
                <w:lang w:val="es-ES" w:eastAsia="es-ES"/>
              </w:rPr>
              <w:t xml:space="preserve"> </w:t>
            </w:r>
            <w:r w:rsidRPr="000958AF">
              <w:rPr>
                <w:rFonts w:ascii="Californian FB" w:eastAsia="Malgun Gothic" w:hAnsi="Californian FB" w:cs="Tahoma"/>
                <w:spacing w:val="-3"/>
                <w:lang w:val="es-ES_tradnl" w:eastAsia="es-ES"/>
              </w:rPr>
              <w:t xml:space="preserve">Conocer ampliamente la filosofía institucional, el Modelo Pedagógico, el currículo institucional, el Reglamento Interno de </w:t>
            </w:r>
            <w:r w:rsidR="006C6271" w:rsidRPr="000958AF">
              <w:rPr>
                <w:rFonts w:ascii="Californian FB" w:eastAsia="Malgun Gothic" w:hAnsi="Californian FB" w:cs="Tahoma"/>
                <w:spacing w:val="-3"/>
                <w:lang w:val="es-ES_tradnl" w:eastAsia="es-ES"/>
              </w:rPr>
              <w:t>trabajo y</w:t>
            </w:r>
            <w:r w:rsidRPr="000958AF">
              <w:rPr>
                <w:rFonts w:ascii="Californian FB" w:eastAsia="Malgun Gothic" w:hAnsi="Californian FB" w:cs="Tahoma"/>
                <w:spacing w:val="-3"/>
                <w:lang w:val="es-ES_tradnl" w:eastAsia="es-ES"/>
              </w:rPr>
              <w:t xml:space="preserve"> el </w:t>
            </w:r>
            <w:r w:rsidR="009C1765" w:rsidRPr="000958AF">
              <w:rPr>
                <w:rFonts w:ascii="Californian FB" w:eastAsia="Malgun Gothic" w:hAnsi="Californian FB" w:cs="Tahoma"/>
                <w:spacing w:val="-3"/>
                <w:lang w:val="es-ES_tradnl" w:eastAsia="es-ES"/>
              </w:rPr>
              <w:t xml:space="preserve">Manual </w:t>
            </w:r>
            <w:r w:rsidRPr="000958AF">
              <w:rPr>
                <w:rFonts w:ascii="Californian FB" w:eastAsia="Malgun Gothic" w:hAnsi="Californian FB" w:cs="Tahoma"/>
                <w:spacing w:val="-3"/>
                <w:lang w:val="es-ES_tradnl" w:eastAsia="es-ES"/>
              </w:rPr>
              <w:t>de Convivencia</w:t>
            </w:r>
          </w:p>
          <w:p w14:paraId="119C1424" w14:textId="77777777" w:rsidR="00550DAC" w:rsidRPr="000958AF" w:rsidRDefault="00550DAC" w:rsidP="00550DAC">
            <w:pPr>
              <w:tabs>
                <w:tab w:val="left" w:pos="-720"/>
              </w:tabs>
              <w:suppressAutoHyphens/>
              <w:spacing w:after="0" w:line="240" w:lineRule="auto"/>
              <w:ind w:left="284" w:hanging="284"/>
              <w:jc w:val="both"/>
              <w:rPr>
                <w:rFonts w:ascii="Californian FB" w:eastAsia="Malgun Gothic" w:hAnsi="Californian FB" w:cs="Tahoma"/>
                <w:lang w:val="es-ES_tradnl" w:eastAsia="es-ES"/>
              </w:rPr>
            </w:pPr>
          </w:p>
        </w:tc>
        <w:tc>
          <w:tcPr>
            <w:tcW w:w="4984" w:type="dxa"/>
          </w:tcPr>
          <w:p w14:paraId="2BBD5D74" w14:textId="77777777" w:rsidR="00550DAC" w:rsidRPr="000958AF" w:rsidRDefault="00550DAC" w:rsidP="00550DAC">
            <w:pPr>
              <w:spacing w:after="0" w:line="240" w:lineRule="auto"/>
              <w:ind w:left="159" w:hanging="159"/>
              <w:jc w:val="both"/>
              <w:rPr>
                <w:rFonts w:ascii="Californian FB" w:eastAsia="Malgun Gothic" w:hAnsi="Californian FB" w:cs="Times New Roman"/>
              </w:rPr>
            </w:pPr>
          </w:p>
          <w:p w14:paraId="1AB703B5" w14:textId="77777777" w:rsidR="00550DAC" w:rsidRPr="000958AF" w:rsidRDefault="00550DAC" w:rsidP="009C1765">
            <w:pPr>
              <w:spacing w:after="0" w:line="240" w:lineRule="auto"/>
              <w:ind w:left="224" w:hanging="224"/>
              <w:jc w:val="both"/>
              <w:rPr>
                <w:rFonts w:ascii="Californian FB" w:eastAsia="Malgun Gothic" w:hAnsi="Californian FB" w:cs="Times New Roman"/>
              </w:rPr>
            </w:pPr>
            <w:r w:rsidRPr="000958AF">
              <w:rPr>
                <w:rFonts w:ascii="Californian FB" w:eastAsia="Malgun Gothic" w:hAnsi="Californian FB" w:cs="Times New Roman"/>
              </w:rPr>
              <w:t xml:space="preserve">1. </w:t>
            </w:r>
            <w:r w:rsidR="00995A92" w:rsidRPr="000958AF">
              <w:rPr>
                <w:rFonts w:ascii="Californian FB" w:eastAsia="Malgun Gothic" w:hAnsi="Californian FB" w:cs="Times New Roman"/>
              </w:rPr>
              <w:t>Respetar, c</w:t>
            </w:r>
            <w:r w:rsidRPr="000958AF">
              <w:rPr>
                <w:rFonts w:ascii="Californian FB" w:eastAsia="Malgun Gothic" w:hAnsi="Californian FB" w:cs="Times New Roman"/>
              </w:rPr>
              <w:t xml:space="preserve">umplir y acatar lo establecido en el </w:t>
            </w:r>
            <w:r w:rsidR="009C1765" w:rsidRPr="000958AF">
              <w:rPr>
                <w:rFonts w:ascii="Californian FB" w:eastAsia="Malgun Gothic" w:hAnsi="Californian FB" w:cs="Times New Roman"/>
              </w:rPr>
              <w:t>Manual</w:t>
            </w:r>
            <w:r w:rsidRPr="000958AF">
              <w:rPr>
                <w:rFonts w:ascii="Californian FB" w:eastAsia="Malgun Gothic" w:hAnsi="Californian FB" w:cs="Times New Roman"/>
              </w:rPr>
              <w:t xml:space="preserve"> de Convivencia, en el Modelo Pedagógico, en el currículo institucional y en el Reglamento Interno de trabajo.</w:t>
            </w:r>
          </w:p>
        </w:tc>
      </w:tr>
      <w:tr w:rsidR="00550DAC" w:rsidRPr="000958AF" w14:paraId="4F43741E" w14:textId="77777777" w:rsidTr="00550DAC">
        <w:tc>
          <w:tcPr>
            <w:tcW w:w="4730" w:type="dxa"/>
          </w:tcPr>
          <w:p w14:paraId="39CCBCCF" w14:textId="77777777" w:rsidR="00550DAC" w:rsidRPr="000958AF" w:rsidRDefault="00550DAC" w:rsidP="00550DAC">
            <w:pPr>
              <w:tabs>
                <w:tab w:val="left" w:pos="-720"/>
              </w:tabs>
              <w:suppressAutoHyphens/>
              <w:spacing w:after="0" w:line="240" w:lineRule="auto"/>
              <w:ind w:left="284" w:hanging="284"/>
              <w:jc w:val="both"/>
              <w:rPr>
                <w:rFonts w:ascii="Californian FB" w:eastAsia="Malgun Gothic" w:hAnsi="Californian FB" w:cs="Tahoma"/>
                <w:spacing w:val="-3"/>
                <w:lang w:val="es-ES_tradnl" w:eastAsia="es-ES"/>
              </w:rPr>
            </w:pPr>
            <w:r w:rsidRPr="000958AF">
              <w:rPr>
                <w:rFonts w:ascii="Californian FB" w:eastAsia="Malgun Gothic" w:hAnsi="Californian FB" w:cs="Tahoma"/>
                <w:spacing w:val="-3"/>
                <w:lang w:eastAsia="es-ES"/>
              </w:rPr>
              <w:t xml:space="preserve">2. </w:t>
            </w:r>
            <w:r w:rsidRPr="000958AF">
              <w:rPr>
                <w:rFonts w:ascii="Californian FB" w:eastAsia="Malgun Gothic" w:hAnsi="Californian FB" w:cs="Tahoma"/>
                <w:spacing w:val="-3"/>
                <w:lang w:val="es-ES_tradnl" w:eastAsia="es-ES"/>
              </w:rPr>
              <w:t>Ser tratado con respeto, justicia e imparcialidad por parte de los Directivos, padres de familia, colegas y estudiantes.</w:t>
            </w:r>
          </w:p>
          <w:p w14:paraId="7E74190D" w14:textId="77777777" w:rsidR="00550DAC" w:rsidRPr="000958AF" w:rsidRDefault="00550DAC" w:rsidP="00550DAC">
            <w:pPr>
              <w:tabs>
                <w:tab w:val="left" w:pos="-720"/>
              </w:tabs>
              <w:suppressAutoHyphens/>
              <w:spacing w:after="0" w:line="240" w:lineRule="auto"/>
              <w:ind w:left="284" w:hanging="284"/>
              <w:jc w:val="both"/>
              <w:rPr>
                <w:rFonts w:ascii="Californian FB" w:eastAsia="Malgun Gothic" w:hAnsi="Californian FB" w:cs="Tahoma"/>
                <w:lang w:val="es-ES_tradnl" w:eastAsia="es-ES"/>
              </w:rPr>
            </w:pPr>
          </w:p>
        </w:tc>
        <w:tc>
          <w:tcPr>
            <w:tcW w:w="4984" w:type="dxa"/>
          </w:tcPr>
          <w:p w14:paraId="46F20F58" w14:textId="77777777" w:rsidR="00550DAC" w:rsidRPr="000958AF" w:rsidRDefault="00550DAC" w:rsidP="00550DAC">
            <w:pPr>
              <w:spacing w:after="0" w:line="240" w:lineRule="auto"/>
              <w:ind w:left="159" w:hanging="159"/>
              <w:jc w:val="both"/>
              <w:rPr>
                <w:rFonts w:ascii="Californian FB" w:eastAsia="Malgun Gothic" w:hAnsi="Californian FB" w:cs="Times New Roman"/>
              </w:rPr>
            </w:pPr>
            <w:r w:rsidRPr="000958AF">
              <w:rPr>
                <w:rFonts w:ascii="Californian FB" w:eastAsia="Malgun Gothic" w:hAnsi="Californian FB" w:cs="Times New Roman"/>
              </w:rPr>
              <w:t xml:space="preserve">2. Tratar con respeto, vocabulario culto y cortés, justicia e imparcialidad a </w:t>
            </w:r>
            <w:r w:rsidRPr="000958AF">
              <w:rPr>
                <w:rFonts w:ascii="Californian FB" w:eastAsia="Malgun Gothic" w:hAnsi="Californian FB" w:cs="Tahoma"/>
              </w:rPr>
              <w:t>los Directivos, padres de familia, colegas y estudiantes.</w:t>
            </w:r>
          </w:p>
        </w:tc>
      </w:tr>
      <w:tr w:rsidR="00550DAC" w:rsidRPr="000958AF" w14:paraId="6622E5E3" w14:textId="77777777" w:rsidTr="00550DAC">
        <w:tc>
          <w:tcPr>
            <w:tcW w:w="4730" w:type="dxa"/>
          </w:tcPr>
          <w:p w14:paraId="69CA71DF" w14:textId="77777777" w:rsidR="00550DAC" w:rsidRPr="000958AF" w:rsidRDefault="00550DAC" w:rsidP="00550DAC">
            <w:pPr>
              <w:tabs>
                <w:tab w:val="left" w:pos="-720"/>
              </w:tabs>
              <w:suppressAutoHyphens/>
              <w:spacing w:after="0" w:line="240" w:lineRule="auto"/>
              <w:ind w:left="284" w:hanging="284"/>
              <w:jc w:val="both"/>
              <w:rPr>
                <w:rFonts w:ascii="Californian FB" w:eastAsia="Malgun Gothic" w:hAnsi="Californian FB" w:cs="Tahoma"/>
                <w:lang w:val="es-ES_tradnl" w:eastAsia="es-ES"/>
              </w:rPr>
            </w:pPr>
            <w:r w:rsidRPr="000958AF">
              <w:rPr>
                <w:rFonts w:ascii="Californian FB" w:eastAsia="Malgun Gothic" w:hAnsi="Californian FB" w:cs="Tahoma"/>
                <w:lang w:val="es-ES_tradnl" w:eastAsia="es-ES"/>
              </w:rPr>
              <w:lastRenderedPageBreak/>
              <w:t>3. Recibir estímulos y reconocimientos, acordes al buen desempeño laboral.</w:t>
            </w:r>
          </w:p>
          <w:p w14:paraId="167F6316" w14:textId="77777777" w:rsidR="00550DAC" w:rsidRPr="000958AF" w:rsidRDefault="00550DAC" w:rsidP="00550DAC">
            <w:pPr>
              <w:tabs>
                <w:tab w:val="left" w:pos="-720"/>
              </w:tabs>
              <w:suppressAutoHyphens/>
              <w:spacing w:after="0" w:line="240" w:lineRule="auto"/>
              <w:ind w:left="284" w:hanging="284"/>
              <w:jc w:val="both"/>
              <w:rPr>
                <w:rFonts w:ascii="Californian FB" w:eastAsia="Malgun Gothic" w:hAnsi="Californian FB" w:cs="Tahoma"/>
                <w:spacing w:val="-3"/>
                <w:lang w:val="es-ES_tradnl" w:eastAsia="es-ES"/>
              </w:rPr>
            </w:pPr>
          </w:p>
        </w:tc>
        <w:tc>
          <w:tcPr>
            <w:tcW w:w="4984" w:type="dxa"/>
          </w:tcPr>
          <w:p w14:paraId="19FA2A96" w14:textId="77777777" w:rsidR="00550DAC" w:rsidRDefault="00550DAC" w:rsidP="00550DAC">
            <w:pPr>
              <w:spacing w:after="0" w:line="240" w:lineRule="auto"/>
              <w:ind w:left="159" w:hanging="159"/>
              <w:jc w:val="both"/>
              <w:rPr>
                <w:rFonts w:ascii="Californian FB" w:eastAsia="Malgun Gothic" w:hAnsi="Californian FB" w:cs="Times New Roman"/>
              </w:rPr>
            </w:pPr>
            <w:r w:rsidRPr="000958AF">
              <w:rPr>
                <w:rFonts w:ascii="Californian FB" w:eastAsia="Malgun Gothic" w:hAnsi="Californian FB" w:cs="Times New Roman"/>
              </w:rPr>
              <w:t>3. Realizar con entusiasmo y responsabilidad, las</w:t>
            </w:r>
            <w:r w:rsidR="00E84083">
              <w:rPr>
                <w:rFonts w:ascii="Californian FB" w:eastAsia="Malgun Gothic" w:hAnsi="Californian FB" w:cs="Times New Roman"/>
              </w:rPr>
              <w:t xml:space="preserve"> funciones asignadas a su cargo, desde tomar asistencia al inicio de cada clase, velar por el orden de su salón y espacios de trabajo.</w:t>
            </w:r>
          </w:p>
          <w:p w14:paraId="30090C20" w14:textId="52080D7C" w:rsidR="00E84083" w:rsidRPr="000958AF" w:rsidRDefault="00E84083" w:rsidP="00550DAC">
            <w:pPr>
              <w:spacing w:after="0" w:line="240" w:lineRule="auto"/>
              <w:ind w:left="159" w:hanging="159"/>
              <w:jc w:val="both"/>
              <w:rPr>
                <w:rFonts w:ascii="Californian FB" w:eastAsia="Malgun Gothic" w:hAnsi="Californian FB" w:cs="Times New Roman"/>
              </w:rPr>
            </w:pPr>
          </w:p>
        </w:tc>
      </w:tr>
      <w:tr w:rsidR="00550DAC" w:rsidRPr="000958AF" w14:paraId="23A9CA10" w14:textId="77777777" w:rsidTr="00550DAC">
        <w:tc>
          <w:tcPr>
            <w:tcW w:w="4730" w:type="dxa"/>
          </w:tcPr>
          <w:p w14:paraId="63DA337E" w14:textId="77777777" w:rsidR="00550DAC" w:rsidRPr="000958AF" w:rsidRDefault="00550DAC" w:rsidP="00550DAC">
            <w:pPr>
              <w:spacing w:after="0" w:line="240" w:lineRule="auto"/>
              <w:ind w:left="284" w:hanging="284"/>
              <w:jc w:val="both"/>
              <w:rPr>
                <w:rFonts w:ascii="Californian FB" w:eastAsia="Malgun Gothic" w:hAnsi="Californian FB" w:cs="Tahoma"/>
              </w:rPr>
            </w:pPr>
            <w:r w:rsidRPr="000958AF">
              <w:rPr>
                <w:rFonts w:ascii="Californian FB" w:eastAsia="Malgun Gothic" w:hAnsi="Californian FB" w:cs="Tahoma"/>
              </w:rPr>
              <w:t>4. Recibir oportunamente la remuneración y las prestaciones sociales asignadas de acuerdo al cargo y a las normas establecidas por el Ministerio de Trabajo.</w:t>
            </w:r>
          </w:p>
          <w:p w14:paraId="44F6568B" w14:textId="77777777" w:rsidR="00550DAC" w:rsidRPr="000958AF" w:rsidRDefault="00550DAC" w:rsidP="00550DAC">
            <w:pPr>
              <w:spacing w:after="0" w:line="240" w:lineRule="auto"/>
              <w:ind w:left="284" w:hanging="284"/>
              <w:jc w:val="both"/>
              <w:rPr>
                <w:rFonts w:ascii="Californian FB" w:eastAsia="Malgun Gothic" w:hAnsi="Californian FB" w:cs="Tahoma"/>
              </w:rPr>
            </w:pPr>
          </w:p>
        </w:tc>
        <w:tc>
          <w:tcPr>
            <w:tcW w:w="4984" w:type="dxa"/>
          </w:tcPr>
          <w:p w14:paraId="3962F04F" w14:textId="77777777" w:rsidR="00550DAC" w:rsidRPr="000958AF" w:rsidRDefault="00550DAC" w:rsidP="00550DAC">
            <w:pPr>
              <w:spacing w:after="0" w:line="240" w:lineRule="auto"/>
              <w:ind w:left="159" w:hanging="159"/>
              <w:jc w:val="both"/>
              <w:rPr>
                <w:rFonts w:ascii="Californian FB" w:eastAsia="Malgun Gothic" w:hAnsi="Californian FB" w:cs="Times New Roman"/>
              </w:rPr>
            </w:pPr>
            <w:r w:rsidRPr="000958AF">
              <w:rPr>
                <w:rFonts w:ascii="Californian FB" w:eastAsia="Malgun Gothic" w:hAnsi="Californian FB" w:cs="Times New Roman"/>
              </w:rPr>
              <w:t>4. Conocer los términos del contrato laboral y firmar la nómina dentro de los plazos establecidos.</w:t>
            </w:r>
          </w:p>
        </w:tc>
      </w:tr>
      <w:tr w:rsidR="00550DAC" w:rsidRPr="000958AF" w14:paraId="191FC2AA" w14:textId="77777777" w:rsidTr="00550DAC">
        <w:tc>
          <w:tcPr>
            <w:tcW w:w="4730" w:type="dxa"/>
          </w:tcPr>
          <w:p w14:paraId="43B9869A" w14:textId="77777777" w:rsidR="00550DAC" w:rsidRPr="000958AF" w:rsidRDefault="00550DAC" w:rsidP="00550DAC">
            <w:pPr>
              <w:spacing w:after="0" w:line="240" w:lineRule="auto"/>
              <w:jc w:val="both"/>
              <w:rPr>
                <w:rFonts w:ascii="Californian FB" w:eastAsia="Malgun Gothic" w:hAnsi="Californian FB" w:cs="Tahoma"/>
              </w:rPr>
            </w:pPr>
            <w:r w:rsidRPr="000958AF">
              <w:rPr>
                <w:rFonts w:ascii="Californian FB" w:eastAsia="Malgun Gothic" w:hAnsi="Californian FB" w:cs="Tahoma"/>
              </w:rPr>
              <w:t xml:space="preserve">5. Solicitar permisos y licencias según lo establecido en las normas internas de la Institución. </w:t>
            </w:r>
          </w:p>
        </w:tc>
        <w:tc>
          <w:tcPr>
            <w:tcW w:w="4984" w:type="dxa"/>
          </w:tcPr>
          <w:p w14:paraId="3F6DA407" w14:textId="77777777" w:rsidR="00550DAC" w:rsidRPr="000958AF" w:rsidRDefault="00550DAC" w:rsidP="00550DAC">
            <w:p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 xml:space="preserve">5. Justificar debida y oportunamente el permiso, ausencias y licencias solicitadas, de acuerdo a las normas internas de la Institución. </w:t>
            </w:r>
          </w:p>
          <w:p w14:paraId="6C3A7177" w14:textId="77777777" w:rsidR="006C6271" w:rsidRPr="000958AF" w:rsidRDefault="006C6271" w:rsidP="00550DAC">
            <w:pPr>
              <w:spacing w:after="0" w:line="240" w:lineRule="auto"/>
              <w:jc w:val="both"/>
              <w:rPr>
                <w:rFonts w:ascii="Californian FB" w:eastAsia="Malgun Gothic" w:hAnsi="Californian FB" w:cs="Times New Roman"/>
              </w:rPr>
            </w:pPr>
          </w:p>
        </w:tc>
      </w:tr>
      <w:tr w:rsidR="00550DAC" w:rsidRPr="000958AF" w14:paraId="6DC42FCE" w14:textId="77777777" w:rsidTr="00550DAC">
        <w:tc>
          <w:tcPr>
            <w:tcW w:w="4730" w:type="dxa"/>
          </w:tcPr>
          <w:p w14:paraId="727BC4E7" w14:textId="77777777" w:rsidR="00550DAC" w:rsidRPr="000958AF" w:rsidRDefault="00550DAC" w:rsidP="00550DAC">
            <w:pPr>
              <w:spacing w:after="0" w:line="240" w:lineRule="auto"/>
              <w:jc w:val="both"/>
              <w:rPr>
                <w:rFonts w:ascii="Californian FB" w:eastAsia="Malgun Gothic" w:hAnsi="Californian FB" w:cs="Tahoma"/>
              </w:rPr>
            </w:pPr>
            <w:r w:rsidRPr="000958AF">
              <w:rPr>
                <w:rFonts w:ascii="Californian FB" w:eastAsia="Malgun Gothic" w:hAnsi="Californian FB" w:cs="Tahoma"/>
              </w:rPr>
              <w:t>6. Acceder a cursos de actualización y capacitación, que les permitan cumplir de manera más eficiente su labor.</w:t>
            </w:r>
          </w:p>
          <w:p w14:paraId="113DC742" w14:textId="1DBCB82B" w:rsidR="009300BE" w:rsidRPr="000958AF" w:rsidRDefault="009300BE" w:rsidP="00550DAC">
            <w:pPr>
              <w:spacing w:after="0" w:line="240" w:lineRule="auto"/>
              <w:jc w:val="both"/>
              <w:rPr>
                <w:rFonts w:ascii="Californian FB" w:eastAsia="Malgun Gothic" w:hAnsi="Californian FB" w:cs="Tahoma"/>
              </w:rPr>
            </w:pPr>
          </w:p>
        </w:tc>
        <w:tc>
          <w:tcPr>
            <w:tcW w:w="4984" w:type="dxa"/>
          </w:tcPr>
          <w:p w14:paraId="0A11F3D7" w14:textId="77777777" w:rsidR="00550DAC" w:rsidRPr="000958AF" w:rsidRDefault="00550DAC" w:rsidP="00550DAC">
            <w:p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6. Realizar cursos de actualización que le permitan mejorar su desempeño laboral.</w:t>
            </w:r>
          </w:p>
        </w:tc>
      </w:tr>
      <w:tr w:rsidR="00550DAC" w:rsidRPr="000958AF" w14:paraId="3C02D695" w14:textId="77777777" w:rsidTr="00550DAC">
        <w:tc>
          <w:tcPr>
            <w:tcW w:w="4730" w:type="dxa"/>
          </w:tcPr>
          <w:p w14:paraId="1A6AF497" w14:textId="23FB8B64" w:rsidR="00550DAC" w:rsidRPr="00557D50" w:rsidRDefault="00550DAC" w:rsidP="00550DAC">
            <w:pPr>
              <w:spacing w:after="0" w:line="240" w:lineRule="auto"/>
              <w:jc w:val="both"/>
              <w:rPr>
                <w:rFonts w:ascii="Californian FB" w:eastAsia="Malgun Gothic" w:hAnsi="Californian FB" w:cs="Tahoma"/>
              </w:rPr>
            </w:pPr>
            <w:r w:rsidRPr="000958AF">
              <w:rPr>
                <w:rFonts w:ascii="Californian FB" w:eastAsia="Malgun Gothic" w:hAnsi="Californian FB" w:cs="Tahoma"/>
              </w:rPr>
              <w:t xml:space="preserve">7. Ser evaluados de manera justa de acuerdo con las exigencias de la Institución </w:t>
            </w:r>
            <w:r w:rsidRPr="00557D50">
              <w:rPr>
                <w:rFonts w:ascii="Californian FB" w:eastAsia="Malgun Gothic" w:hAnsi="Californian FB" w:cs="Tahoma"/>
              </w:rPr>
              <w:t>y a ser informados oportunamente sobre</w:t>
            </w:r>
            <w:r w:rsidR="00F47DB7" w:rsidRPr="00557D50">
              <w:rPr>
                <w:rFonts w:ascii="Californian FB" w:eastAsia="Malgun Gothic" w:hAnsi="Californian FB" w:cs="Tahoma"/>
              </w:rPr>
              <w:t xml:space="preserve"> las expectativas de desempeño, los componentes de su evaluación y </w:t>
            </w:r>
            <w:r w:rsidRPr="00557D50">
              <w:rPr>
                <w:rFonts w:ascii="Californian FB" w:eastAsia="Malgun Gothic" w:hAnsi="Californian FB" w:cs="Tahoma"/>
              </w:rPr>
              <w:t xml:space="preserve"> sus resultados. </w:t>
            </w:r>
          </w:p>
          <w:p w14:paraId="1435F6FC" w14:textId="77777777" w:rsidR="00550DAC" w:rsidRPr="000958AF" w:rsidRDefault="00550DAC" w:rsidP="00550DAC">
            <w:pPr>
              <w:spacing w:after="0" w:line="240" w:lineRule="auto"/>
              <w:jc w:val="both"/>
              <w:rPr>
                <w:rFonts w:ascii="Californian FB" w:eastAsia="Malgun Gothic" w:hAnsi="Californian FB" w:cs="Tahoma"/>
              </w:rPr>
            </w:pPr>
          </w:p>
        </w:tc>
        <w:tc>
          <w:tcPr>
            <w:tcW w:w="4984" w:type="dxa"/>
          </w:tcPr>
          <w:p w14:paraId="7550E8E0" w14:textId="77777777" w:rsidR="00550DAC" w:rsidRPr="000958AF" w:rsidRDefault="00550DAC" w:rsidP="00550DAC">
            <w:p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7. Conocer el perfil del cargo y desarrollar las competencias pertinentes para el mismo, buscando un mejor desempeño.</w:t>
            </w:r>
          </w:p>
        </w:tc>
      </w:tr>
      <w:tr w:rsidR="00550DAC" w:rsidRPr="000958AF" w14:paraId="1ADD25F9" w14:textId="77777777" w:rsidTr="00550DAC">
        <w:tc>
          <w:tcPr>
            <w:tcW w:w="4730" w:type="dxa"/>
          </w:tcPr>
          <w:p w14:paraId="53EED9AF" w14:textId="77777777" w:rsidR="00550DAC" w:rsidRPr="000958AF" w:rsidRDefault="00550DAC" w:rsidP="00550DAC">
            <w:pPr>
              <w:spacing w:after="0" w:line="240" w:lineRule="auto"/>
              <w:jc w:val="both"/>
              <w:rPr>
                <w:rFonts w:ascii="Californian FB" w:eastAsia="Malgun Gothic" w:hAnsi="Californian FB" w:cs="Tahoma"/>
              </w:rPr>
            </w:pPr>
            <w:r w:rsidRPr="000958AF">
              <w:rPr>
                <w:rFonts w:ascii="Californian FB" w:eastAsia="Malgun Gothic" w:hAnsi="Californian FB" w:cs="Tahoma"/>
              </w:rPr>
              <w:t>8. Reconocimiento a su labor teniendo en cuenta la antigüedad y la eficiencia.</w:t>
            </w:r>
          </w:p>
          <w:p w14:paraId="0D21FA53" w14:textId="77777777" w:rsidR="00C93832" w:rsidRPr="000958AF" w:rsidRDefault="00C93832" w:rsidP="00550DAC">
            <w:pPr>
              <w:spacing w:after="0" w:line="240" w:lineRule="auto"/>
              <w:jc w:val="both"/>
              <w:rPr>
                <w:rFonts w:ascii="Californian FB" w:eastAsia="Malgun Gothic" w:hAnsi="Californian FB" w:cs="Tahoma"/>
              </w:rPr>
            </w:pPr>
          </w:p>
        </w:tc>
        <w:tc>
          <w:tcPr>
            <w:tcW w:w="4984" w:type="dxa"/>
          </w:tcPr>
          <w:p w14:paraId="6B8CFD45" w14:textId="70E142BF" w:rsidR="00550DAC" w:rsidRPr="000958AF" w:rsidRDefault="00550DAC" w:rsidP="00550DAC">
            <w:p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8. Desempeñar la lab</w:t>
            </w:r>
            <w:r w:rsidR="00F47DB7">
              <w:rPr>
                <w:rFonts w:ascii="Californian FB" w:eastAsia="Malgun Gothic" w:hAnsi="Californian FB" w:cs="Times New Roman"/>
              </w:rPr>
              <w:t>or con alto nivel de eficiencia y eficacia.</w:t>
            </w:r>
          </w:p>
        </w:tc>
      </w:tr>
      <w:tr w:rsidR="00550DAC" w:rsidRPr="000958AF" w14:paraId="206A3F84" w14:textId="77777777" w:rsidTr="00550DAC">
        <w:tc>
          <w:tcPr>
            <w:tcW w:w="4730" w:type="dxa"/>
          </w:tcPr>
          <w:p w14:paraId="31067622" w14:textId="77777777" w:rsidR="00550DAC" w:rsidRPr="000958AF" w:rsidRDefault="00550DAC" w:rsidP="00550DAC">
            <w:pPr>
              <w:tabs>
                <w:tab w:val="left" w:pos="-720"/>
              </w:tabs>
              <w:suppressAutoHyphens/>
              <w:spacing w:after="0" w:line="240" w:lineRule="auto"/>
              <w:jc w:val="both"/>
              <w:rPr>
                <w:rFonts w:ascii="Californian FB" w:eastAsia="Malgun Gothic" w:hAnsi="Californian FB" w:cs="Tahoma"/>
                <w:spacing w:val="-3"/>
              </w:rPr>
            </w:pPr>
            <w:r w:rsidRPr="000958AF">
              <w:rPr>
                <w:rFonts w:ascii="Californian FB" w:eastAsia="Malgun Gothic" w:hAnsi="Californian FB" w:cs="Tahoma"/>
                <w:spacing w:val="-3"/>
              </w:rPr>
              <w:t>9. Conocer oportunamente el calendario escolar, las responsabilidades académicas, horarios y demás funciones que le asigne la Institución.</w:t>
            </w:r>
          </w:p>
          <w:p w14:paraId="5FEEC46D" w14:textId="77777777" w:rsidR="00550DAC" w:rsidRPr="000958AF" w:rsidRDefault="00550DAC" w:rsidP="00550DAC">
            <w:pPr>
              <w:tabs>
                <w:tab w:val="left" w:pos="-720"/>
              </w:tabs>
              <w:suppressAutoHyphens/>
              <w:spacing w:after="0" w:line="240" w:lineRule="auto"/>
              <w:jc w:val="both"/>
              <w:rPr>
                <w:rFonts w:ascii="Californian FB" w:eastAsia="Malgun Gothic" w:hAnsi="Californian FB" w:cs="Tahoma"/>
                <w:spacing w:val="-3"/>
              </w:rPr>
            </w:pPr>
          </w:p>
        </w:tc>
        <w:tc>
          <w:tcPr>
            <w:tcW w:w="4984" w:type="dxa"/>
          </w:tcPr>
          <w:p w14:paraId="65F26DC6" w14:textId="77777777" w:rsidR="00550DAC" w:rsidRPr="000958AF" w:rsidRDefault="00550DAC" w:rsidP="00550DAC">
            <w:p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9. Conocer, cumplir y respetar el calendario escolar, los horarios y funciones que les sean  asignados por  la Institución.</w:t>
            </w:r>
          </w:p>
        </w:tc>
      </w:tr>
      <w:tr w:rsidR="00550DAC" w:rsidRPr="000958AF" w14:paraId="4D0854C8" w14:textId="77777777" w:rsidTr="00550DAC">
        <w:tc>
          <w:tcPr>
            <w:tcW w:w="4730" w:type="dxa"/>
          </w:tcPr>
          <w:p w14:paraId="271364BA" w14:textId="77777777" w:rsidR="00550DAC" w:rsidRPr="000958AF" w:rsidRDefault="00BE3C2A" w:rsidP="00550DAC">
            <w:pPr>
              <w:tabs>
                <w:tab w:val="left" w:pos="-720"/>
              </w:tabs>
              <w:suppressAutoHyphens/>
              <w:spacing w:after="0" w:line="240" w:lineRule="auto"/>
              <w:jc w:val="both"/>
              <w:rPr>
                <w:rFonts w:ascii="Californian FB" w:eastAsia="Malgun Gothic" w:hAnsi="Californian FB" w:cs="Tahoma"/>
                <w:spacing w:val="-3"/>
                <w:lang w:val="es-ES" w:eastAsia="es-ES"/>
              </w:rPr>
            </w:pPr>
            <w:r w:rsidRPr="000958AF">
              <w:rPr>
                <w:rFonts w:ascii="Californian FB" w:eastAsia="Malgun Gothic" w:hAnsi="Californian FB" w:cs="Tahoma"/>
                <w:spacing w:val="-3"/>
                <w:lang w:val="es-ES" w:eastAsia="es-ES"/>
              </w:rPr>
              <w:t>10. Recibir llamados</w:t>
            </w:r>
            <w:r w:rsidR="00550DAC" w:rsidRPr="000958AF">
              <w:rPr>
                <w:rFonts w:ascii="Californian FB" w:eastAsia="Malgun Gothic" w:hAnsi="Californian FB" w:cs="Tahoma"/>
                <w:spacing w:val="-3"/>
                <w:lang w:val="es-ES" w:eastAsia="es-ES"/>
              </w:rPr>
              <w:t xml:space="preserve"> de atención de manera respetuosa, en forma directa, privada y oportuna.</w:t>
            </w:r>
          </w:p>
          <w:p w14:paraId="2E0BE8C5" w14:textId="77777777" w:rsidR="00550DAC" w:rsidRPr="000958AF" w:rsidRDefault="00550DAC" w:rsidP="00550DAC">
            <w:pPr>
              <w:tabs>
                <w:tab w:val="left" w:pos="-720"/>
              </w:tabs>
              <w:suppressAutoHyphens/>
              <w:spacing w:after="0" w:line="240" w:lineRule="auto"/>
              <w:jc w:val="both"/>
              <w:rPr>
                <w:rFonts w:ascii="Californian FB" w:eastAsia="Malgun Gothic" w:hAnsi="Californian FB" w:cs="Tahoma"/>
                <w:spacing w:val="-3"/>
                <w:lang w:val="es-ES" w:eastAsia="es-ES"/>
              </w:rPr>
            </w:pPr>
          </w:p>
        </w:tc>
        <w:tc>
          <w:tcPr>
            <w:tcW w:w="4984" w:type="dxa"/>
          </w:tcPr>
          <w:p w14:paraId="19EDA60F" w14:textId="77777777" w:rsidR="00550DAC" w:rsidRPr="000958AF" w:rsidRDefault="00550DAC" w:rsidP="00550DAC">
            <w:p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 xml:space="preserve">10. Ser receptivos y respetuosos frente a los llamados de atención. </w:t>
            </w:r>
          </w:p>
        </w:tc>
      </w:tr>
      <w:tr w:rsidR="00550DAC" w:rsidRPr="000958AF" w14:paraId="3D9B83F5" w14:textId="77777777" w:rsidTr="00550DAC">
        <w:tc>
          <w:tcPr>
            <w:tcW w:w="4730" w:type="dxa"/>
          </w:tcPr>
          <w:p w14:paraId="53A9537F" w14:textId="37D353F6" w:rsidR="00550DAC" w:rsidRPr="00557D50" w:rsidRDefault="00550DAC" w:rsidP="00550DAC">
            <w:pPr>
              <w:spacing w:after="0" w:line="240" w:lineRule="auto"/>
              <w:jc w:val="both"/>
              <w:rPr>
                <w:rFonts w:ascii="Californian FB" w:eastAsia="Malgun Gothic" w:hAnsi="Californian FB" w:cs="Tahoma"/>
              </w:rPr>
            </w:pPr>
            <w:r w:rsidRPr="000958AF">
              <w:rPr>
                <w:rFonts w:ascii="Californian FB" w:eastAsia="Malgun Gothic" w:hAnsi="Californian FB" w:cs="Tahoma"/>
              </w:rPr>
              <w:t xml:space="preserve">11. Tener </w:t>
            </w:r>
            <w:r w:rsidR="00BE3C2A" w:rsidRPr="000958AF">
              <w:rPr>
                <w:rFonts w:ascii="Californian FB" w:eastAsia="Malgun Gothic" w:hAnsi="Californian FB" w:cs="Tahoma"/>
              </w:rPr>
              <w:t>una presentación</w:t>
            </w:r>
            <w:r w:rsidRPr="000958AF">
              <w:rPr>
                <w:rFonts w:ascii="Californian FB" w:eastAsia="Malgun Gothic" w:hAnsi="Californian FB" w:cs="Tahoma"/>
              </w:rPr>
              <w:t xml:space="preserve"> personal y forma de </w:t>
            </w:r>
            <w:r w:rsidR="00BE3C2A" w:rsidRPr="000958AF">
              <w:rPr>
                <w:rFonts w:ascii="Californian FB" w:eastAsia="Malgun Gothic" w:hAnsi="Californian FB" w:cs="Tahoma"/>
              </w:rPr>
              <w:t>vestir acorde</w:t>
            </w:r>
            <w:r w:rsidRPr="000958AF">
              <w:rPr>
                <w:rFonts w:ascii="Californian FB" w:eastAsia="Malgun Gothic" w:hAnsi="Californian FB" w:cs="Tahoma"/>
              </w:rPr>
              <w:t xml:space="preserve"> a la labor desempeñada. </w:t>
            </w:r>
            <w:r w:rsidR="00F47DB7" w:rsidRPr="00557D50">
              <w:rPr>
                <w:rFonts w:ascii="Californian FB" w:eastAsia="Malgun Gothic" w:hAnsi="Californian FB" w:cs="Tahoma"/>
              </w:rPr>
              <w:t>Remitirse al protocolo de atención de usuarios y presentación personal</w:t>
            </w:r>
          </w:p>
          <w:p w14:paraId="21F51CFC" w14:textId="77777777" w:rsidR="00550DAC" w:rsidRPr="000958AF" w:rsidRDefault="00550DAC" w:rsidP="00550DAC">
            <w:pPr>
              <w:spacing w:after="0" w:line="240" w:lineRule="auto"/>
              <w:jc w:val="both"/>
              <w:rPr>
                <w:rFonts w:ascii="Californian FB" w:eastAsia="Malgun Gothic" w:hAnsi="Californian FB" w:cs="Tahoma"/>
              </w:rPr>
            </w:pPr>
          </w:p>
          <w:p w14:paraId="5365ADF6" w14:textId="77777777" w:rsidR="00550DAC" w:rsidRPr="000958AF" w:rsidRDefault="00550DAC" w:rsidP="00550DAC">
            <w:pPr>
              <w:spacing w:after="0" w:line="240" w:lineRule="auto"/>
              <w:jc w:val="both"/>
              <w:rPr>
                <w:rFonts w:ascii="Californian FB" w:eastAsia="Malgun Gothic" w:hAnsi="Californian FB" w:cs="Tahoma"/>
              </w:rPr>
            </w:pPr>
          </w:p>
          <w:p w14:paraId="7ECF9BF7" w14:textId="77777777" w:rsidR="00550DAC" w:rsidRPr="000958AF" w:rsidRDefault="00550DAC" w:rsidP="00550DAC">
            <w:pPr>
              <w:spacing w:after="0" w:line="240" w:lineRule="auto"/>
              <w:jc w:val="both"/>
              <w:rPr>
                <w:rFonts w:ascii="Californian FB" w:eastAsia="Malgun Gothic" w:hAnsi="Californian FB" w:cs="Tahoma"/>
              </w:rPr>
            </w:pPr>
          </w:p>
          <w:p w14:paraId="7D9F5E9E" w14:textId="77777777" w:rsidR="00550DAC" w:rsidRPr="000958AF" w:rsidRDefault="00550DAC" w:rsidP="00550DAC">
            <w:pPr>
              <w:spacing w:after="0" w:line="240" w:lineRule="auto"/>
              <w:jc w:val="both"/>
              <w:rPr>
                <w:rFonts w:ascii="Californian FB" w:eastAsia="Malgun Gothic" w:hAnsi="Californian FB" w:cs="Tahoma"/>
              </w:rPr>
            </w:pPr>
          </w:p>
          <w:p w14:paraId="65FDD865" w14:textId="77777777" w:rsidR="00550DAC" w:rsidRPr="000958AF" w:rsidRDefault="00550DAC" w:rsidP="00550DAC">
            <w:pPr>
              <w:spacing w:after="0" w:line="240" w:lineRule="auto"/>
              <w:jc w:val="both"/>
              <w:rPr>
                <w:rFonts w:ascii="Californian FB" w:eastAsia="Malgun Gothic" w:hAnsi="Californian FB" w:cs="Tahoma"/>
              </w:rPr>
            </w:pPr>
          </w:p>
          <w:p w14:paraId="5663846A" w14:textId="77777777" w:rsidR="00550DAC" w:rsidRPr="000958AF" w:rsidRDefault="00550DAC" w:rsidP="00550DAC">
            <w:pPr>
              <w:spacing w:after="0" w:line="240" w:lineRule="auto"/>
              <w:jc w:val="both"/>
              <w:rPr>
                <w:rFonts w:ascii="Californian FB" w:eastAsia="Malgun Gothic" w:hAnsi="Californian FB" w:cs="Tahoma"/>
              </w:rPr>
            </w:pPr>
          </w:p>
          <w:p w14:paraId="42DBBBA9" w14:textId="77777777" w:rsidR="00550DAC" w:rsidRPr="000958AF" w:rsidRDefault="00550DAC" w:rsidP="00550DAC">
            <w:pPr>
              <w:spacing w:after="0" w:line="240" w:lineRule="auto"/>
              <w:jc w:val="both"/>
              <w:rPr>
                <w:rFonts w:ascii="Californian FB" w:eastAsia="Malgun Gothic" w:hAnsi="Californian FB" w:cs="Tahoma"/>
              </w:rPr>
            </w:pPr>
          </w:p>
        </w:tc>
        <w:tc>
          <w:tcPr>
            <w:tcW w:w="4984" w:type="dxa"/>
          </w:tcPr>
          <w:p w14:paraId="02BB247B" w14:textId="747489C4" w:rsidR="00550DAC" w:rsidRPr="000958AF" w:rsidRDefault="00550DAC" w:rsidP="00550DAC">
            <w:p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11. Tener una excelente presentación personal respetando la filos</w:t>
            </w:r>
            <w:r w:rsidR="00F47DB7">
              <w:rPr>
                <w:rFonts w:ascii="Californian FB" w:eastAsia="Malgun Gothic" w:hAnsi="Californian FB" w:cs="Times New Roman"/>
              </w:rPr>
              <w:t xml:space="preserve">ofía del Liceo en su sencillez, </w:t>
            </w:r>
            <w:r w:rsidR="00F47DB7" w:rsidRPr="00557D50">
              <w:rPr>
                <w:rFonts w:ascii="Californian FB" w:eastAsia="Malgun Gothic" w:hAnsi="Californian FB" w:cs="Times New Roman"/>
              </w:rPr>
              <w:t>discreción, recato y sobriedad</w:t>
            </w:r>
            <w:r w:rsidR="00F47DB7">
              <w:rPr>
                <w:rFonts w:ascii="Californian FB" w:eastAsia="Malgun Gothic" w:hAnsi="Californian FB" w:cs="Times New Roman"/>
              </w:rPr>
              <w:t xml:space="preserve">, </w:t>
            </w:r>
            <w:r w:rsidRPr="000958AF">
              <w:rPr>
                <w:rFonts w:ascii="Californian FB" w:eastAsia="Malgun Gothic" w:hAnsi="Californian FB" w:cs="Times New Roman"/>
              </w:rPr>
              <w:t>teniendo presente la cohe</w:t>
            </w:r>
            <w:r w:rsidR="00E85B75">
              <w:rPr>
                <w:rFonts w:ascii="Californian FB" w:eastAsia="Malgun Gothic" w:hAnsi="Californian FB" w:cs="Times New Roman"/>
              </w:rPr>
              <w:t>rencia en lo establecido para lo</w:t>
            </w:r>
            <w:r w:rsidRPr="000958AF">
              <w:rPr>
                <w:rFonts w:ascii="Californian FB" w:eastAsia="Malgun Gothic" w:hAnsi="Californian FB" w:cs="Times New Roman"/>
              </w:rPr>
              <w:t>s estudiantes. No está permitido vestir blue jeans, shorts, minifaldas, chanclas de caucho, ropa muy forrada o que deje al descubierto hombros</w:t>
            </w:r>
            <w:r w:rsidR="00F47DB7">
              <w:rPr>
                <w:rFonts w:ascii="Californian FB" w:eastAsia="Malgun Gothic" w:hAnsi="Californian FB" w:cs="Times New Roman"/>
              </w:rPr>
              <w:t xml:space="preserve">, abdomen, parte alta de las piernas, glúteos, </w:t>
            </w:r>
            <w:r w:rsidRPr="000958AF">
              <w:rPr>
                <w:rFonts w:ascii="Californian FB" w:eastAsia="Malgun Gothic" w:hAnsi="Californian FB" w:cs="Times New Roman"/>
              </w:rPr>
              <w:t>espalda, vestidos o blusas transparentes o de tiras delgadas, sudaderas</w:t>
            </w:r>
            <w:r w:rsidR="00435BD1">
              <w:rPr>
                <w:rFonts w:ascii="Californian FB" w:eastAsia="Malgun Gothic" w:hAnsi="Californian FB" w:cs="Times New Roman"/>
              </w:rPr>
              <w:t xml:space="preserve"> exceptuando a los maestros de danza y educación física</w:t>
            </w:r>
            <w:r w:rsidRPr="000958AF">
              <w:rPr>
                <w:rFonts w:ascii="Californian FB" w:eastAsia="Malgun Gothic" w:hAnsi="Californian FB" w:cs="Times New Roman"/>
              </w:rPr>
              <w:t>, tenis, etc</w:t>
            </w:r>
            <w:r w:rsidR="004A0393" w:rsidRPr="000958AF">
              <w:rPr>
                <w:rFonts w:ascii="Californian FB" w:eastAsia="Malgun Gothic" w:hAnsi="Californian FB" w:cs="Times New Roman"/>
              </w:rPr>
              <w:t>.</w:t>
            </w:r>
            <w:r w:rsidRPr="000958AF">
              <w:rPr>
                <w:rFonts w:ascii="Californian FB" w:eastAsia="Malgun Gothic" w:hAnsi="Californian FB" w:cs="Times New Roman"/>
              </w:rPr>
              <w:t>, respetando el código de vestir.</w:t>
            </w:r>
          </w:p>
          <w:p w14:paraId="60732D3E" w14:textId="77777777" w:rsidR="00550DAC" w:rsidRPr="000958AF" w:rsidRDefault="00550DAC" w:rsidP="00550DAC">
            <w:pPr>
              <w:spacing w:after="0" w:line="240" w:lineRule="auto"/>
              <w:rPr>
                <w:rFonts w:ascii="Californian FB" w:eastAsia="Malgun Gothic" w:hAnsi="Californian FB" w:cs="Times New Roman"/>
              </w:rPr>
            </w:pPr>
          </w:p>
        </w:tc>
      </w:tr>
      <w:tr w:rsidR="00550DAC" w:rsidRPr="000958AF" w14:paraId="64F32032" w14:textId="77777777" w:rsidTr="00550DAC">
        <w:tc>
          <w:tcPr>
            <w:tcW w:w="4730" w:type="dxa"/>
          </w:tcPr>
          <w:p w14:paraId="12223615" w14:textId="77777777" w:rsidR="00550DAC" w:rsidRPr="000958AF" w:rsidRDefault="00550DAC" w:rsidP="00692BE3">
            <w:pPr>
              <w:spacing w:after="0" w:line="240" w:lineRule="auto"/>
              <w:jc w:val="both"/>
              <w:rPr>
                <w:rFonts w:ascii="Californian FB" w:eastAsia="Malgun Gothic" w:hAnsi="Californian FB" w:cs="Tahoma"/>
              </w:rPr>
            </w:pPr>
          </w:p>
          <w:p w14:paraId="45818292" w14:textId="77777777" w:rsidR="00550DAC" w:rsidRPr="000958AF" w:rsidRDefault="00550DAC" w:rsidP="00550DAC">
            <w:pPr>
              <w:spacing w:after="0" w:line="240" w:lineRule="auto"/>
              <w:ind w:left="284" w:hanging="284"/>
              <w:jc w:val="both"/>
              <w:rPr>
                <w:rFonts w:ascii="Californian FB" w:eastAsia="Malgun Gothic" w:hAnsi="Californian FB" w:cs="Tahoma"/>
              </w:rPr>
            </w:pPr>
            <w:r w:rsidRPr="000958AF">
              <w:rPr>
                <w:rFonts w:ascii="Californian FB" w:eastAsia="Malgun Gothic" w:hAnsi="Californian FB" w:cs="Tahoma"/>
              </w:rPr>
              <w:t>12. Conocer con la debida anticipación los horarios de las actividades que le competen, de tal manera que puedan cumplirlos estrictamente.</w:t>
            </w:r>
          </w:p>
          <w:p w14:paraId="147AE4B2" w14:textId="77777777" w:rsidR="00550DAC" w:rsidRPr="000958AF" w:rsidRDefault="00550DAC" w:rsidP="00550DAC">
            <w:pPr>
              <w:spacing w:after="0" w:line="240" w:lineRule="auto"/>
              <w:ind w:left="284" w:hanging="284"/>
              <w:jc w:val="both"/>
              <w:rPr>
                <w:rFonts w:ascii="Californian FB" w:eastAsia="Malgun Gothic" w:hAnsi="Californian FB" w:cs="Tahoma"/>
              </w:rPr>
            </w:pPr>
          </w:p>
        </w:tc>
        <w:tc>
          <w:tcPr>
            <w:tcW w:w="4984" w:type="dxa"/>
          </w:tcPr>
          <w:p w14:paraId="49A44958" w14:textId="77777777" w:rsidR="00550DAC" w:rsidRPr="000958AF" w:rsidRDefault="00550DAC" w:rsidP="00550DAC">
            <w:pPr>
              <w:spacing w:after="0" w:line="240" w:lineRule="auto"/>
              <w:jc w:val="both"/>
              <w:rPr>
                <w:rFonts w:ascii="Californian FB" w:eastAsia="Malgun Gothic" w:hAnsi="Californian FB" w:cs="Times New Roman"/>
              </w:rPr>
            </w:pPr>
          </w:p>
          <w:p w14:paraId="3E9E9627" w14:textId="77777777" w:rsidR="00550DAC" w:rsidRPr="000958AF" w:rsidRDefault="00550DAC" w:rsidP="00550DAC">
            <w:p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 xml:space="preserve">12. Ser puntual en todas las actividades y desempeños, asignados por la Institución. </w:t>
            </w:r>
          </w:p>
        </w:tc>
      </w:tr>
      <w:tr w:rsidR="00550DAC" w:rsidRPr="000958AF" w14:paraId="713F0F42" w14:textId="77777777" w:rsidTr="00550DAC">
        <w:tc>
          <w:tcPr>
            <w:tcW w:w="4730" w:type="dxa"/>
          </w:tcPr>
          <w:p w14:paraId="5E2709AF" w14:textId="71EDDA4F" w:rsidR="00550DAC" w:rsidRPr="000958AF" w:rsidRDefault="00550DAC" w:rsidP="00550DAC">
            <w:pPr>
              <w:spacing w:after="0" w:line="240" w:lineRule="auto"/>
              <w:ind w:left="284" w:hanging="284"/>
              <w:jc w:val="both"/>
              <w:rPr>
                <w:rFonts w:ascii="Californian FB" w:eastAsia="Malgun Gothic" w:hAnsi="Californian FB" w:cs="Tahoma"/>
              </w:rPr>
            </w:pPr>
            <w:r w:rsidRPr="000958AF">
              <w:rPr>
                <w:rFonts w:ascii="Californian FB" w:eastAsia="Malgun Gothic" w:hAnsi="Californian FB" w:cs="Tahoma"/>
              </w:rPr>
              <w:lastRenderedPageBreak/>
              <w:t>13. Conocer ampliamente los principios y valores que la Institución considera e</w:t>
            </w:r>
            <w:r w:rsidR="0009086E">
              <w:rPr>
                <w:rFonts w:ascii="Californian FB" w:eastAsia="Malgun Gothic" w:hAnsi="Californian FB" w:cs="Tahoma"/>
              </w:rPr>
              <w:t>senciales, en la formación del</w:t>
            </w:r>
            <w:r w:rsidRPr="000958AF">
              <w:rPr>
                <w:rFonts w:ascii="Californian FB" w:eastAsia="Malgun Gothic" w:hAnsi="Californian FB" w:cs="Tahoma"/>
              </w:rPr>
              <w:t xml:space="preserve"> estudiante.</w:t>
            </w:r>
          </w:p>
          <w:p w14:paraId="1AAB7184" w14:textId="77777777" w:rsidR="00550DAC" w:rsidRPr="000958AF" w:rsidRDefault="00550DAC" w:rsidP="00550DAC">
            <w:pPr>
              <w:spacing w:after="0" w:line="240" w:lineRule="auto"/>
              <w:ind w:left="284" w:hanging="284"/>
              <w:jc w:val="both"/>
              <w:rPr>
                <w:rFonts w:ascii="Californian FB" w:eastAsia="Malgun Gothic" w:hAnsi="Californian FB" w:cs="Tahoma"/>
              </w:rPr>
            </w:pPr>
          </w:p>
          <w:p w14:paraId="3E2EA0DB" w14:textId="77777777" w:rsidR="00550DAC" w:rsidRPr="000958AF" w:rsidRDefault="00550DAC" w:rsidP="008713FD">
            <w:pPr>
              <w:spacing w:after="0" w:line="240" w:lineRule="auto"/>
              <w:jc w:val="both"/>
              <w:rPr>
                <w:rFonts w:ascii="Californian FB" w:eastAsia="Malgun Gothic" w:hAnsi="Californian FB" w:cs="Tahoma"/>
              </w:rPr>
            </w:pPr>
          </w:p>
          <w:p w14:paraId="1DDDCB7A" w14:textId="5DC9FC98" w:rsidR="00550DAC" w:rsidRPr="000958AF" w:rsidRDefault="008713FD" w:rsidP="00550DAC">
            <w:pPr>
              <w:spacing w:after="0" w:line="240" w:lineRule="auto"/>
              <w:jc w:val="both"/>
              <w:rPr>
                <w:rFonts w:ascii="Californian FB" w:eastAsia="Malgun Gothic" w:hAnsi="Californian FB" w:cs="Tahoma"/>
              </w:rPr>
            </w:pPr>
            <w:r w:rsidRPr="000958AF">
              <w:rPr>
                <w:rFonts w:ascii="Californian FB" w:eastAsia="Malgun Gothic" w:hAnsi="Californian FB" w:cs="Tahoma"/>
              </w:rPr>
              <w:t>14. E</w:t>
            </w:r>
            <w:r w:rsidR="00550DAC" w:rsidRPr="000958AF">
              <w:rPr>
                <w:rFonts w:ascii="Californian FB" w:eastAsia="Malgun Gothic" w:hAnsi="Californian FB" w:cs="Tahoma"/>
              </w:rPr>
              <w:t>ncontrar</w:t>
            </w:r>
            <w:r w:rsidR="00435BD1">
              <w:rPr>
                <w:rFonts w:ascii="Californian FB" w:eastAsia="Malgun Gothic" w:hAnsi="Californian FB" w:cs="Tahoma"/>
              </w:rPr>
              <w:t xml:space="preserve"> y </w:t>
            </w:r>
            <w:r w:rsidR="00435BD1" w:rsidRPr="00557D50">
              <w:rPr>
                <w:rFonts w:ascii="Californian FB" w:eastAsia="Malgun Gothic" w:hAnsi="Californian FB" w:cs="Tahoma"/>
              </w:rPr>
              <w:t>dejar</w:t>
            </w:r>
            <w:r w:rsidR="00550DAC" w:rsidRPr="00557D50">
              <w:rPr>
                <w:rFonts w:ascii="Californian FB" w:eastAsia="Malgun Gothic" w:hAnsi="Californian FB" w:cs="Tahoma"/>
              </w:rPr>
              <w:t xml:space="preserve"> impecablemente ordenado el aula</w:t>
            </w:r>
            <w:r w:rsidR="00435BD1" w:rsidRPr="00557D50">
              <w:rPr>
                <w:rFonts w:ascii="Californian FB" w:eastAsia="Malgun Gothic" w:hAnsi="Californian FB" w:cs="Tahoma"/>
              </w:rPr>
              <w:t xml:space="preserve"> o espacio</w:t>
            </w:r>
            <w:r w:rsidR="00550DAC" w:rsidRPr="00557D50">
              <w:rPr>
                <w:rFonts w:ascii="Californian FB" w:eastAsia="Malgun Gothic" w:hAnsi="Californian FB" w:cs="Tahoma"/>
              </w:rPr>
              <w:t xml:space="preserve"> donde </w:t>
            </w:r>
            <w:r w:rsidR="00435BD1" w:rsidRPr="00557D50">
              <w:rPr>
                <w:rFonts w:ascii="Californian FB" w:eastAsia="Malgun Gothic" w:hAnsi="Californian FB" w:cs="Tahoma"/>
              </w:rPr>
              <w:t xml:space="preserve">desarrolla </w:t>
            </w:r>
            <w:r w:rsidR="00550DAC" w:rsidRPr="000958AF">
              <w:rPr>
                <w:rFonts w:ascii="Californian FB" w:eastAsia="Malgun Gothic" w:hAnsi="Californian FB" w:cs="Tahoma"/>
              </w:rPr>
              <w:t>su clase.</w:t>
            </w:r>
          </w:p>
          <w:p w14:paraId="60D3B998" w14:textId="77777777" w:rsidR="00550DAC" w:rsidRPr="000958AF" w:rsidRDefault="00550DAC" w:rsidP="00550DAC">
            <w:pPr>
              <w:spacing w:after="0" w:line="240" w:lineRule="auto"/>
              <w:jc w:val="both"/>
              <w:rPr>
                <w:rFonts w:ascii="Californian FB" w:eastAsia="Malgun Gothic" w:hAnsi="Californian FB" w:cs="Tahoma"/>
              </w:rPr>
            </w:pPr>
          </w:p>
          <w:p w14:paraId="3583F7DA" w14:textId="77777777" w:rsidR="00550DAC" w:rsidRPr="000958AF" w:rsidRDefault="00550DAC" w:rsidP="00550DAC">
            <w:pPr>
              <w:spacing w:after="0" w:line="240" w:lineRule="auto"/>
              <w:jc w:val="both"/>
              <w:rPr>
                <w:rFonts w:ascii="Californian FB" w:eastAsia="Malgun Gothic" w:hAnsi="Californian FB" w:cs="Tahoma"/>
              </w:rPr>
            </w:pPr>
          </w:p>
          <w:p w14:paraId="5B7E2035" w14:textId="7276495E" w:rsidR="00C17C04" w:rsidRPr="00C17C04" w:rsidRDefault="00550DAC" w:rsidP="00C17C04">
            <w:pPr>
              <w:tabs>
                <w:tab w:val="left" w:pos="-720"/>
              </w:tabs>
              <w:suppressAutoHyphens/>
              <w:spacing w:after="0" w:line="240" w:lineRule="auto"/>
              <w:jc w:val="both"/>
              <w:rPr>
                <w:rFonts w:ascii="Californian FB" w:eastAsia="Malgun Gothic" w:hAnsi="Californian FB" w:cs="Tahoma"/>
                <w:spacing w:val="-3"/>
              </w:rPr>
            </w:pPr>
            <w:r w:rsidRPr="00C17C04">
              <w:rPr>
                <w:rFonts w:ascii="Californian FB" w:eastAsia="Malgun Gothic" w:hAnsi="Californian FB" w:cs="Tahoma"/>
              </w:rPr>
              <w:t xml:space="preserve">15. </w:t>
            </w:r>
            <w:r w:rsidR="00C17C04" w:rsidRPr="00C17C04">
              <w:rPr>
                <w:rFonts w:ascii="Californian FB" w:eastAsia="Malgun Gothic" w:hAnsi="Californian FB" w:cs="Tahoma"/>
                <w:spacing w:val="-3"/>
              </w:rPr>
              <w:t xml:space="preserve">Establecer relaciones respetuosas con </w:t>
            </w:r>
            <w:r w:rsidR="00C17C04">
              <w:rPr>
                <w:rFonts w:ascii="Californian FB" w:eastAsia="Malgun Gothic" w:hAnsi="Californian FB" w:cs="Tahoma"/>
                <w:spacing w:val="-3"/>
              </w:rPr>
              <w:t>estudiantes, docentes, Directivos</w:t>
            </w:r>
            <w:r w:rsidR="00C17C04" w:rsidRPr="00C17C04">
              <w:rPr>
                <w:rFonts w:ascii="Californian FB" w:eastAsia="Malgun Gothic" w:hAnsi="Californian FB" w:cs="Tahoma"/>
                <w:spacing w:val="-3"/>
              </w:rPr>
              <w:t xml:space="preserve"> y miembros de la comunidad educativa</w:t>
            </w:r>
            <w:r w:rsidR="00A56D14">
              <w:rPr>
                <w:rFonts w:ascii="Californian FB" w:eastAsia="Malgun Gothic" w:hAnsi="Californian FB" w:cs="Tahoma"/>
                <w:spacing w:val="-3"/>
              </w:rPr>
              <w:t>.</w:t>
            </w:r>
          </w:p>
          <w:p w14:paraId="22C834CC" w14:textId="645A983E" w:rsidR="00550DAC" w:rsidRPr="00C17C04" w:rsidRDefault="00C17C04" w:rsidP="00C17C04">
            <w:pPr>
              <w:tabs>
                <w:tab w:val="left" w:pos="-720"/>
              </w:tabs>
              <w:suppressAutoHyphens/>
              <w:spacing w:after="0" w:line="240" w:lineRule="auto"/>
              <w:jc w:val="both"/>
              <w:rPr>
                <w:rFonts w:ascii="Californian FB" w:eastAsia="Malgun Gothic" w:hAnsi="Californian FB" w:cs="Tahoma"/>
                <w:spacing w:val="-3"/>
              </w:rPr>
            </w:pPr>
            <w:r>
              <w:rPr>
                <w:rFonts w:ascii="Californian FB" w:eastAsia="Malgun Gothic" w:hAnsi="Californian FB" w:cs="Tahoma"/>
                <w:spacing w:val="-3"/>
              </w:rPr>
              <w:t xml:space="preserve">16. </w:t>
            </w:r>
            <w:r w:rsidR="00550DAC" w:rsidRPr="00C17C04">
              <w:rPr>
                <w:rFonts w:ascii="Californian FB" w:eastAsia="Malgun Gothic" w:hAnsi="Californian FB" w:cs="Tahoma"/>
                <w:spacing w:val="-3"/>
              </w:rPr>
              <w:t xml:space="preserve">Participar en la construcción y actualización del </w:t>
            </w:r>
            <w:r w:rsidR="00737299" w:rsidRPr="00C17C04">
              <w:rPr>
                <w:rFonts w:ascii="Californian FB" w:eastAsia="Malgun Gothic" w:hAnsi="Californian FB" w:cs="Tahoma"/>
                <w:spacing w:val="-3"/>
              </w:rPr>
              <w:t>Manual</w:t>
            </w:r>
            <w:r w:rsidR="00550DAC" w:rsidRPr="00C17C04">
              <w:rPr>
                <w:rFonts w:ascii="Californian FB" w:eastAsia="Malgun Gothic" w:hAnsi="Californian FB" w:cs="Tahoma"/>
                <w:spacing w:val="-3"/>
              </w:rPr>
              <w:t xml:space="preserve"> de Convivencia y conocerlo ampliamente.</w:t>
            </w:r>
          </w:p>
          <w:p w14:paraId="759E3E56" w14:textId="77777777" w:rsidR="00550DAC" w:rsidRPr="000958AF" w:rsidRDefault="00550DAC" w:rsidP="00550DAC">
            <w:pPr>
              <w:spacing w:after="0" w:line="240" w:lineRule="auto"/>
              <w:jc w:val="both"/>
              <w:rPr>
                <w:rFonts w:ascii="Californian FB" w:eastAsia="Malgun Gothic" w:hAnsi="Californian FB" w:cs="Tahoma"/>
              </w:rPr>
            </w:pPr>
          </w:p>
        </w:tc>
        <w:tc>
          <w:tcPr>
            <w:tcW w:w="4984" w:type="dxa"/>
          </w:tcPr>
          <w:p w14:paraId="52CA6D57" w14:textId="32757679" w:rsidR="00550DAC" w:rsidRPr="000958AF" w:rsidRDefault="00550DAC" w:rsidP="00550DAC">
            <w:p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13. Formar con el ejemplo, prestando especial atenci</w:t>
            </w:r>
            <w:r w:rsidR="00C72FE9" w:rsidRPr="000958AF">
              <w:rPr>
                <w:rFonts w:ascii="Californian FB" w:eastAsia="Malgun Gothic" w:hAnsi="Californian FB" w:cs="Times New Roman"/>
              </w:rPr>
              <w:t xml:space="preserve">ón </w:t>
            </w:r>
            <w:r w:rsidR="00435BD1" w:rsidRPr="00557D50">
              <w:rPr>
                <w:rFonts w:ascii="Californian FB" w:eastAsia="Malgun Gothic" w:hAnsi="Californian FB" w:cs="Times New Roman"/>
              </w:rPr>
              <w:t xml:space="preserve">a sus modales, su comunicación, trato y </w:t>
            </w:r>
            <w:r w:rsidR="00C72FE9" w:rsidRPr="000958AF">
              <w:rPr>
                <w:rFonts w:ascii="Californian FB" w:eastAsia="Malgun Gothic" w:hAnsi="Californian FB" w:cs="Times New Roman"/>
              </w:rPr>
              <w:t>a los aspectos señalados en</w:t>
            </w:r>
            <w:r w:rsidR="008713FD" w:rsidRPr="000958AF">
              <w:rPr>
                <w:rFonts w:ascii="Californian FB" w:eastAsia="Malgun Gothic" w:hAnsi="Californian FB" w:cs="Times New Roman"/>
              </w:rPr>
              <w:t xml:space="preserve"> </w:t>
            </w:r>
            <w:r w:rsidRPr="000958AF">
              <w:rPr>
                <w:rFonts w:ascii="Californian FB" w:eastAsia="Malgun Gothic" w:hAnsi="Californian FB" w:cs="Times New Roman"/>
              </w:rPr>
              <w:t xml:space="preserve">los principios y valores esenciales para la formación de los estudiantes, expresados en este </w:t>
            </w:r>
            <w:r w:rsidR="003E22A8" w:rsidRPr="000958AF">
              <w:rPr>
                <w:rFonts w:ascii="Californian FB" w:eastAsia="Malgun Gothic" w:hAnsi="Californian FB" w:cs="Times New Roman"/>
              </w:rPr>
              <w:t>Manual</w:t>
            </w:r>
            <w:r w:rsidRPr="000958AF">
              <w:rPr>
                <w:rFonts w:ascii="Californian FB" w:eastAsia="Malgun Gothic" w:hAnsi="Californian FB" w:cs="Times New Roman"/>
              </w:rPr>
              <w:t xml:space="preserve"> de Convivencia.</w:t>
            </w:r>
          </w:p>
          <w:p w14:paraId="3AD18570" w14:textId="77777777" w:rsidR="008713FD" w:rsidRPr="000958AF" w:rsidRDefault="008713FD" w:rsidP="00550DAC">
            <w:pPr>
              <w:spacing w:after="0" w:line="240" w:lineRule="auto"/>
              <w:jc w:val="both"/>
              <w:rPr>
                <w:rFonts w:ascii="Californian FB" w:eastAsia="Malgun Gothic" w:hAnsi="Californian FB" w:cs="Times New Roman"/>
              </w:rPr>
            </w:pPr>
          </w:p>
          <w:p w14:paraId="07D73396" w14:textId="77777777" w:rsidR="00550DAC" w:rsidRDefault="00550DAC" w:rsidP="00550DAC">
            <w:p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14. A fomentar y velar por u</w:t>
            </w:r>
            <w:r w:rsidR="00E85B75">
              <w:rPr>
                <w:rFonts w:ascii="Californian FB" w:eastAsia="Malgun Gothic" w:hAnsi="Californian FB" w:cs="Times New Roman"/>
              </w:rPr>
              <w:t>na actitud de orden y aseo de lo</w:t>
            </w:r>
            <w:r w:rsidRPr="000958AF">
              <w:rPr>
                <w:rFonts w:ascii="Californian FB" w:eastAsia="Malgun Gothic" w:hAnsi="Californian FB" w:cs="Times New Roman"/>
              </w:rPr>
              <w:t>s estudiantes, en todos los espacios de la institución.</w:t>
            </w:r>
          </w:p>
          <w:p w14:paraId="45DDB8E9" w14:textId="77777777" w:rsidR="00971EDF" w:rsidRDefault="00971EDF" w:rsidP="00550DAC">
            <w:pPr>
              <w:spacing w:after="0" w:line="240" w:lineRule="auto"/>
              <w:jc w:val="both"/>
              <w:rPr>
                <w:rFonts w:ascii="Californian FB" w:eastAsia="Malgun Gothic" w:hAnsi="Californian FB" w:cs="Times New Roman"/>
              </w:rPr>
            </w:pPr>
          </w:p>
          <w:p w14:paraId="660BA7CC" w14:textId="3B2AF381" w:rsidR="00971EDF" w:rsidRPr="00557D50" w:rsidRDefault="00971EDF" w:rsidP="00A61025">
            <w:pPr>
              <w:spacing w:after="0" w:line="240" w:lineRule="auto"/>
              <w:ind w:hanging="313"/>
              <w:contextualSpacing/>
              <w:jc w:val="both"/>
              <w:rPr>
                <w:rFonts w:ascii="Californian FB" w:eastAsia="Malgun Gothic" w:hAnsi="Californian FB" w:cs="Times New Roman"/>
                <w:lang w:val="es-ES"/>
              </w:rPr>
            </w:pPr>
            <w:r>
              <w:rPr>
                <w:rFonts w:ascii="Californian FB" w:eastAsia="Malgun Gothic" w:hAnsi="Californian FB" w:cs="Times New Roman"/>
                <w:lang w:val="es-ES"/>
              </w:rPr>
              <w:t xml:space="preserve">15. </w:t>
            </w:r>
            <w:r w:rsidR="006F4597">
              <w:rPr>
                <w:rFonts w:ascii="Californian FB" w:eastAsia="Malgun Gothic" w:hAnsi="Californian FB" w:cs="Times New Roman"/>
                <w:lang w:val="es-ES"/>
              </w:rPr>
              <w:t xml:space="preserve">15. </w:t>
            </w:r>
            <w:r w:rsidRPr="005814DA">
              <w:rPr>
                <w:rFonts w:ascii="Californian FB" w:eastAsia="Malgun Gothic" w:hAnsi="Californian FB" w:cs="Times New Roman"/>
                <w:lang w:val="es-ES"/>
              </w:rPr>
              <w:t>Mantener rel</w:t>
            </w:r>
            <w:r>
              <w:rPr>
                <w:rFonts w:ascii="Californian FB" w:eastAsia="Malgun Gothic" w:hAnsi="Californian FB" w:cs="Times New Roman"/>
                <w:lang w:val="es-ES"/>
              </w:rPr>
              <w:t>aciones respetuosas con Directivos, docentes, estudiantes</w:t>
            </w:r>
            <w:r w:rsidRPr="005814DA">
              <w:rPr>
                <w:rFonts w:ascii="Californian FB" w:eastAsia="Malgun Gothic" w:hAnsi="Californian FB" w:cs="Times New Roman"/>
                <w:lang w:val="es-ES"/>
              </w:rPr>
              <w:t xml:space="preserve"> y miembros de la comunidad educativa, </w:t>
            </w:r>
            <w:r w:rsidRPr="00557D50">
              <w:rPr>
                <w:rFonts w:ascii="Californian FB" w:eastAsia="Malgun Gothic" w:hAnsi="Californian FB" w:cs="Times New Roman"/>
                <w:lang w:val="es-ES"/>
              </w:rPr>
              <w:t>evitando manifestaciones</w:t>
            </w:r>
            <w:r w:rsidR="00435BD1" w:rsidRPr="00557D50">
              <w:rPr>
                <w:rFonts w:ascii="Californian FB" w:eastAsia="Malgun Gothic" w:hAnsi="Californian FB" w:cs="Times New Roman"/>
                <w:lang w:val="es-ES"/>
              </w:rPr>
              <w:t xml:space="preserve"> confianzudas,</w:t>
            </w:r>
            <w:r w:rsidRPr="00557D50">
              <w:rPr>
                <w:rFonts w:ascii="Californian FB" w:eastAsia="Malgun Gothic" w:hAnsi="Californian FB" w:cs="Times New Roman"/>
                <w:lang w:val="es-ES"/>
              </w:rPr>
              <w:t xml:space="preserve"> cariñosas,</w:t>
            </w:r>
            <w:r w:rsidR="00435BD1" w:rsidRPr="00557D50">
              <w:rPr>
                <w:rFonts w:ascii="Californian FB" w:eastAsia="Malgun Gothic" w:hAnsi="Californian FB" w:cs="Times New Roman"/>
                <w:lang w:val="es-ES"/>
              </w:rPr>
              <w:t xml:space="preserve"> seductoras,</w:t>
            </w:r>
            <w:r w:rsidRPr="00557D50">
              <w:rPr>
                <w:rFonts w:ascii="Californian FB" w:eastAsia="Malgun Gothic" w:hAnsi="Californian FB" w:cs="Times New Roman"/>
                <w:lang w:val="es-ES"/>
              </w:rPr>
              <w:t xml:space="preserve"> sexuales, etc.</w:t>
            </w:r>
          </w:p>
          <w:p w14:paraId="12F8E392" w14:textId="65E2B8F0" w:rsidR="00971EDF" w:rsidRPr="00971EDF" w:rsidRDefault="00971EDF" w:rsidP="00550DAC">
            <w:pPr>
              <w:spacing w:after="0" w:line="240" w:lineRule="auto"/>
              <w:jc w:val="both"/>
              <w:rPr>
                <w:rFonts w:ascii="Californian FB" w:eastAsia="Malgun Gothic" w:hAnsi="Californian FB" w:cs="Times New Roman"/>
                <w:lang w:val="es-ES"/>
              </w:rPr>
            </w:pPr>
          </w:p>
        </w:tc>
      </w:tr>
    </w:tbl>
    <w:p w14:paraId="1B395229" w14:textId="77777777" w:rsidR="00550DAC" w:rsidRPr="000958AF" w:rsidRDefault="00550DAC" w:rsidP="00550DAC">
      <w:pPr>
        <w:spacing w:after="0" w:line="240" w:lineRule="auto"/>
        <w:jc w:val="both"/>
        <w:rPr>
          <w:rFonts w:ascii="Californian FB" w:eastAsia="Malgun Gothic" w:hAnsi="Californian FB" w:cs="Tahoma"/>
          <w:b/>
        </w:rPr>
      </w:pPr>
    </w:p>
    <w:p w14:paraId="0111BA0D" w14:textId="77777777" w:rsidR="00550DAC" w:rsidRPr="000958AF" w:rsidRDefault="00550DAC" w:rsidP="00133898">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Californian FB" w:eastAsia="Malgun Gothic" w:hAnsi="Californian FB" w:cs="Tahoma"/>
          <w:b/>
        </w:rPr>
      </w:pPr>
      <w:r w:rsidRPr="000958AF">
        <w:rPr>
          <w:rFonts w:ascii="Californian FB" w:eastAsia="Malgun Gothic" w:hAnsi="Californian FB" w:cs="Tahoma"/>
          <w:b/>
        </w:rPr>
        <w:t>OTROS DEBERES</w:t>
      </w:r>
    </w:p>
    <w:p w14:paraId="201B3F52" w14:textId="77777777" w:rsidR="00550DAC" w:rsidRPr="000958AF" w:rsidRDefault="00550DAC" w:rsidP="00550DAC">
      <w:pPr>
        <w:spacing w:after="0" w:line="240" w:lineRule="auto"/>
        <w:rPr>
          <w:rFonts w:ascii="Californian FB" w:eastAsia="Malgun Gothic" w:hAnsi="Californian FB" w:cs="Times New Roman"/>
        </w:rPr>
      </w:pPr>
    </w:p>
    <w:p w14:paraId="5058E1EA" w14:textId="6436CC7B" w:rsidR="00550DAC" w:rsidRPr="008F63AD" w:rsidRDefault="00550DAC" w:rsidP="00801505">
      <w:p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 xml:space="preserve">15. Velar por el buen nombre de la Institución y ser en todo momento leales con ella; brindar juicios críticos y posibles </w:t>
      </w:r>
      <w:r w:rsidRPr="008F63AD">
        <w:rPr>
          <w:rFonts w:ascii="Californian FB" w:eastAsia="Malgun Gothic" w:hAnsi="Californian FB" w:cs="Times New Roman"/>
        </w:rPr>
        <w:t>soluciones que ayu</w:t>
      </w:r>
      <w:r w:rsidR="00435BD1" w:rsidRPr="008F63AD">
        <w:rPr>
          <w:rFonts w:ascii="Californian FB" w:eastAsia="Malgun Gothic" w:hAnsi="Californian FB" w:cs="Times New Roman"/>
        </w:rPr>
        <w:t>den al mejoramiento de la misma, refiriéndose a la instancia que corresponde, según el conducto regular.</w:t>
      </w:r>
    </w:p>
    <w:p w14:paraId="7CDFAB07" w14:textId="77777777" w:rsidR="00550DAC" w:rsidRPr="000958AF" w:rsidRDefault="00550DAC" w:rsidP="00801505">
      <w:pPr>
        <w:spacing w:after="0" w:line="240" w:lineRule="auto"/>
        <w:jc w:val="both"/>
        <w:rPr>
          <w:rFonts w:ascii="Californian FB" w:eastAsia="Malgun Gothic" w:hAnsi="Californian FB" w:cs="Times New Roman"/>
        </w:rPr>
      </w:pPr>
    </w:p>
    <w:p w14:paraId="79A660B4" w14:textId="77777777" w:rsidR="00435BD1" w:rsidRDefault="00550DAC" w:rsidP="00435BD1">
      <w:p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16. Ser cumplidos y responsables en los turnos de</w:t>
      </w:r>
      <w:r w:rsidR="00672E38" w:rsidRPr="000958AF">
        <w:rPr>
          <w:rFonts w:ascii="Californian FB" w:eastAsia="Malgun Gothic" w:hAnsi="Californian FB" w:cs="Times New Roman"/>
        </w:rPr>
        <w:t xml:space="preserve"> acompañamiento asignados</w:t>
      </w:r>
      <w:r w:rsidRPr="000958AF">
        <w:rPr>
          <w:rFonts w:ascii="Californian FB" w:eastAsia="Malgun Gothic" w:hAnsi="Californian FB" w:cs="Times New Roman"/>
        </w:rPr>
        <w:t xml:space="preserve"> </w:t>
      </w:r>
      <w:r w:rsidR="00672E38" w:rsidRPr="000958AF">
        <w:rPr>
          <w:rFonts w:ascii="Californian FB" w:eastAsia="Malgun Gothic" w:hAnsi="Californian FB" w:cs="Times New Roman"/>
        </w:rPr>
        <w:t>en las distintas</w:t>
      </w:r>
      <w:r w:rsidRPr="000958AF">
        <w:rPr>
          <w:rFonts w:ascii="Californian FB" w:eastAsia="Malgun Gothic" w:hAnsi="Californian FB" w:cs="Times New Roman"/>
        </w:rPr>
        <w:t xml:space="preserve"> actividades </w:t>
      </w:r>
      <w:r w:rsidR="00672E38" w:rsidRPr="000958AF">
        <w:rPr>
          <w:rFonts w:ascii="Californian FB" w:eastAsia="Malgun Gothic" w:hAnsi="Californian FB" w:cs="Times New Roman"/>
        </w:rPr>
        <w:t>académicas e institucionales</w:t>
      </w:r>
      <w:r w:rsidRPr="000958AF">
        <w:rPr>
          <w:rFonts w:ascii="Californian FB" w:eastAsia="Malgun Gothic" w:hAnsi="Californian FB" w:cs="Times New Roman"/>
        </w:rPr>
        <w:t>. Estar pendientes que todo quede</w:t>
      </w:r>
      <w:r w:rsidR="00E85B75">
        <w:rPr>
          <w:rFonts w:ascii="Californian FB" w:eastAsia="Malgun Gothic" w:hAnsi="Californian FB" w:cs="Times New Roman"/>
        </w:rPr>
        <w:t xml:space="preserve"> limpio y hacer conciencia en lo</w:t>
      </w:r>
      <w:r w:rsidRPr="000958AF">
        <w:rPr>
          <w:rFonts w:ascii="Californian FB" w:eastAsia="Malgun Gothic" w:hAnsi="Californian FB" w:cs="Times New Roman"/>
        </w:rPr>
        <w:t xml:space="preserve">s estudiantes, que los espacios comunes </w:t>
      </w:r>
      <w:r w:rsidR="00672E38" w:rsidRPr="000958AF">
        <w:rPr>
          <w:rFonts w:ascii="Californian FB" w:eastAsia="Malgun Gothic" w:hAnsi="Californian FB" w:cs="Times New Roman"/>
        </w:rPr>
        <w:t>deben mantenerse</w:t>
      </w:r>
      <w:r w:rsidRPr="000958AF">
        <w:rPr>
          <w:rFonts w:ascii="Californian FB" w:eastAsia="Malgun Gothic" w:hAnsi="Californian FB" w:cs="Times New Roman"/>
        </w:rPr>
        <w:t xml:space="preserve"> limpios y organizados.</w:t>
      </w:r>
    </w:p>
    <w:p w14:paraId="5CCD943F" w14:textId="77777777" w:rsidR="00435BD1" w:rsidRDefault="00435BD1" w:rsidP="00435BD1">
      <w:pPr>
        <w:spacing w:after="0" w:line="240" w:lineRule="auto"/>
        <w:jc w:val="both"/>
        <w:rPr>
          <w:rFonts w:ascii="Californian FB" w:eastAsia="Malgun Gothic" w:hAnsi="Californian FB" w:cs="Times New Roman"/>
        </w:rPr>
      </w:pPr>
    </w:p>
    <w:p w14:paraId="4AA501C4" w14:textId="77777777" w:rsidR="00435BD1" w:rsidRDefault="00435BD1" w:rsidP="00435BD1">
      <w:pPr>
        <w:spacing w:after="0" w:line="240" w:lineRule="auto"/>
        <w:jc w:val="both"/>
        <w:rPr>
          <w:rFonts w:ascii="Californian FB" w:eastAsia="Malgun Gothic" w:hAnsi="Californian FB" w:cs="Times New Roman"/>
        </w:rPr>
      </w:pPr>
      <w:r>
        <w:rPr>
          <w:rFonts w:ascii="Californian FB" w:eastAsia="Malgun Gothic" w:hAnsi="Californian FB" w:cs="Times New Roman"/>
        </w:rPr>
        <w:t xml:space="preserve">17. </w:t>
      </w:r>
      <w:r w:rsidRPr="00435BD1">
        <w:rPr>
          <w:rFonts w:ascii="Californian FB" w:eastAsia="Malgun Gothic" w:hAnsi="Californian FB" w:cs="Times New Roman"/>
        </w:rPr>
        <w:t xml:space="preserve">Informarse sobre la historia de la institución para contextualizar y comprender su cultura y sus prácticas, así como para orientar </w:t>
      </w:r>
      <w:r>
        <w:rPr>
          <w:rFonts w:ascii="Californian FB" w:eastAsia="Malgun Gothic" w:hAnsi="Californian FB" w:cs="Times New Roman"/>
        </w:rPr>
        <w:t>apropiadamente sus iniciativas.</w:t>
      </w:r>
    </w:p>
    <w:p w14:paraId="69B01AF8" w14:textId="77777777" w:rsidR="00435BD1" w:rsidRDefault="00435BD1" w:rsidP="00435BD1">
      <w:pPr>
        <w:spacing w:after="0" w:line="240" w:lineRule="auto"/>
        <w:jc w:val="both"/>
        <w:rPr>
          <w:rFonts w:ascii="Californian FB" w:eastAsia="Malgun Gothic" w:hAnsi="Californian FB" w:cs="Times New Roman"/>
        </w:rPr>
      </w:pPr>
    </w:p>
    <w:p w14:paraId="20B2AE6E" w14:textId="77777777" w:rsidR="00435BD1" w:rsidRDefault="00435BD1" w:rsidP="00435BD1">
      <w:pPr>
        <w:spacing w:after="0" w:line="240" w:lineRule="auto"/>
        <w:jc w:val="both"/>
        <w:rPr>
          <w:rFonts w:ascii="Californian FB" w:eastAsia="Malgun Gothic" w:hAnsi="Californian FB"/>
        </w:rPr>
      </w:pPr>
      <w:r>
        <w:rPr>
          <w:rFonts w:ascii="Californian FB" w:eastAsia="Malgun Gothic" w:hAnsi="Californian FB" w:cs="Times New Roman"/>
        </w:rPr>
        <w:t xml:space="preserve">18. </w:t>
      </w:r>
      <w:r w:rsidR="00E85B75" w:rsidRPr="00435BD1">
        <w:rPr>
          <w:rFonts w:ascii="Californian FB" w:eastAsia="Malgun Gothic" w:hAnsi="Californian FB" w:cs="Times New Roman"/>
        </w:rPr>
        <w:t>Inculcar en lo</w:t>
      </w:r>
      <w:r w:rsidR="00550DAC" w:rsidRPr="00435BD1">
        <w:rPr>
          <w:rFonts w:ascii="Californian FB" w:eastAsia="Malgun Gothic" w:hAnsi="Californian FB" w:cs="Times New Roman"/>
        </w:rPr>
        <w:t>s estudiantes el amor a la Institución, a los valores históricos y culturales de la ciudad y de la Nación y el respeto a los símbolos patrios.</w:t>
      </w:r>
    </w:p>
    <w:p w14:paraId="32A0494B" w14:textId="77777777" w:rsidR="00435BD1" w:rsidRDefault="00435BD1" w:rsidP="00435BD1">
      <w:pPr>
        <w:spacing w:after="0" w:line="240" w:lineRule="auto"/>
        <w:jc w:val="both"/>
        <w:rPr>
          <w:rFonts w:ascii="Californian FB" w:eastAsia="Malgun Gothic" w:hAnsi="Californian FB"/>
        </w:rPr>
      </w:pPr>
    </w:p>
    <w:p w14:paraId="6E6E0524" w14:textId="1CF171C2" w:rsidR="00550DAC" w:rsidRPr="001B50D6" w:rsidRDefault="00435BD1" w:rsidP="00435BD1">
      <w:pPr>
        <w:spacing w:after="0" w:line="240" w:lineRule="auto"/>
        <w:jc w:val="both"/>
        <w:rPr>
          <w:rFonts w:ascii="Californian FB" w:eastAsia="Malgun Gothic" w:hAnsi="Californian FB"/>
        </w:rPr>
      </w:pPr>
      <w:r>
        <w:rPr>
          <w:rFonts w:ascii="Californian FB" w:eastAsia="Malgun Gothic" w:hAnsi="Californian FB"/>
        </w:rPr>
        <w:t xml:space="preserve">19. </w:t>
      </w:r>
      <w:r w:rsidR="00E85B75">
        <w:rPr>
          <w:rFonts w:ascii="Californian FB" w:eastAsia="Malgun Gothic" w:hAnsi="Californian FB" w:cs="Times New Roman"/>
        </w:rPr>
        <w:t>Reforzar en lo</w:t>
      </w:r>
      <w:r w:rsidR="00550DAC" w:rsidRPr="000958AF">
        <w:rPr>
          <w:rFonts w:ascii="Californian FB" w:eastAsia="Malgun Gothic" w:hAnsi="Californian FB" w:cs="Times New Roman"/>
        </w:rPr>
        <w:t>s estudiantes, la Filosofía del Liceo, valores y principios, siendo coherentes con la formación impartida, de tal manera que se refleje en el desar</w:t>
      </w:r>
      <w:r w:rsidR="00986F68" w:rsidRPr="000958AF">
        <w:rPr>
          <w:rFonts w:ascii="Californian FB" w:eastAsia="Malgun Gothic" w:hAnsi="Californian FB" w:cs="Times New Roman"/>
        </w:rPr>
        <w:t>rollo de todas las actividades</w:t>
      </w:r>
      <w:r w:rsidR="002343BF">
        <w:rPr>
          <w:rFonts w:ascii="Californian FB" w:eastAsia="Malgun Gothic" w:hAnsi="Californian FB" w:cs="Times New Roman"/>
        </w:rPr>
        <w:t xml:space="preserve"> </w:t>
      </w:r>
      <w:r w:rsidR="002343BF" w:rsidRPr="001B50D6">
        <w:rPr>
          <w:rFonts w:ascii="Californian FB" w:eastAsia="Malgun Gothic" w:hAnsi="Californian FB" w:cs="Times New Roman"/>
        </w:rPr>
        <w:t>formativas</w:t>
      </w:r>
      <w:r w:rsidR="00986F68" w:rsidRPr="001B50D6">
        <w:rPr>
          <w:rFonts w:ascii="Californian FB" w:eastAsia="Malgun Gothic" w:hAnsi="Californian FB" w:cs="Times New Roman"/>
        </w:rPr>
        <w:t xml:space="preserve"> </w:t>
      </w:r>
      <w:r w:rsidR="00550DAC" w:rsidRPr="001B50D6">
        <w:rPr>
          <w:rFonts w:ascii="Californian FB" w:eastAsia="Malgun Gothic" w:hAnsi="Californian FB" w:cs="Times New Roman"/>
        </w:rPr>
        <w:t xml:space="preserve">el objetivo planteado para cada una de ellas, fortaleciendo la conciencia </w:t>
      </w:r>
      <w:r w:rsidR="002343BF" w:rsidRPr="001B50D6">
        <w:rPr>
          <w:rFonts w:ascii="Californian FB" w:eastAsia="Malgun Gothic" w:hAnsi="Californian FB" w:cs="Times New Roman"/>
        </w:rPr>
        <w:t xml:space="preserve">sobre el desarrollo de habilidades blandas como la comunicación, la concertación, el respeto ante la diferencia, el manejo del conflicto, la recursividad, la toma de decisiones, la priorización de objetivos, el </w:t>
      </w:r>
      <w:r w:rsidR="00550DAC" w:rsidRPr="001B50D6">
        <w:rPr>
          <w:rFonts w:ascii="Californian FB" w:eastAsia="Malgun Gothic" w:hAnsi="Californian FB" w:cs="Times New Roman"/>
        </w:rPr>
        <w:t>manejo adecuado del dinero, buscando optimizar recursos y darles el uso adecuado.</w:t>
      </w:r>
    </w:p>
    <w:p w14:paraId="0DC8304A" w14:textId="1B89F468" w:rsidR="00550DAC" w:rsidRPr="000958AF" w:rsidRDefault="00550DAC" w:rsidP="001352FF">
      <w:p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Es importante tener presente que, toda actividad que requiera de recursos económ</w:t>
      </w:r>
      <w:r w:rsidR="00E85B75">
        <w:rPr>
          <w:rFonts w:ascii="Californian FB" w:eastAsia="Malgun Gothic" w:hAnsi="Californian FB" w:cs="Times New Roman"/>
        </w:rPr>
        <w:t>icos extras, que involucren a lo</w:t>
      </w:r>
      <w:r w:rsidR="00CB2BD1" w:rsidRPr="000958AF">
        <w:rPr>
          <w:rFonts w:ascii="Californian FB" w:eastAsia="Malgun Gothic" w:hAnsi="Californian FB" w:cs="Times New Roman"/>
        </w:rPr>
        <w:t>s estudiantes, debe ser aprobada</w:t>
      </w:r>
      <w:r w:rsidRPr="000958AF">
        <w:rPr>
          <w:rFonts w:ascii="Californian FB" w:eastAsia="Malgun Gothic" w:hAnsi="Californian FB" w:cs="Times New Roman"/>
        </w:rPr>
        <w:t xml:space="preserve"> por las Directivas de la Institución, quedando siempre un documento escrito, que ampare esta aprobación,</w:t>
      </w:r>
      <w:r w:rsidR="00CB2BD1" w:rsidRPr="000958AF">
        <w:rPr>
          <w:rFonts w:ascii="Californian FB" w:eastAsia="Malgun Gothic" w:hAnsi="Californian FB" w:cs="Times New Roman"/>
        </w:rPr>
        <w:t xml:space="preserve"> </w:t>
      </w:r>
      <w:r w:rsidRPr="000958AF">
        <w:rPr>
          <w:rFonts w:ascii="Californian FB" w:eastAsia="Malgun Gothic" w:hAnsi="Californian FB" w:cs="Times New Roman"/>
        </w:rPr>
        <w:t xml:space="preserve">la cual debe ser firmada por el Directivo, </w:t>
      </w:r>
      <w:r w:rsidR="00CB2BD1" w:rsidRPr="000958AF">
        <w:rPr>
          <w:rFonts w:ascii="Californian FB" w:eastAsia="Malgun Gothic" w:hAnsi="Californian FB" w:cs="Times New Roman"/>
        </w:rPr>
        <w:t>el/</w:t>
      </w:r>
      <w:r w:rsidRPr="000958AF">
        <w:rPr>
          <w:rFonts w:ascii="Californian FB" w:eastAsia="Malgun Gothic" w:hAnsi="Californian FB" w:cs="Times New Roman"/>
        </w:rPr>
        <w:t>la doce</w:t>
      </w:r>
      <w:r w:rsidR="0009086E">
        <w:rPr>
          <w:rFonts w:ascii="Californian FB" w:eastAsia="Malgun Gothic" w:hAnsi="Californian FB" w:cs="Times New Roman"/>
        </w:rPr>
        <w:t>nte responsable de la misma y el</w:t>
      </w:r>
      <w:r w:rsidRPr="000958AF">
        <w:rPr>
          <w:rFonts w:ascii="Californian FB" w:eastAsia="Malgun Gothic" w:hAnsi="Californian FB" w:cs="Times New Roman"/>
        </w:rPr>
        <w:t xml:space="preserve"> estudiante representante del grupo correspondiente.</w:t>
      </w:r>
    </w:p>
    <w:p w14:paraId="53F14440" w14:textId="77777777" w:rsidR="00550DAC" w:rsidRPr="000958AF" w:rsidRDefault="00550DAC" w:rsidP="001352FF">
      <w:pPr>
        <w:spacing w:after="0" w:line="240" w:lineRule="auto"/>
        <w:jc w:val="both"/>
        <w:rPr>
          <w:rFonts w:ascii="Californian FB" w:eastAsia="Malgun Gothic" w:hAnsi="Californian FB" w:cs="Times New Roman"/>
          <w:i/>
        </w:rPr>
      </w:pPr>
    </w:p>
    <w:p w14:paraId="69D41C05" w14:textId="75A5DB31" w:rsidR="00550DAC" w:rsidRDefault="00550DAC" w:rsidP="001352FF">
      <w:p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19. No utilizar en los salones de clase equipos de telefonía celular, y abstenerse de consumir bebidas y alimentos en los mismos, salvo situaciones de emergencia.</w:t>
      </w:r>
    </w:p>
    <w:p w14:paraId="76D6DE15" w14:textId="2C12D26D" w:rsidR="002343BF" w:rsidRDefault="002343BF" w:rsidP="001352FF">
      <w:pPr>
        <w:spacing w:after="0" w:line="240" w:lineRule="auto"/>
        <w:jc w:val="both"/>
        <w:rPr>
          <w:rFonts w:ascii="Californian FB" w:eastAsia="Malgun Gothic" w:hAnsi="Californian FB" w:cs="Times New Roman"/>
        </w:rPr>
      </w:pPr>
    </w:p>
    <w:p w14:paraId="691F70BE" w14:textId="5D845E91" w:rsidR="002343BF" w:rsidRPr="001B50D6" w:rsidRDefault="002343BF" w:rsidP="001352FF">
      <w:pPr>
        <w:spacing w:after="0" w:line="240" w:lineRule="auto"/>
        <w:jc w:val="both"/>
        <w:rPr>
          <w:rFonts w:ascii="Californian FB" w:eastAsia="Malgun Gothic" w:hAnsi="Californian FB" w:cs="Times New Roman"/>
        </w:rPr>
      </w:pPr>
      <w:r w:rsidRPr="001B50D6">
        <w:rPr>
          <w:rFonts w:ascii="Californian FB" w:eastAsia="Malgun Gothic" w:hAnsi="Californian FB" w:cs="Times New Roman"/>
        </w:rPr>
        <w:t>20. Abstenerse de usar equipos de telefonía celular o relojes inteligentes que distraigan la atención del cuidado de sus estudiantes y del cumplimiento estricto de sus deberes y compromisos educativos. Privilegiar esta disposición cuando se trata de estudiantes de educación inicial, preescolar y primaria en lo referido al cuidado y con mayor acento en salidas pedagógicas, en actividades o escenarios educativos internos o externos, que representen riesgos adicionales para los estudiantes.</w:t>
      </w:r>
    </w:p>
    <w:p w14:paraId="0943E4AE" w14:textId="77777777" w:rsidR="00550DAC" w:rsidRPr="000958AF" w:rsidRDefault="00550DAC" w:rsidP="001352FF">
      <w:pPr>
        <w:spacing w:after="0" w:line="240" w:lineRule="auto"/>
        <w:jc w:val="both"/>
        <w:rPr>
          <w:rFonts w:ascii="Californian FB" w:eastAsia="Malgun Gothic" w:hAnsi="Californian FB" w:cs="Times New Roman"/>
        </w:rPr>
      </w:pPr>
    </w:p>
    <w:p w14:paraId="0CA89A2A" w14:textId="13358C0B" w:rsidR="00550DAC" w:rsidRDefault="002343BF" w:rsidP="001352FF">
      <w:pPr>
        <w:spacing w:after="0" w:line="240" w:lineRule="auto"/>
        <w:jc w:val="both"/>
        <w:rPr>
          <w:rFonts w:ascii="Californian FB" w:eastAsia="Malgun Gothic" w:hAnsi="Californian FB" w:cs="Times New Roman"/>
        </w:rPr>
      </w:pPr>
      <w:r>
        <w:rPr>
          <w:rFonts w:ascii="Californian FB" w:eastAsia="Malgun Gothic" w:hAnsi="Californian FB" w:cs="Times New Roman"/>
        </w:rPr>
        <w:lastRenderedPageBreak/>
        <w:t>21</w:t>
      </w:r>
      <w:r w:rsidR="00550DAC" w:rsidRPr="000958AF">
        <w:rPr>
          <w:rFonts w:ascii="Californian FB" w:eastAsia="Malgun Gothic" w:hAnsi="Californian FB" w:cs="Times New Roman"/>
        </w:rPr>
        <w:t>. Hac</w:t>
      </w:r>
      <w:r w:rsidR="008626BF" w:rsidRPr="000958AF">
        <w:rPr>
          <w:rFonts w:ascii="Californian FB" w:eastAsia="Malgun Gothic" w:hAnsi="Californian FB" w:cs="Times New Roman"/>
        </w:rPr>
        <w:t xml:space="preserve">er el seguimiento y el control </w:t>
      </w:r>
      <w:r w:rsidR="00550DAC" w:rsidRPr="000958AF">
        <w:rPr>
          <w:rFonts w:ascii="Californian FB" w:eastAsia="Malgun Gothic" w:hAnsi="Californian FB" w:cs="Times New Roman"/>
        </w:rPr>
        <w:t xml:space="preserve">al desarrollo de los contenidos planeados en la materia que le corresponda, a la luz de los objetivos </w:t>
      </w:r>
      <w:r w:rsidR="008626BF" w:rsidRPr="000958AF">
        <w:rPr>
          <w:rFonts w:ascii="Californian FB" w:eastAsia="Malgun Gothic" w:hAnsi="Californian FB" w:cs="Times New Roman"/>
        </w:rPr>
        <w:t>institucionales, el</w:t>
      </w:r>
      <w:r w:rsidR="00550DAC" w:rsidRPr="000958AF">
        <w:rPr>
          <w:rFonts w:ascii="Californian FB" w:eastAsia="Malgun Gothic" w:hAnsi="Californian FB" w:cs="Times New Roman"/>
        </w:rPr>
        <w:t xml:space="preserve"> currículo y el Modelo Pedagógico Institucional, respetando la metodología de evaluación, establecida en el sistema i</w:t>
      </w:r>
      <w:r w:rsidR="00E85B75">
        <w:rPr>
          <w:rFonts w:ascii="Californian FB" w:eastAsia="Malgun Gothic" w:hAnsi="Californian FB" w:cs="Times New Roman"/>
        </w:rPr>
        <w:t>nstitucional de evaluación de lo</w:t>
      </w:r>
      <w:r w:rsidR="00550DAC" w:rsidRPr="000958AF">
        <w:rPr>
          <w:rFonts w:ascii="Californian FB" w:eastAsia="Malgun Gothic" w:hAnsi="Californian FB" w:cs="Times New Roman"/>
        </w:rPr>
        <w:t>s estudiantes.</w:t>
      </w:r>
    </w:p>
    <w:p w14:paraId="084A44E9" w14:textId="244259FD" w:rsidR="002343BF" w:rsidRDefault="002343BF" w:rsidP="001352FF">
      <w:pPr>
        <w:spacing w:after="0" w:line="240" w:lineRule="auto"/>
        <w:jc w:val="both"/>
        <w:rPr>
          <w:rFonts w:ascii="Californian FB" w:eastAsia="Malgun Gothic" w:hAnsi="Californian FB" w:cs="Times New Roman"/>
        </w:rPr>
      </w:pPr>
    </w:p>
    <w:p w14:paraId="2083135B" w14:textId="7461338F" w:rsidR="002343BF" w:rsidRPr="001B50D6" w:rsidRDefault="002343BF" w:rsidP="001352FF">
      <w:pPr>
        <w:spacing w:after="0" w:line="240" w:lineRule="auto"/>
        <w:jc w:val="both"/>
        <w:rPr>
          <w:rFonts w:ascii="Californian FB" w:eastAsia="Malgun Gothic" w:hAnsi="Californian FB" w:cs="Times New Roman"/>
        </w:rPr>
      </w:pPr>
      <w:r w:rsidRPr="001B50D6">
        <w:rPr>
          <w:rFonts w:ascii="Californian FB" w:eastAsia="Malgun Gothic" w:hAnsi="Californian FB" w:cs="Times New Roman"/>
        </w:rPr>
        <w:t xml:space="preserve">22. Realizar un control estricto y diario de la asistencia de sus estudiantes, así como de las horas ejecutadas, frente a las planeadas, registrando </w:t>
      </w:r>
      <w:r w:rsidR="00C86C6D" w:rsidRPr="001B50D6">
        <w:rPr>
          <w:rFonts w:ascii="Californian FB" w:eastAsia="Malgun Gothic" w:hAnsi="Californian FB" w:cs="Times New Roman"/>
        </w:rPr>
        <w:t xml:space="preserve">en los primeros, </w:t>
      </w:r>
      <w:r w:rsidRPr="001B50D6">
        <w:rPr>
          <w:rFonts w:ascii="Californian FB" w:eastAsia="Malgun Gothic" w:hAnsi="Californian FB" w:cs="Times New Roman"/>
        </w:rPr>
        <w:t xml:space="preserve">los motivos </w:t>
      </w:r>
      <w:r w:rsidR="00C86C6D" w:rsidRPr="001B50D6">
        <w:rPr>
          <w:rFonts w:ascii="Californian FB" w:eastAsia="Malgun Gothic" w:hAnsi="Californian FB" w:cs="Times New Roman"/>
        </w:rPr>
        <w:t xml:space="preserve">de inasistencia y en lo segundo, los motivos </w:t>
      </w:r>
      <w:r w:rsidRPr="001B50D6">
        <w:rPr>
          <w:rFonts w:ascii="Californian FB" w:eastAsia="Malgun Gothic" w:hAnsi="Californian FB" w:cs="Times New Roman"/>
        </w:rPr>
        <w:t>de desfase</w:t>
      </w:r>
      <w:r w:rsidR="00C86C6D" w:rsidRPr="001B50D6">
        <w:rPr>
          <w:rFonts w:ascii="Californian FB" w:eastAsia="Malgun Gothic" w:hAnsi="Californian FB" w:cs="Times New Roman"/>
        </w:rPr>
        <w:t>.</w:t>
      </w:r>
    </w:p>
    <w:p w14:paraId="3B2F0484" w14:textId="77777777" w:rsidR="00550DAC" w:rsidRPr="001B50D6" w:rsidRDefault="00550DAC" w:rsidP="001352FF">
      <w:pPr>
        <w:spacing w:after="0" w:line="240" w:lineRule="auto"/>
        <w:jc w:val="both"/>
        <w:rPr>
          <w:rFonts w:ascii="Californian FB" w:eastAsia="Malgun Gothic" w:hAnsi="Californian FB" w:cs="Times New Roman"/>
        </w:rPr>
      </w:pPr>
    </w:p>
    <w:p w14:paraId="15CD0BD4" w14:textId="41653BFC" w:rsidR="00550DAC" w:rsidRPr="000958AF" w:rsidRDefault="00550DAC" w:rsidP="001352FF">
      <w:p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2</w:t>
      </w:r>
      <w:r w:rsidR="00C86C6D">
        <w:rPr>
          <w:rFonts w:ascii="Californian FB" w:eastAsia="Malgun Gothic" w:hAnsi="Californian FB" w:cs="Times New Roman"/>
        </w:rPr>
        <w:t>2</w:t>
      </w:r>
      <w:r w:rsidRPr="000958AF">
        <w:rPr>
          <w:rFonts w:ascii="Californian FB" w:eastAsia="Malgun Gothic" w:hAnsi="Californian FB" w:cs="Times New Roman"/>
        </w:rPr>
        <w:t xml:space="preserve">. Comunicar a los padres de familia oportunamente, los resultados de </w:t>
      </w:r>
      <w:r w:rsidR="00A342B2" w:rsidRPr="000958AF">
        <w:rPr>
          <w:rFonts w:ascii="Californian FB" w:eastAsia="Malgun Gothic" w:hAnsi="Californian FB" w:cs="Times New Roman"/>
        </w:rPr>
        <w:t>los procesos</w:t>
      </w:r>
      <w:r w:rsidRPr="000958AF">
        <w:rPr>
          <w:rFonts w:ascii="Californian FB" w:eastAsia="Malgun Gothic" w:hAnsi="Californian FB" w:cs="Times New Roman"/>
        </w:rPr>
        <w:t xml:space="preserve"> académicos </w:t>
      </w:r>
      <w:r w:rsidR="00A342B2" w:rsidRPr="000958AF">
        <w:rPr>
          <w:rFonts w:ascii="Californian FB" w:eastAsia="Malgun Gothic" w:hAnsi="Californian FB" w:cs="Times New Roman"/>
        </w:rPr>
        <w:t>y formativos</w:t>
      </w:r>
      <w:r w:rsidRPr="000958AF">
        <w:rPr>
          <w:rFonts w:ascii="Californian FB" w:eastAsia="Malgun Gothic" w:hAnsi="Californian FB" w:cs="Times New Roman"/>
        </w:rPr>
        <w:t xml:space="preserve"> de sus hij</w:t>
      </w:r>
      <w:r w:rsidR="00A100FA">
        <w:rPr>
          <w:rFonts w:ascii="Californian FB" w:eastAsia="Malgun Gothic" w:hAnsi="Californian FB" w:cs="Times New Roman"/>
        </w:rPr>
        <w:t>o(</w:t>
      </w:r>
      <w:r w:rsidRPr="000958AF">
        <w:rPr>
          <w:rFonts w:ascii="Californian FB" w:eastAsia="Malgun Gothic" w:hAnsi="Californian FB" w:cs="Times New Roman"/>
        </w:rPr>
        <w:t>a</w:t>
      </w:r>
      <w:r w:rsidR="00A100FA">
        <w:rPr>
          <w:rFonts w:ascii="Californian FB" w:eastAsia="Malgun Gothic" w:hAnsi="Californian FB" w:cs="Times New Roman"/>
        </w:rPr>
        <w:t>)</w:t>
      </w:r>
      <w:r w:rsidRPr="000958AF">
        <w:rPr>
          <w:rFonts w:ascii="Californian FB" w:eastAsia="Malgun Gothic" w:hAnsi="Californian FB" w:cs="Times New Roman"/>
        </w:rPr>
        <w:t>s.</w:t>
      </w:r>
    </w:p>
    <w:p w14:paraId="764B8F9E" w14:textId="77777777" w:rsidR="00550DAC" w:rsidRPr="000958AF" w:rsidRDefault="00550DAC" w:rsidP="001352FF">
      <w:pPr>
        <w:spacing w:after="0" w:line="240" w:lineRule="auto"/>
        <w:jc w:val="both"/>
        <w:rPr>
          <w:rFonts w:ascii="Californian FB" w:eastAsia="Malgun Gothic" w:hAnsi="Californian FB" w:cs="Times New Roman"/>
        </w:rPr>
      </w:pPr>
    </w:p>
    <w:p w14:paraId="461909A3" w14:textId="7785E6EE" w:rsidR="00C86C6D" w:rsidRDefault="00C86C6D" w:rsidP="001352FF">
      <w:pPr>
        <w:spacing w:after="0" w:line="240" w:lineRule="auto"/>
        <w:jc w:val="both"/>
        <w:rPr>
          <w:rFonts w:ascii="Californian FB" w:eastAsia="Malgun Gothic" w:hAnsi="Californian FB" w:cs="Times New Roman"/>
        </w:rPr>
      </w:pPr>
      <w:r>
        <w:rPr>
          <w:rFonts w:ascii="Californian FB" w:eastAsia="Malgun Gothic" w:hAnsi="Californian FB" w:cs="Times New Roman"/>
        </w:rPr>
        <w:t>23</w:t>
      </w:r>
      <w:r w:rsidR="00550DAC" w:rsidRPr="000958AF">
        <w:rPr>
          <w:rFonts w:ascii="Californian FB" w:eastAsia="Malgun Gothic" w:hAnsi="Californian FB" w:cs="Times New Roman"/>
        </w:rPr>
        <w:t xml:space="preserve">. </w:t>
      </w:r>
      <w:r w:rsidR="00A342B2" w:rsidRPr="000958AF">
        <w:rPr>
          <w:rFonts w:ascii="Californian FB" w:eastAsia="Malgun Gothic" w:hAnsi="Californian FB" w:cs="Times New Roman"/>
        </w:rPr>
        <w:t>Abstenerse de</w:t>
      </w:r>
      <w:r w:rsidR="00550DAC" w:rsidRPr="000958AF">
        <w:rPr>
          <w:rFonts w:ascii="Californian FB" w:eastAsia="Malgun Gothic" w:hAnsi="Californian FB" w:cs="Times New Roman"/>
        </w:rPr>
        <w:t xml:space="preserve"> traer, distribuir o consumir sustancias psicoactivas, bebidas embriagantes o cualquier otra sustancia ilícita, que altere el funcionamiento de su estado físico y mental, dentro de la Institución. </w:t>
      </w:r>
    </w:p>
    <w:p w14:paraId="3FE09599" w14:textId="58D12F3E" w:rsidR="00550DAC" w:rsidRPr="001B50D6" w:rsidRDefault="00C86C6D" w:rsidP="001352FF">
      <w:pPr>
        <w:spacing w:after="0" w:line="240" w:lineRule="auto"/>
        <w:jc w:val="both"/>
        <w:rPr>
          <w:rFonts w:ascii="Californian FB" w:eastAsia="Malgun Gothic" w:hAnsi="Californian FB" w:cs="Times New Roman"/>
        </w:rPr>
      </w:pPr>
      <w:r w:rsidRPr="001B50D6">
        <w:rPr>
          <w:rFonts w:ascii="Californian FB" w:eastAsia="Malgun Gothic" w:hAnsi="Californian FB" w:cs="Times New Roman"/>
        </w:rPr>
        <w:t>24. Abstenerse de traer, distribuir o comercializar productos dentro de la institución o desarrollar actividades que ocupen o distraigan su atención dentro de la jornada escolar y que le vincule a otra ocupaci</w:t>
      </w:r>
      <w:r w:rsidR="00CE144F" w:rsidRPr="001B50D6">
        <w:rPr>
          <w:rFonts w:ascii="Californian FB" w:eastAsia="Malgun Gothic" w:hAnsi="Californian FB" w:cs="Times New Roman"/>
        </w:rPr>
        <w:t>ón o contratación con terceros.</w:t>
      </w:r>
    </w:p>
    <w:p w14:paraId="25D7E25B" w14:textId="726CBD6D" w:rsidR="00550DAC" w:rsidRPr="000958AF" w:rsidRDefault="00C86C6D" w:rsidP="001352FF">
      <w:pPr>
        <w:spacing w:after="0" w:line="240" w:lineRule="auto"/>
        <w:jc w:val="both"/>
        <w:rPr>
          <w:rFonts w:ascii="Californian FB" w:eastAsia="Malgun Gothic" w:hAnsi="Californian FB" w:cs="Times New Roman"/>
        </w:rPr>
      </w:pPr>
      <w:r>
        <w:rPr>
          <w:rFonts w:ascii="Californian FB" w:eastAsia="Malgun Gothic" w:hAnsi="Californian FB" w:cs="Times New Roman"/>
        </w:rPr>
        <w:t>24</w:t>
      </w:r>
      <w:r w:rsidR="00550DAC" w:rsidRPr="000958AF">
        <w:rPr>
          <w:rFonts w:ascii="Californian FB" w:eastAsia="Malgun Gothic" w:hAnsi="Californian FB" w:cs="Times New Roman"/>
        </w:rPr>
        <w:t xml:space="preserve">. Comunicar a tiempo a </w:t>
      </w:r>
      <w:r w:rsidR="00D746E8" w:rsidRPr="000958AF">
        <w:rPr>
          <w:rFonts w:ascii="Californian FB" w:eastAsia="Malgun Gothic" w:hAnsi="Californian FB" w:cs="Times New Roman"/>
        </w:rPr>
        <w:t>el/</w:t>
      </w:r>
      <w:r w:rsidR="00550DAC" w:rsidRPr="000958AF">
        <w:rPr>
          <w:rFonts w:ascii="Californian FB" w:eastAsia="Malgun Gothic" w:hAnsi="Californian FB" w:cs="Times New Roman"/>
        </w:rPr>
        <w:t>la Coordinador</w:t>
      </w:r>
      <w:r w:rsidR="00D746E8" w:rsidRPr="000958AF">
        <w:rPr>
          <w:rFonts w:ascii="Californian FB" w:eastAsia="Malgun Gothic" w:hAnsi="Californian FB" w:cs="Times New Roman"/>
        </w:rPr>
        <w:t>(</w:t>
      </w:r>
      <w:r w:rsidR="00550DAC" w:rsidRPr="000958AF">
        <w:rPr>
          <w:rFonts w:ascii="Californian FB" w:eastAsia="Malgun Gothic" w:hAnsi="Californian FB" w:cs="Times New Roman"/>
        </w:rPr>
        <w:t>a</w:t>
      </w:r>
      <w:r w:rsidR="00D746E8" w:rsidRPr="000958AF">
        <w:rPr>
          <w:rFonts w:ascii="Californian FB" w:eastAsia="Malgun Gothic" w:hAnsi="Californian FB" w:cs="Times New Roman"/>
        </w:rPr>
        <w:t>)</w:t>
      </w:r>
      <w:r w:rsidR="00550DAC" w:rsidRPr="000958AF">
        <w:rPr>
          <w:rFonts w:ascii="Californian FB" w:eastAsia="Malgun Gothic" w:hAnsi="Californian FB" w:cs="Times New Roman"/>
        </w:rPr>
        <w:t xml:space="preserve"> de Grupo, cualquier anomalía o asunto que consideren, debe ser tratado con especial atención, de manera que se tomen las medidas ne</w:t>
      </w:r>
      <w:r w:rsidR="0009086E">
        <w:rPr>
          <w:rFonts w:ascii="Californian FB" w:eastAsia="Malgun Gothic" w:hAnsi="Californian FB" w:cs="Times New Roman"/>
        </w:rPr>
        <w:t>cesarias y se pueda brindar al</w:t>
      </w:r>
      <w:r w:rsidR="00550DAC" w:rsidRPr="000958AF">
        <w:rPr>
          <w:rFonts w:ascii="Californian FB" w:eastAsia="Malgun Gothic" w:hAnsi="Californian FB" w:cs="Times New Roman"/>
        </w:rPr>
        <w:t xml:space="preserve"> estudiante, la orientación y ayuda oportuna.</w:t>
      </w:r>
    </w:p>
    <w:p w14:paraId="66137361" w14:textId="77777777" w:rsidR="00550DAC" w:rsidRPr="000958AF" w:rsidRDefault="00550DAC" w:rsidP="001352FF">
      <w:pPr>
        <w:spacing w:after="0" w:line="240" w:lineRule="auto"/>
        <w:jc w:val="both"/>
        <w:rPr>
          <w:rFonts w:ascii="Californian FB" w:eastAsia="Malgun Gothic" w:hAnsi="Californian FB" w:cs="Times New Roman"/>
        </w:rPr>
      </w:pPr>
    </w:p>
    <w:p w14:paraId="56D7C549" w14:textId="1A3A15B5" w:rsidR="00550DAC" w:rsidRDefault="00C86C6D" w:rsidP="001352FF">
      <w:pPr>
        <w:spacing w:after="0" w:line="240" w:lineRule="auto"/>
        <w:jc w:val="both"/>
        <w:rPr>
          <w:rFonts w:ascii="Californian FB" w:eastAsia="Malgun Gothic" w:hAnsi="Californian FB" w:cs="Tahoma"/>
        </w:rPr>
      </w:pPr>
      <w:r>
        <w:rPr>
          <w:rFonts w:ascii="Californian FB" w:eastAsia="Malgun Gothic" w:hAnsi="Californian FB" w:cs="Tahoma"/>
        </w:rPr>
        <w:t>25</w:t>
      </w:r>
      <w:r w:rsidR="00550DAC" w:rsidRPr="000958AF">
        <w:rPr>
          <w:rFonts w:ascii="Californian FB" w:eastAsia="Malgun Gothic" w:hAnsi="Californian FB" w:cs="Tahoma"/>
        </w:rPr>
        <w:t>. En caso de ausencia planeada, los docentes deben solicitar autorización a la Coordinadora Académica y presentar un plan de trabajo</w:t>
      </w:r>
      <w:r>
        <w:rPr>
          <w:rFonts w:ascii="Californian FB" w:eastAsia="Malgun Gothic" w:hAnsi="Californian FB" w:cs="Tahoma"/>
        </w:rPr>
        <w:t xml:space="preserve"> para sus grupos</w:t>
      </w:r>
      <w:r w:rsidR="00550DAC" w:rsidRPr="000958AF">
        <w:rPr>
          <w:rFonts w:ascii="Californian FB" w:eastAsia="Malgun Gothic" w:hAnsi="Californian FB" w:cs="Tahoma"/>
        </w:rPr>
        <w:t xml:space="preserve">, que incluya a la persona responsable </w:t>
      </w:r>
      <w:r>
        <w:rPr>
          <w:rFonts w:ascii="Californian FB" w:eastAsia="Malgun Gothic" w:hAnsi="Californian FB" w:cs="Tahoma"/>
        </w:rPr>
        <w:t>y que aporte los recursos de manera precisa.</w:t>
      </w:r>
    </w:p>
    <w:p w14:paraId="415F73A1" w14:textId="77777777" w:rsidR="00C86C6D" w:rsidRPr="000958AF" w:rsidRDefault="00C86C6D" w:rsidP="001352FF">
      <w:pPr>
        <w:spacing w:after="0" w:line="240" w:lineRule="auto"/>
        <w:jc w:val="both"/>
        <w:rPr>
          <w:rFonts w:ascii="Californian FB" w:eastAsia="Malgun Gothic" w:hAnsi="Californian FB" w:cs="Tahoma"/>
        </w:rPr>
      </w:pPr>
    </w:p>
    <w:p w14:paraId="2EB85DFC" w14:textId="24195367" w:rsidR="00550DAC" w:rsidRPr="000958AF" w:rsidRDefault="00C86C6D" w:rsidP="005C2FB5">
      <w:pPr>
        <w:shd w:val="clear" w:color="auto" w:fill="FFFFFF" w:themeFill="background1"/>
        <w:spacing w:after="0" w:line="240" w:lineRule="auto"/>
        <w:jc w:val="both"/>
        <w:rPr>
          <w:rFonts w:ascii="Californian FB" w:eastAsia="Malgun Gothic" w:hAnsi="Californian FB" w:cs="Tahoma"/>
        </w:rPr>
      </w:pPr>
      <w:r>
        <w:rPr>
          <w:rFonts w:ascii="Californian FB" w:eastAsia="Malgun Gothic" w:hAnsi="Californian FB" w:cs="Tahoma"/>
        </w:rPr>
        <w:t>26</w:t>
      </w:r>
      <w:r w:rsidR="00550DAC" w:rsidRPr="000958AF">
        <w:rPr>
          <w:rFonts w:ascii="Californian FB" w:eastAsia="Malgun Gothic" w:hAnsi="Californian FB" w:cs="Tahoma"/>
        </w:rPr>
        <w:t xml:space="preserve">. En caso de ausencia por calamidad doméstica, los docentes deben informarle a la Coordinadora Académica </w:t>
      </w:r>
      <w:r w:rsidR="00C73629" w:rsidRPr="000958AF">
        <w:rPr>
          <w:rFonts w:ascii="Californian FB" w:eastAsia="Malgun Gothic" w:hAnsi="Californian FB" w:cs="Tahoma"/>
        </w:rPr>
        <w:t>y</w:t>
      </w:r>
      <w:r>
        <w:rPr>
          <w:rFonts w:ascii="Californian FB" w:eastAsia="Malgun Gothic" w:hAnsi="Californian FB" w:cs="Tahoma"/>
        </w:rPr>
        <w:t xml:space="preserve"> a la </w:t>
      </w:r>
      <w:r w:rsidR="001B50D6" w:rsidRPr="001B50D6">
        <w:rPr>
          <w:rFonts w:ascii="Californian FB" w:eastAsia="Malgun Gothic" w:hAnsi="Californian FB" w:cs="Tahoma"/>
        </w:rPr>
        <w:t>Coordinadora de Recurso Humano</w:t>
      </w:r>
      <w:r w:rsidRPr="001B50D6">
        <w:rPr>
          <w:rFonts w:ascii="Californian FB" w:eastAsia="Malgun Gothic" w:hAnsi="Californian FB" w:cs="Tahoma"/>
        </w:rPr>
        <w:t xml:space="preserve">, </w:t>
      </w:r>
      <w:r w:rsidR="00550DAC" w:rsidRPr="000958AF">
        <w:rPr>
          <w:rFonts w:ascii="Californian FB" w:eastAsia="Malgun Gothic" w:hAnsi="Californian FB" w:cs="Tahoma"/>
        </w:rPr>
        <w:t>diseñar y entregar</w:t>
      </w:r>
      <w:r>
        <w:rPr>
          <w:rFonts w:ascii="Californian FB" w:eastAsia="Malgun Gothic" w:hAnsi="Californian FB" w:cs="Tahoma"/>
        </w:rPr>
        <w:t xml:space="preserve"> a la primera,</w:t>
      </w:r>
      <w:r w:rsidR="00C73629" w:rsidRPr="000958AF">
        <w:rPr>
          <w:rFonts w:ascii="Californian FB" w:eastAsia="Malgun Gothic" w:hAnsi="Californian FB" w:cs="Tahoma"/>
        </w:rPr>
        <w:t xml:space="preserve"> </w:t>
      </w:r>
      <w:r w:rsidR="00550DAC" w:rsidRPr="000958AF">
        <w:rPr>
          <w:rFonts w:ascii="Californian FB" w:eastAsia="Malgun Gothic" w:hAnsi="Californian FB" w:cs="Tahoma"/>
        </w:rPr>
        <w:t>talleres o activ</w:t>
      </w:r>
      <w:r w:rsidR="00E85B75">
        <w:rPr>
          <w:rFonts w:ascii="Californian FB" w:eastAsia="Malgun Gothic" w:hAnsi="Californian FB" w:cs="Tahoma"/>
        </w:rPr>
        <w:t>idades que puedan desarrollar lo</w:t>
      </w:r>
      <w:r w:rsidR="00550DAC" w:rsidRPr="000958AF">
        <w:rPr>
          <w:rFonts w:ascii="Californian FB" w:eastAsia="Malgun Gothic" w:hAnsi="Californian FB" w:cs="Tahoma"/>
        </w:rPr>
        <w:t>s estudiantes.</w:t>
      </w:r>
    </w:p>
    <w:p w14:paraId="71FA4591" w14:textId="77777777" w:rsidR="00550DAC" w:rsidRPr="000958AF" w:rsidRDefault="00550DAC" w:rsidP="001352FF">
      <w:pPr>
        <w:spacing w:after="0" w:line="240" w:lineRule="auto"/>
        <w:jc w:val="both"/>
        <w:rPr>
          <w:rFonts w:ascii="Californian FB" w:eastAsia="Malgun Gothic" w:hAnsi="Californian FB" w:cs="Tahoma"/>
        </w:rPr>
      </w:pPr>
    </w:p>
    <w:p w14:paraId="294BAE48" w14:textId="2A7C4508" w:rsidR="00550DAC" w:rsidRPr="000958AF" w:rsidRDefault="00C86C6D" w:rsidP="005C2FB5">
      <w:pPr>
        <w:shd w:val="clear" w:color="auto" w:fill="FFFFFF" w:themeFill="background1"/>
        <w:spacing w:after="0" w:line="240" w:lineRule="auto"/>
        <w:jc w:val="both"/>
        <w:rPr>
          <w:rFonts w:ascii="Californian FB" w:eastAsia="Malgun Gothic" w:hAnsi="Californian FB" w:cs="Tahoma"/>
        </w:rPr>
      </w:pPr>
      <w:r>
        <w:rPr>
          <w:rFonts w:ascii="Californian FB" w:eastAsia="Malgun Gothic" w:hAnsi="Californian FB" w:cs="Tahoma"/>
        </w:rPr>
        <w:t>27</w:t>
      </w:r>
      <w:r w:rsidR="00550DAC" w:rsidRPr="000958AF">
        <w:rPr>
          <w:rFonts w:ascii="Californian FB" w:eastAsia="Malgun Gothic" w:hAnsi="Californian FB" w:cs="Tahoma"/>
        </w:rPr>
        <w:t>. En caso de enfermedad, l</w:t>
      </w:r>
      <w:r>
        <w:rPr>
          <w:rFonts w:ascii="Californian FB" w:eastAsia="Malgun Gothic" w:hAnsi="Californian FB" w:cs="Tahoma"/>
        </w:rPr>
        <w:t xml:space="preserve">os docentes deben informar a las </w:t>
      </w:r>
      <w:r w:rsidR="00550DAC" w:rsidRPr="000958AF">
        <w:rPr>
          <w:rFonts w:ascii="Californian FB" w:eastAsia="Malgun Gothic" w:hAnsi="Californian FB" w:cs="Tahoma"/>
        </w:rPr>
        <w:t>Coordinadora</w:t>
      </w:r>
      <w:r>
        <w:rPr>
          <w:rFonts w:ascii="Californian FB" w:eastAsia="Malgun Gothic" w:hAnsi="Californian FB" w:cs="Tahoma"/>
        </w:rPr>
        <w:t xml:space="preserve">s de Personal y a la </w:t>
      </w:r>
      <w:r w:rsidRPr="000958AF">
        <w:rPr>
          <w:rFonts w:ascii="Californian FB" w:eastAsia="Malgun Gothic" w:hAnsi="Californian FB" w:cs="Tahoma"/>
        </w:rPr>
        <w:t>Académica</w:t>
      </w:r>
      <w:r w:rsidR="00550DAC" w:rsidRPr="000958AF">
        <w:rPr>
          <w:rFonts w:ascii="Californian FB" w:eastAsia="Malgun Gothic" w:hAnsi="Californian FB" w:cs="Tahoma"/>
        </w:rPr>
        <w:t xml:space="preserve"> y enviar el plan de trabajo del día. </w:t>
      </w:r>
    </w:p>
    <w:p w14:paraId="5769DB7E" w14:textId="77777777" w:rsidR="00550DAC" w:rsidRPr="000958AF" w:rsidRDefault="00550DAC" w:rsidP="001352FF">
      <w:pPr>
        <w:spacing w:after="0" w:line="240" w:lineRule="auto"/>
        <w:jc w:val="both"/>
        <w:rPr>
          <w:rFonts w:ascii="Californian FB" w:eastAsia="Malgun Gothic" w:hAnsi="Californian FB" w:cs="Tahoma"/>
        </w:rPr>
      </w:pPr>
    </w:p>
    <w:p w14:paraId="13165ABA" w14:textId="621DFD50" w:rsidR="00550DAC" w:rsidRPr="000958AF" w:rsidRDefault="00550DAC" w:rsidP="001352FF">
      <w:pPr>
        <w:spacing w:after="0" w:line="240" w:lineRule="auto"/>
        <w:jc w:val="both"/>
        <w:rPr>
          <w:rFonts w:ascii="Californian FB" w:eastAsia="Malgun Gothic" w:hAnsi="Californian FB" w:cs="Tahoma"/>
        </w:rPr>
      </w:pPr>
      <w:r w:rsidRPr="000958AF">
        <w:rPr>
          <w:rFonts w:ascii="Californian FB" w:eastAsia="Malgun Gothic" w:hAnsi="Californian FB" w:cs="Tahoma"/>
        </w:rPr>
        <w:t>27. Cada docente presentará a sus estudiantes, al iniciar el año escolar, su planeación de cada materia, explicando</w:t>
      </w:r>
      <w:r w:rsidR="00C86C6D">
        <w:rPr>
          <w:rFonts w:ascii="Californian FB" w:eastAsia="Malgun Gothic" w:hAnsi="Californian FB" w:cs="Tahoma"/>
        </w:rPr>
        <w:t xml:space="preserve"> además, </w:t>
      </w:r>
      <w:r w:rsidRPr="000958AF">
        <w:rPr>
          <w:rFonts w:ascii="Californian FB" w:eastAsia="Malgun Gothic" w:hAnsi="Californian FB" w:cs="Tahoma"/>
        </w:rPr>
        <w:t xml:space="preserve"> sus vínculos con el programa académico y formativo del Liceo; indicando los desempeños generales y los de cada periodo, las diferentes formas de evaluación, el cronograma de sus evaluaciones y el sistema de calificación, acorde al SIEE del Liceo.</w:t>
      </w:r>
    </w:p>
    <w:p w14:paraId="5BA33EE7" w14:textId="77777777" w:rsidR="00550DAC" w:rsidRPr="000958AF" w:rsidRDefault="00550DAC" w:rsidP="001352FF">
      <w:pPr>
        <w:spacing w:after="0" w:line="240" w:lineRule="auto"/>
        <w:jc w:val="both"/>
        <w:rPr>
          <w:rFonts w:ascii="Californian FB" w:eastAsia="Malgun Gothic" w:hAnsi="Californian FB" w:cs="Tahoma"/>
        </w:rPr>
      </w:pPr>
    </w:p>
    <w:p w14:paraId="20B0F9A3" w14:textId="6F823D26" w:rsidR="00550DAC" w:rsidRPr="001B50D6" w:rsidRDefault="00550DAC" w:rsidP="001352FF">
      <w:pPr>
        <w:spacing w:after="0" w:line="240" w:lineRule="auto"/>
        <w:jc w:val="both"/>
        <w:rPr>
          <w:rFonts w:ascii="Californian FB" w:eastAsia="Malgun Gothic" w:hAnsi="Californian FB" w:cs="Tahoma"/>
        </w:rPr>
      </w:pPr>
      <w:r w:rsidRPr="000958AF">
        <w:rPr>
          <w:rFonts w:ascii="Californian FB" w:eastAsia="Malgun Gothic" w:hAnsi="Californian FB" w:cs="Tahoma"/>
        </w:rPr>
        <w:t xml:space="preserve">28. </w:t>
      </w:r>
      <w:r w:rsidR="001C7E30" w:rsidRPr="000958AF">
        <w:rPr>
          <w:rFonts w:ascii="Californian FB" w:eastAsia="Malgun Gothic" w:hAnsi="Californian FB" w:cs="Tahoma"/>
        </w:rPr>
        <w:t>El docente e</w:t>
      </w:r>
      <w:r w:rsidRPr="000958AF">
        <w:rPr>
          <w:rFonts w:ascii="Californian FB" w:eastAsia="Malgun Gothic" w:hAnsi="Californian FB" w:cs="Tahoma"/>
        </w:rPr>
        <w:t>nt</w:t>
      </w:r>
      <w:r w:rsidR="003C67C5">
        <w:rPr>
          <w:rFonts w:ascii="Californian FB" w:eastAsia="Malgun Gothic" w:hAnsi="Californian FB" w:cs="Tahoma"/>
        </w:rPr>
        <w:t>regará a lo</w:t>
      </w:r>
      <w:r w:rsidRPr="000958AF">
        <w:rPr>
          <w:rFonts w:ascii="Californian FB" w:eastAsia="Malgun Gothic" w:hAnsi="Californian FB" w:cs="Tahoma"/>
        </w:rPr>
        <w:t>s estudiantes, los trabajos y evaluaciones corregidas, en un</w:t>
      </w:r>
      <w:r w:rsidR="001C7E30" w:rsidRPr="000958AF">
        <w:rPr>
          <w:rFonts w:ascii="Californian FB" w:eastAsia="Malgun Gothic" w:hAnsi="Californian FB" w:cs="Tahoma"/>
        </w:rPr>
        <w:t xml:space="preserve"> plazo no mayor a 8 días calendario</w:t>
      </w:r>
      <w:r w:rsidRPr="000958AF">
        <w:rPr>
          <w:rFonts w:ascii="Californian FB" w:eastAsia="Malgun Gothic" w:hAnsi="Californian FB" w:cs="Tahoma"/>
        </w:rPr>
        <w:t xml:space="preserve"> después de haber sido aplicadas. Acompañará a sus estudiantes en la corrección de las mismas, con el propósito que aprendan de ellos identificando sus errores.</w:t>
      </w:r>
      <w:r w:rsidR="00C86C6D">
        <w:rPr>
          <w:rFonts w:ascii="Californian FB" w:eastAsia="Malgun Gothic" w:hAnsi="Californian FB" w:cs="Tahoma"/>
        </w:rPr>
        <w:t xml:space="preserve"> Las anotaciones serán siempre respetuosas, moderadas y buscarán la comprensión e identificación del error y no la vergüenza del estudiante por los errores cometidos. </w:t>
      </w:r>
      <w:r w:rsidR="00C86C6D" w:rsidRPr="001B50D6">
        <w:rPr>
          <w:rFonts w:ascii="Californian FB" w:eastAsia="Malgun Gothic" w:hAnsi="Californian FB" w:cs="Tahoma"/>
        </w:rPr>
        <w:t>Se evita el uso de correcciones en rojo, en letra desproporcionada o expresiones sarcásticas o irrespetuosas.</w:t>
      </w:r>
    </w:p>
    <w:p w14:paraId="4065B443" w14:textId="77777777" w:rsidR="00550DAC" w:rsidRPr="000958AF" w:rsidRDefault="00550DAC" w:rsidP="001352FF">
      <w:pPr>
        <w:spacing w:after="0" w:line="240" w:lineRule="auto"/>
        <w:jc w:val="both"/>
        <w:rPr>
          <w:rFonts w:ascii="Californian FB" w:eastAsia="Malgun Gothic" w:hAnsi="Californian FB" w:cs="Tahoma"/>
        </w:rPr>
      </w:pPr>
    </w:p>
    <w:p w14:paraId="18C14436" w14:textId="5A72DC8D" w:rsidR="00550DAC" w:rsidRDefault="00550DAC" w:rsidP="001352FF">
      <w:pPr>
        <w:spacing w:after="0" w:line="240" w:lineRule="auto"/>
        <w:jc w:val="both"/>
        <w:rPr>
          <w:rFonts w:ascii="Californian FB" w:eastAsia="Malgun Gothic" w:hAnsi="Californian FB" w:cs="Tahoma"/>
        </w:rPr>
      </w:pPr>
      <w:r w:rsidRPr="000958AF">
        <w:rPr>
          <w:rFonts w:ascii="Californian FB" w:eastAsia="Malgun Gothic" w:hAnsi="Californian FB" w:cs="Tahoma"/>
        </w:rPr>
        <w:t>29.  El Docente tiene el deber d</w:t>
      </w:r>
      <w:r w:rsidR="00670DA2" w:rsidRPr="000958AF">
        <w:rPr>
          <w:rFonts w:ascii="Californian FB" w:eastAsia="Malgun Gothic" w:hAnsi="Californian FB" w:cs="Tahoma"/>
        </w:rPr>
        <w:t>e velar porque el aula de clase</w:t>
      </w:r>
      <w:r w:rsidRPr="000958AF">
        <w:rPr>
          <w:rFonts w:ascii="Californian FB" w:eastAsia="Malgun Gothic" w:hAnsi="Californian FB" w:cs="Tahoma"/>
        </w:rPr>
        <w:t xml:space="preserve"> quede impecable al finalizar su hora académica</w:t>
      </w:r>
      <w:r w:rsidR="00670DA2" w:rsidRPr="000958AF">
        <w:rPr>
          <w:rFonts w:ascii="Californian FB" w:eastAsia="Malgun Gothic" w:hAnsi="Californian FB" w:cs="Tahoma"/>
        </w:rPr>
        <w:t>,</w:t>
      </w:r>
      <w:r w:rsidRPr="000958AF">
        <w:rPr>
          <w:rFonts w:ascii="Californian FB" w:eastAsia="Malgun Gothic" w:hAnsi="Californian FB" w:cs="Tahoma"/>
        </w:rPr>
        <w:t xml:space="preserve"> en cada uno de los grupos a los cuales dicta clase. </w:t>
      </w:r>
    </w:p>
    <w:p w14:paraId="038404D0" w14:textId="77777777" w:rsidR="00C77ADE" w:rsidRDefault="00C77ADE" w:rsidP="001352FF">
      <w:pPr>
        <w:spacing w:after="0" w:line="240" w:lineRule="auto"/>
        <w:jc w:val="both"/>
        <w:rPr>
          <w:rFonts w:ascii="Californian FB" w:eastAsia="Malgun Gothic" w:hAnsi="Californian FB" w:cs="Tahoma"/>
        </w:rPr>
      </w:pPr>
    </w:p>
    <w:p w14:paraId="7FF218CE" w14:textId="77777777" w:rsidR="00DA4912" w:rsidRPr="001B50D6" w:rsidRDefault="00C77ADE" w:rsidP="001352FF">
      <w:pPr>
        <w:spacing w:after="0" w:line="240" w:lineRule="auto"/>
        <w:jc w:val="both"/>
        <w:rPr>
          <w:rFonts w:ascii="Californian FB" w:eastAsia="Malgun Gothic" w:hAnsi="Californian FB" w:cs="Tahoma"/>
        </w:rPr>
      </w:pPr>
      <w:r w:rsidRPr="001B50D6">
        <w:rPr>
          <w:rFonts w:ascii="Californian FB" w:eastAsia="Malgun Gothic" w:hAnsi="Californian FB" w:cs="Tahoma"/>
        </w:rPr>
        <w:t>30. Solicitar por escrito, permiso para ofrecer tutorías o servicios educativos a estudiantes de la institución, aún si no son de los grados y asignaturas a su cargo. El contrato laboral prohíbe expresamente por conflicto de intereses, el dar clases o tutorías remuneradas a estudiantes del Liceo dentro y fuera de la institución, aún en temporadas vacacionales y menos aun cuando se trata de actividades de las que dependerá la evaluación o promoción escolar. Las directivas se pronunciarán formalmente sobre la solicitud y pueden no aprobarla</w:t>
      </w:r>
      <w:r w:rsidR="00CE144F" w:rsidRPr="001B50D6">
        <w:rPr>
          <w:rFonts w:ascii="Californian FB" w:eastAsia="Malgun Gothic" w:hAnsi="Californian FB" w:cs="Tahoma"/>
        </w:rPr>
        <w:t xml:space="preserve"> en virtud del contrato labora</w:t>
      </w:r>
    </w:p>
    <w:p w14:paraId="639E42C9" w14:textId="6D981F35" w:rsidR="00550DAC" w:rsidRPr="00CE144F" w:rsidRDefault="00550DAC" w:rsidP="001352FF">
      <w:pPr>
        <w:spacing w:after="0" w:line="240" w:lineRule="auto"/>
        <w:jc w:val="both"/>
        <w:rPr>
          <w:rFonts w:ascii="Californian FB" w:eastAsia="Malgun Gothic" w:hAnsi="Californian FB" w:cs="Tahoma"/>
          <w:color w:val="FF0000"/>
        </w:rPr>
      </w:pPr>
      <w:r w:rsidRPr="000958AF">
        <w:rPr>
          <w:rFonts w:ascii="Californian FB" w:eastAsia="Malgun Gothic" w:hAnsi="Californian FB" w:cs="Tahoma"/>
          <w:b/>
          <w:i/>
        </w:rPr>
        <w:t xml:space="preserve">Es indispensable también el orden y aseo de </w:t>
      </w:r>
      <w:r w:rsidR="001B13D1" w:rsidRPr="000958AF">
        <w:rPr>
          <w:rFonts w:ascii="Californian FB" w:eastAsia="Malgun Gothic" w:hAnsi="Californian FB" w:cs="Tahoma"/>
          <w:b/>
          <w:i/>
        </w:rPr>
        <w:t>todos los</w:t>
      </w:r>
      <w:r w:rsidRPr="000958AF">
        <w:rPr>
          <w:rFonts w:ascii="Californian FB" w:eastAsia="Malgun Gothic" w:hAnsi="Californian FB" w:cs="Tahoma"/>
          <w:b/>
          <w:i/>
        </w:rPr>
        <w:t xml:space="preserve"> espacios de la institución, por lo tanto, cada docente y coordinador</w:t>
      </w:r>
      <w:r w:rsidR="001B13D1" w:rsidRPr="000958AF">
        <w:rPr>
          <w:rFonts w:ascii="Californian FB" w:eastAsia="Malgun Gothic" w:hAnsi="Californian FB" w:cs="Tahoma"/>
          <w:b/>
          <w:i/>
        </w:rPr>
        <w:t>(a)</w:t>
      </w:r>
      <w:r w:rsidRPr="000958AF">
        <w:rPr>
          <w:rFonts w:ascii="Californian FB" w:eastAsia="Malgun Gothic" w:hAnsi="Californian FB" w:cs="Tahoma"/>
          <w:b/>
          <w:i/>
        </w:rPr>
        <w:t>, así como adulto respo</w:t>
      </w:r>
      <w:r w:rsidR="003C67C5">
        <w:rPr>
          <w:rFonts w:ascii="Californian FB" w:eastAsia="Malgun Gothic" w:hAnsi="Californian FB" w:cs="Tahoma"/>
          <w:b/>
          <w:i/>
        </w:rPr>
        <w:t>nsable que tenga contacto con lo</w:t>
      </w:r>
      <w:r w:rsidRPr="000958AF">
        <w:rPr>
          <w:rFonts w:ascii="Californian FB" w:eastAsia="Malgun Gothic" w:hAnsi="Californian FB" w:cs="Tahoma"/>
          <w:b/>
          <w:i/>
        </w:rPr>
        <w:t xml:space="preserve">s estudiantes, </w:t>
      </w:r>
      <w:r w:rsidR="001B13D1" w:rsidRPr="000958AF">
        <w:rPr>
          <w:rFonts w:ascii="Californian FB" w:eastAsia="Malgun Gothic" w:hAnsi="Californian FB" w:cs="Tahoma"/>
          <w:b/>
          <w:i/>
        </w:rPr>
        <w:t>debe ayudar</w:t>
      </w:r>
      <w:r w:rsidRPr="000958AF">
        <w:rPr>
          <w:rFonts w:ascii="Californian FB" w:eastAsia="Malgun Gothic" w:hAnsi="Californian FB" w:cs="Tahoma"/>
          <w:b/>
          <w:i/>
        </w:rPr>
        <w:t xml:space="preserve"> a fomentar esta conducta como distintivo Liceísta y parte de nuestro perfil.</w:t>
      </w:r>
    </w:p>
    <w:p w14:paraId="44EB64CC" w14:textId="721E59B9" w:rsidR="006A5A9A" w:rsidRDefault="006A5A9A" w:rsidP="00DA4912">
      <w:pPr>
        <w:spacing w:after="0" w:line="240" w:lineRule="auto"/>
        <w:rPr>
          <w:rFonts w:ascii="Californian FB" w:eastAsia="Malgun Gothic" w:hAnsi="Californian FB" w:cs="Tahoma"/>
          <w:b/>
          <w:sz w:val="28"/>
          <w:szCs w:val="28"/>
        </w:rPr>
      </w:pPr>
    </w:p>
    <w:p w14:paraId="4DF2AC8D" w14:textId="5ECC64C4" w:rsidR="00550DAC" w:rsidRDefault="008A4CC3" w:rsidP="008A4CC3">
      <w:pPr>
        <w:spacing w:after="0" w:line="240" w:lineRule="auto"/>
        <w:jc w:val="center"/>
        <w:rPr>
          <w:rFonts w:ascii="Californian FB" w:eastAsia="Malgun Gothic" w:hAnsi="Californian FB" w:cs="Tahoma"/>
          <w:b/>
          <w:sz w:val="28"/>
          <w:szCs w:val="28"/>
        </w:rPr>
      </w:pPr>
      <w:r>
        <w:rPr>
          <w:rFonts w:ascii="Californian FB" w:eastAsia="Malgun Gothic" w:hAnsi="Californian FB" w:cs="Tahoma"/>
          <w:b/>
          <w:sz w:val="28"/>
          <w:szCs w:val="28"/>
        </w:rPr>
        <w:lastRenderedPageBreak/>
        <w:t>CAPITULO 8</w:t>
      </w:r>
    </w:p>
    <w:p w14:paraId="43EBC5B7" w14:textId="77777777" w:rsidR="00964D99" w:rsidRPr="000958AF" w:rsidRDefault="00964D99" w:rsidP="00550DAC">
      <w:pPr>
        <w:spacing w:after="0" w:line="240" w:lineRule="auto"/>
        <w:jc w:val="center"/>
        <w:rPr>
          <w:rFonts w:ascii="Californian FB" w:eastAsia="Malgun Gothic" w:hAnsi="Californian FB" w:cs="Tahoma"/>
          <w:b/>
          <w:sz w:val="28"/>
          <w:szCs w:val="28"/>
        </w:rPr>
      </w:pPr>
    </w:p>
    <w:p w14:paraId="71D27E41" w14:textId="77777777" w:rsidR="00550DAC" w:rsidRPr="000958AF" w:rsidRDefault="00550DAC" w:rsidP="00550DAC">
      <w:pPr>
        <w:spacing w:after="0" w:line="240" w:lineRule="auto"/>
        <w:jc w:val="center"/>
        <w:rPr>
          <w:rFonts w:ascii="Californian FB" w:eastAsia="Malgun Gothic" w:hAnsi="Californian FB" w:cs="Tahoma"/>
          <w:b/>
          <w:sz w:val="28"/>
          <w:szCs w:val="28"/>
        </w:rPr>
      </w:pPr>
      <w:r w:rsidRPr="000958AF">
        <w:rPr>
          <w:rFonts w:ascii="Californian FB" w:eastAsia="Malgun Gothic" w:hAnsi="Californian FB" w:cs="Tahoma"/>
          <w:b/>
          <w:sz w:val="28"/>
          <w:szCs w:val="28"/>
        </w:rPr>
        <w:t>GUÍA BÁSICA DE COMPORTAMIENTO</w:t>
      </w:r>
    </w:p>
    <w:p w14:paraId="33426612" w14:textId="77777777" w:rsidR="00550DAC" w:rsidRPr="000958AF" w:rsidRDefault="00550DAC" w:rsidP="00550DAC">
      <w:pPr>
        <w:spacing w:after="0" w:line="240" w:lineRule="auto"/>
        <w:rPr>
          <w:rFonts w:ascii="Californian FB" w:eastAsia="Malgun Gothic" w:hAnsi="Californian FB" w:cs="Times New Roman"/>
        </w:rPr>
      </w:pPr>
    </w:p>
    <w:p w14:paraId="15528E18" w14:textId="77777777" w:rsidR="00550DAC" w:rsidRPr="000958AF" w:rsidRDefault="00550DAC" w:rsidP="00550DAC">
      <w:pPr>
        <w:spacing w:after="0" w:line="240" w:lineRule="auto"/>
        <w:jc w:val="both"/>
        <w:rPr>
          <w:rFonts w:ascii="Californian FB" w:eastAsia="Malgun Gothic" w:hAnsi="Californian FB" w:cs="Tahoma"/>
        </w:rPr>
      </w:pPr>
    </w:p>
    <w:p w14:paraId="1B21E21F" w14:textId="77777777" w:rsidR="00550DAC" w:rsidRPr="000958AF" w:rsidRDefault="00550DAC" w:rsidP="00550DAC">
      <w:pPr>
        <w:spacing w:after="0" w:line="240" w:lineRule="auto"/>
        <w:jc w:val="both"/>
        <w:rPr>
          <w:rFonts w:ascii="Californian FB" w:eastAsia="Malgun Gothic" w:hAnsi="Californian FB" w:cs="Tahoma"/>
        </w:rPr>
      </w:pPr>
      <w:r w:rsidRPr="000958AF">
        <w:rPr>
          <w:rFonts w:ascii="Californian FB" w:eastAsia="Malgun Gothic" w:hAnsi="Californian FB" w:cs="Tahoma"/>
        </w:rPr>
        <w:t>Aprender a convivir en sociedad, implica generar acuerdos sobre principios básicos que orienten y regulen las relaciones, aspectos claves para ser un buen ciudadano y vivir en sociedad. De esta manera, los procesos que se desarrollen en la misma, deben ser benéficos para todos. Saber convivir significa, paz, armonía, bienestar.</w:t>
      </w:r>
    </w:p>
    <w:p w14:paraId="7DEC89F6" w14:textId="77777777" w:rsidR="00550DAC" w:rsidRPr="000958AF" w:rsidRDefault="00550DAC" w:rsidP="00550DAC">
      <w:pPr>
        <w:spacing w:after="0" w:line="240" w:lineRule="auto"/>
        <w:jc w:val="both"/>
        <w:rPr>
          <w:rFonts w:ascii="Californian FB" w:eastAsia="Malgun Gothic" w:hAnsi="Californian FB" w:cs="Tahoma"/>
        </w:rPr>
      </w:pPr>
    </w:p>
    <w:p w14:paraId="7675A63D" w14:textId="77777777" w:rsidR="00550DAC" w:rsidRPr="000958AF" w:rsidRDefault="00550DAC" w:rsidP="00550DAC">
      <w:pPr>
        <w:spacing w:after="0" w:line="240" w:lineRule="auto"/>
        <w:jc w:val="both"/>
        <w:rPr>
          <w:rFonts w:ascii="Californian FB" w:eastAsia="Malgun Gothic" w:hAnsi="Californian FB" w:cs="Tahoma"/>
        </w:rPr>
      </w:pPr>
      <w:r w:rsidRPr="000958AF">
        <w:rPr>
          <w:rFonts w:ascii="Californian FB" w:eastAsia="Malgun Gothic" w:hAnsi="Californian FB" w:cs="Tahoma"/>
        </w:rPr>
        <w:t>La sana convivencia es uno de los objetivos centrales del proceso educativo, en contraposición a las actuales relaciones de la sociedad, basadas generalmente en la violencia, la agresión y el individualismo.</w:t>
      </w:r>
    </w:p>
    <w:p w14:paraId="1A776660" w14:textId="77777777" w:rsidR="00550DAC" w:rsidRPr="000958AF" w:rsidRDefault="00550DAC" w:rsidP="00550DAC">
      <w:pPr>
        <w:spacing w:after="0" w:line="240" w:lineRule="auto"/>
        <w:jc w:val="both"/>
        <w:rPr>
          <w:rFonts w:ascii="Californian FB" w:eastAsia="Malgun Gothic" w:hAnsi="Californian FB" w:cs="Tahoma"/>
        </w:rPr>
      </w:pPr>
      <w:r w:rsidRPr="000958AF">
        <w:rPr>
          <w:rFonts w:ascii="Californian FB" w:eastAsia="Malgun Gothic" w:hAnsi="Californian FB" w:cs="Tahoma"/>
        </w:rPr>
        <w:t xml:space="preserve">Es importante </w:t>
      </w:r>
      <w:r w:rsidR="000F149C" w:rsidRPr="000958AF">
        <w:rPr>
          <w:rFonts w:ascii="Californian FB" w:eastAsia="Malgun Gothic" w:hAnsi="Californian FB" w:cs="Tahoma"/>
        </w:rPr>
        <w:t>recalcar que</w:t>
      </w:r>
      <w:r w:rsidRPr="000958AF">
        <w:rPr>
          <w:rFonts w:ascii="Californian FB" w:eastAsia="Malgun Gothic" w:hAnsi="Californian FB" w:cs="Tahoma"/>
        </w:rPr>
        <w:t xml:space="preserve">, el solo hecho de enunciar principios que faciliten la armonía en las relaciones interpersonales, no lleva por sí mismo a un cambio en nuestra forma de interactuar con los demás.  Es la práctica cotidiana y el esfuerzo conjunto los que hacen generar </w:t>
      </w:r>
      <w:r w:rsidR="00E11021" w:rsidRPr="000958AF">
        <w:rPr>
          <w:rFonts w:ascii="Californian FB" w:eastAsia="Malgun Gothic" w:hAnsi="Californian FB" w:cs="Tahoma"/>
        </w:rPr>
        <w:t>cambios duraderos</w:t>
      </w:r>
      <w:r w:rsidRPr="000958AF">
        <w:rPr>
          <w:rFonts w:ascii="Californian FB" w:eastAsia="Malgun Gothic" w:hAnsi="Californian FB" w:cs="Tahoma"/>
        </w:rPr>
        <w:t xml:space="preserve"> y profundos en nuestra comunidad. </w:t>
      </w:r>
    </w:p>
    <w:p w14:paraId="719F4039" w14:textId="77777777" w:rsidR="00550DAC" w:rsidRPr="000958AF" w:rsidRDefault="00550DAC" w:rsidP="00550DAC">
      <w:pPr>
        <w:spacing w:after="0" w:line="240" w:lineRule="auto"/>
        <w:jc w:val="both"/>
        <w:rPr>
          <w:rFonts w:ascii="Californian FB" w:eastAsia="Malgun Gothic" w:hAnsi="Californian FB" w:cs="Tahoma"/>
        </w:rPr>
      </w:pPr>
    </w:p>
    <w:p w14:paraId="056FB243" w14:textId="77777777" w:rsidR="00550DAC" w:rsidRPr="000958AF" w:rsidRDefault="00550DAC" w:rsidP="00550DAC">
      <w:pPr>
        <w:spacing w:after="0" w:line="240" w:lineRule="auto"/>
        <w:jc w:val="both"/>
        <w:rPr>
          <w:rFonts w:ascii="Californian FB" w:eastAsia="Malgun Gothic" w:hAnsi="Californian FB" w:cs="Tahoma"/>
        </w:rPr>
      </w:pPr>
      <w:r w:rsidRPr="000958AF">
        <w:rPr>
          <w:rFonts w:ascii="Californian FB" w:eastAsia="Malgun Gothic" w:hAnsi="Californian FB" w:cs="Tahoma"/>
        </w:rPr>
        <w:t xml:space="preserve">El respeto de los DEBERES y DERECHOS de cada uno de sus miembros </w:t>
      </w:r>
      <w:r w:rsidR="00E11021" w:rsidRPr="000958AF">
        <w:rPr>
          <w:rFonts w:ascii="Californian FB" w:eastAsia="Malgun Gothic" w:hAnsi="Californian FB" w:cs="Tahoma"/>
        </w:rPr>
        <w:t>y la</w:t>
      </w:r>
      <w:r w:rsidRPr="000958AF">
        <w:rPr>
          <w:rFonts w:ascii="Californian FB" w:eastAsia="Malgun Gothic" w:hAnsi="Californian FB" w:cs="Tahoma"/>
        </w:rPr>
        <w:t xml:space="preserve"> acción responsable guiada por dichos principios, permiten una convivencia armónica y benéfica para todos. </w:t>
      </w:r>
    </w:p>
    <w:p w14:paraId="29166904" w14:textId="77777777" w:rsidR="00550DAC" w:rsidRPr="000958AF" w:rsidRDefault="00550DAC" w:rsidP="00550DAC">
      <w:pPr>
        <w:spacing w:after="0" w:line="240" w:lineRule="auto"/>
        <w:jc w:val="both"/>
        <w:rPr>
          <w:rFonts w:ascii="Californian FB" w:eastAsia="Malgun Gothic" w:hAnsi="Californian FB" w:cs="Tahoma"/>
        </w:rPr>
      </w:pPr>
    </w:p>
    <w:p w14:paraId="5BC78C87" w14:textId="77777777" w:rsidR="00550DAC" w:rsidRPr="000958AF" w:rsidRDefault="00550DAC" w:rsidP="00550DAC">
      <w:pPr>
        <w:spacing w:after="0" w:line="240" w:lineRule="auto"/>
        <w:jc w:val="both"/>
        <w:rPr>
          <w:rFonts w:ascii="Californian FB" w:eastAsia="Malgun Gothic" w:hAnsi="Californian FB" w:cs="Tahoma"/>
        </w:rPr>
      </w:pPr>
      <w:r w:rsidRPr="000958AF">
        <w:rPr>
          <w:rFonts w:ascii="Californian FB" w:eastAsia="Malgun Gothic" w:hAnsi="Californian FB" w:cs="Tahoma"/>
          <w:b/>
        </w:rPr>
        <w:t xml:space="preserve">Según el Ministerio de Educación, este </w:t>
      </w:r>
      <w:r w:rsidR="005E18F9" w:rsidRPr="000958AF">
        <w:rPr>
          <w:rFonts w:ascii="Californian FB" w:eastAsia="Malgun Gothic" w:hAnsi="Californian FB" w:cs="Tahoma"/>
          <w:b/>
        </w:rPr>
        <w:t>Manual</w:t>
      </w:r>
      <w:r w:rsidRPr="000958AF">
        <w:rPr>
          <w:rFonts w:ascii="Californian FB" w:eastAsia="Malgun Gothic" w:hAnsi="Californian FB" w:cs="Tahoma"/>
          <w:b/>
        </w:rPr>
        <w:t xml:space="preserve"> de Convivencia es de obligatoria adopción y aplicación y debe ser conocido y acatado por toda la comunidad educativa para su aplicación oportuna</w:t>
      </w:r>
      <w:r w:rsidRPr="000958AF">
        <w:rPr>
          <w:rFonts w:ascii="Californian FB" w:eastAsia="Malgun Gothic" w:hAnsi="Californian FB" w:cs="Tahoma"/>
        </w:rPr>
        <w:t xml:space="preserve">. </w:t>
      </w:r>
    </w:p>
    <w:p w14:paraId="1166FB3A" w14:textId="77777777" w:rsidR="00550DAC" w:rsidRPr="000958AF" w:rsidRDefault="00550DAC" w:rsidP="00550DAC">
      <w:pPr>
        <w:spacing w:after="0" w:line="240" w:lineRule="auto"/>
        <w:jc w:val="both"/>
        <w:rPr>
          <w:rFonts w:ascii="Californian FB" w:eastAsia="Malgun Gothic" w:hAnsi="Californian FB" w:cs="Tahoma"/>
        </w:rPr>
      </w:pPr>
    </w:p>
    <w:p w14:paraId="36C08DED" w14:textId="77777777" w:rsidR="00550DAC" w:rsidRPr="000958AF" w:rsidRDefault="00550DAC" w:rsidP="00550DAC">
      <w:pPr>
        <w:spacing w:after="0" w:line="240" w:lineRule="auto"/>
        <w:jc w:val="both"/>
        <w:rPr>
          <w:rFonts w:ascii="Californian FB" w:eastAsia="Malgun Gothic" w:hAnsi="Californian FB" w:cs="Tahoma"/>
          <w:i/>
          <w:iCs/>
        </w:rPr>
      </w:pPr>
      <w:r w:rsidRPr="000958AF">
        <w:rPr>
          <w:rFonts w:ascii="Californian FB" w:eastAsia="Malgun Gothic" w:hAnsi="Californian FB" w:cs="Tahoma"/>
        </w:rPr>
        <w:t xml:space="preserve">El Decreto 1860 de 1994, en el artículo 17, </w:t>
      </w:r>
      <w:r w:rsidRPr="000958AF">
        <w:rPr>
          <w:rFonts w:ascii="Californian FB" w:eastAsia="Malgun Gothic" w:hAnsi="Californian FB" w:cs="Tahoma"/>
          <w:i/>
          <w:iCs/>
        </w:rPr>
        <w:t xml:space="preserve">“prevé que en el Manual de Convivencia, de obligatoria adopción, se regule la definición de las sanciones disciplinarias aplicables a los alumnos, incluyendo el derecho a la defensa.” </w:t>
      </w:r>
    </w:p>
    <w:p w14:paraId="14119D3C" w14:textId="77777777" w:rsidR="00550DAC" w:rsidRPr="000958AF" w:rsidRDefault="00550DAC" w:rsidP="00550DAC">
      <w:pPr>
        <w:spacing w:after="0" w:line="240" w:lineRule="auto"/>
        <w:jc w:val="both"/>
        <w:rPr>
          <w:rFonts w:ascii="Californian FB" w:eastAsia="Malgun Gothic" w:hAnsi="Californian FB" w:cs="Tahoma"/>
          <w:i/>
          <w:iCs/>
        </w:rPr>
      </w:pPr>
      <w:r w:rsidRPr="000958AF">
        <w:rPr>
          <w:rFonts w:ascii="Californian FB" w:eastAsia="Malgun Gothic" w:hAnsi="Californian FB" w:cs="Tahoma"/>
        </w:rPr>
        <w:t xml:space="preserve">En sentencia T-348/96, sobre el reglamento educativo, la honorable Corte Constitucional sentenció que: </w:t>
      </w:r>
      <w:r w:rsidRPr="000958AF">
        <w:rPr>
          <w:rFonts w:ascii="Californian FB" w:eastAsia="Malgun Gothic" w:hAnsi="Californian FB" w:cs="Tahoma"/>
          <w:i/>
          <w:iCs/>
        </w:rPr>
        <w:t xml:space="preserve">“Los establecimientos educativos se rigen internamente por principios y reglas de convivencia, las cuales se consignan en los denominados Manuales de Convivencia, instrumentos que sirven para regular la convivencia armónica de los distintos estamentos que conforman la comunidad educativa y que como tales han de expedirse y hacerse conocer por parte de quienes integran cada uno de ellos, a quienes obliga, siempre que no sean contrarios a preceptos constitucionales o legales. En esos instrumentos se consagran los derechos y deberes de los estudiantes, quienes como sujetos activos del proceso educativo tienen la prerrogativa de reclamar los primeros y la obligación de cumplir y acatar los segundos”(...) “El Alto Tribunal expresa que el </w:t>
      </w:r>
      <w:r w:rsidRPr="000958AF">
        <w:rPr>
          <w:rFonts w:ascii="Californian FB" w:eastAsia="Malgun Gothic" w:hAnsi="Californian FB" w:cs="Tahoma"/>
          <w:b/>
          <w:i/>
          <w:iCs/>
          <w:u w:val="single"/>
        </w:rPr>
        <w:t>derecho-deber</w:t>
      </w:r>
      <w:r w:rsidRPr="000958AF">
        <w:rPr>
          <w:rFonts w:ascii="Californian FB" w:eastAsia="Malgun Gothic" w:hAnsi="Californian FB" w:cs="Tahoma"/>
          <w:i/>
          <w:iCs/>
        </w:rPr>
        <w:t xml:space="preserve"> admite, ante el incumplimiento por parte del alumno de sus obligaciones, la imposición de sanciones previamente establecidas mediando el </w:t>
      </w:r>
      <w:r w:rsidRPr="000958AF">
        <w:rPr>
          <w:rFonts w:ascii="Californian FB" w:eastAsia="Malgun Gothic" w:hAnsi="Californian FB" w:cs="Tahoma"/>
          <w:i/>
          <w:iCs/>
          <w:u w:val="single"/>
        </w:rPr>
        <w:t>debido proceso</w:t>
      </w:r>
      <w:r w:rsidRPr="000958AF">
        <w:rPr>
          <w:rFonts w:ascii="Californian FB" w:eastAsia="Malgun Gothic" w:hAnsi="Californian FB" w:cs="Tahoma"/>
          <w:i/>
          <w:iCs/>
        </w:rPr>
        <w:t>, las cuales pueden incluso llegar a la cancelación del cupo, siempre que no impliquen la negación del núcleo esencial del derecho fundamental de la educación”(Sentencia T-024 de 1996).</w:t>
      </w:r>
    </w:p>
    <w:p w14:paraId="02C9BC00" w14:textId="77777777" w:rsidR="00550DAC" w:rsidRPr="000958AF" w:rsidRDefault="00550DAC" w:rsidP="00550DAC">
      <w:pPr>
        <w:spacing w:after="0" w:line="240" w:lineRule="auto"/>
        <w:jc w:val="both"/>
        <w:rPr>
          <w:rFonts w:ascii="Californian FB" w:eastAsia="Malgun Gothic" w:hAnsi="Californian FB" w:cs="Tahoma"/>
          <w:iCs/>
        </w:rPr>
      </w:pPr>
      <w:r w:rsidRPr="000958AF">
        <w:rPr>
          <w:rFonts w:ascii="Californian FB" w:eastAsia="Malgun Gothic" w:hAnsi="Californian FB" w:cs="Tahoma"/>
          <w:iCs/>
        </w:rPr>
        <w:t>Toda acción formativa y/o reflexiva con cualquier miembro de la comunidad educativa, estará basada en el debido proceso y la presunción de inocencia.</w:t>
      </w:r>
    </w:p>
    <w:p w14:paraId="103DFE21" w14:textId="77777777" w:rsidR="00550DAC" w:rsidRPr="000958AF" w:rsidRDefault="00550DAC" w:rsidP="00550DAC">
      <w:pPr>
        <w:spacing w:after="0" w:line="240" w:lineRule="auto"/>
        <w:jc w:val="both"/>
        <w:rPr>
          <w:rFonts w:ascii="Californian FB" w:eastAsia="Malgun Gothic" w:hAnsi="Californian FB" w:cs="Tahoma"/>
          <w:i/>
          <w:i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0958AF" w14:paraId="1931DAA3" w14:textId="77777777" w:rsidTr="00133898">
        <w:trPr>
          <w:trHeight w:val="179"/>
        </w:trPr>
        <w:tc>
          <w:tcPr>
            <w:tcW w:w="10598" w:type="dxa"/>
            <w:shd w:val="clear" w:color="auto" w:fill="D9D9D9" w:themeFill="background1" w:themeFillShade="D9"/>
          </w:tcPr>
          <w:p w14:paraId="354AFF53" w14:textId="77777777" w:rsidR="00550DAC" w:rsidRPr="000958AF" w:rsidRDefault="00550DAC" w:rsidP="00550DAC">
            <w:pPr>
              <w:spacing w:after="0" w:line="240" w:lineRule="auto"/>
              <w:jc w:val="both"/>
              <w:rPr>
                <w:rFonts w:ascii="Californian FB" w:eastAsia="Malgun Gothic" w:hAnsi="Californian FB" w:cs="Times New Roman"/>
              </w:rPr>
            </w:pPr>
            <w:r w:rsidRPr="000958AF">
              <w:rPr>
                <w:rFonts w:ascii="Californian FB" w:eastAsia="Malgun Gothic" w:hAnsi="Californian FB" w:cs="Tahoma"/>
                <w:b/>
              </w:rPr>
              <w:t>8</w:t>
            </w:r>
            <w:r w:rsidRPr="000958AF">
              <w:rPr>
                <w:rFonts w:ascii="Californian FB" w:eastAsia="Malgun Gothic" w:hAnsi="Californian FB" w:cs="Tahoma"/>
                <w:b/>
                <w:shd w:val="clear" w:color="auto" w:fill="F2F2F2" w:themeFill="background1" w:themeFillShade="F2"/>
              </w:rPr>
              <w:t>. 1    ACUERDOS SOBRE LA FORMACIÓN LICEÍSTA</w:t>
            </w:r>
          </w:p>
        </w:tc>
      </w:tr>
    </w:tbl>
    <w:p w14:paraId="289D5DA2" w14:textId="77777777" w:rsidR="00550DAC" w:rsidRPr="000958AF" w:rsidRDefault="00550DAC" w:rsidP="00550DAC">
      <w:pPr>
        <w:spacing w:after="0" w:line="240" w:lineRule="auto"/>
        <w:rPr>
          <w:rFonts w:ascii="Californian FB" w:eastAsia="Malgun Gothic" w:hAnsi="Californian FB" w:cs="Tahoma"/>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0958AF" w14:paraId="6A9E8AE2" w14:textId="77777777" w:rsidTr="00133898">
        <w:trPr>
          <w:trHeight w:val="229"/>
        </w:trPr>
        <w:tc>
          <w:tcPr>
            <w:tcW w:w="10598" w:type="dxa"/>
            <w:shd w:val="clear" w:color="auto" w:fill="D9D9D9" w:themeFill="background1" w:themeFillShade="D9"/>
          </w:tcPr>
          <w:p w14:paraId="381DCF18" w14:textId="77777777" w:rsidR="00550DAC" w:rsidRPr="000958AF" w:rsidRDefault="00550DAC" w:rsidP="00550DAC">
            <w:pPr>
              <w:spacing w:after="0" w:line="240" w:lineRule="auto"/>
              <w:rPr>
                <w:rFonts w:ascii="Californian FB" w:eastAsia="Malgun Gothic" w:hAnsi="Californian FB" w:cs="Tahoma"/>
                <w:b/>
              </w:rPr>
            </w:pPr>
            <w:r w:rsidRPr="000958AF">
              <w:rPr>
                <w:rFonts w:ascii="Californian FB" w:eastAsia="Malgun Gothic" w:hAnsi="Californian FB" w:cs="Tahoma"/>
                <w:b/>
              </w:rPr>
              <w:t>8.1. 1    RELACIONES ENTRE LOS MIEMBROS DE LA COMUNIDAD EDUCATIVA</w:t>
            </w:r>
          </w:p>
        </w:tc>
      </w:tr>
    </w:tbl>
    <w:p w14:paraId="5F42DEA9" w14:textId="77777777" w:rsidR="00550DAC" w:rsidRPr="000958AF" w:rsidRDefault="00550DAC" w:rsidP="00550DAC">
      <w:pPr>
        <w:spacing w:after="0" w:line="240" w:lineRule="auto"/>
        <w:rPr>
          <w:rFonts w:ascii="Californian FB" w:eastAsia="Malgun Gothic" w:hAnsi="Californian FB" w:cs="Tahoma"/>
          <w:b/>
        </w:rPr>
      </w:pPr>
    </w:p>
    <w:p w14:paraId="2364DC14" w14:textId="77777777" w:rsidR="00550DAC" w:rsidRPr="000958AF" w:rsidRDefault="00550DAC" w:rsidP="00550DAC">
      <w:pPr>
        <w:spacing w:after="0" w:line="240" w:lineRule="auto"/>
        <w:rPr>
          <w:rFonts w:ascii="Californian FB" w:eastAsia="Malgun Gothic" w:hAnsi="Californian FB" w:cs="Tahoma"/>
        </w:rPr>
      </w:pPr>
      <w:r w:rsidRPr="000958AF">
        <w:rPr>
          <w:rFonts w:ascii="Californian FB" w:eastAsia="Malgun Gothic" w:hAnsi="Californian FB" w:cs="Tahoma"/>
        </w:rPr>
        <w:t>Las relaciones interpersonales de los miembros de esta comunidad, se sustentarán en principios y valores institucionales:</w:t>
      </w:r>
    </w:p>
    <w:p w14:paraId="6F5BA735" w14:textId="77777777" w:rsidR="00550DAC" w:rsidRPr="000958AF" w:rsidRDefault="00550DAC" w:rsidP="00550DAC">
      <w:pPr>
        <w:spacing w:after="0" w:line="240" w:lineRule="auto"/>
        <w:rPr>
          <w:rFonts w:ascii="Californian FB" w:eastAsia="Malgun Gothic" w:hAnsi="Californian FB" w:cs="Tahoma"/>
        </w:rPr>
      </w:pPr>
    </w:p>
    <w:p w14:paraId="2A2A8215" w14:textId="77777777" w:rsidR="00550DAC" w:rsidRPr="00785F5B" w:rsidRDefault="00550DAC" w:rsidP="00550DAC">
      <w:pPr>
        <w:spacing w:after="0" w:line="240" w:lineRule="auto"/>
        <w:rPr>
          <w:rFonts w:ascii="Californian FB" w:eastAsia="Malgun Gothic" w:hAnsi="Californian FB" w:cs="Tahoma"/>
          <w:b/>
        </w:rPr>
      </w:pPr>
      <w:r w:rsidRPr="00785F5B">
        <w:rPr>
          <w:rFonts w:ascii="Californian FB" w:eastAsia="Malgun Gothic" w:hAnsi="Californian FB" w:cs="Tahoma"/>
          <w:b/>
        </w:rPr>
        <w:t>PRINCIPIOS:</w:t>
      </w:r>
    </w:p>
    <w:p w14:paraId="3BCD33C6" w14:textId="77777777" w:rsidR="00550DAC" w:rsidRPr="00785F5B" w:rsidRDefault="00550DAC" w:rsidP="00B74975">
      <w:pPr>
        <w:numPr>
          <w:ilvl w:val="0"/>
          <w:numId w:val="41"/>
        </w:numPr>
        <w:spacing w:after="0" w:line="240" w:lineRule="auto"/>
        <w:rPr>
          <w:rFonts w:ascii="Californian FB" w:eastAsia="Malgun Gothic" w:hAnsi="Californian FB" w:cs="Tahoma"/>
          <w:b/>
          <w:lang w:val="es-ES"/>
        </w:rPr>
      </w:pPr>
      <w:r w:rsidRPr="00785F5B">
        <w:rPr>
          <w:rFonts w:ascii="Californian FB" w:eastAsia="Malgun Gothic" w:hAnsi="Californian FB" w:cs="Tahoma"/>
          <w:b/>
          <w:lang w:val="es-ES"/>
        </w:rPr>
        <w:t>Honestidad</w:t>
      </w:r>
    </w:p>
    <w:p w14:paraId="4A480C18" w14:textId="77777777" w:rsidR="00550DAC" w:rsidRPr="00785F5B" w:rsidRDefault="00550DAC" w:rsidP="00B74975">
      <w:pPr>
        <w:numPr>
          <w:ilvl w:val="0"/>
          <w:numId w:val="41"/>
        </w:numPr>
        <w:spacing w:after="0" w:line="240" w:lineRule="auto"/>
        <w:rPr>
          <w:rFonts w:ascii="Californian FB" w:eastAsia="Malgun Gothic" w:hAnsi="Californian FB" w:cs="Tahoma"/>
          <w:b/>
          <w:lang w:val="es-ES"/>
        </w:rPr>
      </w:pPr>
      <w:r w:rsidRPr="00785F5B">
        <w:rPr>
          <w:rFonts w:ascii="Californian FB" w:eastAsia="Malgun Gothic" w:hAnsi="Californian FB" w:cs="Tahoma"/>
          <w:b/>
          <w:lang w:val="es-ES"/>
        </w:rPr>
        <w:t>Respeto</w:t>
      </w:r>
    </w:p>
    <w:p w14:paraId="4904D467" w14:textId="77777777" w:rsidR="00550DAC" w:rsidRPr="00785F5B" w:rsidRDefault="00550DAC" w:rsidP="00B74975">
      <w:pPr>
        <w:numPr>
          <w:ilvl w:val="0"/>
          <w:numId w:val="41"/>
        </w:numPr>
        <w:spacing w:after="0" w:line="240" w:lineRule="auto"/>
        <w:rPr>
          <w:rFonts w:ascii="Californian FB" w:eastAsia="Malgun Gothic" w:hAnsi="Californian FB" w:cs="Tahoma"/>
          <w:b/>
          <w:lang w:val="es-ES"/>
        </w:rPr>
      </w:pPr>
      <w:r w:rsidRPr="00785F5B">
        <w:rPr>
          <w:rFonts w:ascii="Californian FB" w:eastAsia="Malgun Gothic" w:hAnsi="Californian FB" w:cs="Tahoma"/>
          <w:b/>
          <w:lang w:val="es-ES"/>
        </w:rPr>
        <w:t>Integridad</w:t>
      </w:r>
    </w:p>
    <w:p w14:paraId="59554B88" w14:textId="77777777" w:rsidR="00550DAC" w:rsidRPr="00785F5B" w:rsidRDefault="00550DAC" w:rsidP="00B74975">
      <w:pPr>
        <w:numPr>
          <w:ilvl w:val="0"/>
          <w:numId w:val="41"/>
        </w:numPr>
        <w:spacing w:after="0" w:line="240" w:lineRule="auto"/>
        <w:rPr>
          <w:rFonts w:ascii="Californian FB" w:eastAsia="Malgun Gothic" w:hAnsi="Californian FB" w:cs="Tahoma"/>
          <w:b/>
          <w:lang w:val="es-ES"/>
        </w:rPr>
      </w:pPr>
      <w:r w:rsidRPr="00785F5B">
        <w:rPr>
          <w:rFonts w:ascii="Californian FB" w:eastAsia="Malgun Gothic" w:hAnsi="Californian FB" w:cs="Tahoma"/>
          <w:b/>
          <w:lang w:val="es-ES"/>
        </w:rPr>
        <w:t>Amor</w:t>
      </w:r>
    </w:p>
    <w:p w14:paraId="383F91A0" w14:textId="77777777" w:rsidR="00550DAC" w:rsidRPr="00785F5B" w:rsidRDefault="00550DAC" w:rsidP="00550DAC">
      <w:pPr>
        <w:spacing w:after="0" w:line="240" w:lineRule="auto"/>
        <w:rPr>
          <w:rFonts w:ascii="Californian FB" w:eastAsia="Malgun Gothic" w:hAnsi="Californian FB" w:cs="Tahoma"/>
          <w:b/>
        </w:rPr>
      </w:pPr>
    </w:p>
    <w:p w14:paraId="79C26C35" w14:textId="77777777" w:rsidR="007E568B" w:rsidRPr="00785F5B" w:rsidRDefault="007E568B" w:rsidP="00550DAC">
      <w:pPr>
        <w:spacing w:after="0" w:line="240" w:lineRule="auto"/>
        <w:rPr>
          <w:rFonts w:ascii="Californian FB" w:eastAsia="Malgun Gothic" w:hAnsi="Californian FB" w:cs="Tahoma"/>
          <w:b/>
        </w:rPr>
      </w:pPr>
    </w:p>
    <w:p w14:paraId="32BE193A" w14:textId="77777777" w:rsidR="00550DAC" w:rsidRPr="00785F5B" w:rsidRDefault="00550DAC" w:rsidP="00550DAC">
      <w:pPr>
        <w:spacing w:after="0" w:line="240" w:lineRule="auto"/>
        <w:rPr>
          <w:rFonts w:ascii="Californian FB" w:eastAsia="Malgun Gothic" w:hAnsi="Californian FB" w:cs="Tahoma"/>
          <w:b/>
        </w:rPr>
      </w:pPr>
      <w:r w:rsidRPr="00785F5B">
        <w:rPr>
          <w:rFonts w:ascii="Californian FB" w:eastAsia="Malgun Gothic" w:hAnsi="Californian FB" w:cs="Tahoma"/>
          <w:b/>
        </w:rPr>
        <w:lastRenderedPageBreak/>
        <w:t>VALORES:</w:t>
      </w:r>
    </w:p>
    <w:p w14:paraId="79BFD020" w14:textId="77777777" w:rsidR="00550DAC" w:rsidRPr="00785F5B" w:rsidRDefault="00550DAC" w:rsidP="00B74975">
      <w:pPr>
        <w:numPr>
          <w:ilvl w:val="0"/>
          <w:numId w:val="42"/>
        </w:numPr>
        <w:spacing w:after="0" w:line="240" w:lineRule="auto"/>
        <w:ind w:left="1418" w:hanging="284"/>
        <w:rPr>
          <w:rFonts w:ascii="Californian FB" w:eastAsia="Malgun Gothic" w:hAnsi="Californian FB" w:cs="Tahoma"/>
          <w:b/>
          <w:lang w:val="es-ES"/>
        </w:rPr>
      </w:pPr>
      <w:r w:rsidRPr="00785F5B">
        <w:rPr>
          <w:rFonts w:ascii="Californian FB" w:eastAsia="Malgun Gothic" w:hAnsi="Californian FB" w:cs="Tahoma"/>
          <w:b/>
          <w:lang w:val="es-ES"/>
        </w:rPr>
        <w:t>Vocación de servicio</w:t>
      </w:r>
    </w:p>
    <w:p w14:paraId="4EA05A07" w14:textId="77777777" w:rsidR="00550DAC" w:rsidRPr="00785F5B" w:rsidRDefault="00550DAC" w:rsidP="00B74975">
      <w:pPr>
        <w:numPr>
          <w:ilvl w:val="0"/>
          <w:numId w:val="42"/>
        </w:numPr>
        <w:spacing w:after="0" w:line="240" w:lineRule="auto"/>
        <w:ind w:left="1418" w:hanging="284"/>
        <w:rPr>
          <w:rFonts w:ascii="Californian FB" w:eastAsia="Malgun Gothic" w:hAnsi="Californian FB" w:cs="Tahoma"/>
          <w:b/>
          <w:lang w:val="es-ES"/>
        </w:rPr>
      </w:pPr>
      <w:r w:rsidRPr="00785F5B">
        <w:rPr>
          <w:rFonts w:ascii="Californian FB" w:eastAsia="Malgun Gothic" w:hAnsi="Californian FB" w:cs="Tahoma"/>
          <w:b/>
          <w:lang w:val="es-ES"/>
        </w:rPr>
        <w:t>Coherencia</w:t>
      </w:r>
    </w:p>
    <w:p w14:paraId="78AAA8DD" w14:textId="77777777" w:rsidR="00550DAC" w:rsidRPr="00785F5B" w:rsidRDefault="00550DAC" w:rsidP="00B74975">
      <w:pPr>
        <w:numPr>
          <w:ilvl w:val="0"/>
          <w:numId w:val="42"/>
        </w:numPr>
        <w:spacing w:after="0" w:line="240" w:lineRule="auto"/>
        <w:ind w:left="1418" w:hanging="284"/>
        <w:rPr>
          <w:rFonts w:ascii="Californian FB" w:eastAsia="Malgun Gothic" w:hAnsi="Californian FB" w:cs="Tahoma"/>
          <w:b/>
          <w:lang w:val="es-ES"/>
        </w:rPr>
      </w:pPr>
      <w:r w:rsidRPr="00785F5B">
        <w:rPr>
          <w:rFonts w:ascii="Californian FB" w:eastAsia="Malgun Gothic" w:hAnsi="Californian FB" w:cs="Tahoma"/>
          <w:b/>
          <w:lang w:val="es-ES"/>
        </w:rPr>
        <w:t>Espíritu cívico</w:t>
      </w:r>
    </w:p>
    <w:p w14:paraId="461D1CD2" w14:textId="77777777" w:rsidR="00550DAC" w:rsidRPr="00785F5B" w:rsidRDefault="00550DAC" w:rsidP="00B74975">
      <w:pPr>
        <w:numPr>
          <w:ilvl w:val="0"/>
          <w:numId w:val="42"/>
        </w:numPr>
        <w:spacing w:after="0" w:line="240" w:lineRule="auto"/>
        <w:ind w:left="1418" w:hanging="284"/>
        <w:rPr>
          <w:rFonts w:ascii="Californian FB" w:eastAsia="Malgun Gothic" w:hAnsi="Californian FB" w:cs="Tahoma"/>
          <w:b/>
          <w:lang w:val="es-ES"/>
        </w:rPr>
      </w:pPr>
      <w:r w:rsidRPr="00785F5B">
        <w:rPr>
          <w:rFonts w:ascii="Californian FB" w:eastAsia="Malgun Gothic" w:hAnsi="Californian FB" w:cs="Tahoma"/>
          <w:b/>
          <w:lang w:val="es-ES"/>
        </w:rPr>
        <w:t>Espíritu emprendedor</w:t>
      </w:r>
    </w:p>
    <w:p w14:paraId="65E78BEA" w14:textId="77777777" w:rsidR="00550DAC" w:rsidRPr="00785F5B" w:rsidRDefault="00550DAC" w:rsidP="00B74975">
      <w:pPr>
        <w:numPr>
          <w:ilvl w:val="0"/>
          <w:numId w:val="42"/>
        </w:numPr>
        <w:spacing w:after="0" w:line="240" w:lineRule="auto"/>
        <w:ind w:left="1418" w:hanging="284"/>
        <w:rPr>
          <w:rFonts w:ascii="Californian FB" w:eastAsia="Malgun Gothic" w:hAnsi="Californian FB" w:cs="Tahoma"/>
          <w:b/>
          <w:lang w:val="es-ES"/>
        </w:rPr>
      </w:pPr>
      <w:r w:rsidRPr="00785F5B">
        <w:rPr>
          <w:rFonts w:ascii="Californian FB" w:eastAsia="Malgun Gothic" w:hAnsi="Californian FB" w:cs="Tahoma"/>
          <w:b/>
          <w:lang w:val="es-ES"/>
        </w:rPr>
        <w:t>Responsabilidad</w:t>
      </w:r>
    </w:p>
    <w:p w14:paraId="7EEF71DC" w14:textId="77777777" w:rsidR="00550DAC" w:rsidRPr="000958AF" w:rsidRDefault="00550DAC" w:rsidP="00550DAC">
      <w:pPr>
        <w:spacing w:after="0" w:line="240" w:lineRule="auto"/>
        <w:ind w:left="1776"/>
        <w:rPr>
          <w:rFonts w:ascii="Californian FB" w:eastAsia="Malgun Gothic" w:hAnsi="Californian FB" w:cs="Tahoma"/>
          <w:b/>
        </w:rPr>
      </w:pPr>
    </w:p>
    <w:p w14:paraId="42F00DAB" w14:textId="77777777" w:rsidR="00550DAC" w:rsidRPr="000958AF" w:rsidRDefault="00550DAC" w:rsidP="00E11021">
      <w:pPr>
        <w:spacing w:after="0" w:line="240" w:lineRule="auto"/>
        <w:jc w:val="both"/>
        <w:rPr>
          <w:rFonts w:ascii="Californian FB" w:eastAsia="Malgun Gothic" w:hAnsi="Californian FB" w:cs="Tahoma"/>
        </w:rPr>
      </w:pPr>
      <w:r w:rsidRPr="000958AF">
        <w:rPr>
          <w:rFonts w:ascii="Californian FB" w:eastAsia="Malgun Gothic" w:hAnsi="Californian FB" w:cs="Tahoma"/>
        </w:rPr>
        <w:t xml:space="preserve">a. En el Liceo por principio, amamos a las personas y confiamos en ellas. Los seres humanos que conforman nuestra comunidad, así como sus circunstancias de </w:t>
      </w:r>
      <w:r w:rsidR="00E11021" w:rsidRPr="000958AF">
        <w:rPr>
          <w:rFonts w:ascii="Californian FB" w:eastAsia="Malgun Gothic" w:hAnsi="Californian FB" w:cs="Tahoma"/>
        </w:rPr>
        <w:t>vida, nos</w:t>
      </w:r>
      <w:r w:rsidRPr="000958AF">
        <w:rPr>
          <w:rFonts w:ascii="Californian FB" w:eastAsia="Malgun Gothic" w:hAnsi="Californian FB" w:cs="Tahoma"/>
        </w:rPr>
        <w:t xml:space="preserve"> ocupan y nos permite </w:t>
      </w:r>
      <w:r w:rsidR="00E11021" w:rsidRPr="000958AF">
        <w:rPr>
          <w:rFonts w:ascii="Californian FB" w:eastAsia="Malgun Gothic" w:hAnsi="Californian FB" w:cs="Tahoma"/>
        </w:rPr>
        <w:t>tener una</w:t>
      </w:r>
      <w:r w:rsidRPr="000958AF">
        <w:rPr>
          <w:rFonts w:ascii="Californian FB" w:eastAsia="Malgun Gothic" w:hAnsi="Californian FB" w:cs="Tahoma"/>
        </w:rPr>
        <w:t xml:space="preserve"> buena oportunidad, para apoyarlos.</w:t>
      </w:r>
    </w:p>
    <w:p w14:paraId="0E491FA2" w14:textId="77777777" w:rsidR="00550DAC" w:rsidRPr="000958AF" w:rsidRDefault="00550DAC" w:rsidP="00E11021">
      <w:pPr>
        <w:spacing w:after="0" w:line="240" w:lineRule="auto"/>
        <w:jc w:val="both"/>
        <w:rPr>
          <w:rFonts w:ascii="Californian FB" w:eastAsia="Malgun Gothic" w:hAnsi="Californian FB" w:cs="Tahoma"/>
        </w:rPr>
      </w:pPr>
    </w:p>
    <w:p w14:paraId="264F3A68" w14:textId="77777777" w:rsidR="00550DAC" w:rsidRPr="000958AF" w:rsidRDefault="00550DAC" w:rsidP="00E11021">
      <w:pPr>
        <w:spacing w:after="0" w:line="240" w:lineRule="auto"/>
        <w:jc w:val="both"/>
        <w:rPr>
          <w:rFonts w:ascii="Californian FB" w:eastAsia="Malgun Gothic" w:hAnsi="Californian FB" w:cs="Tahoma"/>
        </w:rPr>
      </w:pPr>
      <w:r w:rsidRPr="000958AF">
        <w:rPr>
          <w:rFonts w:ascii="Californian FB" w:eastAsia="Malgun Gothic" w:hAnsi="Californian FB" w:cs="Tahoma"/>
        </w:rPr>
        <w:t xml:space="preserve">b. Confiamos en el diálogo como medio fundamental de interlocución, acercamiento y conocimiento de las personas, dado que nos permite </w:t>
      </w:r>
      <w:r w:rsidR="00E11021" w:rsidRPr="000958AF">
        <w:rPr>
          <w:rFonts w:ascii="Californian FB" w:eastAsia="Malgun Gothic" w:hAnsi="Californian FB" w:cs="Tahoma"/>
        </w:rPr>
        <w:t>comprender sus</w:t>
      </w:r>
      <w:r w:rsidRPr="000958AF">
        <w:rPr>
          <w:rFonts w:ascii="Californian FB" w:eastAsia="Malgun Gothic" w:hAnsi="Californian FB" w:cs="Tahoma"/>
        </w:rPr>
        <w:t xml:space="preserve"> situaciones de vida y nos facilita el abordaje y manejo de conflictos y diferencias.</w:t>
      </w:r>
    </w:p>
    <w:p w14:paraId="4880763B" w14:textId="77777777" w:rsidR="00550DAC" w:rsidRPr="000958AF" w:rsidRDefault="00550DAC" w:rsidP="00E11021">
      <w:pPr>
        <w:spacing w:after="0" w:line="240" w:lineRule="auto"/>
        <w:jc w:val="both"/>
        <w:rPr>
          <w:rFonts w:ascii="Californian FB" w:eastAsia="Malgun Gothic" w:hAnsi="Californian FB" w:cs="Tahoma"/>
          <w:b/>
        </w:rPr>
      </w:pPr>
    </w:p>
    <w:p w14:paraId="03449618" w14:textId="77777777" w:rsidR="00550DAC" w:rsidRPr="000958AF" w:rsidRDefault="00550DAC" w:rsidP="00E11021">
      <w:pPr>
        <w:spacing w:after="0" w:line="240" w:lineRule="auto"/>
        <w:jc w:val="both"/>
        <w:rPr>
          <w:rFonts w:ascii="Californian FB" w:eastAsia="Malgun Gothic" w:hAnsi="Californian FB" w:cs="Tahoma"/>
          <w:lang w:val="es-ES"/>
        </w:rPr>
      </w:pPr>
      <w:r w:rsidRPr="000958AF">
        <w:rPr>
          <w:rFonts w:ascii="Californian FB" w:eastAsia="Malgun Gothic" w:hAnsi="Californian FB" w:cs="Tahoma"/>
          <w:lang w:val="es-ES"/>
        </w:rPr>
        <w:t xml:space="preserve">c. La armonía y la cordialidad entre los miembros de la comunidad educativa son responsabilidad de todas las personas que la conforman: padres de familia, estudiantes, docentes y todo el personal administrativo y de servicios. </w:t>
      </w:r>
    </w:p>
    <w:p w14:paraId="793ED654" w14:textId="77777777" w:rsidR="00550DAC" w:rsidRPr="000958AF" w:rsidRDefault="00550DAC" w:rsidP="00E11021">
      <w:pPr>
        <w:spacing w:after="0" w:line="240" w:lineRule="auto"/>
        <w:ind w:left="284" w:hanging="360"/>
        <w:jc w:val="both"/>
        <w:rPr>
          <w:rFonts w:ascii="Californian FB" w:eastAsia="Malgun Gothic" w:hAnsi="Californian FB" w:cs="Tahoma"/>
          <w:lang w:val="es-ES"/>
        </w:rPr>
      </w:pPr>
    </w:p>
    <w:p w14:paraId="7AB15CE2" w14:textId="77777777" w:rsidR="00550DAC" w:rsidRPr="000958AF" w:rsidRDefault="00550DAC" w:rsidP="00E11021">
      <w:pPr>
        <w:spacing w:after="0" w:line="240" w:lineRule="auto"/>
        <w:jc w:val="both"/>
        <w:rPr>
          <w:rFonts w:ascii="Californian FB" w:eastAsia="Malgun Gothic" w:hAnsi="Californian FB" w:cs="Tahoma"/>
        </w:rPr>
      </w:pPr>
      <w:r w:rsidRPr="000958AF">
        <w:rPr>
          <w:rFonts w:ascii="Californian FB" w:eastAsia="Malgun Gothic" w:hAnsi="Californian FB" w:cs="Tahoma"/>
          <w:lang w:val="es-ES"/>
        </w:rPr>
        <w:t xml:space="preserve">d. Cada miembro de la comunidad educativa debe ser </w:t>
      </w:r>
      <w:r w:rsidR="00E11021" w:rsidRPr="000958AF">
        <w:rPr>
          <w:rFonts w:ascii="Californian FB" w:eastAsia="Malgun Gothic" w:hAnsi="Californian FB" w:cs="Tahoma"/>
          <w:lang w:val="es-ES"/>
        </w:rPr>
        <w:t>consciente que</w:t>
      </w:r>
      <w:r w:rsidRPr="000958AF">
        <w:rPr>
          <w:rFonts w:ascii="Californian FB" w:eastAsia="Malgun Gothic" w:hAnsi="Californian FB" w:cs="Tahoma"/>
          <w:lang w:val="es-ES"/>
        </w:rPr>
        <w:t xml:space="preserve"> </w:t>
      </w:r>
      <w:r w:rsidR="00E11021" w:rsidRPr="000958AF">
        <w:rPr>
          <w:rFonts w:ascii="Californian FB" w:eastAsia="Malgun Gothic" w:hAnsi="Californian FB" w:cs="Tahoma"/>
          <w:lang w:val="es-ES"/>
        </w:rPr>
        <w:t>sus acciones</w:t>
      </w:r>
      <w:r w:rsidRPr="000958AF">
        <w:rPr>
          <w:rFonts w:ascii="Californian FB" w:eastAsia="Malgun Gothic" w:hAnsi="Californian FB" w:cs="Tahoma"/>
          <w:lang w:val="es-ES"/>
        </w:rPr>
        <w:t>, afectan a los demás. Es importante utilizar buenos modales y un vocabulario culto y adecuado.</w:t>
      </w:r>
      <w:r w:rsidR="002909EE" w:rsidRPr="000958AF">
        <w:rPr>
          <w:rFonts w:ascii="Californian FB" w:eastAsia="Malgun Gothic" w:hAnsi="Californian FB" w:cs="Tahoma"/>
        </w:rPr>
        <w:t xml:space="preserve"> </w:t>
      </w:r>
    </w:p>
    <w:p w14:paraId="01455180" w14:textId="77777777" w:rsidR="00550DAC" w:rsidRPr="000958AF" w:rsidRDefault="00550DAC" w:rsidP="00E11021">
      <w:pPr>
        <w:spacing w:after="0" w:line="240" w:lineRule="auto"/>
        <w:ind w:left="360" w:hanging="360"/>
        <w:jc w:val="both"/>
        <w:rPr>
          <w:rFonts w:ascii="Californian FB" w:eastAsia="Malgun Gothic" w:hAnsi="Californian FB" w:cs="Tahoma"/>
          <w:lang w:val="es-ES"/>
        </w:rPr>
      </w:pPr>
    </w:p>
    <w:p w14:paraId="5B5457AB" w14:textId="77777777" w:rsidR="00550DAC" w:rsidRPr="000958AF" w:rsidRDefault="00550DAC" w:rsidP="00E11021">
      <w:pPr>
        <w:spacing w:after="0" w:line="240" w:lineRule="auto"/>
        <w:ind w:left="360" w:hanging="360"/>
        <w:jc w:val="both"/>
        <w:rPr>
          <w:rFonts w:ascii="Californian FB" w:eastAsia="Malgun Gothic" w:hAnsi="Californian FB" w:cs="Tahoma"/>
          <w:lang w:val="es-ES"/>
        </w:rPr>
      </w:pPr>
      <w:r w:rsidRPr="000958AF">
        <w:rPr>
          <w:rFonts w:ascii="Californian FB" w:eastAsia="Malgun Gothic" w:hAnsi="Californian FB" w:cs="Tahoma"/>
          <w:lang w:val="es-ES"/>
        </w:rPr>
        <w:t xml:space="preserve">e. Es compromiso de </w:t>
      </w:r>
      <w:r w:rsidR="00E11021" w:rsidRPr="000958AF">
        <w:rPr>
          <w:rFonts w:ascii="Californian FB" w:eastAsia="Malgun Gothic" w:hAnsi="Californian FB" w:cs="Tahoma"/>
          <w:lang w:val="es-ES"/>
        </w:rPr>
        <w:t xml:space="preserve">todos, informar </w:t>
      </w:r>
      <w:r w:rsidR="002909EE" w:rsidRPr="000958AF">
        <w:rPr>
          <w:rFonts w:ascii="Californian FB" w:eastAsia="Malgun Gothic" w:hAnsi="Californian FB" w:cs="Tahoma"/>
          <w:lang w:val="es-ES"/>
        </w:rPr>
        <w:t>a la</w:t>
      </w:r>
      <w:r w:rsidRPr="000958AF">
        <w:rPr>
          <w:rFonts w:ascii="Californian FB" w:eastAsia="Malgun Gothic" w:hAnsi="Californian FB" w:cs="Tahoma"/>
          <w:lang w:val="es-ES"/>
        </w:rPr>
        <w:t xml:space="preserve"> autoridad competente, toda irregularidad observada.</w:t>
      </w:r>
    </w:p>
    <w:p w14:paraId="4DB40F7E" w14:textId="77777777" w:rsidR="00550DAC" w:rsidRPr="000958AF" w:rsidRDefault="00550DAC" w:rsidP="00E11021">
      <w:pPr>
        <w:spacing w:after="0" w:line="240" w:lineRule="auto"/>
        <w:ind w:left="360" w:hanging="360"/>
        <w:jc w:val="both"/>
        <w:rPr>
          <w:rFonts w:ascii="Californian FB" w:eastAsia="Malgun Gothic" w:hAnsi="Californian FB" w:cs="Tahoma"/>
          <w:lang w:val="es-ES"/>
        </w:rPr>
      </w:pPr>
    </w:p>
    <w:p w14:paraId="0FC327F2" w14:textId="0144B191" w:rsidR="00550DAC" w:rsidRPr="000958AF" w:rsidRDefault="00550DAC" w:rsidP="00E11021">
      <w:pPr>
        <w:spacing w:after="0" w:line="240" w:lineRule="auto"/>
        <w:jc w:val="both"/>
        <w:rPr>
          <w:rFonts w:ascii="Californian FB" w:eastAsia="Malgun Gothic" w:hAnsi="Californian FB" w:cs="Tahoma"/>
          <w:lang w:val="es-ES"/>
        </w:rPr>
      </w:pPr>
      <w:r w:rsidRPr="000958AF">
        <w:rPr>
          <w:rFonts w:ascii="Californian FB" w:eastAsia="Malgun Gothic" w:hAnsi="Californian FB" w:cs="Tahoma"/>
          <w:lang w:val="es-ES"/>
        </w:rPr>
        <w:t xml:space="preserve">f. Las Directivas y docentes de la Institución, se comprometen a citar oportunamente a los padres de familia y a mantenerlos informados sobre el proceso de aprendizaje </w:t>
      </w:r>
      <w:r w:rsidR="00E11021" w:rsidRPr="000958AF">
        <w:rPr>
          <w:rFonts w:ascii="Californian FB" w:eastAsia="Malgun Gothic" w:hAnsi="Californian FB" w:cs="Tahoma"/>
          <w:lang w:val="es-ES"/>
        </w:rPr>
        <w:t>y comportamiento</w:t>
      </w:r>
      <w:r w:rsidR="006C1DBE">
        <w:rPr>
          <w:rFonts w:ascii="Californian FB" w:eastAsia="Malgun Gothic" w:hAnsi="Californian FB" w:cs="Tahoma"/>
          <w:lang w:val="es-ES"/>
        </w:rPr>
        <w:t xml:space="preserve"> general de sus hijo</w:t>
      </w:r>
      <w:r w:rsidRPr="000958AF">
        <w:rPr>
          <w:rFonts w:ascii="Californian FB" w:eastAsia="Malgun Gothic" w:hAnsi="Californian FB" w:cs="Tahoma"/>
          <w:lang w:val="es-ES"/>
        </w:rPr>
        <w:t>s, haciendo las recomendaciones pertinentes.</w:t>
      </w:r>
    </w:p>
    <w:p w14:paraId="4CE03A37" w14:textId="77777777" w:rsidR="00550DAC" w:rsidRPr="000958AF" w:rsidRDefault="00550DAC" w:rsidP="00E11021">
      <w:pPr>
        <w:spacing w:after="0" w:line="240" w:lineRule="auto"/>
        <w:ind w:left="360" w:hanging="360"/>
        <w:jc w:val="both"/>
        <w:rPr>
          <w:rFonts w:ascii="Californian FB" w:eastAsia="Malgun Gothic" w:hAnsi="Californian FB" w:cs="Tahoma"/>
          <w:lang w:val="es-ES"/>
        </w:rPr>
      </w:pPr>
    </w:p>
    <w:p w14:paraId="51263EE0" w14:textId="34A189FF" w:rsidR="00550DAC" w:rsidRPr="000958AF" w:rsidRDefault="00550DAC" w:rsidP="00E11021">
      <w:pPr>
        <w:spacing w:after="0" w:line="240" w:lineRule="auto"/>
        <w:ind w:hanging="76"/>
        <w:jc w:val="both"/>
        <w:rPr>
          <w:rFonts w:ascii="Californian FB" w:eastAsia="Malgun Gothic" w:hAnsi="Californian FB" w:cs="Tahoma"/>
          <w:lang w:val="es-ES"/>
        </w:rPr>
      </w:pPr>
      <w:r w:rsidRPr="000958AF">
        <w:rPr>
          <w:rFonts w:ascii="Californian FB" w:eastAsia="Malgun Gothic" w:hAnsi="Californian FB" w:cs="Tahoma"/>
          <w:lang w:val="es-ES"/>
        </w:rPr>
        <w:t xml:space="preserve">  g. Los miembros de la comunidad educativa mantendrán una comunicación continua a través de diferentes medios como: correo electrónico, el aula </w:t>
      </w:r>
      <w:r w:rsidR="00E11021" w:rsidRPr="000958AF">
        <w:rPr>
          <w:rFonts w:ascii="Californian FB" w:eastAsia="Malgun Gothic" w:hAnsi="Californian FB" w:cs="Tahoma"/>
          <w:lang w:val="es-ES"/>
        </w:rPr>
        <w:t>virtual, circulares</w:t>
      </w:r>
      <w:r w:rsidRPr="000958AF">
        <w:rPr>
          <w:rFonts w:ascii="Californian FB" w:eastAsia="Malgun Gothic" w:hAnsi="Californian FB" w:cs="Tahoma"/>
          <w:lang w:val="es-ES"/>
        </w:rPr>
        <w:t xml:space="preserve"> internas y e</w:t>
      </w:r>
      <w:r w:rsidR="0009086E">
        <w:rPr>
          <w:rFonts w:ascii="Californian FB" w:eastAsia="Malgun Gothic" w:hAnsi="Californian FB" w:cs="Tahoma"/>
          <w:lang w:val="es-ES"/>
        </w:rPr>
        <w:t>xternas, informe periódico del</w:t>
      </w:r>
      <w:r w:rsidRPr="000958AF">
        <w:rPr>
          <w:rFonts w:ascii="Californian FB" w:eastAsia="Malgun Gothic" w:hAnsi="Californian FB" w:cs="Tahoma"/>
          <w:lang w:val="es-ES"/>
        </w:rPr>
        <w:t xml:space="preserve"> estudiante, agenda escolar, boletines y entrevistas entre otros.</w:t>
      </w:r>
    </w:p>
    <w:p w14:paraId="4346EA9F" w14:textId="77777777" w:rsidR="00550DAC" w:rsidRPr="000958AF" w:rsidRDefault="00550DAC" w:rsidP="00E11021">
      <w:pPr>
        <w:spacing w:after="0" w:line="240" w:lineRule="auto"/>
        <w:ind w:left="284" w:hanging="360"/>
        <w:jc w:val="both"/>
        <w:rPr>
          <w:rFonts w:ascii="Californian FB" w:eastAsia="Malgun Gothic" w:hAnsi="Californian FB" w:cs="Tahoma"/>
          <w:lang w:val="es-ES"/>
        </w:rPr>
      </w:pPr>
    </w:p>
    <w:p w14:paraId="12A3A809" w14:textId="77777777" w:rsidR="00550DAC" w:rsidRPr="000958AF" w:rsidRDefault="00550DAC" w:rsidP="00E11021">
      <w:pPr>
        <w:spacing w:after="0" w:line="240" w:lineRule="auto"/>
        <w:ind w:hanging="76"/>
        <w:jc w:val="both"/>
        <w:rPr>
          <w:rFonts w:ascii="Californian FB" w:eastAsia="Malgun Gothic" w:hAnsi="Californian FB" w:cs="Tahoma"/>
          <w:b/>
        </w:rPr>
      </w:pPr>
      <w:r w:rsidRPr="000958AF">
        <w:rPr>
          <w:rFonts w:ascii="Californian FB" w:eastAsia="Malgun Gothic" w:hAnsi="Californian FB" w:cs="Tahoma"/>
          <w:lang w:val="es-ES"/>
        </w:rPr>
        <w:t xml:space="preserve">  h. </w:t>
      </w:r>
      <w:r w:rsidRPr="000958AF">
        <w:rPr>
          <w:rFonts w:ascii="Californian FB" w:eastAsia="Malgun Gothic" w:hAnsi="Californian FB" w:cs="Tahoma"/>
        </w:rPr>
        <w:t xml:space="preserve">Las relaciones interpersonales se sustentarán en principios </w:t>
      </w:r>
      <w:r w:rsidR="00E11021" w:rsidRPr="000958AF">
        <w:rPr>
          <w:rFonts w:ascii="Californian FB" w:eastAsia="Malgun Gothic" w:hAnsi="Californian FB" w:cs="Tahoma"/>
        </w:rPr>
        <w:t>y valores</w:t>
      </w:r>
      <w:r w:rsidRPr="000958AF">
        <w:rPr>
          <w:rFonts w:ascii="Californian FB" w:eastAsia="Malgun Gothic" w:hAnsi="Californian FB" w:cs="Tahoma"/>
        </w:rPr>
        <w:t xml:space="preserve"> esenciales como: </w:t>
      </w:r>
      <w:r w:rsidRPr="000958AF">
        <w:rPr>
          <w:rFonts w:ascii="Californian FB" w:eastAsia="Malgun Gothic" w:hAnsi="Californian FB" w:cs="Tahoma"/>
          <w:b/>
        </w:rPr>
        <w:t>el respeto, la honestidad, la solidaridad, la responsabilidad y la tolerancia.</w:t>
      </w:r>
    </w:p>
    <w:p w14:paraId="2B7225AE" w14:textId="77777777" w:rsidR="00550DAC" w:rsidRPr="000958AF" w:rsidRDefault="00550DAC" w:rsidP="00CB24A1">
      <w:pPr>
        <w:spacing w:after="0" w:line="240" w:lineRule="auto"/>
        <w:jc w:val="both"/>
        <w:rPr>
          <w:rFonts w:ascii="Californian FB" w:eastAsia="Malgun Gothic" w:hAnsi="Californian FB" w:cs="Tahoma"/>
        </w:rPr>
      </w:pPr>
      <w:r w:rsidRPr="000958AF">
        <w:rPr>
          <w:rFonts w:ascii="Californian FB" w:eastAsia="Malgun Gothic" w:hAnsi="Californian FB" w:cs="Tahoma"/>
        </w:rPr>
        <w:t xml:space="preserve"> </w:t>
      </w:r>
    </w:p>
    <w:p w14:paraId="551C57D4" w14:textId="77777777" w:rsidR="00550DAC" w:rsidRPr="000958AF" w:rsidRDefault="00550DAC" w:rsidP="00E11021">
      <w:pPr>
        <w:spacing w:after="0" w:line="240" w:lineRule="auto"/>
        <w:ind w:hanging="76"/>
        <w:jc w:val="both"/>
        <w:rPr>
          <w:rFonts w:ascii="Californian FB" w:eastAsia="Malgun Gothic" w:hAnsi="Californian FB" w:cs="Tahoma"/>
          <w:lang w:val="es-ES_tradnl"/>
        </w:rPr>
      </w:pPr>
      <w:r w:rsidRPr="000958AF">
        <w:rPr>
          <w:rFonts w:ascii="Californian FB" w:eastAsia="Malgun Gothic" w:hAnsi="Californian FB" w:cs="Tahoma"/>
        </w:rPr>
        <w:t xml:space="preserve">  </w:t>
      </w:r>
      <w:r w:rsidR="00854004" w:rsidRPr="000958AF">
        <w:rPr>
          <w:rFonts w:ascii="Californian FB" w:eastAsia="Malgun Gothic" w:hAnsi="Californian FB" w:cs="Tahoma"/>
        </w:rPr>
        <w:t>i</w:t>
      </w:r>
      <w:r w:rsidRPr="000958AF">
        <w:rPr>
          <w:rFonts w:ascii="Californian FB" w:eastAsia="Malgun Gothic" w:hAnsi="Californian FB" w:cs="Tahoma"/>
        </w:rPr>
        <w:t xml:space="preserve">.  </w:t>
      </w:r>
      <w:r w:rsidRPr="000958AF">
        <w:rPr>
          <w:rFonts w:ascii="Californian FB" w:eastAsia="Malgun Gothic" w:hAnsi="Californian FB" w:cs="Tahoma"/>
          <w:lang w:val="es-ES_tradnl"/>
        </w:rPr>
        <w:t xml:space="preserve">La comunidad educativa privilegiará el DIALOGO y la CONCERTACIÓN, </w:t>
      </w:r>
      <w:r w:rsidR="00DB4020" w:rsidRPr="000958AF">
        <w:rPr>
          <w:rFonts w:ascii="Californian FB" w:eastAsia="Malgun Gothic" w:hAnsi="Californian FB" w:cs="Tahoma"/>
          <w:lang w:val="es-ES_tradnl"/>
        </w:rPr>
        <w:t>como mecanismos</w:t>
      </w:r>
      <w:r w:rsidRPr="000958AF">
        <w:rPr>
          <w:rFonts w:ascii="Californian FB" w:eastAsia="Malgun Gothic" w:hAnsi="Californian FB" w:cs="Tahoma"/>
          <w:lang w:val="es-ES_tradnl"/>
        </w:rPr>
        <w:t xml:space="preserve"> esenciales para la solución de los conflictos que se presenten en la vida institucional, teniendo en cuenta el debido proceso.</w:t>
      </w:r>
    </w:p>
    <w:p w14:paraId="5128F7F6" w14:textId="1164FBAE" w:rsidR="0006264B" w:rsidRPr="000958AF" w:rsidRDefault="0006264B" w:rsidP="00396229">
      <w:pPr>
        <w:spacing w:after="0" w:line="240" w:lineRule="auto"/>
        <w:jc w:val="both"/>
        <w:rPr>
          <w:rFonts w:ascii="Californian FB" w:eastAsia="Malgun Gothic" w:hAnsi="Californian FB" w:cs="Tahoma"/>
          <w:u w:val="single"/>
        </w:rPr>
      </w:pPr>
    </w:p>
    <w:p w14:paraId="4668A928" w14:textId="77777777" w:rsidR="00550DAC" w:rsidRPr="000958AF" w:rsidRDefault="00550DAC" w:rsidP="00550DAC">
      <w:pPr>
        <w:spacing w:after="0" w:line="240" w:lineRule="auto"/>
        <w:ind w:left="-31"/>
        <w:jc w:val="both"/>
        <w:rPr>
          <w:rFonts w:ascii="Californian FB" w:eastAsia="Malgun Gothic" w:hAnsi="Californian FB" w:cs="Tahoma"/>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0958AF" w14:paraId="604E7EAF" w14:textId="77777777" w:rsidTr="00133898">
        <w:trPr>
          <w:trHeight w:val="235"/>
        </w:trPr>
        <w:tc>
          <w:tcPr>
            <w:tcW w:w="10598" w:type="dxa"/>
            <w:shd w:val="clear" w:color="auto" w:fill="D9D9D9" w:themeFill="background1" w:themeFillShade="D9"/>
          </w:tcPr>
          <w:p w14:paraId="382E3906" w14:textId="372B01BE" w:rsidR="00550DAC" w:rsidRPr="000958AF" w:rsidRDefault="00550DAC" w:rsidP="00550DAC">
            <w:pPr>
              <w:spacing w:after="0" w:line="240" w:lineRule="auto"/>
              <w:rPr>
                <w:rFonts w:ascii="Californian FB" w:eastAsia="Malgun Gothic" w:hAnsi="Californian FB" w:cs="Tahoma"/>
                <w:b/>
              </w:rPr>
            </w:pPr>
            <w:r w:rsidRPr="000958AF">
              <w:rPr>
                <w:rFonts w:ascii="Californian FB" w:eastAsia="Malgun Gothic" w:hAnsi="Californian FB" w:cs="Tahoma"/>
                <w:b/>
              </w:rPr>
              <w:t>8.2  PRINCIPIOS Y VALORES ESE</w:t>
            </w:r>
            <w:r w:rsidR="003C67C5">
              <w:rPr>
                <w:rFonts w:ascii="Californian FB" w:eastAsia="Malgun Gothic" w:hAnsi="Californian FB" w:cs="Tahoma"/>
                <w:b/>
              </w:rPr>
              <w:t>NCIALES EN LA FORMACIÓN DE LO</w:t>
            </w:r>
            <w:r w:rsidRPr="000958AF">
              <w:rPr>
                <w:rFonts w:ascii="Californian FB" w:eastAsia="Malgun Gothic" w:hAnsi="Californian FB" w:cs="Tahoma"/>
                <w:b/>
              </w:rPr>
              <w:t>S ESTUDIANTES</w:t>
            </w:r>
          </w:p>
        </w:tc>
      </w:tr>
    </w:tbl>
    <w:p w14:paraId="3E5EE1CE" w14:textId="77777777" w:rsidR="00550DAC" w:rsidRPr="000958AF" w:rsidRDefault="00550DAC" w:rsidP="00550DAC">
      <w:pPr>
        <w:spacing w:after="0" w:line="240" w:lineRule="auto"/>
        <w:jc w:val="both"/>
        <w:rPr>
          <w:rFonts w:ascii="Californian FB" w:eastAsia="Calibri" w:hAnsi="Californian FB" w:cs="Arial"/>
          <w:lang w:val="es-ES"/>
        </w:rPr>
      </w:pPr>
      <w:r w:rsidRPr="000958AF">
        <w:rPr>
          <w:rFonts w:ascii="Californian FB" w:eastAsia="Calibri" w:hAnsi="Californian FB" w:cs="Arial"/>
          <w:u w:val="single"/>
          <w:lang w:val="es-ES"/>
        </w:rPr>
        <w:t xml:space="preserve">La formación de principios y </w:t>
      </w:r>
      <w:hyperlink r:id="rId11" w:history="1">
        <w:r w:rsidRPr="000958AF">
          <w:rPr>
            <w:rFonts w:ascii="Californian FB" w:eastAsia="Calibri" w:hAnsi="Californian FB" w:cs="Arial"/>
            <w:u w:val="single"/>
            <w:lang w:val="es-ES"/>
          </w:rPr>
          <w:t>valores</w:t>
        </w:r>
      </w:hyperlink>
      <w:r w:rsidRPr="000958AF">
        <w:rPr>
          <w:rFonts w:ascii="Californian FB" w:eastAsia="Calibri" w:hAnsi="Californian FB" w:cs="Arial"/>
          <w:u w:val="single"/>
          <w:lang w:val="es-ES"/>
        </w:rPr>
        <w:t>,</w:t>
      </w:r>
      <w:r w:rsidRPr="000958AF">
        <w:rPr>
          <w:rFonts w:ascii="Californian FB" w:eastAsia="Calibri" w:hAnsi="Californian FB" w:cs="Arial"/>
          <w:lang w:val="es-ES"/>
        </w:rPr>
        <w:t xml:space="preserve"> garantiza una sana convivencia y una debida  integración con la sociedad.</w:t>
      </w:r>
    </w:p>
    <w:p w14:paraId="59097AB2" w14:textId="77777777" w:rsidR="00550DAC" w:rsidRDefault="00550DAC" w:rsidP="00550DAC">
      <w:pPr>
        <w:spacing w:after="0" w:line="240" w:lineRule="auto"/>
        <w:jc w:val="both"/>
        <w:rPr>
          <w:rFonts w:ascii="Californian FB" w:eastAsia="Calibri" w:hAnsi="Californian FB" w:cs="Times New Roman"/>
          <w:color w:val="000099"/>
          <w:lang w:eastAsia="es-ES"/>
        </w:rPr>
      </w:pPr>
    </w:p>
    <w:p w14:paraId="4FE176FC" w14:textId="77777777" w:rsidR="004346EE" w:rsidRPr="000958AF" w:rsidRDefault="004346EE" w:rsidP="00550DAC">
      <w:pPr>
        <w:spacing w:after="0" w:line="240" w:lineRule="auto"/>
        <w:jc w:val="both"/>
        <w:rPr>
          <w:rFonts w:ascii="Californian FB" w:eastAsia="Calibri" w:hAnsi="Californian FB" w:cs="Times New Roman"/>
          <w:color w:val="000099"/>
          <w:lang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10224"/>
      </w:tblGrid>
      <w:tr w:rsidR="00550DAC" w:rsidRPr="00785F5B" w14:paraId="43A36161" w14:textId="77777777" w:rsidTr="00550DAC">
        <w:trPr>
          <w:trHeight w:val="136"/>
        </w:trPr>
        <w:tc>
          <w:tcPr>
            <w:tcW w:w="10598" w:type="dxa"/>
            <w:shd w:val="clear" w:color="auto" w:fill="F2F2F2"/>
          </w:tcPr>
          <w:p w14:paraId="5BB4D6DA" w14:textId="77777777" w:rsidR="00550DAC" w:rsidRPr="00785F5B" w:rsidRDefault="00550DAC" w:rsidP="00550DAC">
            <w:pPr>
              <w:spacing w:after="0" w:line="240" w:lineRule="auto"/>
              <w:jc w:val="both"/>
              <w:rPr>
                <w:rFonts w:ascii="Californian FB" w:eastAsia="Malgun Gothic" w:hAnsi="Californian FB" w:cs="Times New Roman"/>
                <w:b/>
                <w:lang w:val="es-ES" w:eastAsia="es-ES"/>
              </w:rPr>
            </w:pPr>
            <w:r w:rsidRPr="00785F5B">
              <w:rPr>
                <w:rFonts w:ascii="Californian FB" w:eastAsia="Malgun Gothic" w:hAnsi="Californian FB" w:cs="Times New Roman"/>
                <w:b/>
                <w:lang w:val="es-ES" w:eastAsia="es-ES"/>
              </w:rPr>
              <w:t xml:space="preserve">8.2.1 HONESTIDAD </w:t>
            </w:r>
          </w:p>
        </w:tc>
      </w:tr>
    </w:tbl>
    <w:p w14:paraId="6DDBAD90" w14:textId="77777777" w:rsidR="00550DAC" w:rsidRPr="00785F5B" w:rsidRDefault="00550DAC" w:rsidP="00550DAC">
      <w:pPr>
        <w:spacing w:after="0" w:line="240" w:lineRule="auto"/>
        <w:jc w:val="both"/>
        <w:rPr>
          <w:rFonts w:ascii="Californian FB" w:eastAsia="Calibri" w:hAnsi="Californian FB" w:cs="Times New Roman"/>
          <w:color w:val="000099"/>
          <w:lang w:eastAsia="es-ES"/>
        </w:rPr>
      </w:pPr>
    </w:p>
    <w:p w14:paraId="1F9E59A9" w14:textId="77777777" w:rsidR="00550DAC" w:rsidRPr="00785F5B" w:rsidRDefault="00550DAC" w:rsidP="00550DAC">
      <w:pPr>
        <w:spacing w:after="0" w:line="240" w:lineRule="auto"/>
        <w:jc w:val="both"/>
        <w:rPr>
          <w:rFonts w:ascii="Californian FB" w:eastAsia="Malgun Gothic" w:hAnsi="Californian FB" w:cs="Times New Roman"/>
          <w:b/>
          <w:lang w:eastAsia="es-CO"/>
        </w:rPr>
      </w:pPr>
      <w:r w:rsidRPr="00785F5B">
        <w:rPr>
          <w:rFonts w:ascii="Californian FB" w:eastAsia="Malgun Gothic" w:hAnsi="Californian FB" w:cs="Times New Roman"/>
          <w:lang w:eastAsia="es-CO"/>
        </w:rPr>
        <w:t xml:space="preserve">El Liceo Benalcázar promueve y forja en sus estudiantes, una actitud coherente frente a la vida, en </w:t>
      </w:r>
      <w:r w:rsidRPr="00785F5B">
        <w:rPr>
          <w:rFonts w:ascii="Californian FB" w:eastAsia="Malgun Gothic" w:hAnsi="Californian FB" w:cs="Times New Roman"/>
          <w:b/>
          <w:lang w:eastAsia="es-CO"/>
        </w:rPr>
        <w:t xml:space="preserve">la que armoniza la </w:t>
      </w:r>
      <w:r w:rsidRPr="00785F5B">
        <w:rPr>
          <w:rFonts w:ascii="Californian FB" w:eastAsia="Malgun Gothic" w:hAnsi="Californian FB" w:cs="Times New Roman"/>
          <w:b/>
          <w:u w:val="single"/>
          <w:lang w:eastAsia="es-CO"/>
        </w:rPr>
        <w:t>rectitud</w:t>
      </w:r>
      <w:r w:rsidRPr="00785F5B">
        <w:rPr>
          <w:rFonts w:ascii="Californian FB" w:eastAsia="Malgun Gothic" w:hAnsi="Californian FB" w:cs="Times New Roman"/>
          <w:b/>
          <w:lang w:eastAsia="es-CO"/>
        </w:rPr>
        <w:t xml:space="preserve">, la </w:t>
      </w:r>
      <w:r w:rsidRPr="00785F5B">
        <w:rPr>
          <w:rFonts w:ascii="Californian FB" w:eastAsia="Malgun Gothic" w:hAnsi="Californian FB" w:cs="Times New Roman"/>
          <w:b/>
          <w:u w:val="single"/>
          <w:lang w:eastAsia="es-CO"/>
        </w:rPr>
        <w:t>justicia</w:t>
      </w:r>
      <w:r w:rsidRPr="00785F5B">
        <w:rPr>
          <w:rFonts w:ascii="Californian FB" w:eastAsia="Malgun Gothic" w:hAnsi="Californian FB" w:cs="Times New Roman"/>
          <w:b/>
          <w:lang w:eastAsia="es-CO"/>
        </w:rPr>
        <w:t xml:space="preserve"> y la </w:t>
      </w:r>
      <w:r w:rsidRPr="00785F5B">
        <w:rPr>
          <w:rFonts w:ascii="Californian FB" w:eastAsia="Malgun Gothic" w:hAnsi="Californian FB" w:cs="Times New Roman"/>
          <w:b/>
          <w:u w:val="single"/>
          <w:lang w:eastAsia="es-CO"/>
        </w:rPr>
        <w:t>verdad,</w:t>
      </w:r>
      <w:r w:rsidRPr="00785F5B">
        <w:rPr>
          <w:rFonts w:ascii="Californian FB" w:eastAsia="Malgun Gothic" w:hAnsi="Californian FB" w:cs="Times New Roman"/>
          <w:b/>
          <w:lang w:eastAsia="es-CO"/>
        </w:rPr>
        <w:t xml:space="preserve"> en todas sus acciones.</w:t>
      </w:r>
    </w:p>
    <w:p w14:paraId="18E2750D" w14:textId="77777777" w:rsidR="00550DAC" w:rsidRPr="00785F5B" w:rsidRDefault="00550DAC" w:rsidP="00550DAC">
      <w:pPr>
        <w:tabs>
          <w:tab w:val="left" w:pos="-720"/>
        </w:tabs>
        <w:suppressAutoHyphens/>
        <w:spacing w:after="0" w:line="240" w:lineRule="auto"/>
        <w:jc w:val="both"/>
        <w:rPr>
          <w:rFonts w:ascii="Californian FB" w:eastAsia="Malgun Gothic" w:hAnsi="Californian FB" w:cs="Tahoma"/>
          <w:b/>
          <w:spacing w:val="-3"/>
        </w:rPr>
      </w:pPr>
    </w:p>
    <w:p w14:paraId="36ED4B42" w14:textId="6A180438" w:rsidR="004346EE" w:rsidRDefault="004346EE" w:rsidP="00550DAC">
      <w:pPr>
        <w:tabs>
          <w:tab w:val="left" w:pos="-720"/>
        </w:tabs>
        <w:suppressAutoHyphens/>
        <w:spacing w:after="0" w:line="240" w:lineRule="auto"/>
        <w:jc w:val="both"/>
        <w:rPr>
          <w:rFonts w:ascii="Californian FB" w:eastAsia="Malgun Gothic" w:hAnsi="Californian FB" w:cs="Tahoma"/>
          <w:b/>
          <w:spacing w:val="-3"/>
        </w:rPr>
      </w:pPr>
    </w:p>
    <w:p w14:paraId="3666D985" w14:textId="22B3A2DA" w:rsidR="00DA4912" w:rsidRDefault="00DA4912" w:rsidP="00550DAC">
      <w:pPr>
        <w:tabs>
          <w:tab w:val="left" w:pos="-720"/>
        </w:tabs>
        <w:suppressAutoHyphens/>
        <w:spacing w:after="0" w:line="240" w:lineRule="auto"/>
        <w:jc w:val="both"/>
        <w:rPr>
          <w:rFonts w:ascii="Californian FB" w:eastAsia="Malgun Gothic" w:hAnsi="Californian FB" w:cs="Tahoma"/>
          <w:b/>
          <w:spacing w:val="-3"/>
        </w:rPr>
      </w:pPr>
    </w:p>
    <w:p w14:paraId="607B4F5F" w14:textId="75A0E8F8" w:rsidR="00DA4912" w:rsidRDefault="00DA4912" w:rsidP="00550DAC">
      <w:pPr>
        <w:tabs>
          <w:tab w:val="left" w:pos="-720"/>
        </w:tabs>
        <w:suppressAutoHyphens/>
        <w:spacing w:after="0" w:line="240" w:lineRule="auto"/>
        <w:jc w:val="both"/>
        <w:rPr>
          <w:rFonts w:ascii="Californian FB" w:eastAsia="Malgun Gothic" w:hAnsi="Californian FB" w:cs="Tahoma"/>
          <w:b/>
          <w:spacing w:val="-3"/>
        </w:rPr>
      </w:pPr>
    </w:p>
    <w:p w14:paraId="39165CCB" w14:textId="29F2A466" w:rsidR="00DA4912" w:rsidRDefault="00DA4912" w:rsidP="00550DAC">
      <w:pPr>
        <w:tabs>
          <w:tab w:val="left" w:pos="-720"/>
        </w:tabs>
        <w:suppressAutoHyphens/>
        <w:spacing w:after="0" w:line="240" w:lineRule="auto"/>
        <w:jc w:val="both"/>
        <w:rPr>
          <w:rFonts w:ascii="Californian FB" w:eastAsia="Malgun Gothic" w:hAnsi="Californian FB" w:cs="Tahoma"/>
          <w:b/>
          <w:spacing w:val="-3"/>
        </w:rPr>
      </w:pPr>
    </w:p>
    <w:p w14:paraId="5C99AFED" w14:textId="77777777" w:rsidR="00DA4912" w:rsidRPr="00785F5B" w:rsidRDefault="00DA4912" w:rsidP="00550DAC">
      <w:pPr>
        <w:tabs>
          <w:tab w:val="left" w:pos="-720"/>
        </w:tabs>
        <w:suppressAutoHyphens/>
        <w:spacing w:after="0" w:line="240" w:lineRule="auto"/>
        <w:jc w:val="both"/>
        <w:rPr>
          <w:rFonts w:ascii="Californian FB" w:eastAsia="Malgun Gothic" w:hAnsi="Californian FB" w:cs="Tahoma"/>
          <w:b/>
          <w:spacing w:val="-3"/>
        </w:rPr>
      </w:pPr>
    </w:p>
    <w:p w14:paraId="42B1203B" w14:textId="61B2DB2B" w:rsidR="00550DAC" w:rsidRPr="000958AF" w:rsidRDefault="004346EE" w:rsidP="00550DAC">
      <w:pPr>
        <w:tabs>
          <w:tab w:val="left" w:pos="-720"/>
        </w:tabs>
        <w:suppressAutoHyphens/>
        <w:spacing w:after="0" w:line="240" w:lineRule="auto"/>
        <w:jc w:val="both"/>
        <w:rPr>
          <w:rFonts w:ascii="Californian FB" w:eastAsia="Malgun Gothic" w:hAnsi="Californian FB" w:cs="Tahoma"/>
          <w:b/>
          <w:spacing w:val="-3"/>
        </w:rPr>
      </w:pPr>
      <w:r w:rsidRPr="00785F5B">
        <w:rPr>
          <w:rFonts w:ascii="Californian FB" w:eastAsia="Malgun Gothic" w:hAnsi="Californian FB" w:cs="Tahoma"/>
          <w:b/>
          <w:spacing w:val="-3"/>
        </w:rPr>
        <w:lastRenderedPageBreak/>
        <w:t>HONESTIDAD ACADÉMICA</w:t>
      </w:r>
      <w:r w:rsidR="00CF3CD8">
        <w:rPr>
          <w:rFonts w:ascii="Californian FB" w:eastAsia="Malgun Gothic" w:hAnsi="Californian FB" w:cs="Tahoma"/>
          <w:b/>
          <w:spacing w:val="-3"/>
        </w:rPr>
        <w:t xml:space="preserve">  Y RECTITUD EN EL PROCESO FORMATIVO.</w:t>
      </w:r>
    </w:p>
    <w:p w14:paraId="202E4D3B" w14:textId="77777777" w:rsidR="00550DAC" w:rsidRPr="000958AF" w:rsidRDefault="00550DAC" w:rsidP="00550DAC">
      <w:pPr>
        <w:tabs>
          <w:tab w:val="left" w:pos="-720"/>
        </w:tabs>
        <w:suppressAutoHyphens/>
        <w:spacing w:after="0" w:line="240" w:lineRule="auto"/>
        <w:jc w:val="both"/>
        <w:rPr>
          <w:rFonts w:ascii="Californian FB" w:eastAsia="Malgun Gothic" w:hAnsi="Californian FB" w:cs="Tahoma"/>
          <w:spacing w:val="-3"/>
        </w:rPr>
      </w:pPr>
    </w:p>
    <w:p w14:paraId="2B558316" w14:textId="5D726E60" w:rsidR="00550DAC" w:rsidRPr="000958AF" w:rsidRDefault="004A2FDF" w:rsidP="00550DAC">
      <w:pPr>
        <w:tabs>
          <w:tab w:val="left" w:pos="-720"/>
        </w:tabs>
        <w:suppressAutoHyphens/>
        <w:spacing w:after="0" w:line="240" w:lineRule="auto"/>
        <w:jc w:val="both"/>
        <w:rPr>
          <w:rFonts w:ascii="Californian FB" w:eastAsia="Malgun Gothic" w:hAnsi="Californian FB" w:cs="Tahoma"/>
          <w:spacing w:val="-3"/>
        </w:rPr>
      </w:pPr>
      <w:r w:rsidRPr="000958AF">
        <w:rPr>
          <w:rFonts w:ascii="Californian FB" w:eastAsia="Malgun Gothic" w:hAnsi="Californian FB" w:cs="Tahoma"/>
          <w:spacing w:val="-3"/>
        </w:rPr>
        <w:t>Refleja</w:t>
      </w:r>
      <w:r w:rsidR="00F11FA6">
        <w:rPr>
          <w:rFonts w:ascii="Californian FB" w:eastAsia="Malgun Gothic" w:hAnsi="Californian FB" w:cs="Tahoma"/>
          <w:spacing w:val="-3"/>
        </w:rPr>
        <w:t xml:space="preserve"> la manera como el</w:t>
      </w:r>
      <w:r w:rsidR="00550DAC" w:rsidRPr="000958AF">
        <w:rPr>
          <w:rFonts w:ascii="Californian FB" w:eastAsia="Malgun Gothic" w:hAnsi="Californian FB" w:cs="Tahoma"/>
          <w:spacing w:val="-3"/>
        </w:rPr>
        <w:t xml:space="preserve"> estudiante actúa frente a sus responsabilidade</w:t>
      </w:r>
      <w:r w:rsidR="00F11FA6">
        <w:rPr>
          <w:rFonts w:ascii="Californian FB" w:eastAsia="Malgun Gothic" w:hAnsi="Californian FB" w:cs="Tahoma"/>
          <w:spacing w:val="-3"/>
        </w:rPr>
        <w:t>s escolares. Todo trabajo que el</w:t>
      </w:r>
      <w:r w:rsidR="00550DAC" w:rsidRPr="000958AF">
        <w:rPr>
          <w:rFonts w:ascii="Californian FB" w:eastAsia="Malgun Gothic" w:hAnsi="Californian FB" w:cs="Tahoma"/>
          <w:spacing w:val="-3"/>
        </w:rPr>
        <w:t xml:space="preserve"> estudiante realice, debe mostrar su lenguaje y sus propias expresiones. De utilizarse otras fuentes o </w:t>
      </w:r>
      <w:r w:rsidRPr="000958AF">
        <w:rPr>
          <w:rFonts w:ascii="Californian FB" w:eastAsia="Malgun Gothic" w:hAnsi="Californian FB" w:cs="Tahoma"/>
          <w:spacing w:val="-3"/>
        </w:rPr>
        <w:t>hacer referencia</w:t>
      </w:r>
      <w:r w:rsidR="00550DAC" w:rsidRPr="000958AF">
        <w:rPr>
          <w:rFonts w:ascii="Californian FB" w:eastAsia="Malgun Gothic" w:hAnsi="Californian FB" w:cs="Tahoma"/>
          <w:spacing w:val="-3"/>
        </w:rPr>
        <w:t xml:space="preserve"> a estas, dicha (s) fuente (s), debe (n) citarse completa y adecuadamente.</w:t>
      </w:r>
    </w:p>
    <w:p w14:paraId="0A92B4BE" w14:textId="77777777" w:rsidR="00550DAC" w:rsidRPr="000958AF" w:rsidRDefault="00550DAC" w:rsidP="00550DAC">
      <w:pPr>
        <w:tabs>
          <w:tab w:val="left" w:pos="-720"/>
        </w:tabs>
        <w:suppressAutoHyphens/>
        <w:spacing w:after="0" w:line="240" w:lineRule="auto"/>
        <w:jc w:val="both"/>
        <w:rPr>
          <w:rFonts w:ascii="Californian FB" w:eastAsia="Malgun Gothic" w:hAnsi="Californian FB" w:cs="Tahoma"/>
          <w:spacing w:val="-3"/>
        </w:rPr>
      </w:pPr>
      <w:r w:rsidRPr="000958AF">
        <w:rPr>
          <w:rFonts w:ascii="Californian FB" w:eastAsia="Malgun Gothic" w:hAnsi="Californian FB" w:cs="Tahoma"/>
          <w:spacing w:val="-3"/>
        </w:rPr>
        <w:t>Como deshonestidad académica, se puntualizan las siguientes modalidades:</w:t>
      </w:r>
    </w:p>
    <w:p w14:paraId="392C9705" w14:textId="77777777" w:rsidR="00550DAC" w:rsidRPr="000958AF" w:rsidRDefault="00550DAC" w:rsidP="00550DAC">
      <w:pPr>
        <w:tabs>
          <w:tab w:val="left" w:pos="-720"/>
        </w:tabs>
        <w:suppressAutoHyphens/>
        <w:spacing w:after="0" w:line="240" w:lineRule="auto"/>
        <w:jc w:val="both"/>
        <w:rPr>
          <w:rFonts w:ascii="Californian FB" w:eastAsia="Malgun Gothic" w:hAnsi="Californian FB" w:cs="Tahoma"/>
          <w:spacing w:val="-3"/>
        </w:rPr>
      </w:pPr>
    </w:p>
    <w:p w14:paraId="7EAA64EB" w14:textId="77777777" w:rsidR="00550DAC" w:rsidRPr="000958AF" w:rsidRDefault="00550DAC" w:rsidP="00B74975">
      <w:pPr>
        <w:numPr>
          <w:ilvl w:val="4"/>
          <w:numId w:val="30"/>
        </w:numPr>
        <w:tabs>
          <w:tab w:val="left" w:pos="-720"/>
        </w:tabs>
        <w:suppressAutoHyphens/>
        <w:spacing w:after="0" w:line="240" w:lineRule="auto"/>
        <w:ind w:left="284"/>
        <w:contextualSpacing/>
        <w:jc w:val="both"/>
        <w:rPr>
          <w:rFonts w:ascii="Californian FB" w:eastAsia="Malgun Gothic" w:hAnsi="Californian FB" w:cs="Tahoma"/>
          <w:spacing w:val="-3"/>
          <w:lang w:val="es-ES"/>
        </w:rPr>
      </w:pPr>
      <w:r w:rsidRPr="000958AF">
        <w:rPr>
          <w:rFonts w:ascii="Californian FB" w:eastAsia="Malgun Gothic" w:hAnsi="Californian FB" w:cs="Tahoma"/>
          <w:b/>
          <w:spacing w:val="-3"/>
          <w:lang w:val="es-ES"/>
        </w:rPr>
        <w:t>PLAGIO</w:t>
      </w:r>
    </w:p>
    <w:p w14:paraId="69EE7DDC" w14:textId="77777777" w:rsidR="00550DAC" w:rsidRPr="000958AF" w:rsidRDefault="00550DAC" w:rsidP="00B74975">
      <w:pPr>
        <w:numPr>
          <w:ilvl w:val="0"/>
          <w:numId w:val="34"/>
        </w:numPr>
        <w:tabs>
          <w:tab w:val="left" w:pos="-720"/>
        </w:tabs>
        <w:suppressAutoHyphens/>
        <w:spacing w:after="0" w:line="240" w:lineRule="auto"/>
        <w:contextualSpacing/>
        <w:jc w:val="both"/>
        <w:rPr>
          <w:rFonts w:ascii="Californian FB" w:eastAsia="Malgun Gothic" w:hAnsi="Californian FB" w:cs="Tahoma"/>
          <w:spacing w:val="-3"/>
          <w:lang w:val="es-ES"/>
        </w:rPr>
      </w:pPr>
      <w:r w:rsidRPr="000958AF">
        <w:rPr>
          <w:rFonts w:ascii="Californian FB" w:eastAsia="Malgun Gothic" w:hAnsi="Californian FB" w:cs="Tahoma"/>
          <w:spacing w:val="-3"/>
          <w:lang w:val="es-ES"/>
        </w:rPr>
        <w:t xml:space="preserve">Presentar como </w:t>
      </w:r>
      <w:r w:rsidR="004A2FDF" w:rsidRPr="000958AF">
        <w:rPr>
          <w:rFonts w:ascii="Californian FB" w:eastAsia="Malgun Gothic" w:hAnsi="Californian FB" w:cs="Tahoma"/>
          <w:spacing w:val="-3"/>
          <w:lang w:val="es-ES"/>
        </w:rPr>
        <w:t>propio un</w:t>
      </w:r>
      <w:r w:rsidRPr="000958AF">
        <w:rPr>
          <w:rFonts w:ascii="Californian FB" w:eastAsia="Malgun Gothic" w:hAnsi="Californian FB" w:cs="Tahoma"/>
          <w:spacing w:val="-3"/>
          <w:lang w:val="es-ES"/>
        </w:rPr>
        <w:t xml:space="preserve"> trabajo, </w:t>
      </w:r>
      <w:r w:rsidR="004A2FDF" w:rsidRPr="000958AF">
        <w:rPr>
          <w:rFonts w:ascii="Californian FB" w:eastAsia="Malgun Gothic" w:hAnsi="Californian FB" w:cs="Tahoma"/>
          <w:spacing w:val="-3"/>
          <w:lang w:val="es-ES"/>
        </w:rPr>
        <w:t>ideas, fotos</w:t>
      </w:r>
      <w:r w:rsidRPr="000958AF">
        <w:rPr>
          <w:rFonts w:ascii="Californian FB" w:eastAsia="Malgun Gothic" w:hAnsi="Californian FB" w:cs="Tahoma"/>
          <w:spacing w:val="-3"/>
          <w:lang w:val="es-ES"/>
        </w:rPr>
        <w:t xml:space="preserve"> e información producida por otros.</w:t>
      </w:r>
    </w:p>
    <w:p w14:paraId="7D5F4FBD" w14:textId="77777777" w:rsidR="00550DAC" w:rsidRPr="000958AF" w:rsidRDefault="00550DAC" w:rsidP="00B74975">
      <w:pPr>
        <w:numPr>
          <w:ilvl w:val="0"/>
          <w:numId w:val="34"/>
        </w:numPr>
        <w:tabs>
          <w:tab w:val="left" w:pos="-720"/>
        </w:tabs>
        <w:suppressAutoHyphens/>
        <w:spacing w:after="0" w:line="240" w:lineRule="auto"/>
        <w:contextualSpacing/>
        <w:jc w:val="both"/>
        <w:rPr>
          <w:rFonts w:ascii="Californian FB" w:eastAsia="Malgun Gothic" w:hAnsi="Californian FB" w:cs="Tahoma"/>
          <w:spacing w:val="-3"/>
          <w:lang w:val="es-ES"/>
        </w:rPr>
      </w:pPr>
      <w:r w:rsidRPr="000958AF">
        <w:rPr>
          <w:rFonts w:ascii="Californian FB" w:eastAsia="Malgun Gothic" w:hAnsi="Californian FB" w:cs="Tahoma"/>
          <w:spacing w:val="-3"/>
          <w:lang w:val="es-ES"/>
        </w:rPr>
        <w:t>Utilizar palabras de alguien, sin darles crédito.</w:t>
      </w:r>
    </w:p>
    <w:p w14:paraId="4C82F84D" w14:textId="77777777" w:rsidR="00550DAC" w:rsidRPr="000958AF" w:rsidRDefault="00550DAC" w:rsidP="00B74975">
      <w:pPr>
        <w:numPr>
          <w:ilvl w:val="0"/>
          <w:numId w:val="34"/>
        </w:numPr>
        <w:tabs>
          <w:tab w:val="left" w:pos="-720"/>
        </w:tabs>
        <w:suppressAutoHyphens/>
        <w:spacing w:after="0" w:line="240" w:lineRule="auto"/>
        <w:contextualSpacing/>
        <w:jc w:val="both"/>
        <w:rPr>
          <w:rFonts w:ascii="Californian FB" w:eastAsia="Malgun Gothic" w:hAnsi="Californian FB" w:cs="Tahoma"/>
          <w:spacing w:val="-3"/>
          <w:lang w:val="es-ES"/>
        </w:rPr>
      </w:pPr>
      <w:r w:rsidRPr="000958AF">
        <w:rPr>
          <w:rFonts w:ascii="Californian FB" w:eastAsia="Malgun Gothic" w:hAnsi="Californian FB" w:cs="Tahoma"/>
          <w:spacing w:val="-3"/>
          <w:lang w:val="es-ES"/>
        </w:rPr>
        <w:t>Traducir las palabras de otro, sin reconocer la fuente.</w:t>
      </w:r>
    </w:p>
    <w:p w14:paraId="577C7884" w14:textId="77777777" w:rsidR="00550DAC" w:rsidRPr="000958AF" w:rsidRDefault="00550DAC" w:rsidP="00B74975">
      <w:pPr>
        <w:numPr>
          <w:ilvl w:val="0"/>
          <w:numId w:val="34"/>
        </w:numPr>
        <w:tabs>
          <w:tab w:val="left" w:pos="-720"/>
        </w:tabs>
        <w:suppressAutoHyphens/>
        <w:spacing w:after="0" w:line="240" w:lineRule="auto"/>
        <w:contextualSpacing/>
        <w:jc w:val="both"/>
        <w:rPr>
          <w:rFonts w:ascii="Californian FB" w:eastAsia="Malgun Gothic" w:hAnsi="Californian FB" w:cs="Tahoma"/>
          <w:spacing w:val="-3"/>
          <w:lang w:val="es-ES"/>
        </w:rPr>
      </w:pPr>
      <w:r w:rsidRPr="000958AF">
        <w:rPr>
          <w:rFonts w:ascii="Californian FB" w:eastAsia="Malgun Gothic" w:hAnsi="Californian FB" w:cs="Tahoma"/>
          <w:spacing w:val="-3"/>
          <w:lang w:val="es-ES"/>
        </w:rPr>
        <w:t>Entregar el trabajo de otra estudiante, como propio, con o sin su consentimiento.</w:t>
      </w:r>
    </w:p>
    <w:p w14:paraId="5D2831EC" w14:textId="77777777" w:rsidR="00550DAC" w:rsidRPr="000958AF" w:rsidRDefault="00550DAC" w:rsidP="00550DAC">
      <w:pPr>
        <w:tabs>
          <w:tab w:val="left" w:pos="-720"/>
        </w:tabs>
        <w:suppressAutoHyphens/>
        <w:spacing w:after="0" w:line="240" w:lineRule="auto"/>
        <w:contextualSpacing/>
        <w:jc w:val="both"/>
        <w:rPr>
          <w:rFonts w:ascii="Californian FB" w:eastAsia="Malgun Gothic" w:hAnsi="Californian FB" w:cs="Tahoma"/>
          <w:spacing w:val="-3"/>
          <w:lang w:val="es-ES"/>
        </w:rPr>
      </w:pPr>
    </w:p>
    <w:p w14:paraId="6A101FFF" w14:textId="77777777" w:rsidR="00550DAC" w:rsidRPr="000958AF" w:rsidRDefault="00550DAC" w:rsidP="00B74975">
      <w:pPr>
        <w:numPr>
          <w:ilvl w:val="4"/>
          <w:numId w:val="30"/>
        </w:numPr>
        <w:tabs>
          <w:tab w:val="left" w:pos="-720"/>
        </w:tabs>
        <w:suppressAutoHyphens/>
        <w:spacing w:after="0" w:line="240" w:lineRule="auto"/>
        <w:ind w:left="284"/>
        <w:contextualSpacing/>
        <w:jc w:val="both"/>
        <w:rPr>
          <w:rFonts w:ascii="Californian FB" w:eastAsia="Malgun Gothic" w:hAnsi="Californian FB" w:cs="Tahoma"/>
          <w:b/>
          <w:spacing w:val="-3"/>
          <w:lang w:val="es-ES"/>
        </w:rPr>
      </w:pPr>
      <w:r w:rsidRPr="000958AF">
        <w:rPr>
          <w:rFonts w:ascii="Californian FB" w:eastAsia="Malgun Gothic" w:hAnsi="Californian FB" w:cs="Tahoma"/>
          <w:b/>
          <w:spacing w:val="-3"/>
          <w:lang w:val="es-ES"/>
        </w:rPr>
        <w:t>FRAUDE EN EXÁMENES</w:t>
      </w:r>
    </w:p>
    <w:p w14:paraId="07A85DBF" w14:textId="77777777" w:rsidR="00550DAC" w:rsidRPr="000958AF" w:rsidRDefault="00550DAC" w:rsidP="00B74975">
      <w:pPr>
        <w:numPr>
          <w:ilvl w:val="0"/>
          <w:numId w:val="35"/>
        </w:numPr>
        <w:tabs>
          <w:tab w:val="left" w:pos="-720"/>
        </w:tabs>
        <w:suppressAutoHyphens/>
        <w:spacing w:after="0" w:line="240" w:lineRule="auto"/>
        <w:contextualSpacing/>
        <w:jc w:val="both"/>
        <w:rPr>
          <w:rFonts w:ascii="Californian FB" w:eastAsia="Malgun Gothic" w:hAnsi="Californian FB" w:cs="Tahoma"/>
          <w:spacing w:val="-3"/>
          <w:lang w:val="es-ES"/>
        </w:rPr>
      </w:pPr>
      <w:r w:rsidRPr="000958AF">
        <w:rPr>
          <w:rFonts w:ascii="Californian FB" w:eastAsia="Malgun Gothic" w:hAnsi="Californian FB" w:cs="Tahoma"/>
          <w:spacing w:val="-3"/>
          <w:lang w:val="es-ES"/>
        </w:rPr>
        <w:t xml:space="preserve">Incluye pedir, obtener o dar las preguntas </w:t>
      </w:r>
      <w:r w:rsidR="004A2FDF" w:rsidRPr="000958AF">
        <w:rPr>
          <w:rFonts w:ascii="Californian FB" w:eastAsia="Malgun Gothic" w:hAnsi="Californian FB" w:cs="Tahoma"/>
          <w:spacing w:val="-3"/>
          <w:lang w:val="es-ES"/>
        </w:rPr>
        <w:t>o respuestas</w:t>
      </w:r>
      <w:r w:rsidRPr="000958AF">
        <w:rPr>
          <w:rFonts w:ascii="Californian FB" w:eastAsia="Malgun Gothic" w:hAnsi="Californian FB" w:cs="Tahoma"/>
          <w:spacing w:val="-3"/>
          <w:lang w:val="es-ES"/>
        </w:rPr>
        <w:t xml:space="preserve"> de un examen, antes o durante la evaluación. </w:t>
      </w:r>
    </w:p>
    <w:p w14:paraId="61210F46" w14:textId="77777777" w:rsidR="00550DAC" w:rsidRPr="000958AF" w:rsidRDefault="00550DAC" w:rsidP="00B74975">
      <w:pPr>
        <w:numPr>
          <w:ilvl w:val="0"/>
          <w:numId w:val="35"/>
        </w:numPr>
        <w:tabs>
          <w:tab w:val="left" w:pos="-720"/>
        </w:tabs>
        <w:suppressAutoHyphens/>
        <w:spacing w:after="0" w:line="240" w:lineRule="auto"/>
        <w:contextualSpacing/>
        <w:jc w:val="both"/>
        <w:rPr>
          <w:rFonts w:ascii="Californian FB" w:eastAsia="Malgun Gothic" w:hAnsi="Californian FB" w:cs="Tahoma"/>
          <w:spacing w:val="-3"/>
          <w:lang w:val="es-ES"/>
        </w:rPr>
      </w:pPr>
      <w:r w:rsidRPr="000958AF">
        <w:rPr>
          <w:rFonts w:ascii="Californian FB" w:eastAsia="Malgun Gothic" w:hAnsi="Californian FB" w:cs="Tahoma"/>
          <w:spacing w:val="-3"/>
          <w:lang w:val="es-ES"/>
        </w:rPr>
        <w:t>Usar material no autorizado durante el examen.</w:t>
      </w:r>
    </w:p>
    <w:p w14:paraId="4C53D4AF" w14:textId="5B15F906" w:rsidR="00550DAC" w:rsidRDefault="00550DAC" w:rsidP="00B74975">
      <w:pPr>
        <w:numPr>
          <w:ilvl w:val="0"/>
          <w:numId w:val="35"/>
        </w:numPr>
        <w:tabs>
          <w:tab w:val="left" w:pos="-720"/>
        </w:tabs>
        <w:suppressAutoHyphens/>
        <w:spacing w:after="0" w:line="240" w:lineRule="auto"/>
        <w:contextualSpacing/>
        <w:jc w:val="both"/>
        <w:rPr>
          <w:rFonts w:ascii="Californian FB" w:eastAsia="Malgun Gothic" w:hAnsi="Californian FB" w:cs="Tahoma"/>
          <w:spacing w:val="-3"/>
          <w:lang w:val="es-ES"/>
        </w:rPr>
      </w:pPr>
      <w:r w:rsidRPr="000958AF">
        <w:rPr>
          <w:rFonts w:ascii="Californian FB" w:eastAsia="Malgun Gothic" w:hAnsi="Californian FB" w:cs="Tahoma"/>
          <w:spacing w:val="-3"/>
          <w:lang w:val="es-ES"/>
        </w:rPr>
        <w:t>Suplantar a otra estudiante.</w:t>
      </w:r>
    </w:p>
    <w:p w14:paraId="74FF4174" w14:textId="6BD84186" w:rsidR="00C77ADE" w:rsidRPr="000958AF" w:rsidRDefault="00C77ADE" w:rsidP="00B74975">
      <w:pPr>
        <w:numPr>
          <w:ilvl w:val="0"/>
          <w:numId w:val="35"/>
        </w:numPr>
        <w:tabs>
          <w:tab w:val="left" w:pos="-720"/>
        </w:tabs>
        <w:suppressAutoHyphens/>
        <w:spacing w:after="0" w:line="240" w:lineRule="auto"/>
        <w:contextualSpacing/>
        <w:jc w:val="both"/>
        <w:rPr>
          <w:rFonts w:ascii="Californian FB" w:eastAsia="Malgun Gothic" w:hAnsi="Californian FB" w:cs="Tahoma"/>
          <w:spacing w:val="-3"/>
          <w:lang w:val="es-ES"/>
        </w:rPr>
      </w:pPr>
      <w:r>
        <w:rPr>
          <w:rFonts w:ascii="Californian FB" w:eastAsia="Malgun Gothic" w:hAnsi="Californian FB" w:cs="Tahoma"/>
          <w:spacing w:val="-3"/>
          <w:lang w:val="es-ES"/>
        </w:rPr>
        <w:t>Entregar exámenes no realizados por sí mismo.</w:t>
      </w:r>
    </w:p>
    <w:p w14:paraId="471318C3" w14:textId="1F5E96DD" w:rsidR="00550DAC" w:rsidRDefault="00550DAC" w:rsidP="00B74975">
      <w:pPr>
        <w:numPr>
          <w:ilvl w:val="0"/>
          <w:numId w:val="35"/>
        </w:numPr>
        <w:tabs>
          <w:tab w:val="left" w:pos="-720"/>
        </w:tabs>
        <w:suppressAutoHyphens/>
        <w:spacing w:after="0" w:line="240" w:lineRule="auto"/>
        <w:contextualSpacing/>
        <w:jc w:val="both"/>
        <w:rPr>
          <w:rFonts w:ascii="Californian FB" w:eastAsia="Malgun Gothic" w:hAnsi="Californian FB" w:cs="Tahoma"/>
          <w:spacing w:val="-3"/>
          <w:lang w:val="es-ES"/>
        </w:rPr>
      </w:pPr>
      <w:r w:rsidRPr="000958AF">
        <w:rPr>
          <w:rFonts w:ascii="Californian FB" w:eastAsia="Malgun Gothic" w:hAnsi="Californian FB" w:cs="Tahoma"/>
          <w:spacing w:val="-3"/>
          <w:lang w:val="es-ES"/>
        </w:rPr>
        <w:t>Usar “chancucos” o ayudas en forma engañosa y deshonesta, incl</w:t>
      </w:r>
      <w:r w:rsidR="006B3C2A">
        <w:rPr>
          <w:rFonts w:ascii="Californian FB" w:eastAsia="Malgun Gothic" w:hAnsi="Californian FB" w:cs="Tahoma"/>
          <w:spacing w:val="-3"/>
          <w:lang w:val="es-ES"/>
        </w:rPr>
        <w:t>uso involucrando a sus compañero</w:t>
      </w:r>
      <w:r w:rsidRPr="000958AF">
        <w:rPr>
          <w:rFonts w:ascii="Californian FB" w:eastAsia="Malgun Gothic" w:hAnsi="Californian FB" w:cs="Tahoma"/>
          <w:spacing w:val="-3"/>
          <w:lang w:val="es-ES"/>
        </w:rPr>
        <w:t>s.</w:t>
      </w:r>
    </w:p>
    <w:p w14:paraId="68BFD5F8" w14:textId="77777777" w:rsidR="0032567A" w:rsidRDefault="0032567A" w:rsidP="0032567A">
      <w:pPr>
        <w:numPr>
          <w:ilvl w:val="0"/>
          <w:numId w:val="35"/>
        </w:numPr>
        <w:tabs>
          <w:tab w:val="left" w:pos="-720"/>
        </w:tabs>
        <w:suppressAutoHyphens/>
        <w:spacing w:after="0" w:line="240" w:lineRule="auto"/>
        <w:contextualSpacing/>
        <w:jc w:val="both"/>
        <w:rPr>
          <w:rFonts w:ascii="Californian FB" w:eastAsia="Malgun Gothic" w:hAnsi="Californian FB" w:cs="Tahoma"/>
          <w:spacing w:val="-3"/>
          <w:lang w:val="es-ES"/>
        </w:rPr>
      </w:pPr>
      <w:r>
        <w:rPr>
          <w:rFonts w:ascii="Californian FB" w:eastAsia="Malgun Gothic" w:hAnsi="Californian FB" w:cs="Tahoma"/>
          <w:spacing w:val="-3"/>
          <w:lang w:val="es-ES"/>
        </w:rPr>
        <w:t>Utilizar herramientas no autorizadas de Inteligencia artificial (I.A.) en exámenes de certificación bilingüe, falsear exámenes de monitoreo de nivel de aprendizaje y calidad académica, en la elaboración de trabajos, en concursos literarios o científicos, en el ensayo literario en español o inglés de cualquier grado y especialmente en el de final de grado décimo primero.</w:t>
      </w:r>
    </w:p>
    <w:p w14:paraId="4E5EBB99" w14:textId="4F06473C" w:rsidR="0032567A" w:rsidRPr="000479AE" w:rsidRDefault="0032567A" w:rsidP="0032567A">
      <w:pPr>
        <w:tabs>
          <w:tab w:val="left" w:pos="-720"/>
        </w:tabs>
        <w:suppressAutoHyphens/>
        <w:spacing w:after="0" w:line="240" w:lineRule="auto"/>
        <w:ind w:left="360"/>
        <w:contextualSpacing/>
        <w:jc w:val="both"/>
        <w:rPr>
          <w:rFonts w:ascii="Californian FB" w:eastAsia="Malgun Gothic" w:hAnsi="Californian FB" w:cs="Tahoma"/>
          <w:spacing w:val="-3"/>
          <w:lang w:val="es-ES"/>
        </w:rPr>
      </w:pPr>
      <w:r w:rsidRPr="000479AE">
        <w:rPr>
          <w:rFonts w:ascii="Californian FB" w:eastAsia="Malgun Gothic" w:hAnsi="Californian FB" w:cs="Tahoma"/>
          <w:spacing w:val="-3"/>
          <w:lang w:val="es-ES"/>
        </w:rPr>
        <w:t>* Las actuaciones de los estudiantes que, además de fraudulentas, comprometan la buena imagen y la tradición formativa del Liceo son condiciones tipo II y serán sancionadas con adhesión al debido proceso y con rigor formativo, privilegiando el aprendizaje del responsable y el ejemplo para la comunidad educativa.</w:t>
      </w:r>
    </w:p>
    <w:p w14:paraId="42A9CCDA" w14:textId="77777777" w:rsidR="00550DAC" w:rsidRPr="000958AF" w:rsidRDefault="00550DAC" w:rsidP="00550DAC">
      <w:pPr>
        <w:tabs>
          <w:tab w:val="left" w:pos="-720"/>
        </w:tabs>
        <w:suppressAutoHyphens/>
        <w:spacing w:after="0" w:line="240" w:lineRule="auto"/>
        <w:ind w:left="720"/>
        <w:contextualSpacing/>
        <w:jc w:val="both"/>
        <w:rPr>
          <w:rFonts w:ascii="Californian FB" w:eastAsia="Malgun Gothic" w:hAnsi="Californian FB" w:cs="Tahoma"/>
          <w:spacing w:val="-3"/>
          <w:lang w:val="es-ES"/>
        </w:rPr>
      </w:pPr>
    </w:p>
    <w:p w14:paraId="0724A323" w14:textId="77777777" w:rsidR="00550DAC" w:rsidRPr="000958AF" w:rsidRDefault="00550DAC" w:rsidP="00B74975">
      <w:pPr>
        <w:numPr>
          <w:ilvl w:val="4"/>
          <w:numId w:val="30"/>
        </w:numPr>
        <w:tabs>
          <w:tab w:val="left" w:pos="-720"/>
        </w:tabs>
        <w:suppressAutoHyphens/>
        <w:spacing w:after="0" w:line="240" w:lineRule="auto"/>
        <w:ind w:left="284"/>
        <w:contextualSpacing/>
        <w:jc w:val="both"/>
        <w:rPr>
          <w:rFonts w:ascii="Californian FB" w:eastAsia="Malgun Gothic" w:hAnsi="Californian FB" w:cs="Tahoma"/>
          <w:b/>
          <w:spacing w:val="-3"/>
          <w:lang w:val="es-ES"/>
        </w:rPr>
      </w:pPr>
      <w:r w:rsidRPr="000958AF">
        <w:rPr>
          <w:rFonts w:ascii="Californian FB" w:eastAsia="Malgun Gothic" w:hAnsi="Californian FB" w:cs="Tahoma"/>
          <w:b/>
          <w:spacing w:val="-3"/>
          <w:lang w:val="es-ES"/>
        </w:rPr>
        <w:t>DOBLE USO DE UN TRABAJO</w:t>
      </w:r>
    </w:p>
    <w:p w14:paraId="23932453" w14:textId="74094612" w:rsidR="00550DAC" w:rsidRPr="000958AF" w:rsidRDefault="00550DAC" w:rsidP="00B74975">
      <w:pPr>
        <w:numPr>
          <w:ilvl w:val="0"/>
          <w:numId w:val="36"/>
        </w:numPr>
        <w:tabs>
          <w:tab w:val="left" w:pos="-720"/>
        </w:tabs>
        <w:suppressAutoHyphens/>
        <w:spacing w:after="0" w:line="240" w:lineRule="auto"/>
        <w:contextualSpacing/>
        <w:jc w:val="both"/>
        <w:rPr>
          <w:rFonts w:ascii="Californian FB" w:eastAsia="Malgun Gothic" w:hAnsi="Californian FB" w:cs="Tahoma"/>
          <w:spacing w:val="-3"/>
          <w:lang w:val="es-ES"/>
        </w:rPr>
      </w:pPr>
      <w:r w:rsidRPr="000958AF">
        <w:rPr>
          <w:rFonts w:ascii="Californian FB" w:eastAsia="Malgun Gothic" w:hAnsi="Californian FB" w:cs="Tahoma"/>
          <w:spacing w:val="-3"/>
          <w:lang w:val="es-ES"/>
        </w:rPr>
        <w:t>Prestar y/o v</w:t>
      </w:r>
      <w:r w:rsidR="0035171C">
        <w:rPr>
          <w:rFonts w:ascii="Californian FB" w:eastAsia="Malgun Gothic" w:hAnsi="Californian FB" w:cs="Tahoma"/>
          <w:spacing w:val="-3"/>
          <w:lang w:val="es-ES"/>
        </w:rPr>
        <w:t>ender un trabajo a un</w:t>
      </w:r>
      <w:r w:rsidR="006B3C2A">
        <w:rPr>
          <w:rFonts w:ascii="Californian FB" w:eastAsia="Malgun Gothic" w:hAnsi="Californian FB" w:cs="Tahoma"/>
          <w:spacing w:val="-3"/>
          <w:lang w:val="es-ES"/>
        </w:rPr>
        <w:t xml:space="preserve"> compañero</w:t>
      </w:r>
      <w:r w:rsidRPr="000958AF">
        <w:rPr>
          <w:rFonts w:ascii="Californian FB" w:eastAsia="Malgun Gothic" w:hAnsi="Californian FB" w:cs="Tahoma"/>
          <w:spacing w:val="-3"/>
          <w:lang w:val="es-ES"/>
        </w:rPr>
        <w:t xml:space="preserve"> </w:t>
      </w:r>
      <w:r w:rsidR="004A2FDF" w:rsidRPr="000958AF">
        <w:rPr>
          <w:rFonts w:ascii="Californian FB" w:eastAsia="Malgun Gothic" w:hAnsi="Californian FB" w:cs="Tahoma"/>
          <w:spacing w:val="-3"/>
          <w:lang w:val="es-ES"/>
        </w:rPr>
        <w:t>del grupo</w:t>
      </w:r>
      <w:r w:rsidRPr="000958AF">
        <w:rPr>
          <w:rFonts w:ascii="Californian FB" w:eastAsia="Malgun Gothic" w:hAnsi="Californian FB" w:cs="Tahoma"/>
          <w:spacing w:val="-3"/>
          <w:lang w:val="es-ES"/>
        </w:rPr>
        <w:t xml:space="preserve"> o de otro grado.  </w:t>
      </w:r>
    </w:p>
    <w:p w14:paraId="5EE536E1" w14:textId="40680705" w:rsidR="00550DAC" w:rsidRPr="000958AF" w:rsidRDefault="00550DAC" w:rsidP="00B74975">
      <w:pPr>
        <w:numPr>
          <w:ilvl w:val="0"/>
          <w:numId w:val="36"/>
        </w:numPr>
        <w:tabs>
          <w:tab w:val="left" w:pos="-720"/>
        </w:tabs>
        <w:suppressAutoHyphens/>
        <w:spacing w:after="0" w:line="240" w:lineRule="auto"/>
        <w:contextualSpacing/>
        <w:jc w:val="both"/>
        <w:rPr>
          <w:rFonts w:ascii="Californian FB" w:eastAsia="Malgun Gothic" w:hAnsi="Californian FB" w:cs="Tahoma"/>
          <w:spacing w:val="-3"/>
          <w:lang w:val="es-ES"/>
        </w:rPr>
      </w:pPr>
      <w:r w:rsidRPr="000958AF">
        <w:rPr>
          <w:rFonts w:ascii="Californian FB" w:eastAsia="Malgun Gothic" w:hAnsi="Californian FB" w:cs="Tahoma"/>
          <w:spacing w:val="-3"/>
          <w:lang w:val="es-ES"/>
        </w:rPr>
        <w:t>Contribuir a</w:t>
      </w:r>
      <w:r w:rsidR="0035171C">
        <w:rPr>
          <w:rFonts w:ascii="Californian FB" w:eastAsia="Malgun Gothic" w:hAnsi="Californian FB" w:cs="Tahoma"/>
          <w:spacing w:val="-3"/>
          <w:lang w:val="es-ES"/>
        </w:rPr>
        <w:t xml:space="preserve"> la conducta fraudulenta de otro</w:t>
      </w:r>
      <w:r w:rsidRPr="000958AF">
        <w:rPr>
          <w:rFonts w:ascii="Californian FB" w:eastAsia="Malgun Gothic" w:hAnsi="Californian FB" w:cs="Tahoma"/>
          <w:spacing w:val="-3"/>
          <w:lang w:val="es-ES"/>
        </w:rPr>
        <w:t>, permitir que copie su trabajo o lo entregue como propio. Comple</w:t>
      </w:r>
      <w:r w:rsidR="0035171C">
        <w:rPr>
          <w:rFonts w:ascii="Californian FB" w:eastAsia="Malgun Gothic" w:hAnsi="Californian FB" w:cs="Tahoma"/>
          <w:spacing w:val="-3"/>
          <w:lang w:val="es-ES"/>
        </w:rPr>
        <w:t>tar o crear el trabajo para otro</w:t>
      </w:r>
      <w:r w:rsidRPr="000958AF">
        <w:rPr>
          <w:rFonts w:ascii="Californian FB" w:eastAsia="Malgun Gothic" w:hAnsi="Californian FB" w:cs="Tahoma"/>
          <w:spacing w:val="-3"/>
          <w:lang w:val="es-ES"/>
        </w:rPr>
        <w:t xml:space="preserve"> estudiante o </w:t>
      </w:r>
      <w:r w:rsidRPr="000958AF">
        <w:rPr>
          <w:rFonts w:ascii="Californian FB" w:eastAsia="Malgun Gothic" w:hAnsi="Californian FB" w:cs="Tahoma"/>
          <w:spacing w:val="-3"/>
          <w:u w:val="single"/>
          <w:lang w:val="es-ES"/>
        </w:rPr>
        <w:t>permitir</w:t>
      </w:r>
      <w:r w:rsidRPr="000958AF">
        <w:rPr>
          <w:rFonts w:ascii="Californian FB" w:eastAsia="Malgun Gothic" w:hAnsi="Californian FB" w:cs="Tahoma"/>
          <w:spacing w:val="-3"/>
          <w:lang w:val="es-ES"/>
        </w:rPr>
        <w:t xml:space="preserve"> </w:t>
      </w:r>
      <w:r w:rsidR="00F077F4" w:rsidRPr="000958AF">
        <w:rPr>
          <w:rFonts w:ascii="Californian FB" w:eastAsia="Malgun Gothic" w:hAnsi="Californian FB" w:cs="Tahoma"/>
          <w:spacing w:val="-3"/>
          <w:lang w:val="es-ES"/>
        </w:rPr>
        <w:t>que otros</w:t>
      </w:r>
      <w:r w:rsidRPr="000958AF">
        <w:rPr>
          <w:rFonts w:ascii="Californian FB" w:eastAsia="Malgun Gothic" w:hAnsi="Californian FB" w:cs="Tahoma"/>
          <w:spacing w:val="-3"/>
          <w:lang w:val="es-ES"/>
        </w:rPr>
        <w:t xml:space="preserve"> lo hagan por usted.</w:t>
      </w:r>
    </w:p>
    <w:p w14:paraId="1A772E75" w14:textId="77777777" w:rsidR="00550DAC" w:rsidRPr="000958AF" w:rsidRDefault="00550DAC" w:rsidP="00550DAC">
      <w:pPr>
        <w:tabs>
          <w:tab w:val="left" w:pos="-720"/>
        </w:tabs>
        <w:suppressAutoHyphens/>
        <w:spacing w:after="0" w:line="240" w:lineRule="auto"/>
        <w:ind w:left="360"/>
        <w:contextualSpacing/>
        <w:jc w:val="both"/>
        <w:rPr>
          <w:rFonts w:ascii="Californian FB" w:eastAsia="Malgun Gothic" w:hAnsi="Californian FB" w:cs="Tahoma"/>
          <w:spacing w:val="-3"/>
          <w:lang w:val="es-ES"/>
        </w:rPr>
      </w:pPr>
    </w:p>
    <w:p w14:paraId="693DF460" w14:textId="77777777" w:rsidR="00550DAC" w:rsidRPr="000958AF" w:rsidRDefault="00550DAC" w:rsidP="00B74975">
      <w:pPr>
        <w:numPr>
          <w:ilvl w:val="4"/>
          <w:numId w:val="30"/>
        </w:numPr>
        <w:tabs>
          <w:tab w:val="left" w:pos="-720"/>
        </w:tabs>
        <w:suppressAutoHyphens/>
        <w:spacing w:after="0" w:line="240" w:lineRule="auto"/>
        <w:ind w:left="284" w:hanging="425"/>
        <w:contextualSpacing/>
        <w:jc w:val="both"/>
        <w:rPr>
          <w:rFonts w:ascii="Californian FB" w:eastAsia="Malgun Gothic" w:hAnsi="Californian FB" w:cs="Tahoma"/>
          <w:spacing w:val="-3"/>
          <w:lang w:val="es-ES"/>
        </w:rPr>
      </w:pPr>
      <w:r w:rsidRPr="000958AF">
        <w:rPr>
          <w:rFonts w:ascii="Californian FB" w:eastAsia="Malgun Gothic" w:hAnsi="Californian FB" w:cs="Tahoma"/>
          <w:b/>
          <w:spacing w:val="-3"/>
          <w:lang w:val="es-ES"/>
        </w:rPr>
        <w:t>Presentar un TRABAJO EN EQUIPO</w:t>
      </w:r>
      <w:r w:rsidRPr="000958AF">
        <w:rPr>
          <w:rFonts w:ascii="Californian FB" w:eastAsia="Malgun Gothic" w:hAnsi="Californian FB" w:cs="Tahoma"/>
          <w:spacing w:val="-3"/>
          <w:lang w:val="es-ES"/>
        </w:rPr>
        <w:t xml:space="preserve"> como si fuera de todos los integrantes, </w:t>
      </w:r>
      <w:r w:rsidRPr="000958AF">
        <w:rPr>
          <w:rFonts w:ascii="Californian FB" w:eastAsia="Malgun Gothic" w:hAnsi="Californian FB" w:cs="Tahoma"/>
          <w:b/>
          <w:spacing w:val="-3"/>
          <w:lang w:val="es-ES"/>
        </w:rPr>
        <w:t>CUANDO NO TODOS</w:t>
      </w:r>
      <w:r w:rsidRPr="000958AF">
        <w:rPr>
          <w:rFonts w:ascii="Californian FB" w:eastAsia="Malgun Gothic" w:hAnsi="Californian FB" w:cs="Tahoma"/>
          <w:spacing w:val="-3"/>
          <w:lang w:val="es-ES"/>
        </w:rPr>
        <w:t xml:space="preserve"> han contribuido en forma sustancial a su preparación. </w:t>
      </w:r>
    </w:p>
    <w:p w14:paraId="08D4F7B8" w14:textId="77777777" w:rsidR="00550DAC" w:rsidRPr="000958AF" w:rsidRDefault="00550DAC" w:rsidP="00550DAC">
      <w:pPr>
        <w:tabs>
          <w:tab w:val="left" w:pos="-720"/>
        </w:tabs>
        <w:suppressAutoHyphens/>
        <w:spacing w:after="0" w:line="240" w:lineRule="auto"/>
        <w:ind w:left="284"/>
        <w:contextualSpacing/>
        <w:jc w:val="both"/>
        <w:rPr>
          <w:rFonts w:ascii="Californian FB" w:eastAsia="Malgun Gothic" w:hAnsi="Californian FB" w:cs="Tahoma"/>
          <w:spacing w:val="-3"/>
          <w:lang w:val="es-ES"/>
        </w:rPr>
      </w:pPr>
    </w:p>
    <w:p w14:paraId="6D301672" w14:textId="77777777" w:rsidR="00550DAC" w:rsidRPr="000958AF" w:rsidRDefault="00550DAC" w:rsidP="00B74975">
      <w:pPr>
        <w:numPr>
          <w:ilvl w:val="4"/>
          <w:numId w:val="30"/>
        </w:numPr>
        <w:tabs>
          <w:tab w:val="left" w:pos="-720"/>
        </w:tabs>
        <w:suppressAutoHyphens/>
        <w:spacing w:after="0" w:line="240" w:lineRule="auto"/>
        <w:ind w:left="284"/>
        <w:contextualSpacing/>
        <w:jc w:val="both"/>
        <w:rPr>
          <w:rFonts w:ascii="Californian FB" w:eastAsia="Malgun Gothic" w:hAnsi="Californian FB" w:cs="Tahoma"/>
          <w:spacing w:val="-3"/>
          <w:lang w:val="es-ES"/>
        </w:rPr>
      </w:pPr>
      <w:r w:rsidRPr="000958AF">
        <w:rPr>
          <w:rFonts w:ascii="Californian FB" w:eastAsia="Malgun Gothic" w:hAnsi="Californian FB" w:cs="Tahoma"/>
          <w:b/>
          <w:spacing w:val="-3"/>
          <w:lang w:val="es-ES"/>
        </w:rPr>
        <w:t>FALSEAR NOTAS O DOCUMENTOS</w:t>
      </w:r>
    </w:p>
    <w:p w14:paraId="68DA13FD" w14:textId="258EF151" w:rsidR="00550DAC" w:rsidRDefault="00550DAC" w:rsidP="00550DAC">
      <w:pPr>
        <w:tabs>
          <w:tab w:val="left" w:pos="-720"/>
        </w:tabs>
        <w:suppressAutoHyphens/>
        <w:spacing w:after="0" w:line="240" w:lineRule="auto"/>
        <w:ind w:left="709"/>
        <w:contextualSpacing/>
        <w:jc w:val="both"/>
        <w:rPr>
          <w:rFonts w:ascii="Californian FB" w:eastAsia="Malgun Gothic" w:hAnsi="Californian FB" w:cs="Tahoma"/>
          <w:spacing w:val="-3"/>
          <w:lang w:val="es-ES"/>
        </w:rPr>
      </w:pPr>
      <w:r w:rsidRPr="000958AF">
        <w:rPr>
          <w:rFonts w:ascii="Californian FB" w:eastAsia="Malgun Gothic" w:hAnsi="Californian FB" w:cs="Tahoma"/>
          <w:spacing w:val="-3"/>
          <w:lang w:val="es-ES"/>
        </w:rPr>
        <w:t>Alterar las notas, los registros escolares o correcciones en tareas, evaluaciones, adjuntos de circulares, las firmas y/o notas de los padres de familia o cualquier documento o material académico.</w:t>
      </w:r>
    </w:p>
    <w:p w14:paraId="77CC6B17" w14:textId="3AB61FC3" w:rsidR="00CF3CD8" w:rsidRDefault="00CF3CD8" w:rsidP="00550DAC">
      <w:pPr>
        <w:tabs>
          <w:tab w:val="left" w:pos="-720"/>
        </w:tabs>
        <w:suppressAutoHyphens/>
        <w:spacing w:after="0" w:line="240" w:lineRule="auto"/>
        <w:ind w:left="709"/>
        <w:contextualSpacing/>
        <w:jc w:val="both"/>
        <w:rPr>
          <w:rFonts w:ascii="Californian FB" w:eastAsia="Malgun Gothic" w:hAnsi="Californian FB" w:cs="Tahoma"/>
          <w:spacing w:val="-3"/>
          <w:lang w:val="es-ES"/>
        </w:rPr>
      </w:pPr>
      <w:r>
        <w:rPr>
          <w:rFonts w:ascii="Californian FB" w:eastAsia="Malgun Gothic" w:hAnsi="Californian FB" w:cs="Tahoma"/>
          <w:spacing w:val="-3"/>
          <w:lang w:val="es-ES"/>
        </w:rPr>
        <w:t>Suplantar a los padres o tutores para lograr permisos, ausencias, falseando notas, informaciones o correos ante el Liceo.</w:t>
      </w:r>
    </w:p>
    <w:p w14:paraId="77ED5DC5" w14:textId="20C38663" w:rsidR="0023160C" w:rsidRPr="000958AF" w:rsidRDefault="0023160C" w:rsidP="00550DAC">
      <w:pPr>
        <w:tabs>
          <w:tab w:val="left" w:pos="-720"/>
        </w:tabs>
        <w:suppressAutoHyphens/>
        <w:spacing w:after="0" w:line="240" w:lineRule="auto"/>
        <w:ind w:left="709"/>
        <w:contextualSpacing/>
        <w:jc w:val="both"/>
        <w:rPr>
          <w:rFonts w:ascii="Californian FB" w:eastAsia="Malgun Gothic" w:hAnsi="Californian FB" w:cs="Tahoma"/>
          <w:spacing w:val="-3"/>
          <w:lang w:val="es-ES"/>
        </w:rPr>
      </w:pPr>
      <w:r>
        <w:rPr>
          <w:rFonts w:ascii="Californian FB" w:eastAsia="Malgun Gothic" w:hAnsi="Californian FB" w:cs="Tahoma"/>
          <w:spacing w:val="-3"/>
          <w:lang w:val="es-ES"/>
        </w:rPr>
        <w:t>Presentar excusas médicas cuyo motivo sea sustentado o respaldado por un médico de espacialidad diferente al motivo de la incapacidad.</w:t>
      </w:r>
    </w:p>
    <w:p w14:paraId="113DC56D" w14:textId="77777777" w:rsidR="00550DAC" w:rsidRPr="000958AF" w:rsidRDefault="00550DAC" w:rsidP="00550DAC">
      <w:pPr>
        <w:tabs>
          <w:tab w:val="left" w:pos="-720"/>
        </w:tabs>
        <w:suppressAutoHyphens/>
        <w:spacing w:after="0" w:line="240" w:lineRule="auto"/>
        <w:ind w:left="360"/>
        <w:contextualSpacing/>
        <w:jc w:val="both"/>
        <w:rPr>
          <w:rFonts w:ascii="Californian FB" w:eastAsia="Malgun Gothic" w:hAnsi="Californian FB" w:cs="Tahoma"/>
          <w:spacing w:val="-3"/>
          <w:lang w:val="es-ES"/>
        </w:rPr>
      </w:pPr>
    </w:p>
    <w:p w14:paraId="09CBAB63" w14:textId="77777777" w:rsidR="00550DAC" w:rsidRPr="000958AF" w:rsidRDefault="00550DAC" w:rsidP="00B74975">
      <w:pPr>
        <w:numPr>
          <w:ilvl w:val="4"/>
          <w:numId w:val="30"/>
        </w:numPr>
        <w:tabs>
          <w:tab w:val="left" w:pos="-720"/>
        </w:tabs>
        <w:suppressAutoHyphens/>
        <w:spacing w:after="0" w:line="240" w:lineRule="auto"/>
        <w:ind w:left="284"/>
        <w:contextualSpacing/>
        <w:jc w:val="both"/>
        <w:rPr>
          <w:rFonts w:ascii="Californian FB" w:eastAsia="Malgun Gothic" w:hAnsi="Californian FB" w:cs="Tahoma"/>
          <w:spacing w:val="-3"/>
          <w:lang w:val="es-ES"/>
        </w:rPr>
      </w:pPr>
      <w:r w:rsidRPr="000958AF">
        <w:rPr>
          <w:rFonts w:ascii="Californian FB" w:eastAsia="Malgun Gothic" w:hAnsi="Californian FB" w:cs="Tahoma"/>
          <w:b/>
          <w:spacing w:val="-3"/>
          <w:lang w:val="es-ES"/>
        </w:rPr>
        <w:t>ROBO</w:t>
      </w:r>
    </w:p>
    <w:p w14:paraId="657A9EB3" w14:textId="77777777" w:rsidR="00550DAC" w:rsidRPr="000958AF" w:rsidRDefault="00550DAC" w:rsidP="00550DAC">
      <w:pPr>
        <w:tabs>
          <w:tab w:val="left" w:pos="-720"/>
        </w:tabs>
        <w:suppressAutoHyphens/>
        <w:spacing w:after="0" w:line="240" w:lineRule="auto"/>
        <w:ind w:left="360"/>
        <w:contextualSpacing/>
        <w:jc w:val="both"/>
        <w:rPr>
          <w:rFonts w:ascii="Californian FB" w:eastAsia="Malgun Gothic" w:hAnsi="Californian FB" w:cs="Tahoma"/>
          <w:spacing w:val="-3"/>
          <w:lang w:val="es-ES"/>
        </w:rPr>
      </w:pPr>
      <w:r w:rsidRPr="000958AF">
        <w:rPr>
          <w:rFonts w:ascii="Californian FB" w:eastAsia="Malgun Gothic" w:hAnsi="Californian FB" w:cs="Tahoma"/>
          <w:spacing w:val="-3"/>
          <w:lang w:val="es-ES"/>
        </w:rPr>
        <w:t xml:space="preserve">         Tomar o intentar tomar, información re</w:t>
      </w:r>
      <w:r w:rsidR="00800B55" w:rsidRPr="000958AF">
        <w:rPr>
          <w:rFonts w:ascii="Californian FB" w:eastAsia="Malgun Gothic" w:hAnsi="Californian FB" w:cs="Tahoma"/>
          <w:spacing w:val="-3"/>
          <w:lang w:val="es-ES"/>
        </w:rPr>
        <w:t>lativa al trabajo académico,</w:t>
      </w:r>
      <w:r w:rsidRPr="000958AF">
        <w:rPr>
          <w:rFonts w:ascii="Californian FB" w:eastAsia="Malgun Gothic" w:hAnsi="Californian FB" w:cs="Tahoma"/>
          <w:spacing w:val="-3"/>
          <w:lang w:val="es-ES"/>
        </w:rPr>
        <w:t xml:space="preserve"> </w:t>
      </w:r>
      <w:r w:rsidR="006B3DF3" w:rsidRPr="000958AF">
        <w:rPr>
          <w:rFonts w:ascii="Californian FB" w:eastAsia="Malgun Gothic" w:hAnsi="Californian FB" w:cs="Tahoma"/>
          <w:spacing w:val="-3"/>
          <w:lang w:val="es-ES"/>
        </w:rPr>
        <w:t xml:space="preserve">presentaciones, </w:t>
      </w:r>
      <w:r w:rsidRPr="000958AF">
        <w:rPr>
          <w:rFonts w:ascii="Californian FB" w:eastAsia="Malgun Gothic" w:hAnsi="Californian FB" w:cs="Tahoma"/>
          <w:spacing w:val="-3"/>
          <w:lang w:val="es-ES"/>
        </w:rPr>
        <w:t xml:space="preserve">evaluaciones, calificaciones o registros estudiantiles. </w:t>
      </w:r>
    </w:p>
    <w:p w14:paraId="2C271989" w14:textId="77777777" w:rsidR="00550DAC" w:rsidRPr="000958AF" w:rsidRDefault="00550DAC" w:rsidP="00550DAC">
      <w:pPr>
        <w:tabs>
          <w:tab w:val="left" w:pos="-720"/>
        </w:tabs>
        <w:suppressAutoHyphens/>
        <w:spacing w:after="0" w:line="240" w:lineRule="auto"/>
        <w:ind w:left="360"/>
        <w:contextualSpacing/>
        <w:jc w:val="both"/>
        <w:rPr>
          <w:rFonts w:ascii="Californian FB" w:eastAsia="Malgun Gothic" w:hAnsi="Californian FB" w:cs="Tahoma"/>
          <w:spacing w:val="-3"/>
          <w:lang w:val="es-ES"/>
        </w:rPr>
      </w:pPr>
    </w:p>
    <w:p w14:paraId="730B74CF" w14:textId="77777777" w:rsidR="00550DAC" w:rsidRPr="000958AF" w:rsidRDefault="00550DAC" w:rsidP="00B74975">
      <w:pPr>
        <w:numPr>
          <w:ilvl w:val="4"/>
          <w:numId w:val="30"/>
        </w:numPr>
        <w:tabs>
          <w:tab w:val="left" w:pos="-720"/>
        </w:tabs>
        <w:suppressAutoHyphens/>
        <w:spacing w:after="0" w:line="240" w:lineRule="auto"/>
        <w:ind w:left="284"/>
        <w:contextualSpacing/>
        <w:jc w:val="both"/>
        <w:rPr>
          <w:rFonts w:ascii="Californian FB" w:eastAsia="Malgun Gothic" w:hAnsi="Californian FB" w:cs="Tahoma"/>
          <w:spacing w:val="-3"/>
          <w:lang w:val="es-ES"/>
        </w:rPr>
      </w:pPr>
      <w:r w:rsidRPr="000958AF">
        <w:rPr>
          <w:rFonts w:ascii="Californian FB" w:eastAsia="Malgun Gothic" w:hAnsi="Californian FB" w:cs="Tahoma"/>
          <w:b/>
          <w:spacing w:val="-3"/>
          <w:lang w:val="es-ES"/>
        </w:rPr>
        <w:t>OTROS ACTOS</w:t>
      </w:r>
    </w:p>
    <w:p w14:paraId="198D1373" w14:textId="62569974" w:rsidR="00550DAC" w:rsidRDefault="00550DAC" w:rsidP="00550DAC">
      <w:pPr>
        <w:tabs>
          <w:tab w:val="left" w:pos="-720"/>
        </w:tabs>
        <w:suppressAutoHyphens/>
        <w:spacing w:after="0" w:line="240" w:lineRule="auto"/>
        <w:ind w:left="360"/>
        <w:contextualSpacing/>
        <w:jc w:val="both"/>
        <w:rPr>
          <w:rFonts w:ascii="Californian FB" w:eastAsia="Malgun Gothic" w:hAnsi="Californian FB" w:cs="Tahoma"/>
          <w:spacing w:val="-3"/>
          <w:lang w:val="es-ES"/>
        </w:rPr>
      </w:pPr>
      <w:r w:rsidRPr="000958AF">
        <w:rPr>
          <w:rFonts w:ascii="Californian FB" w:eastAsia="Malgun Gothic" w:hAnsi="Californian FB" w:cs="Tahoma"/>
          <w:spacing w:val="-3"/>
          <w:lang w:val="es-ES"/>
        </w:rPr>
        <w:t xml:space="preserve">         Dar razones falsas para no presentar tareas, trabajos, talleres, exposiciones, evaluaciones entre otros.</w:t>
      </w:r>
    </w:p>
    <w:p w14:paraId="2F49E703" w14:textId="52F9B877" w:rsidR="00C77ADE" w:rsidRPr="000958AF" w:rsidRDefault="00C77ADE" w:rsidP="00550DAC">
      <w:pPr>
        <w:tabs>
          <w:tab w:val="left" w:pos="-720"/>
        </w:tabs>
        <w:suppressAutoHyphens/>
        <w:spacing w:after="0" w:line="240" w:lineRule="auto"/>
        <w:ind w:left="360"/>
        <w:contextualSpacing/>
        <w:jc w:val="both"/>
        <w:rPr>
          <w:rFonts w:ascii="Californian FB" w:eastAsia="Malgun Gothic" w:hAnsi="Californian FB" w:cs="Tahoma"/>
          <w:spacing w:val="-3"/>
          <w:lang w:val="es-ES"/>
        </w:rPr>
      </w:pPr>
      <w:r>
        <w:rPr>
          <w:rFonts w:ascii="Californian FB" w:eastAsia="Malgun Gothic" w:hAnsi="Californian FB" w:cs="Tahoma"/>
          <w:spacing w:val="-3"/>
          <w:lang w:val="es-ES"/>
        </w:rPr>
        <w:tab/>
        <w:t xml:space="preserve">  Pagar para que otra persona escriba o realice trabajos de su responsabilidad.</w:t>
      </w:r>
    </w:p>
    <w:p w14:paraId="542FEC22" w14:textId="77777777" w:rsidR="00550DAC" w:rsidRPr="000958AF" w:rsidRDefault="00550DAC" w:rsidP="00550DAC">
      <w:pPr>
        <w:tabs>
          <w:tab w:val="left" w:pos="-720"/>
        </w:tabs>
        <w:suppressAutoHyphens/>
        <w:spacing w:after="0" w:line="240" w:lineRule="auto"/>
        <w:ind w:left="360"/>
        <w:contextualSpacing/>
        <w:jc w:val="both"/>
        <w:rPr>
          <w:rFonts w:ascii="Californian FB" w:eastAsia="Malgun Gothic" w:hAnsi="Californian FB" w:cs="Tahoma"/>
          <w:spacing w:val="-3"/>
          <w:lang w:val="es-ES"/>
        </w:rPr>
      </w:pPr>
    </w:p>
    <w:p w14:paraId="4D82A785" w14:textId="77777777" w:rsidR="00550DAC" w:rsidRPr="00785F5B" w:rsidRDefault="00550DAC" w:rsidP="00550DAC">
      <w:pPr>
        <w:tabs>
          <w:tab w:val="left" w:pos="-720"/>
        </w:tabs>
        <w:suppressAutoHyphens/>
        <w:spacing w:after="0" w:line="240" w:lineRule="auto"/>
        <w:contextualSpacing/>
        <w:jc w:val="both"/>
        <w:rPr>
          <w:rFonts w:ascii="Californian FB" w:eastAsia="Malgun Gothic" w:hAnsi="Californian FB" w:cs="Tahoma"/>
          <w:b/>
          <w:spacing w:val="-3"/>
          <w:lang w:val="es-ES"/>
        </w:rPr>
      </w:pPr>
      <w:r w:rsidRPr="00785F5B">
        <w:rPr>
          <w:rFonts w:ascii="Californian FB" w:eastAsia="Malgun Gothic" w:hAnsi="Californian FB" w:cs="Tahoma"/>
          <w:spacing w:val="-3"/>
          <w:lang w:val="es-ES"/>
        </w:rPr>
        <w:lastRenderedPageBreak/>
        <w:t xml:space="preserve">* </w:t>
      </w:r>
      <w:r w:rsidRPr="00785F5B">
        <w:rPr>
          <w:rFonts w:ascii="Californian FB" w:eastAsia="Malgun Gothic" w:hAnsi="Californian FB" w:cs="Tahoma"/>
          <w:b/>
          <w:spacing w:val="-3"/>
          <w:lang w:val="es-ES"/>
        </w:rPr>
        <w:t xml:space="preserve">El DEBIDO PROCESO cuando se presente una condición de falta de honestidad, se detalla en el CAPITULO 9 del presente </w:t>
      </w:r>
      <w:r w:rsidR="00584324" w:rsidRPr="00785F5B">
        <w:rPr>
          <w:rFonts w:ascii="Californian FB" w:eastAsia="Malgun Gothic" w:hAnsi="Californian FB" w:cs="Tahoma"/>
          <w:b/>
          <w:spacing w:val="-3"/>
          <w:lang w:val="es-ES"/>
        </w:rPr>
        <w:t>Manual</w:t>
      </w:r>
      <w:r w:rsidRPr="00785F5B">
        <w:rPr>
          <w:rFonts w:ascii="Californian FB" w:eastAsia="Malgun Gothic" w:hAnsi="Californian FB" w:cs="Tahoma"/>
          <w:b/>
          <w:spacing w:val="-3"/>
          <w:lang w:val="es-ES"/>
        </w:rPr>
        <w:t xml:space="preserve"> de Convivencia.</w:t>
      </w:r>
    </w:p>
    <w:p w14:paraId="411DAE14" w14:textId="0EFEECE5" w:rsidR="00550DAC" w:rsidRPr="00785F5B" w:rsidRDefault="00550DAC" w:rsidP="00550DAC">
      <w:pPr>
        <w:tabs>
          <w:tab w:val="left" w:pos="-720"/>
        </w:tabs>
        <w:suppressAutoHyphens/>
        <w:spacing w:after="0" w:line="240" w:lineRule="auto"/>
        <w:contextualSpacing/>
        <w:jc w:val="both"/>
        <w:rPr>
          <w:rFonts w:ascii="Californian FB" w:eastAsia="Malgun Gothic" w:hAnsi="Californian FB" w:cs="Tahoma"/>
          <w:b/>
          <w:spacing w:val="-3"/>
          <w:lang w:val="es-ES"/>
        </w:rPr>
      </w:pPr>
    </w:p>
    <w:p w14:paraId="2AAC0883" w14:textId="77777777" w:rsidR="00550DAC" w:rsidRPr="00785F5B" w:rsidRDefault="00550DAC" w:rsidP="00550DAC">
      <w:pPr>
        <w:tabs>
          <w:tab w:val="left" w:pos="-720"/>
        </w:tabs>
        <w:suppressAutoHyphens/>
        <w:spacing w:after="0" w:line="240" w:lineRule="auto"/>
        <w:contextualSpacing/>
        <w:jc w:val="both"/>
        <w:rPr>
          <w:rFonts w:ascii="Californian FB" w:eastAsia="Malgun Gothic" w:hAnsi="Californian FB" w:cs="Tahoma"/>
          <w:b/>
          <w:spacing w:val="-3"/>
          <w:lang w:val="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785F5B" w14:paraId="4203F1B2" w14:textId="77777777" w:rsidTr="00133898">
        <w:trPr>
          <w:trHeight w:val="152"/>
        </w:trPr>
        <w:tc>
          <w:tcPr>
            <w:tcW w:w="10598" w:type="dxa"/>
            <w:shd w:val="clear" w:color="auto" w:fill="D9D9D9" w:themeFill="background1" w:themeFillShade="D9"/>
          </w:tcPr>
          <w:p w14:paraId="24CF5BDD" w14:textId="77777777" w:rsidR="00550DAC" w:rsidRPr="00785F5B" w:rsidRDefault="00550DAC" w:rsidP="00550DAC">
            <w:pPr>
              <w:spacing w:after="0" w:line="240" w:lineRule="auto"/>
              <w:rPr>
                <w:rFonts w:ascii="Californian FB" w:eastAsia="Malgun Gothic" w:hAnsi="Californian FB" w:cs="Times New Roman"/>
                <w:b/>
              </w:rPr>
            </w:pPr>
            <w:r w:rsidRPr="00785F5B">
              <w:rPr>
                <w:rFonts w:ascii="Californian FB" w:eastAsia="Malgun Gothic" w:hAnsi="Californian FB" w:cs="Times New Roman"/>
                <w:b/>
              </w:rPr>
              <w:t xml:space="preserve">8.2.2     PUNTUALIDAD Y   ASISTENCIA  </w:t>
            </w:r>
          </w:p>
        </w:tc>
      </w:tr>
    </w:tbl>
    <w:p w14:paraId="2C5C0D49" w14:textId="77777777" w:rsidR="00550DAC" w:rsidRPr="00785F5B" w:rsidRDefault="00550DAC" w:rsidP="00550DAC">
      <w:pPr>
        <w:keepNext/>
        <w:keepLines/>
        <w:spacing w:after="0" w:line="240" w:lineRule="auto"/>
        <w:jc w:val="both"/>
        <w:outlineLvl w:val="5"/>
        <w:rPr>
          <w:rFonts w:ascii="Californian FB" w:eastAsia="Malgun Gothic" w:hAnsi="Californian FB" w:cs="Tahoma"/>
          <w:b/>
          <w:iCs/>
          <w:lang w:val="es-ES"/>
        </w:rPr>
      </w:pPr>
    </w:p>
    <w:p w14:paraId="62767844" w14:textId="77777777" w:rsidR="00550DAC" w:rsidRPr="00785F5B" w:rsidRDefault="00550DAC" w:rsidP="00287D17">
      <w:pPr>
        <w:tabs>
          <w:tab w:val="left" w:pos="-720"/>
        </w:tabs>
        <w:suppressAutoHyphens/>
        <w:spacing w:after="0" w:line="240" w:lineRule="auto"/>
        <w:jc w:val="both"/>
        <w:rPr>
          <w:rFonts w:ascii="Californian FB" w:eastAsia="Malgun Gothic" w:hAnsi="Californian FB" w:cs="Tahoma"/>
        </w:rPr>
      </w:pPr>
      <w:r w:rsidRPr="00785F5B">
        <w:rPr>
          <w:rFonts w:ascii="Californian FB" w:eastAsia="Malgun Gothic" w:hAnsi="Californian FB" w:cs="Tahoma"/>
        </w:rPr>
        <w:t>La puntualidad se fomenta en todos los miembros de la comunidad Liceísta. Todas las personas, estudiantes y docentes, deben cumplir con exactitud, el horario establecido para todas las clases y actividades de la Institución, curriculares y extracurriculares.</w:t>
      </w:r>
    </w:p>
    <w:p w14:paraId="341621E3" w14:textId="64D2BFD7" w:rsidR="0047109E" w:rsidRPr="00785F5B" w:rsidRDefault="0047109E" w:rsidP="00550DAC">
      <w:pPr>
        <w:tabs>
          <w:tab w:val="left" w:pos="-720"/>
        </w:tabs>
        <w:suppressAutoHyphens/>
        <w:spacing w:after="0" w:line="240" w:lineRule="auto"/>
        <w:ind w:left="284"/>
        <w:jc w:val="both"/>
        <w:rPr>
          <w:rFonts w:ascii="Californian FB" w:eastAsia="Malgun Gothic" w:hAnsi="Californian FB" w:cs="Tahoma"/>
        </w:rPr>
      </w:pPr>
    </w:p>
    <w:p w14:paraId="501ED7B5" w14:textId="77777777" w:rsidR="0047109E" w:rsidRPr="00785F5B" w:rsidRDefault="0047109E" w:rsidP="00550DAC">
      <w:pPr>
        <w:tabs>
          <w:tab w:val="left" w:pos="-720"/>
        </w:tabs>
        <w:suppressAutoHyphens/>
        <w:spacing w:after="0" w:line="240" w:lineRule="auto"/>
        <w:ind w:left="284"/>
        <w:jc w:val="both"/>
        <w:rPr>
          <w:rFonts w:ascii="Californian FB" w:eastAsia="Malgun Gothic" w:hAnsi="Californian FB" w:cs="Tahoma"/>
        </w:rPr>
      </w:pPr>
    </w:p>
    <w:p w14:paraId="30CB644B" w14:textId="77777777" w:rsidR="00550DAC" w:rsidRPr="00785F5B" w:rsidRDefault="00550DAC" w:rsidP="00F077F4">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20"/>
        </w:tabs>
        <w:suppressAutoHyphens/>
        <w:spacing w:after="0" w:line="240" w:lineRule="auto"/>
        <w:jc w:val="both"/>
        <w:rPr>
          <w:rFonts w:ascii="Californian FB" w:eastAsia="Malgun Gothic" w:hAnsi="Californian FB" w:cs="Tahoma"/>
          <w:b/>
        </w:rPr>
      </w:pPr>
      <w:r w:rsidRPr="00785F5B">
        <w:rPr>
          <w:rFonts w:ascii="Californian FB" w:eastAsia="Malgun Gothic" w:hAnsi="Californian FB" w:cs="Tahoma"/>
          <w:b/>
        </w:rPr>
        <w:t>HORARIO DE LA JORNADA ESCOLAR</w:t>
      </w:r>
    </w:p>
    <w:p w14:paraId="05D34E77" w14:textId="77777777" w:rsidR="00550DAC" w:rsidRPr="00785F5B" w:rsidRDefault="00550DAC" w:rsidP="00550DAC">
      <w:pPr>
        <w:tabs>
          <w:tab w:val="left" w:pos="-720"/>
        </w:tabs>
        <w:suppressAutoHyphens/>
        <w:spacing w:after="0" w:line="240" w:lineRule="auto"/>
        <w:ind w:left="709"/>
        <w:jc w:val="both"/>
        <w:rPr>
          <w:rFonts w:ascii="Californian FB" w:eastAsia="Malgun Gothic" w:hAnsi="Californian FB" w:cs="Tahoma"/>
          <w:b/>
        </w:rPr>
      </w:pPr>
    </w:p>
    <w:p w14:paraId="1675EE12" w14:textId="77777777" w:rsidR="00550DAC" w:rsidRPr="00785F5B" w:rsidRDefault="00550DAC" w:rsidP="00F077F4">
      <w:pPr>
        <w:tabs>
          <w:tab w:val="left" w:pos="-720"/>
        </w:tabs>
        <w:suppressAutoHyphens/>
        <w:spacing w:after="0" w:line="240" w:lineRule="auto"/>
        <w:jc w:val="both"/>
        <w:rPr>
          <w:rFonts w:ascii="Californian FB" w:eastAsia="Malgun Gothic" w:hAnsi="Californian FB" w:cs="Tahoma"/>
        </w:rPr>
      </w:pPr>
      <w:r w:rsidRPr="00785F5B">
        <w:rPr>
          <w:rFonts w:ascii="Californian FB" w:eastAsia="Malgun Gothic" w:hAnsi="Californian FB" w:cs="Tahoma"/>
        </w:rPr>
        <w:t xml:space="preserve">El </w:t>
      </w:r>
      <w:r w:rsidRPr="00785F5B">
        <w:rPr>
          <w:rFonts w:ascii="Californian FB" w:eastAsia="Malgun Gothic" w:hAnsi="Californian FB" w:cs="Tahoma"/>
          <w:b/>
        </w:rPr>
        <w:t xml:space="preserve">horario de </w:t>
      </w:r>
      <w:r w:rsidRPr="00785F5B">
        <w:rPr>
          <w:rFonts w:ascii="Californian FB" w:eastAsia="Malgun Gothic" w:hAnsi="Californian FB" w:cs="Tahoma"/>
          <w:b/>
          <w:u w:val="single"/>
        </w:rPr>
        <w:t>entrada</w:t>
      </w:r>
      <w:r w:rsidRPr="00785F5B">
        <w:rPr>
          <w:rFonts w:ascii="Californian FB" w:eastAsia="Malgun Gothic" w:hAnsi="Californian FB" w:cs="Tahoma"/>
        </w:rPr>
        <w:t xml:space="preserve"> establecido para los distintos niveles es:</w:t>
      </w:r>
    </w:p>
    <w:p w14:paraId="453ADCEA" w14:textId="77777777" w:rsidR="00550DAC" w:rsidRPr="00785F5B" w:rsidRDefault="00550DAC" w:rsidP="00550DAC">
      <w:pPr>
        <w:tabs>
          <w:tab w:val="left" w:pos="-720"/>
        </w:tabs>
        <w:suppressAutoHyphens/>
        <w:spacing w:after="0" w:line="240" w:lineRule="auto"/>
        <w:ind w:left="709"/>
        <w:jc w:val="both"/>
        <w:rPr>
          <w:rFonts w:ascii="Californian FB" w:eastAsia="Malgun Gothic" w:hAnsi="Californian FB" w:cs="Tahoma"/>
        </w:rPr>
      </w:pPr>
    </w:p>
    <w:p w14:paraId="7E39D592" w14:textId="37252704" w:rsidR="00550DAC" w:rsidRPr="00785F5B" w:rsidRDefault="00550DAC" w:rsidP="00F077F4">
      <w:pPr>
        <w:tabs>
          <w:tab w:val="left" w:pos="-720"/>
        </w:tabs>
        <w:suppressAutoHyphens/>
        <w:spacing w:after="0" w:line="240" w:lineRule="auto"/>
        <w:ind w:left="284"/>
        <w:jc w:val="both"/>
        <w:rPr>
          <w:rFonts w:ascii="Californian FB" w:eastAsia="Malgun Gothic" w:hAnsi="Californian FB" w:cs="Tahoma"/>
        </w:rPr>
      </w:pPr>
      <w:r w:rsidRPr="00785F5B">
        <w:rPr>
          <w:rFonts w:ascii="Californian FB" w:eastAsia="Malgun Gothic" w:hAnsi="Californian FB" w:cs="Tahoma"/>
          <w:b/>
        </w:rPr>
        <w:t xml:space="preserve">PREPRIMARIA, PRIMARIA y </w:t>
      </w:r>
      <w:r w:rsidR="006B038B" w:rsidRPr="00785F5B">
        <w:rPr>
          <w:rFonts w:ascii="Californian FB" w:eastAsia="Malgun Gothic" w:hAnsi="Californian FB" w:cs="Tahoma"/>
          <w:b/>
        </w:rPr>
        <w:t>BACHILLERATO, inician</w:t>
      </w:r>
      <w:r w:rsidR="006B038B" w:rsidRPr="00785F5B">
        <w:rPr>
          <w:rFonts w:ascii="Californian FB" w:eastAsia="Malgun Gothic" w:hAnsi="Californian FB" w:cs="Tahoma"/>
        </w:rPr>
        <w:t xml:space="preserve"> clases </w:t>
      </w:r>
      <w:r w:rsidR="003C67C5" w:rsidRPr="00785F5B">
        <w:rPr>
          <w:rFonts w:ascii="Californian FB" w:eastAsia="Malgun Gothic" w:hAnsi="Californian FB" w:cs="Tahoma"/>
        </w:rPr>
        <w:t xml:space="preserve"> a las 7:20</w:t>
      </w:r>
      <w:r w:rsidRPr="00785F5B">
        <w:rPr>
          <w:rFonts w:ascii="Californian FB" w:eastAsia="Malgun Gothic" w:hAnsi="Californian FB" w:cs="Tahoma"/>
        </w:rPr>
        <w:t xml:space="preserve"> a.m.</w:t>
      </w:r>
    </w:p>
    <w:p w14:paraId="0BC336B5" w14:textId="77777777" w:rsidR="00550DAC" w:rsidRPr="00785F5B" w:rsidRDefault="00550DAC" w:rsidP="00F077F4">
      <w:pPr>
        <w:tabs>
          <w:tab w:val="left" w:pos="-720"/>
        </w:tabs>
        <w:suppressAutoHyphens/>
        <w:spacing w:after="0" w:line="240" w:lineRule="auto"/>
        <w:ind w:left="284"/>
        <w:jc w:val="both"/>
        <w:rPr>
          <w:rFonts w:ascii="Californian FB" w:eastAsia="Malgun Gothic" w:hAnsi="Californian FB" w:cs="Tahoma"/>
        </w:rPr>
      </w:pPr>
      <w:r w:rsidRPr="00785F5B">
        <w:rPr>
          <w:rFonts w:ascii="Californian FB" w:eastAsia="Malgun Gothic" w:hAnsi="Californian FB" w:cs="Tahoma"/>
          <w:b/>
        </w:rPr>
        <w:t xml:space="preserve">BABY BEE, BÁSICO E INTERMEDIO </w:t>
      </w:r>
      <w:r w:rsidR="006B038B" w:rsidRPr="00785F5B">
        <w:rPr>
          <w:rFonts w:ascii="Californian FB" w:eastAsia="Malgun Gothic" w:hAnsi="Californian FB" w:cs="Tahoma"/>
        </w:rPr>
        <w:t xml:space="preserve">inician sus clases </w:t>
      </w:r>
      <w:r w:rsidR="00823189" w:rsidRPr="00785F5B">
        <w:rPr>
          <w:rFonts w:ascii="Californian FB" w:eastAsia="Malgun Gothic" w:hAnsi="Californian FB" w:cs="Tahoma"/>
        </w:rPr>
        <w:t>a l</w:t>
      </w:r>
      <w:r w:rsidR="00FB5063" w:rsidRPr="00785F5B">
        <w:rPr>
          <w:rFonts w:ascii="Californian FB" w:eastAsia="Malgun Gothic" w:hAnsi="Californian FB" w:cs="Tahoma"/>
        </w:rPr>
        <w:t>as 8:1</w:t>
      </w:r>
      <w:r w:rsidRPr="00785F5B">
        <w:rPr>
          <w:rFonts w:ascii="Californian FB" w:eastAsia="Malgun Gothic" w:hAnsi="Californian FB" w:cs="Tahoma"/>
        </w:rPr>
        <w:t>0 a.m.</w:t>
      </w:r>
    </w:p>
    <w:p w14:paraId="5B166A2F" w14:textId="77777777" w:rsidR="00550DAC" w:rsidRPr="00785F5B" w:rsidRDefault="00550DAC" w:rsidP="006B038B">
      <w:pPr>
        <w:tabs>
          <w:tab w:val="left" w:pos="-720"/>
        </w:tabs>
        <w:suppressAutoHyphens/>
        <w:spacing w:after="0" w:line="240" w:lineRule="auto"/>
        <w:jc w:val="both"/>
        <w:rPr>
          <w:rFonts w:ascii="Californian FB" w:eastAsia="Malgun Gothic" w:hAnsi="Californian FB" w:cs="Tahoma"/>
        </w:rPr>
      </w:pPr>
    </w:p>
    <w:p w14:paraId="05F48244" w14:textId="77777777" w:rsidR="00550DAC" w:rsidRPr="000958AF" w:rsidRDefault="00550DAC" w:rsidP="00F077F4">
      <w:pPr>
        <w:tabs>
          <w:tab w:val="left" w:pos="-720"/>
        </w:tabs>
        <w:suppressAutoHyphens/>
        <w:spacing w:after="0" w:line="240" w:lineRule="auto"/>
        <w:ind w:left="284"/>
        <w:jc w:val="both"/>
        <w:rPr>
          <w:rFonts w:ascii="Californian FB" w:eastAsia="Malgun Gothic" w:hAnsi="Californian FB" w:cs="Tahoma"/>
        </w:rPr>
      </w:pPr>
      <w:r w:rsidRPr="00785F5B">
        <w:rPr>
          <w:rFonts w:ascii="Californian FB" w:eastAsia="Malgun Gothic" w:hAnsi="Californian FB" w:cs="Tahoma"/>
        </w:rPr>
        <w:t xml:space="preserve">El </w:t>
      </w:r>
      <w:r w:rsidRPr="00785F5B">
        <w:rPr>
          <w:rFonts w:ascii="Californian FB" w:eastAsia="Malgun Gothic" w:hAnsi="Californian FB" w:cs="Tahoma"/>
          <w:b/>
        </w:rPr>
        <w:t xml:space="preserve">horario de </w:t>
      </w:r>
      <w:r w:rsidRPr="00785F5B">
        <w:rPr>
          <w:rFonts w:ascii="Californian FB" w:eastAsia="Malgun Gothic" w:hAnsi="Californian FB" w:cs="Tahoma"/>
          <w:b/>
          <w:u w:val="single"/>
        </w:rPr>
        <w:t>salida</w:t>
      </w:r>
      <w:r w:rsidRPr="00785F5B">
        <w:rPr>
          <w:rFonts w:ascii="Californian FB" w:eastAsia="Malgun Gothic" w:hAnsi="Californian FB" w:cs="Tahoma"/>
        </w:rPr>
        <w:t xml:space="preserve"> establecido para cada nivel es:</w:t>
      </w:r>
    </w:p>
    <w:p w14:paraId="1036217B" w14:textId="77777777" w:rsidR="00550DAC" w:rsidRPr="000958AF" w:rsidRDefault="00550DAC" w:rsidP="00550DAC">
      <w:pPr>
        <w:tabs>
          <w:tab w:val="left" w:pos="-720"/>
        </w:tabs>
        <w:suppressAutoHyphens/>
        <w:spacing w:after="0" w:line="240" w:lineRule="auto"/>
        <w:ind w:left="709"/>
        <w:jc w:val="both"/>
        <w:rPr>
          <w:rFonts w:ascii="Californian FB" w:eastAsia="Malgun Gothic" w:hAnsi="Californian FB" w:cs="Tahoma"/>
        </w:rPr>
      </w:pPr>
    </w:p>
    <w:p w14:paraId="07AF16B2" w14:textId="77777777" w:rsidR="00DD0CAC" w:rsidRPr="000958AF" w:rsidRDefault="009B1BF9" w:rsidP="00F077F4">
      <w:pPr>
        <w:shd w:val="clear" w:color="auto" w:fill="FFFFFF" w:themeFill="background1"/>
        <w:tabs>
          <w:tab w:val="left" w:pos="-720"/>
        </w:tabs>
        <w:suppressAutoHyphens/>
        <w:spacing w:after="0" w:line="240" w:lineRule="auto"/>
        <w:ind w:left="284"/>
        <w:jc w:val="both"/>
        <w:rPr>
          <w:rFonts w:ascii="Californian FB" w:eastAsia="Malgun Gothic" w:hAnsi="Californian FB" w:cs="Tahoma"/>
        </w:rPr>
      </w:pPr>
      <w:r w:rsidRPr="000958AF">
        <w:rPr>
          <w:rFonts w:ascii="Californian FB" w:eastAsia="Malgun Gothic" w:hAnsi="Californian FB" w:cs="Tahoma"/>
          <w:b/>
        </w:rPr>
        <w:t>PREESCOLAR (</w:t>
      </w:r>
      <w:r w:rsidR="00550DAC" w:rsidRPr="000958AF">
        <w:rPr>
          <w:rFonts w:ascii="Californian FB" w:eastAsia="Malgun Gothic" w:hAnsi="Californian FB" w:cs="Tahoma"/>
          <w:b/>
        </w:rPr>
        <w:t>Baby Bee, Básico, Intermedio y Preprimaria</w:t>
      </w:r>
      <w:r w:rsidR="0094580A" w:rsidRPr="000958AF">
        <w:rPr>
          <w:rFonts w:ascii="Californian FB" w:eastAsia="Malgun Gothic" w:hAnsi="Californian FB" w:cs="Tahoma"/>
          <w:b/>
        </w:rPr>
        <w:t>):</w:t>
      </w:r>
      <w:r w:rsidR="00DD0CAC" w:rsidRPr="000958AF">
        <w:rPr>
          <w:rFonts w:ascii="Californian FB" w:eastAsia="Malgun Gothic" w:hAnsi="Californian FB" w:cs="Tahoma"/>
        </w:rPr>
        <w:t xml:space="preserve"> salen a las </w:t>
      </w:r>
      <w:r w:rsidR="00550DAC" w:rsidRPr="000958AF">
        <w:rPr>
          <w:rFonts w:ascii="Californian FB" w:eastAsia="Malgun Gothic" w:hAnsi="Californian FB" w:cs="Tahoma"/>
        </w:rPr>
        <w:t>2:00 p.m.</w:t>
      </w:r>
      <w:r w:rsidR="00DD0CAC" w:rsidRPr="000958AF">
        <w:rPr>
          <w:rFonts w:ascii="Californian FB" w:eastAsia="Malgun Gothic" w:hAnsi="Californian FB" w:cs="Tahoma"/>
        </w:rPr>
        <w:t xml:space="preserve"> (transporte particular)</w:t>
      </w:r>
    </w:p>
    <w:p w14:paraId="6306682E" w14:textId="686E4DB6" w:rsidR="00550DAC" w:rsidRPr="000958AF" w:rsidRDefault="009B1BF9" w:rsidP="00F077F4">
      <w:pPr>
        <w:shd w:val="clear" w:color="auto" w:fill="FFFFFF" w:themeFill="background1"/>
        <w:tabs>
          <w:tab w:val="left" w:pos="-720"/>
        </w:tabs>
        <w:suppressAutoHyphens/>
        <w:spacing w:after="0" w:line="240" w:lineRule="auto"/>
        <w:ind w:left="284"/>
        <w:jc w:val="both"/>
        <w:rPr>
          <w:rFonts w:ascii="Californian FB" w:eastAsia="Malgun Gothic" w:hAnsi="Californian FB" w:cs="Tahoma"/>
        </w:rPr>
      </w:pPr>
      <w:r w:rsidRPr="000958AF">
        <w:rPr>
          <w:rFonts w:ascii="Californian FB" w:eastAsia="Malgun Gothic" w:hAnsi="Californian FB" w:cs="Tahoma"/>
          <w:b/>
        </w:rPr>
        <w:t>PRIMARIA</w:t>
      </w:r>
      <w:r w:rsidRPr="000958AF">
        <w:rPr>
          <w:rFonts w:ascii="Californian FB" w:eastAsia="Malgun Gothic" w:hAnsi="Californian FB" w:cs="Tahoma"/>
        </w:rPr>
        <w:t xml:space="preserve"> y</w:t>
      </w:r>
      <w:r w:rsidR="00DD0CAC" w:rsidRPr="000958AF">
        <w:rPr>
          <w:rFonts w:ascii="Californian FB" w:eastAsia="Malgun Gothic" w:hAnsi="Californian FB" w:cs="Tahoma"/>
        </w:rPr>
        <w:t xml:space="preserve"> </w:t>
      </w:r>
      <w:r w:rsidR="00550DAC" w:rsidRPr="000958AF">
        <w:rPr>
          <w:rFonts w:ascii="Californian FB" w:eastAsia="Malgun Gothic" w:hAnsi="Californian FB" w:cs="Tahoma"/>
          <w:b/>
        </w:rPr>
        <w:t>BACHI</w:t>
      </w:r>
      <w:r w:rsidR="00437E08" w:rsidRPr="000958AF">
        <w:rPr>
          <w:rFonts w:ascii="Californian FB" w:eastAsia="Malgun Gothic" w:hAnsi="Californian FB" w:cs="Tahoma"/>
          <w:b/>
        </w:rPr>
        <w:t>LLERATO</w:t>
      </w:r>
      <w:r w:rsidR="00DD0CAC" w:rsidRPr="000958AF">
        <w:rPr>
          <w:rFonts w:ascii="Californian FB" w:eastAsia="Malgun Gothic" w:hAnsi="Californian FB" w:cs="Tahoma"/>
        </w:rPr>
        <w:t>: salen, a las 3:00</w:t>
      </w:r>
      <w:r w:rsidR="00550DAC" w:rsidRPr="000958AF">
        <w:rPr>
          <w:rFonts w:ascii="Californian FB" w:eastAsia="Malgun Gothic" w:hAnsi="Californian FB" w:cs="Tahoma"/>
        </w:rPr>
        <w:t xml:space="preserve"> pm.</w:t>
      </w:r>
    </w:p>
    <w:p w14:paraId="07D78B6D" w14:textId="77777777" w:rsidR="00550DAC" w:rsidRPr="000958AF" w:rsidRDefault="00550DAC" w:rsidP="00642E81">
      <w:pPr>
        <w:shd w:val="clear" w:color="auto" w:fill="FFFFFF" w:themeFill="background1"/>
        <w:tabs>
          <w:tab w:val="left" w:pos="-720"/>
        </w:tabs>
        <w:suppressAutoHyphens/>
        <w:spacing w:after="0" w:line="240" w:lineRule="auto"/>
        <w:ind w:left="709"/>
        <w:jc w:val="both"/>
        <w:rPr>
          <w:rFonts w:ascii="Californian FB" w:eastAsia="Malgun Gothic" w:hAnsi="Californian FB" w:cs="Tahoma"/>
        </w:rPr>
      </w:pPr>
    </w:p>
    <w:p w14:paraId="730C787C" w14:textId="722ABC65" w:rsidR="00550DAC" w:rsidRPr="00785F5B" w:rsidRDefault="00550DAC" w:rsidP="00550DAC">
      <w:pPr>
        <w:tabs>
          <w:tab w:val="left" w:pos="-720"/>
        </w:tabs>
        <w:suppressAutoHyphens/>
        <w:spacing w:after="0" w:line="240" w:lineRule="auto"/>
        <w:jc w:val="both"/>
        <w:rPr>
          <w:rFonts w:ascii="Californian FB" w:eastAsia="Malgun Gothic" w:hAnsi="Californian FB" w:cs="Tahoma"/>
        </w:rPr>
      </w:pPr>
      <w:r w:rsidRPr="000958AF">
        <w:rPr>
          <w:rFonts w:ascii="Californian FB" w:eastAsia="Malgun Gothic" w:hAnsi="Californian FB" w:cs="Tahoma"/>
        </w:rPr>
        <w:t xml:space="preserve">     </w:t>
      </w:r>
      <w:r w:rsidR="003C67C5" w:rsidRPr="00785F5B">
        <w:rPr>
          <w:rFonts w:ascii="Californian FB" w:eastAsia="Malgun Gothic" w:hAnsi="Californian FB" w:cs="Tahoma"/>
        </w:rPr>
        <w:t>Lo</w:t>
      </w:r>
      <w:r w:rsidRPr="00785F5B">
        <w:rPr>
          <w:rFonts w:ascii="Californian FB" w:eastAsia="Malgun Gothic" w:hAnsi="Californian FB" w:cs="Tahoma"/>
        </w:rPr>
        <w:t xml:space="preserve">s estudiantes deben llegar a la Institución, </w:t>
      </w:r>
      <w:r w:rsidRPr="00785F5B">
        <w:rPr>
          <w:rFonts w:ascii="Californian FB" w:eastAsia="Malgun Gothic" w:hAnsi="Californian FB" w:cs="Tahoma"/>
          <w:b/>
          <w:u w:val="single"/>
        </w:rPr>
        <w:t>mínimo 10 minutos antes del inicio</w:t>
      </w:r>
      <w:r w:rsidRPr="00785F5B">
        <w:rPr>
          <w:rFonts w:ascii="Californian FB" w:eastAsia="Malgun Gothic" w:hAnsi="Californian FB" w:cs="Tahoma"/>
        </w:rPr>
        <w:t xml:space="preserve"> de la jornada escolar.</w:t>
      </w:r>
    </w:p>
    <w:p w14:paraId="40772D79" w14:textId="77777777" w:rsidR="00550DAC" w:rsidRPr="00785F5B" w:rsidRDefault="00550DAC" w:rsidP="00550DAC">
      <w:pPr>
        <w:tabs>
          <w:tab w:val="left" w:pos="-720"/>
        </w:tabs>
        <w:suppressAutoHyphens/>
        <w:spacing w:after="0" w:line="240" w:lineRule="auto"/>
        <w:jc w:val="both"/>
        <w:rPr>
          <w:rFonts w:ascii="Californian FB" w:eastAsia="Malgun Gothic" w:hAnsi="Californian FB" w:cs="Tahoma"/>
        </w:rPr>
      </w:pPr>
    </w:p>
    <w:p w14:paraId="39887EC8" w14:textId="4A9C983F" w:rsidR="0006264B" w:rsidRPr="00785F5B" w:rsidRDefault="0006264B" w:rsidP="0006264B">
      <w:pPr>
        <w:tabs>
          <w:tab w:val="left" w:pos="-720"/>
        </w:tabs>
        <w:suppressAutoHyphens/>
        <w:spacing w:after="0" w:line="240" w:lineRule="auto"/>
        <w:jc w:val="both"/>
        <w:rPr>
          <w:rFonts w:ascii="Californian FB" w:eastAsia="Malgun Gothic" w:hAnsi="Californian FB" w:cs="Tahoma"/>
        </w:rPr>
      </w:pPr>
      <w:r w:rsidRPr="00785F5B">
        <w:rPr>
          <w:rFonts w:ascii="Californian FB" w:eastAsia="Malgun Gothic" w:hAnsi="Californian FB" w:cs="Tahoma"/>
        </w:rPr>
        <w:t xml:space="preserve">1. </w:t>
      </w:r>
      <w:r w:rsidR="003C67C5" w:rsidRPr="00785F5B">
        <w:rPr>
          <w:rFonts w:ascii="Californian FB" w:eastAsia="Malgun Gothic" w:hAnsi="Californian FB" w:cs="Tahoma"/>
        </w:rPr>
        <w:t>Con lo</w:t>
      </w:r>
      <w:r w:rsidR="00550DAC" w:rsidRPr="00785F5B">
        <w:rPr>
          <w:rFonts w:ascii="Californian FB" w:eastAsia="Malgun Gothic" w:hAnsi="Californian FB" w:cs="Tahoma"/>
        </w:rPr>
        <w:t xml:space="preserve">s estudiantes de </w:t>
      </w:r>
      <w:r w:rsidR="00550DAC" w:rsidRPr="00785F5B">
        <w:rPr>
          <w:rFonts w:ascii="Californian FB" w:eastAsia="Malgun Gothic" w:hAnsi="Californian FB" w:cs="Tahoma"/>
          <w:b/>
        </w:rPr>
        <w:t>PREESCOLAR, PRIMARIA Y BACHILLERATO</w:t>
      </w:r>
      <w:r w:rsidR="00550DAC" w:rsidRPr="00785F5B">
        <w:rPr>
          <w:rFonts w:ascii="Californian FB" w:eastAsia="Malgun Gothic" w:hAnsi="Californian FB" w:cs="Tahoma"/>
        </w:rPr>
        <w:t xml:space="preserve"> que lleguen después del horario establecido, para cada uno de los niveles, se seguirá la ruta de atención detallada </w:t>
      </w:r>
      <w:r w:rsidRPr="00785F5B">
        <w:rPr>
          <w:rFonts w:ascii="Californian FB" w:eastAsia="Malgun Gothic" w:hAnsi="Californian FB" w:cs="Tahoma"/>
        </w:rPr>
        <w:t>en el capítulo 9.</w:t>
      </w:r>
    </w:p>
    <w:p w14:paraId="76589076" w14:textId="77777777" w:rsidR="0006264B" w:rsidRPr="00785F5B" w:rsidRDefault="0006264B" w:rsidP="0006264B">
      <w:pPr>
        <w:tabs>
          <w:tab w:val="left" w:pos="-720"/>
        </w:tabs>
        <w:suppressAutoHyphens/>
        <w:spacing w:after="0" w:line="240" w:lineRule="auto"/>
        <w:ind w:left="709" w:hanging="425"/>
        <w:jc w:val="both"/>
        <w:rPr>
          <w:rFonts w:ascii="Californian FB" w:eastAsia="Malgun Gothic" w:hAnsi="Californian FB" w:cs="Tahoma"/>
        </w:rPr>
      </w:pPr>
    </w:p>
    <w:p w14:paraId="17502677" w14:textId="107E4105" w:rsidR="00550DAC" w:rsidRPr="00785F5B" w:rsidRDefault="0006264B" w:rsidP="0006264B">
      <w:pPr>
        <w:tabs>
          <w:tab w:val="left" w:pos="-720"/>
        </w:tabs>
        <w:suppressAutoHyphens/>
        <w:spacing w:after="0" w:line="240" w:lineRule="auto"/>
        <w:jc w:val="both"/>
        <w:rPr>
          <w:rFonts w:ascii="Californian FB" w:eastAsia="Malgun Gothic" w:hAnsi="Californian FB" w:cs="Tahoma"/>
        </w:rPr>
      </w:pPr>
      <w:r w:rsidRPr="00785F5B">
        <w:rPr>
          <w:rFonts w:ascii="Californian FB" w:eastAsia="Malgun Gothic" w:hAnsi="Californian FB" w:cs="Tahoma"/>
          <w:spacing w:val="-3"/>
        </w:rPr>
        <w:t>2.</w:t>
      </w:r>
      <w:r w:rsidR="00AF1691" w:rsidRPr="00785F5B">
        <w:rPr>
          <w:rFonts w:ascii="Californian FB" w:eastAsia="Malgun Gothic" w:hAnsi="Californian FB" w:cs="Tahoma"/>
          <w:spacing w:val="-3"/>
        </w:rPr>
        <w:t xml:space="preserve"> </w:t>
      </w:r>
      <w:r w:rsidR="00550DAC" w:rsidRPr="00785F5B">
        <w:rPr>
          <w:rFonts w:ascii="Californian FB" w:eastAsia="Malgun Gothic" w:hAnsi="Californian FB" w:cs="Tahoma"/>
          <w:spacing w:val="-3"/>
        </w:rPr>
        <w:t>El Liceo abre sus puertas diariamente a la 6:40 a.m.</w:t>
      </w:r>
      <w:r w:rsidR="003E10A8" w:rsidRPr="00785F5B">
        <w:rPr>
          <w:rFonts w:ascii="Californian FB" w:eastAsia="Malgun Gothic" w:hAnsi="Californian FB" w:cs="Tahoma"/>
          <w:spacing w:val="-3"/>
        </w:rPr>
        <w:t>; por</w:t>
      </w:r>
      <w:r w:rsidR="00550DAC" w:rsidRPr="00785F5B">
        <w:rPr>
          <w:rFonts w:ascii="Californian FB" w:eastAsia="Malgun Gothic" w:hAnsi="Californian FB" w:cs="Tahoma"/>
          <w:spacing w:val="-3"/>
        </w:rPr>
        <w:t xml:space="preserve"> esta </w:t>
      </w:r>
      <w:r w:rsidR="00464E6B" w:rsidRPr="00785F5B">
        <w:rPr>
          <w:rFonts w:ascii="Californian FB" w:eastAsia="Malgun Gothic" w:hAnsi="Californian FB" w:cs="Tahoma"/>
          <w:spacing w:val="-3"/>
        </w:rPr>
        <w:t>razón no</w:t>
      </w:r>
      <w:r w:rsidR="00C15A10" w:rsidRPr="00785F5B">
        <w:rPr>
          <w:rFonts w:ascii="Californian FB" w:eastAsia="Malgun Gothic" w:hAnsi="Californian FB" w:cs="Tahoma"/>
          <w:spacing w:val="-3"/>
        </w:rPr>
        <w:t xml:space="preserve"> se </w:t>
      </w:r>
      <w:r w:rsidR="00C91435" w:rsidRPr="00785F5B">
        <w:rPr>
          <w:rFonts w:ascii="Californian FB" w:eastAsia="Malgun Gothic" w:hAnsi="Californian FB" w:cs="Tahoma"/>
          <w:spacing w:val="-3"/>
        </w:rPr>
        <w:t>hace responsable</w:t>
      </w:r>
      <w:r w:rsidR="00C15A10" w:rsidRPr="00785F5B">
        <w:rPr>
          <w:rFonts w:ascii="Californian FB" w:eastAsia="Malgun Gothic" w:hAnsi="Californian FB" w:cs="Tahoma"/>
          <w:spacing w:val="-3"/>
        </w:rPr>
        <w:t xml:space="preserve"> de lo</w:t>
      </w:r>
      <w:r w:rsidR="00550DAC" w:rsidRPr="00785F5B">
        <w:rPr>
          <w:rFonts w:ascii="Californian FB" w:eastAsia="Malgun Gothic" w:hAnsi="Californian FB" w:cs="Tahoma"/>
          <w:spacing w:val="-3"/>
        </w:rPr>
        <w:t>s estudiantes que lleguen antes de esta hor</w:t>
      </w:r>
      <w:r w:rsidR="00C15A10" w:rsidRPr="00785F5B">
        <w:rPr>
          <w:rFonts w:ascii="Californian FB" w:eastAsia="Malgun Gothic" w:hAnsi="Californian FB" w:cs="Tahoma"/>
          <w:spacing w:val="-3"/>
        </w:rPr>
        <w:t>a. A partir de las 6:40 a.m., lo</w:t>
      </w:r>
      <w:r w:rsidR="00464E6B" w:rsidRPr="00785F5B">
        <w:rPr>
          <w:rFonts w:ascii="Californian FB" w:eastAsia="Malgun Gothic" w:hAnsi="Californian FB" w:cs="Tahoma"/>
          <w:spacing w:val="-3"/>
        </w:rPr>
        <w:t>s</w:t>
      </w:r>
      <w:r w:rsidR="00550DAC" w:rsidRPr="00785F5B">
        <w:rPr>
          <w:rFonts w:ascii="Californian FB" w:eastAsia="Malgun Gothic" w:hAnsi="Californian FB" w:cs="Tahoma"/>
          <w:spacing w:val="-3"/>
        </w:rPr>
        <w:t xml:space="preserve"> estudiante</w:t>
      </w:r>
      <w:r w:rsidR="00464E6B" w:rsidRPr="00785F5B">
        <w:rPr>
          <w:rFonts w:ascii="Californian FB" w:eastAsia="Malgun Gothic" w:hAnsi="Californian FB" w:cs="Tahoma"/>
          <w:spacing w:val="-3"/>
        </w:rPr>
        <w:t>s</w:t>
      </w:r>
      <w:r w:rsidR="00550DAC" w:rsidRPr="00785F5B">
        <w:rPr>
          <w:rFonts w:ascii="Californian FB" w:eastAsia="Malgun Gothic" w:hAnsi="Californian FB" w:cs="Tahoma"/>
          <w:spacing w:val="-3"/>
        </w:rPr>
        <w:t xml:space="preserve"> debe</w:t>
      </w:r>
      <w:r w:rsidR="00464E6B" w:rsidRPr="00785F5B">
        <w:rPr>
          <w:rFonts w:ascii="Californian FB" w:eastAsia="Malgun Gothic" w:hAnsi="Californian FB" w:cs="Tahoma"/>
          <w:spacing w:val="-3"/>
        </w:rPr>
        <w:t>n</w:t>
      </w:r>
      <w:r w:rsidR="00550DAC" w:rsidRPr="00785F5B">
        <w:rPr>
          <w:rFonts w:ascii="Californian FB" w:eastAsia="Malgun Gothic" w:hAnsi="Californian FB" w:cs="Tahoma"/>
          <w:spacing w:val="-3"/>
        </w:rPr>
        <w:t xml:space="preserve"> </w:t>
      </w:r>
      <w:r w:rsidR="00464E6B" w:rsidRPr="00785F5B">
        <w:rPr>
          <w:rFonts w:ascii="Californian FB" w:eastAsia="Malgun Gothic" w:hAnsi="Californian FB" w:cs="Tahoma"/>
          <w:spacing w:val="-3"/>
        </w:rPr>
        <w:t xml:space="preserve">permanecer en el hall hasta que lleguen las rutas escolares y los docentes de Bachillerato vayan a las aulas. Las niñas </w:t>
      </w:r>
      <w:r w:rsidR="00643580" w:rsidRPr="00785F5B">
        <w:rPr>
          <w:rFonts w:ascii="Californian FB" w:eastAsia="Malgun Gothic" w:hAnsi="Californian FB" w:cs="Tahoma"/>
          <w:spacing w:val="-3"/>
        </w:rPr>
        <w:t xml:space="preserve">y niños </w:t>
      </w:r>
      <w:r w:rsidR="00464E6B" w:rsidRPr="00785F5B">
        <w:rPr>
          <w:rFonts w:ascii="Californian FB" w:eastAsia="Malgun Gothic" w:hAnsi="Californian FB" w:cs="Tahoma"/>
          <w:spacing w:val="-3"/>
        </w:rPr>
        <w:t>de Preescolar y Primaria e</w:t>
      </w:r>
      <w:r w:rsidR="00C15A10" w:rsidRPr="00785F5B">
        <w:rPr>
          <w:rFonts w:ascii="Californian FB" w:eastAsia="Malgun Gothic" w:hAnsi="Californian FB" w:cs="Tahoma"/>
          <w:spacing w:val="-3"/>
        </w:rPr>
        <w:t>sperarán hasta que su docente lo</w:t>
      </w:r>
      <w:r w:rsidR="00464E6B" w:rsidRPr="00785F5B">
        <w:rPr>
          <w:rFonts w:ascii="Californian FB" w:eastAsia="Malgun Gothic" w:hAnsi="Californian FB" w:cs="Tahoma"/>
          <w:spacing w:val="-3"/>
        </w:rPr>
        <w:t xml:space="preserve">s recoja en el hall. </w:t>
      </w:r>
    </w:p>
    <w:p w14:paraId="4131D011" w14:textId="77777777" w:rsidR="00E652C6" w:rsidRPr="00785F5B" w:rsidRDefault="00E652C6" w:rsidP="0006264B">
      <w:pPr>
        <w:shd w:val="clear" w:color="auto" w:fill="FFFFFF" w:themeFill="background1"/>
        <w:tabs>
          <w:tab w:val="left" w:pos="-720"/>
        </w:tabs>
        <w:suppressAutoHyphens/>
        <w:spacing w:after="0" w:line="240" w:lineRule="auto"/>
        <w:ind w:left="709"/>
        <w:jc w:val="both"/>
        <w:rPr>
          <w:rFonts w:ascii="Californian FB" w:eastAsia="Malgun Gothic" w:hAnsi="Californian FB" w:cs="Tahoma"/>
        </w:rPr>
      </w:pPr>
    </w:p>
    <w:p w14:paraId="78E050B5" w14:textId="5C4F661A" w:rsidR="00550DAC" w:rsidRPr="00785F5B" w:rsidRDefault="0006264B" w:rsidP="0006264B">
      <w:pPr>
        <w:tabs>
          <w:tab w:val="left" w:pos="-720"/>
        </w:tabs>
        <w:suppressAutoHyphens/>
        <w:spacing w:after="0" w:line="240" w:lineRule="auto"/>
        <w:jc w:val="both"/>
        <w:rPr>
          <w:rFonts w:ascii="Californian FB" w:eastAsia="Malgun Gothic" w:hAnsi="Californian FB" w:cs="Tahoma"/>
        </w:rPr>
      </w:pPr>
      <w:r w:rsidRPr="00785F5B">
        <w:rPr>
          <w:rFonts w:ascii="Californian FB" w:eastAsia="Malgun Gothic" w:hAnsi="Californian FB" w:cs="Tahoma"/>
        </w:rPr>
        <w:t xml:space="preserve">3. </w:t>
      </w:r>
      <w:r w:rsidR="00550DAC" w:rsidRPr="00785F5B">
        <w:rPr>
          <w:rFonts w:ascii="Californian FB" w:eastAsia="Malgun Gothic" w:hAnsi="Californian FB" w:cs="Tahoma"/>
        </w:rPr>
        <w:t xml:space="preserve">Al finalizar la última hora de la jornada escolar, el docente supervisará que el salón quede ordenado </w:t>
      </w:r>
      <w:r w:rsidR="00C15A10" w:rsidRPr="00785F5B">
        <w:rPr>
          <w:rFonts w:ascii="Californian FB" w:eastAsia="Malgun Gothic" w:hAnsi="Californian FB" w:cs="Tahoma"/>
        </w:rPr>
        <w:t>y lo</w:t>
      </w:r>
      <w:r w:rsidR="00C54707" w:rsidRPr="00785F5B">
        <w:rPr>
          <w:rFonts w:ascii="Californian FB" w:eastAsia="Malgun Gothic" w:hAnsi="Californian FB" w:cs="Tahoma"/>
        </w:rPr>
        <w:t>s</w:t>
      </w:r>
      <w:r w:rsidR="00550DAC" w:rsidRPr="00785F5B">
        <w:rPr>
          <w:rFonts w:ascii="Californian FB" w:eastAsia="Malgun Gothic" w:hAnsi="Californian FB" w:cs="Tahoma"/>
        </w:rPr>
        <w:t xml:space="preserve"> estudiantes se dirijan rápidamente a su medio de transporte. Solo deben salir </w:t>
      </w:r>
      <w:r w:rsidR="00C54707" w:rsidRPr="00785F5B">
        <w:rPr>
          <w:rFonts w:ascii="Californian FB" w:eastAsia="Malgun Gothic" w:hAnsi="Californian FB" w:cs="Tahoma"/>
        </w:rPr>
        <w:t xml:space="preserve">a descanso, almuerzo y al transporte escolar o particular, </w:t>
      </w:r>
      <w:r w:rsidR="00550DAC" w:rsidRPr="00785F5B">
        <w:rPr>
          <w:rFonts w:ascii="Californian FB" w:eastAsia="Malgun Gothic" w:hAnsi="Californian FB" w:cs="Tahoma"/>
          <w:u w:val="single"/>
        </w:rPr>
        <w:t>después</w:t>
      </w:r>
      <w:r w:rsidR="00550DAC" w:rsidRPr="00785F5B">
        <w:rPr>
          <w:rFonts w:ascii="Californian FB" w:eastAsia="Malgun Gothic" w:hAnsi="Californian FB" w:cs="Tahoma"/>
        </w:rPr>
        <w:t xml:space="preserve"> de que suene el timbre.</w:t>
      </w:r>
    </w:p>
    <w:p w14:paraId="508539C5" w14:textId="77777777" w:rsidR="00550DAC" w:rsidRPr="00785F5B" w:rsidRDefault="00550DAC" w:rsidP="00550DAC">
      <w:pPr>
        <w:spacing w:after="0" w:line="240" w:lineRule="auto"/>
        <w:jc w:val="both"/>
        <w:rPr>
          <w:rFonts w:ascii="Californian FB" w:eastAsia="Malgun Gothic" w:hAnsi="Californian FB" w:cs="Tahoma"/>
        </w:rPr>
      </w:pPr>
    </w:p>
    <w:p w14:paraId="7C4F5AFB" w14:textId="217A24B6" w:rsidR="004116E6" w:rsidRPr="00785F5B" w:rsidRDefault="0006264B" w:rsidP="00DA4912">
      <w:pPr>
        <w:spacing w:after="0" w:line="240" w:lineRule="auto"/>
        <w:jc w:val="both"/>
        <w:rPr>
          <w:rFonts w:ascii="Californian FB" w:eastAsia="Malgun Gothic" w:hAnsi="Californian FB" w:cs="Tahoma"/>
          <w:b/>
        </w:rPr>
      </w:pPr>
      <w:r w:rsidRPr="00785F5B">
        <w:rPr>
          <w:rFonts w:ascii="Californian FB" w:eastAsia="Malgun Gothic" w:hAnsi="Californian FB" w:cs="Tahoma"/>
        </w:rPr>
        <w:t xml:space="preserve">4. </w:t>
      </w:r>
      <w:r w:rsidR="00C15A10" w:rsidRPr="00785F5B">
        <w:rPr>
          <w:rFonts w:ascii="Californian FB" w:eastAsia="Malgun Gothic" w:hAnsi="Californian FB" w:cs="Tahoma"/>
        </w:rPr>
        <w:t>Lo</w:t>
      </w:r>
      <w:r w:rsidR="00550DAC" w:rsidRPr="00785F5B">
        <w:rPr>
          <w:rFonts w:ascii="Californian FB" w:eastAsia="Malgun Gothic" w:hAnsi="Californian FB" w:cs="Tahoma"/>
        </w:rPr>
        <w:t>s estudiantes deben permanecer dentro de las instalaciones durante la jornada escolar, o durante las actividades extracurriculares.</w:t>
      </w:r>
      <w:r w:rsidR="00DA4912">
        <w:rPr>
          <w:rFonts w:ascii="Californian FB" w:eastAsia="Malgun Gothic" w:hAnsi="Californian FB" w:cs="Tahoma"/>
          <w:b/>
        </w:rPr>
        <w:t xml:space="preserve"> </w:t>
      </w:r>
    </w:p>
    <w:p w14:paraId="05C771BC" w14:textId="77777777" w:rsidR="00550DAC" w:rsidRPr="00785F5B" w:rsidRDefault="00550DAC" w:rsidP="00550DAC">
      <w:pPr>
        <w:spacing w:after="0" w:line="240" w:lineRule="auto"/>
        <w:ind w:left="709"/>
        <w:jc w:val="both"/>
        <w:rPr>
          <w:rFonts w:ascii="Californian FB" w:eastAsia="Malgun Gothic" w:hAnsi="Californian FB" w:cs="Tahoma"/>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785F5B" w14:paraId="1EFD324E" w14:textId="77777777" w:rsidTr="00133898">
        <w:trPr>
          <w:trHeight w:val="155"/>
        </w:trPr>
        <w:tc>
          <w:tcPr>
            <w:tcW w:w="10598" w:type="dxa"/>
            <w:shd w:val="clear" w:color="auto" w:fill="D9D9D9" w:themeFill="background1" w:themeFillShade="D9"/>
          </w:tcPr>
          <w:p w14:paraId="4F62DE76" w14:textId="77777777" w:rsidR="00550DAC" w:rsidRPr="00785F5B" w:rsidRDefault="00550DAC" w:rsidP="00550DAC">
            <w:pPr>
              <w:spacing w:after="0" w:line="240" w:lineRule="auto"/>
              <w:jc w:val="both"/>
              <w:rPr>
                <w:rFonts w:ascii="Californian FB" w:eastAsia="Malgun Gothic" w:hAnsi="Californian FB" w:cs="Tahoma"/>
                <w:b/>
              </w:rPr>
            </w:pPr>
            <w:r w:rsidRPr="00785F5B">
              <w:rPr>
                <w:rFonts w:ascii="Californian FB" w:eastAsia="Malgun Gothic" w:hAnsi="Californian FB" w:cs="Tahoma"/>
                <w:b/>
              </w:rPr>
              <w:t>8.2.2.1    TARDANZA Y/O AUSENCIA</w:t>
            </w:r>
          </w:p>
        </w:tc>
      </w:tr>
    </w:tbl>
    <w:p w14:paraId="727FA137" w14:textId="77777777" w:rsidR="00550DAC" w:rsidRPr="00785F5B" w:rsidRDefault="00550DAC" w:rsidP="00550DAC">
      <w:pPr>
        <w:spacing w:after="0" w:line="240" w:lineRule="auto"/>
        <w:jc w:val="both"/>
        <w:rPr>
          <w:rFonts w:ascii="Californian FB" w:eastAsia="Malgun Gothic" w:hAnsi="Californian FB" w:cs="Tahoma"/>
          <w:b/>
        </w:rPr>
      </w:pPr>
    </w:p>
    <w:p w14:paraId="571A96F1" w14:textId="17D177C2" w:rsidR="00550DAC" w:rsidRPr="00785F5B" w:rsidRDefault="00550DAC" w:rsidP="00550DAC">
      <w:pPr>
        <w:spacing w:after="0" w:line="240" w:lineRule="auto"/>
        <w:jc w:val="both"/>
        <w:rPr>
          <w:rFonts w:ascii="Californian FB" w:eastAsia="Malgun Gothic" w:hAnsi="Californian FB" w:cs="Tahoma"/>
        </w:rPr>
      </w:pPr>
    </w:p>
    <w:p w14:paraId="2913DDFE" w14:textId="1C7CFFEF" w:rsidR="00DA3FBA" w:rsidRPr="00785F5B" w:rsidRDefault="00DA3FBA" w:rsidP="008A4CC3">
      <w:pPr>
        <w:pStyle w:val="ListParagraph"/>
        <w:numPr>
          <w:ilvl w:val="0"/>
          <w:numId w:val="155"/>
        </w:numPr>
        <w:spacing w:after="160" w:line="259" w:lineRule="auto"/>
        <w:ind w:left="284"/>
        <w:jc w:val="both"/>
        <w:rPr>
          <w:rFonts w:ascii="Californian FB" w:hAnsi="Californian FB"/>
          <w:b/>
        </w:rPr>
      </w:pPr>
      <w:r w:rsidRPr="00785F5B">
        <w:rPr>
          <w:rFonts w:ascii="Californian FB" w:hAnsi="Californian FB"/>
          <w:b/>
        </w:rPr>
        <w:t>Tardanza:</w:t>
      </w:r>
    </w:p>
    <w:p w14:paraId="7A382BEB" w14:textId="66C22693" w:rsidR="00DA3FBA" w:rsidRPr="00785F5B" w:rsidRDefault="00DA3FBA" w:rsidP="00AF1691">
      <w:pPr>
        <w:pStyle w:val="ListParagraph"/>
        <w:ind w:left="284"/>
        <w:jc w:val="both"/>
        <w:rPr>
          <w:rFonts w:ascii="Californian FB" w:hAnsi="Californian FB"/>
        </w:rPr>
      </w:pPr>
      <w:r w:rsidRPr="00785F5B">
        <w:rPr>
          <w:rFonts w:ascii="Californian FB" w:hAnsi="Californian FB"/>
        </w:rPr>
        <w:t>Llegar a clase, al colegio o a una actividad después de cinco (5) minutos de haberse iniciado.</w:t>
      </w:r>
    </w:p>
    <w:p w14:paraId="57F9BD9F" w14:textId="77777777" w:rsidR="00DA3FBA" w:rsidRPr="00785F5B" w:rsidRDefault="00DA3FBA" w:rsidP="00DA3FBA">
      <w:pPr>
        <w:pStyle w:val="ListParagraph"/>
        <w:jc w:val="both"/>
        <w:rPr>
          <w:rFonts w:ascii="Californian FB" w:hAnsi="Californian FB"/>
        </w:rPr>
      </w:pPr>
    </w:p>
    <w:p w14:paraId="22EC624B" w14:textId="77777777" w:rsidR="00DA3FBA" w:rsidRPr="00785F5B" w:rsidRDefault="00DA3FBA" w:rsidP="00AF1691">
      <w:pPr>
        <w:pStyle w:val="ListParagraph"/>
        <w:numPr>
          <w:ilvl w:val="0"/>
          <w:numId w:val="156"/>
        </w:numPr>
        <w:spacing w:after="160" w:line="259" w:lineRule="auto"/>
        <w:ind w:left="284"/>
        <w:jc w:val="both"/>
        <w:rPr>
          <w:rFonts w:ascii="Californian FB" w:hAnsi="Californian FB"/>
        </w:rPr>
      </w:pPr>
      <w:r w:rsidRPr="00785F5B">
        <w:rPr>
          <w:rFonts w:ascii="Californian FB" w:hAnsi="Californian FB"/>
        </w:rPr>
        <w:t xml:space="preserve">Si hay tardanza y/o ausencia justificada, se seguirá la Ruta indicada en el capítulo 9 numeral 9.1 y 9.2. </w:t>
      </w:r>
    </w:p>
    <w:p w14:paraId="61838F71" w14:textId="379DA19E" w:rsidR="00DA3FBA" w:rsidRPr="00785F5B" w:rsidRDefault="00DA3FBA" w:rsidP="00AF1691">
      <w:pPr>
        <w:pStyle w:val="ListParagraph"/>
        <w:numPr>
          <w:ilvl w:val="0"/>
          <w:numId w:val="156"/>
        </w:numPr>
        <w:spacing w:after="160" w:line="259" w:lineRule="auto"/>
        <w:ind w:left="284"/>
        <w:jc w:val="both"/>
        <w:rPr>
          <w:rFonts w:ascii="Californian FB" w:hAnsi="Californian FB"/>
        </w:rPr>
      </w:pPr>
      <w:r w:rsidRPr="00785F5B">
        <w:rPr>
          <w:rFonts w:ascii="Californian FB" w:hAnsi="Californian FB"/>
        </w:rPr>
        <w:t>Si hay tardanza para llegar al colegio, la familia debe infor</w:t>
      </w:r>
      <w:r w:rsidR="00F11FA6" w:rsidRPr="00785F5B">
        <w:rPr>
          <w:rFonts w:ascii="Californian FB" w:hAnsi="Californian FB"/>
        </w:rPr>
        <w:t>mar por escrito el motivo. Si el</w:t>
      </w:r>
      <w:r w:rsidRPr="00785F5B">
        <w:rPr>
          <w:rFonts w:ascii="Californian FB" w:hAnsi="Californian FB"/>
        </w:rPr>
        <w:t xml:space="preserve"> estudiante no trae la excusa firmada por los padres, la recepcionista y/o un Coordinador de la institución llamará a la familia para conocer el motivo del retraso y autorizar el ingreso a clase.</w:t>
      </w:r>
    </w:p>
    <w:p w14:paraId="0F22C4BC" w14:textId="55C11EA3" w:rsidR="00DA3FBA" w:rsidRPr="00785F5B" w:rsidRDefault="00C15A10" w:rsidP="00C828A4">
      <w:pPr>
        <w:pStyle w:val="ListParagraph"/>
        <w:numPr>
          <w:ilvl w:val="0"/>
          <w:numId w:val="156"/>
        </w:numPr>
        <w:spacing w:after="160" w:line="259" w:lineRule="auto"/>
        <w:ind w:left="284"/>
        <w:jc w:val="both"/>
        <w:rPr>
          <w:rFonts w:ascii="Californian FB" w:hAnsi="Californian FB"/>
        </w:rPr>
      </w:pPr>
      <w:r w:rsidRPr="00785F5B">
        <w:rPr>
          <w:rFonts w:ascii="Californian FB" w:hAnsi="Californian FB"/>
        </w:rPr>
        <w:lastRenderedPageBreak/>
        <w:t>Lo</w:t>
      </w:r>
      <w:r w:rsidR="00DA3FBA" w:rsidRPr="00785F5B">
        <w:rPr>
          <w:rFonts w:ascii="Californian FB" w:hAnsi="Californian FB"/>
        </w:rPr>
        <w:t>s estudiante</w:t>
      </w:r>
      <w:r w:rsidR="009A3E5D" w:rsidRPr="00785F5B">
        <w:rPr>
          <w:rFonts w:ascii="Californian FB" w:hAnsi="Californian FB"/>
        </w:rPr>
        <w:t>s que lleguen después de las 7:2</w:t>
      </w:r>
      <w:r w:rsidR="00DA3FBA" w:rsidRPr="00785F5B">
        <w:rPr>
          <w:rFonts w:ascii="Californian FB" w:hAnsi="Californian FB"/>
        </w:rPr>
        <w:t>0 a.m.</w:t>
      </w:r>
      <w:r w:rsidR="004D642B" w:rsidRPr="00785F5B">
        <w:rPr>
          <w:rFonts w:ascii="Californian FB" w:hAnsi="Californian FB"/>
        </w:rPr>
        <w:t xml:space="preserve"> al colegio</w:t>
      </w:r>
      <w:r w:rsidR="00DA3FBA" w:rsidRPr="00785F5B">
        <w:rPr>
          <w:rFonts w:ascii="Californian FB" w:hAnsi="Californian FB"/>
        </w:rPr>
        <w:t>, con excusa o sin ella, se quedarán en el hall hasta que inicie la siguiente clase (8:10 a.m.); así se evitarán interrupciones y afectar el aprendiza</w:t>
      </w:r>
      <w:r w:rsidR="00643580" w:rsidRPr="00785F5B">
        <w:rPr>
          <w:rFonts w:ascii="Californian FB" w:hAnsi="Californian FB"/>
        </w:rPr>
        <w:t>je de los estudiantes</w:t>
      </w:r>
      <w:r w:rsidR="00DA3FBA" w:rsidRPr="00785F5B">
        <w:rPr>
          <w:rFonts w:ascii="Californian FB" w:hAnsi="Californian FB"/>
        </w:rPr>
        <w:t xml:space="preserve"> que han ingresado a clase puntualmente. Si hay una evaluación, exposición o entrega, la calificación será 1.0 (uno) en bachillerato y 2.0 (dos) en primaria. </w:t>
      </w:r>
      <w:r w:rsidR="00DA3FBA" w:rsidRPr="00785F5B">
        <w:rPr>
          <w:rFonts w:ascii="Californian FB" w:hAnsi="Californian FB"/>
          <w:b/>
        </w:rPr>
        <w:t>No se autoriza el ingreso al colegio después de las 8:10 a.m.</w:t>
      </w:r>
    </w:p>
    <w:p w14:paraId="43E21C3D" w14:textId="7F2FC601" w:rsidR="00DA3FBA" w:rsidRPr="00785F5B" w:rsidRDefault="00DA3FBA" w:rsidP="00C828A4">
      <w:pPr>
        <w:pStyle w:val="ListParagraph"/>
        <w:numPr>
          <w:ilvl w:val="0"/>
          <w:numId w:val="156"/>
        </w:numPr>
        <w:spacing w:after="160" w:line="259" w:lineRule="auto"/>
        <w:ind w:left="284"/>
        <w:jc w:val="both"/>
        <w:rPr>
          <w:rFonts w:ascii="Californian FB" w:hAnsi="Californian FB"/>
        </w:rPr>
      </w:pPr>
      <w:r w:rsidRPr="00785F5B">
        <w:rPr>
          <w:rFonts w:ascii="Californian FB" w:hAnsi="Californian FB"/>
        </w:rPr>
        <w:t xml:space="preserve">Si la tardanza se debe a cita médica respaldada con certificado o constancia de atención, o </w:t>
      </w:r>
      <w:r w:rsidR="00F3794B" w:rsidRPr="00785F5B">
        <w:rPr>
          <w:rFonts w:ascii="Californian FB" w:hAnsi="Californian FB"/>
        </w:rPr>
        <w:t xml:space="preserve">a </w:t>
      </w:r>
      <w:r w:rsidR="00F11FA6" w:rsidRPr="00785F5B">
        <w:rPr>
          <w:rFonts w:ascii="Californian FB" w:hAnsi="Californian FB"/>
        </w:rPr>
        <w:t>calamidad doméstica y el</w:t>
      </w:r>
      <w:r w:rsidRPr="00785F5B">
        <w:rPr>
          <w:rFonts w:ascii="Californian FB" w:hAnsi="Californian FB"/>
        </w:rPr>
        <w:t xml:space="preserve"> estudiante trae la excusa escrita por la familia, podrá ingresar a clase inmediatamente.</w:t>
      </w:r>
    </w:p>
    <w:p w14:paraId="546235FD" w14:textId="77777777" w:rsidR="00DA3FBA" w:rsidRPr="00521827" w:rsidRDefault="00DA3FBA" w:rsidP="00DA3FBA">
      <w:pPr>
        <w:pStyle w:val="ListParagraph"/>
        <w:jc w:val="both"/>
        <w:rPr>
          <w:rFonts w:ascii="Californian FB" w:hAnsi="Californian FB"/>
        </w:rPr>
      </w:pPr>
    </w:p>
    <w:p w14:paraId="51EBB561" w14:textId="3781BC83" w:rsidR="00DA3FBA" w:rsidRPr="00785F5B" w:rsidRDefault="00DA3FBA" w:rsidP="008A4CC3">
      <w:pPr>
        <w:pStyle w:val="ListParagraph"/>
        <w:numPr>
          <w:ilvl w:val="0"/>
          <w:numId w:val="155"/>
        </w:numPr>
        <w:spacing w:after="160" w:line="259" w:lineRule="auto"/>
        <w:ind w:left="284"/>
        <w:jc w:val="both"/>
        <w:rPr>
          <w:rFonts w:ascii="Californian FB" w:hAnsi="Californian FB"/>
          <w:b/>
        </w:rPr>
      </w:pPr>
      <w:r w:rsidRPr="00785F5B">
        <w:rPr>
          <w:rFonts w:ascii="Californian FB" w:hAnsi="Californian FB"/>
          <w:b/>
        </w:rPr>
        <w:t xml:space="preserve">Ausencia justificada </w:t>
      </w:r>
    </w:p>
    <w:p w14:paraId="5A9A2E0B" w14:textId="727D39D0" w:rsidR="00DA3FBA" w:rsidRPr="00785F5B" w:rsidRDefault="00DA3FBA" w:rsidP="00C828A4">
      <w:pPr>
        <w:pStyle w:val="ListParagraph"/>
        <w:ind w:left="284"/>
        <w:jc w:val="both"/>
        <w:rPr>
          <w:rFonts w:ascii="Californian FB" w:hAnsi="Californian FB"/>
        </w:rPr>
      </w:pPr>
      <w:r w:rsidRPr="00785F5B">
        <w:rPr>
          <w:rFonts w:ascii="Californian FB" w:hAnsi="Californian FB"/>
        </w:rPr>
        <w:t>No asistir a la institución por enfermedad respaldada por excus</w:t>
      </w:r>
      <w:r w:rsidR="00F3794B" w:rsidRPr="00785F5B">
        <w:rPr>
          <w:rFonts w:ascii="Californian FB" w:hAnsi="Californian FB"/>
        </w:rPr>
        <w:t xml:space="preserve">a médica, calamidad doméstica o </w:t>
      </w:r>
      <w:r w:rsidRPr="00785F5B">
        <w:rPr>
          <w:rFonts w:ascii="Californian FB" w:hAnsi="Californian FB"/>
        </w:rPr>
        <w:t xml:space="preserve">permisos especiales concedidos con anterioridad por la autoridad competente. </w:t>
      </w:r>
    </w:p>
    <w:p w14:paraId="67E533BC" w14:textId="77777777" w:rsidR="00DA3FBA" w:rsidRPr="00785F5B" w:rsidRDefault="00DA3FBA" w:rsidP="00DA3FBA">
      <w:pPr>
        <w:pStyle w:val="ListParagraph"/>
        <w:jc w:val="both"/>
        <w:rPr>
          <w:rFonts w:ascii="Californian FB" w:hAnsi="Californian FB"/>
        </w:rPr>
      </w:pPr>
    </w:p>
    <w:p w14:paraId="5EFEA809" w14:textId="2706E7B9" w:rsidR="00DA3FBA" w:rsidRPr="00785F5B" w:rsidRDefault="00E763D2" w:rsidP="00C828A4">
      <w:pPr>
        <w:pStyle w:val="ListParagraph"/>
        <w:ind w:left="284"/>
        <w:jc w:val="both"/>
        <w:rPr>
          <w:rFonts w:ascii="Californian FB" w:hAnsi="Californian FB"/>
        </w:rPr>
      </w:pPr>
      <w:r w:rsidRPr="00785F5B">
        <w:rPr>
          <w:rFonts w:ascii="Californian FB" w:hAnsi="Californian FB"/>
        </w:rPr>
        <w:t>Cuando un</w:t>
      </w:r>
      <w:r w:rsidR="00DA3FBA" w:rsidRPr="00785F5B">
        <w:rPr>
          <w:rFonts w:ascii="Californian FB" w:hAnsi="Californian FB"/>
        </w:rPr>
        <w:t xml:space="preserve"> estudiante deba ausentarse por actividades internas o externas, deportivas, artísticas u otras, la Coordinadora Académica dará la autorización correspondiente, previa evaluación de la situación. En caso de considerarlo necesario, se redactará un </w:t>
      </w:r>
      <w:r w:rsidR="00F11FA6" w:rsidRPr="00785F5B">
        <w:rPr>
          <w:rFonts w:ascii="Californian FB" w:hAnsi="Californian FB"/>
        </w:rPr>
        <w:t>compromiso de aprendizaje con el</w:t>
      </w:r>
      <w:r w:rsidR="00DA3FBA" w:rsidRPr="00785F5B">
        <w:rPr>
          <w:rFonts w:ascii="Californian FB" w:hAnsi="Californian FB"/>
        </w:rPr>
        <w:t xml:space="preserve"> estudiante. </w:t>
      </w:r>
    </w:p>
    <w:p w14:paraId="6A813AF5" w14:textId="77777777" w:rsidR="00DA3FBA" w:rsidRPr="00785F5B" w:rsidRDefault="00DA3FBA" w:rsidP="00DA3FBA">
      <w:pPr>
        <w:pStyle w:val="ListParagraph"/>
        <w:jc w:val="both"/>
        <w:rPr>
          <w:rFonts w:ascii="Californian FB" w:hAnsi="Californian FB"/>
        </w:rPr>
      </w:pPr>
    </w:p>
    <w:p w14:paraId="7ABFB319" w14:textId="77777777" w:rsidR="00DA3FBA" w:rsidRPr="00785F5B" w:rsidRDefault="00DA3FBA" w:rsidP="00C828A4">
      <w:pPr>
        <w:pStyle w:val="ListParagraph"/>
        <w:ind w:left="284"/>
        <w:jc w:val="both"/>
        <w:rPr>
          <w:rFonts w:ascii="Californian FB" w:hAnsi="Californian FB"/>
        </w:rPr>
      </w:pPr>
      <w:r w:rsidRPr="00785F5B">
        <w:rPr>
          <w:rFonts w:ascii="Californian FB" w:hAnsi="Californian FB"/>
        </w:rPr>
        <w:t>Cuando un miembro Directivo o un docente necesiten conversar o trabajar con una o varias estudiantes por fuera de su hora de clase, deberán solicitar previamente autorización al docente correspondiente. Si no es posible solicitar previamente este permiso, deberán entregar una excusa a la(s) estudiante(s) por escrito y así le será permitida la entrada a clase.</w:t>
      </w:r>
    </w:p>
    <w:p w14:paraId="2746CE14" w14:textId="77777777" w:rsidR="00DA3FBA" w:rsidRPr="00785F5B" w:rsidRDefault="00DA3FBA" w:rsidP="00DA3FBA">
      <w:pPr>
        <w:pStyle w:val="ListParagraph"/>
        <w:jc w:val="both"/>
        <w:rPr>
          <w:rFonts w:ascii="Californian FB" w:hAnsi="Californian FB"/>
        </w:rPr>
      </w:pPr>
    </w:p>
    <w:p w14:paraId="625CA2D1" w14:textId="77777777" w:rsidR="00DA3FBA" w:rsidRPr="00785F5B" w:rsidRDefault="00DA3FBA" w:rsidP="00C828A4">
      <w:pPr>
        <w:pStyle w:val="ListParagraph"/>
        <w:numPr>
          <w:ilvl w:val="0"/>
          <w:numId w:val="157"/>
        </w:numPr>
        <w:spacing w:after="160" w:line="259" w:lineRule="auto"/>
        <w:ind w:left="284"/>
        <w:jc w:val="both"/>
        <w:rPr>
          <w:rFonts w:ascii="Californian FB" w:hAnsi="Californian FB"/>
        </w:rPr>
      </w:pPr>
      <w:r w:rsidRPr="00785F5B">
        <w:rPr>
          <w:rFonts w:ascii="Californian FB" w:hAnsi="Californian FB"/>
        </w:rPr>
        <w:t xml:space="preserve">Si hay ausencia, los padres de familia presentarán por escrito y/o vía email la excusa correspondiente a el/la Coordinador(a) de Grupo, el día que retorne a clase. No se aceptan excusas telefónicas. </w:t>
      </w:r>
    </w:p>
    <w:p w14:paraId="16DF05B1" w14:textId="746A90BC" w:rsidR="00DA3FBA" w:rsidRPr="00785F5B" w:rsidRDefault="00DA3FBA" w:rsidP="00C828A4">
      <w:pPr>
        <w:pStyle w:val="ListParagraph"/>
        <w:numPr>
          <w:ilvl w:val="0"/>
          <w:numId w:val="157"/>
        </w:numPr>
        <w:spacing w:after="160" w:line="259" w:lineRule="auto"/>
        <w:ind w:left="284"/>
        <w:jc w:val="both"/>
        <w:rPr>
          <w:rFonts w:ascii="Californian FB" w:hAnsi="Californian FB"/>
        </w:rPr>
      </w:pPr>
      <w:r w:rsidRPr="00785F5B">
        <w:rPr>
          <w:rFonts w:ascii="Californian FB" w:hAnsi="Californian FB"/>
        </w:rPr>
        <w:t>En caso de tener una evaluación el día de la inasistencia, se aceptará como ausencia justificada el permiso especial o la incapacida</w:t>
      </w:r>
      <w:r w:rsidR="00F11FA6" w:rsidRPr="00785F5B">
        <w:rPr>
          <w:rFonts w:ascii="Californian FB" w:hAnsi="Californian FB"/>
        </w:rPr>
        <w:t>d médica que deberá presentar el</w:t>
      </w:r>
      <w:r w:rsidRPr="00785F5B">
        <w:rPr>
          <w:rFonts w:ascii="Californian FB" w:hAnsi="Californian FB"/>
        </w:rPr>
        <w:t xml:space="preserve"> estudiante, el mismo día de su retorno. De esta manera la Coordinación Académica autorizará la realización de la evaluación dentro de </w:t>
      </w:r>
      <w:r w:rsidR="00F11FA6" w:rsidRPr="00785F5B">
        <w:rPr>
          <w:rFonts w:ascii="Californian FB" w:hAnsi="Californian FB"/>
        </w:rPr>
        <w:t>los ocho (8) días siguientes. El</w:t>
      </w:r>
      <w:r w:rsidRPr="00785F5B">
        <w:rPr>
          <w:rFonts w:ascii="Californian FB" w:hAnsi="Californian FB"/>
        </w:rPr>
        <w:t xml:space="preserve"> estudiante y el docente son responsables de acordar la fecha de la evaluación. </w:t>
      </w:r>
    </w:p>
    <w:p w14:paraId="04EA2202" w14:textId="1B29EFE9" w:rsidR="00DA3FBA" w:rsidRPr="00785F5B" w:rsidRDefault="00C81654" w:rsidP="00C828A4">
      <w:pPr>
        <w:pStyle w:val="ListParagraph"/>
        <w:numPr>
          <w:ilvl w:val="0"/>
          <w:numId w:val="157"/>
        </w:numPr>
        <w:spacing w:after="160" w:line="259" w:lineRule="auto"/>
        <w:ind w:left="284"/>
        <w:jc w:val="both"/>
        <w:rPr>
          <w:rFonts w:ascii="Californian FB" w:hAnsi="Californian FB"/>
        </w:rPr>
      </w:pPr>
      <w:r w:rsidRPr="00785F5B">
        <w:rPr>
          <w:rFonts w:ascii="Californian FB" w:hAnsi="Californian FB"/>
        </w:rPr>
        <w:t>Cuando el</w:t>
      </w:r>
      <w:r w:rsidR="00DA3FBA" w:rsidRPr="00785F5B">
        <w:rPr>
          <w:rFonts w:ascii="Californian FB" w:hAnsi="Californian FB"/>
        </w:rPr>
        <w:t xml:space="preserve"> estudiante se ha ausentado por problemas de salud, deberá presentar a su Coordinador(a) de Grupo la excusa con la Incapacidad Médica correspondiente, donde se especifique claramente el médico que la atendió, el diagnóstico y el tiempo de la incapacidad; después debe entregarla a la Coordinadora Académica. </w:t>
      </w:r>
    </w:p>
    <w:p w14:paraId="25275DE0" w14:textId="3DA6554A" w:rsidR="00DA3FBA" w:rsidRPr="00785F5B" w:rsidRDefault="00DA3FBA" w:rsidP="00C828A4">
      <w:pPr>
        <w:pStyle w:val="ListParagraph"/>
        <w:numPr>
          <w:ilvl w:val="0"/>
          <w:numId w:val="157"/>
        </w:numPr>
        <w:spacing w:after="160" w:line="259" w:lineRule="auto"/>
        <w:ind w:left="284"/>
        <w:jc w:val="both"/>
        <w:rPr>
          <w:rFonts w:ascii="Californian FB" w:hAnsi="Californian FB"/>
        </w:rPr>
      </w:pPr>
      <w:r w:rsidRPr="00785F5B">
        <w:rPr>
          <w:rFonts w:ascii="Californian FB" w:hAnsi="Californian FB"/>
        </w:rPr>
        <w:t>En caso de ausencia justificada, e</w:t>
      </w:r>
      <w:r w:rsidR="00C81654" w:rsidRPr="00785F5B">
        <w:rPr>
          <w:rFonts w:ascii="Californian FB" w:hAnsi="Californian FB"/>
        </w:rPr>
        <w:t>l docente colaborará para que el</w:t>
      </w:r>
      <w:r w:rsidRPr="00785F5B">
        <w:rPr>
          <w:rFonts w:ascii="Californian FB" w:hAnsi="Californian FB"/>
        </w:rPr>
        <w:t xml:space="preserve"> estudiante pueda ponerse al día en el proceso de aprendizaje, facilitando la consecución del material respectivo. Reprogramará la realización de evaluaciones y trabajos q</w:t>
      </w:r>
      <w:r w:rsidR="00F3794B" w:rsidRPr="00785F5B">
        <w:rPr>
          <w:rFonts w:ascii="Californian FB" w:hAnsi="Californian FB"/>
        </w:rPr>
        <w:t>ue por tal motivo</w:t>
      </w:r>
      <w:r w:rsidRPr="00785F5B">
        <w:rPr>
          <w:rFonts w:ascii="Californian FB" w:hAnsi="Californian FB"/>
        </w:rPr>
        <w:t xml:space="preserve"> estén pendientes. (Referirse a lo establecido en el capítulo 6 del presente Manual de Convivencia). </w:t>
      </w:r>
    </w:p>
    <w:p w14:paraId="72492839" w14:textId="08FF884E" w:rsidR="00DA3FBA" w:rsidRPr="00785F5B" w:rsidRDefault="00C81654" w:rsidP="00C828A4">
      <w:pPr>
        <w:pStyle w:val="ListParagraph"/>
        <w:numPr>
          <w:ilvl w:val="0"/>
          <w:numId w:val="157"/>
        </w:numPr>
        <w:spacing w:after="160" w:line="259" w:lineRule="auto"/>
        <w:ind w:left="284"/>
        <w:jc w:val="both"/>
        <w:rPr>
          <w:rFonts w:ascii="Californian FB" w:hAnsi="Californian FB"/>
        </w:rPr>
      </w:pPr>
      <w:r w:rsidRPr="00785F5B">
        <w:rPr>
          <w:rFonts w:ascii="Californian FB" w:hAnsi="Californian FB"/>
        </w:rPr>
        <w:t>Es responsabilidad del</w:t>
      </w:r>
      <w:r w:rsidR="00DA3FBA" w:rsidRPr="00785F5B">
        <w:rPr>
          <w:rFonts w:ascii="Californian FB" w:hAnsi="Californian FB"/>
        </w:rPr>
        <w:t xml:space="preserve"> estudiante ponerse al día, lo más pronto posible en sus apuntes, tareas y evaluaciones. </w:t>
      </w:r>
    </w:p>
    <w:p w14:paraId="7B990857" w14:textId="55C40942" w:rsidR="00DA3FBA" w:rsidRPr="00785F5B" w:rsidRDefault="00F15926" w:rsidP="00C828A4">
      <w:pPr>
        <w:pStyle w:val="ListParagraph"/>
        <w:numPr>
          <w:ilvl w:val="0"/>
          <w:numId w:val="157"/>
        </w:numPr>
        <w:spacing w:after="160" w:line="259" w:lineRule="auto"/>
        <w:ind w:left="284"/>
        <w:jc w:val="both"/>
        <w:rPr>
          <w:rFonts w:ascii="Californian FB" w:hAnsi="Californian FB"/>
        </w:rPr>
      </w:pPr>
      <w:r w:rsidRPr="00785F5B">
        <w:rPr>
          <w:rFonts w:ascii="Californian FB" w:hAnsi="Californian FB"/>
        </w:rPr>
        <w:t>El</w:t>
      </w:r>
      <w:r w:rsidR="00DA3FBA" w:rsidRPr="00785F5B">
        <w:rPr>
          <w:rFonts w:ascii="Californian FB" w:hAnsi="Californian FB"/>
        </w:rPr>
        <w:t xml:space="preserve"> estudiante puede solicitar autorización a el/la Coordinador(a) de grupo para fotocopia</w:t>
      </w:r>
      <w:r w:rsidR="0035171C" w:rsidRPr="00785F5B">
        <w:rPr>
          <w:rFonts w:ascii="Californian FB" w:hAnsi="Californian FB"/>
        </w:rPr>
        <w:t>r los cuadernos de sus compañero</w:t>
      </w:r>
      <w:r w:rsidR="00DA3FBA" w:rsidRPr="00785F5B">
        <w:rPr>
          <w:rFonts w:ascii="Californian FB" w:hAnsi="Californian FB"/>
        </w:rPr>
        <w:t xml:space="preserve">s. </w:t>
      </w:r>
    </w:p>
    <w:p w14:paraId="19D0A7E4" w14:textId="77777777" w:rsidR="00F3794B" w:rsidRPr="00E86E33" w:rsidRDefault="00F3794B" w:rsidP="00F3794B">
      <w:pPr>
        <w:pStyle w:val="ListParagraph"/>
        <w:spacing w:after="160" w:line="259" w:lineRule="auto"/>
        <w:ind w:left="1080"/>
        <w:jc w:val="both"/>
        <w:rPr>
          <w:rFonts w:ascii="Californian FB" w:hAnsi="Californian FB"/>
        </w:rPr>
      </w:pPr>
    </w:p>
    <w:p w14:paraId="38E1F8B4" w14:textId="77777777" w:rsidR="00DA3FBA" w:rsidRPr="00E86E33" w:rsidRDefault="00DA3FBA" w:rsidP="00C828A4">
      <w:pPr>
        <w:pStyle w:val="ListParagraph"/>
        <w:numPr>
          <w:ilvl w:val="0"/>
          <w:numId w:val="155"/>
        </w:numPr>
        <w:spacing w:after="160" w:line="259" w:lineRule="auto"/>
        <w:ind w:left="284"/>
        <w:jc w:val="both"/>
        <w:rPr>
          <w:rFonts w:ascii="Californian FB" w:hAnsi="Californian FB"/>
          <w:b/>
        </w:rPr>
      </w:pPr>
      <w:r w:rsidRPr="00E86E33">
        <w:rPr>
          <w:rFonts w:ascii="Californian FB" w:hAnsi="Californian FB"/>
          <w:b/>
        </w:rPr>
        <w:t xml:space="preserve">Ausencia injustificada </w:t>
      </w:r>
    </w:p>
    <w:p w14:paraId="500ED80C" w14:textId="77777777" w:rsidR="00DA3FBA" w:rsidRPr="00E86E33" w:rsidRDefault="00DA3FBA" w:rsidP="00DA3FBA">
      <w:pPr>
        <w:pStyle w:val="ListParagraph"/>
        <w:jc w:val="both"/>
        <w:rPr>
          <w:rFonts w:ascii="Californian FB" w:hAnsi="Californian FB"/>
        </w:rPr>
      </w:pPr>
    </w:p>
    <w:p w14:paraId="64832936" w14:textId="7CBC32EF" w:rsidR="00DA3FBA" w:rsidRDefault="00DA3FBA" w:rsidP="00C828A4">
      <w:pPr>
        <w:pStyle w:val="ListParagraph"/>
        <w:ind w:left="284"/>
        <w:jc w:val="both"/>
        <w:rPr>
          <w:rFonts w:ascii="Californian FB" w:hAnsi="Californian FB"/>
        </w:rPr>
      </w:pPr>
      <w:r w:rsidRPr="00785F5B">
        <w:rPr>
          <w:rFonts w:ascii="Californian FB" w:hAnsi="Californian FB"/>
        </w:rPr>
        <w:t>Constituyen ausencias injustificadas las NO enunciadas en el numeral 8.2.2.1 literal b. Si s</w:t>
      </w:r>
      <w:r w:rsidR="00F15926" w:rsidRPr="00785F5B">
        <w:rPr>
          <w:rFonts w:ascii="Californian FB" w:hAnsi="Californian FB"/>
        </w:rPr>
        <w:t>e presentase esta situación y el</w:t>
      </w:r>
      <w:r w:rsidRPr="00785F5B">
        <w:rPr>
          <w:rFonts w:ascii="Californian FB" w:hAnsi="Californian FB"/>
        </w:rPr>
        <w:t xml:space="preserve"> estudiante tuviera una evaluación NO tendrá derecho a presentarla y tendrá como</w:t>
      </w:r>
      <w:r w:rsidR="002E3EA3" w:rsidRPr="00785F5B">
        <w:rPr>
          <w:rFonts w:ascii="Californian FB" w:hAnsi="Californian FB"/>
        </w:rPr>
        <w:t xml:space="preserve"> calificación 2.0 (dos) para un</w:t>
      </w:r>
      <w:r w:rsidRPr="00785F5B">
        <w:rPr>
          <w:rFonts w:ascii="Californian FB" w:hAnsi="Californian FB"/>
        </w:rPr>
        <w:t xml:space="preserve"> estudiante </w:t>
      </w:r>
      <w:r w:rsidR="002E3EA3" w:rsidRPr="00785F5B">
        <w:rPr>
          <w:rFonts w:ascii="Californian FB" w:hAnsi="Californian FB"/>
        </w:rPr>
        <w:t>de Primaria y 1.0 (uno) para un</w:t>
      </w:r>
      <w:r w:rsidRPr="00785F5B">
        <w:rPr>
          <w:rFonts w:ascii="Californian FB" w:hAnsi="Californian FB"/>
        </w:rPr>
        <w:t xml:space="preserve"> estudiante de Bachillerato. (Referirse a lo establecido en el capítulo 6 del presente Manual de Convivencia).</w:t>
      </w:r>
    </w:p>
    <w:p w14:paraId="5AFAF362" w14:textId="6857DA7B" w:rsidR="00CF3CD8" w:rsidRDefault="00CF3CD8" w:rsidP="00C828A4">
      <w:pPr>
        <w:pStyle w:val="ListParagraph"/>
        <w:ind w:left="284"/>
        <w:jc w:val="both"/>
        <w:rPr>
          <w:rFonts w:ascii="Californian FB" w:hAnsi="Californian FB"/>
        </w:rPr>
      </w:pPr>
    </w:p>
    <w:p w14:paraId="0D657F65" w14:textId="563A8DCB" w:rsidR="00CF3CD8" w:rsidRPr="001B0F32" w:rsidRDefault="00CF3CD8" w:rsidP="00C828A4">
      <w:pPr>
        <w:pStyle w:val="ListParagraph"/>
        <w:ind w:left="284"/>
        <w:jc w:val="both"/>
        <w:rPr>
          <w:rFonts w:ascii="Californian FB" w:hAnsi="Californian FB"/>
        </w:rPr>
      </w:pPr>
      <w:r w:rsidRPr="001B0F32">
        <w:rPr>
          <w:rFonts w:ascii="Californian FB" w:hAnsi="Californian FB"/>
        </w:rPr>
        <w:t xml:space="preserve">Los permisos antes de finalizar la jornada, especialmente los días de actividades complementarias, con motivos que no sean específicos y detallados y que fueran susceptibles de reprogramación. La reiteración de tales situaciones constituye una </w:t>
      </w:r>
      <w:r w:rsidR="00C91435" w:rsidRPr="001B0F32">
        <w:rPr>
          <w:rFonts w:ascii="Californian FB" w:hAnsi="Californian FB"/>
        </w:rPr>
        <w:t>condición tipo II</w:t>
      </w:r>
      <w:r w:rsidRPr="001B0F32">
        <w:rPr>
          <w:rFonts w:ascii="Californian FB" w:hAnsi="Californian FB"/>
        </w:rPr>
        <w:t xml:space="preserve"> </w:t>
      </w:r>
      <w:r w:rsidR="0032567A" w:rsidRPr="001B0F32">
        <w:rPr>
          <w:rFonts w:ascii="Californian FB" w:hAnsi="Californian FB"/>
        </w:rPr>
        <w:t>.</w:t>
      </w:r>
    </w:p>
    <w:p w14:paraId="16D0E931" w14:textId="77777777" w:rsidR="00DA3FBA" w:rsidRPr="00785F5B" w:rsidRDefault="00DA3FBA" w:rsidP="00DA3FBA">
      <w:pPr>
        <w:pStyle w:val="ListParagraph"/>
        <w:jc w:val="both"/>
        <w:rPr>
          <w:rFonts w:ascii="Californian FB" w:hAnsi="Californian FB"/>
        </w:rPr>
      </w:pPr>
    </w:p>
    <w:p w14:paraId="0A986BA7" w14:textId="325E8F10" w:rsidR="00104D29" w:rsidRPr="00DA4912" w:rsidRDefault="00C15A10" w:rsidP="00DA4912">
      <w:pPr>
        <w:pStyle w:val="ListParagraph"/>
        <w:ind w:left="284"/>
        <w:jc w:val="both"/>
        <w:rPr>
          <w:rFonts w:ascii="Californian FB" w:hAnsi="Californian FB"/>
        </w:rPr>
      </w:pPr>
      <w:r w:rsidRPr="00785F5B">
        <w:rPr>
          <w:rFonts w:ascii="Californian FB" w:hAnsi="Californian FB"/>
        </w:rPr>
        <w:t>Todos lo</w:t>
      </w:r>
      <w:r w:rsidR="00DA3FBA" w:rsidRPr="00785F5B">
        <w:rPr>
          <w:rFonts w:ascii="Californian FB" w:hAnsi="Californian FB"/>
        </w:rPr>
        <w:t>s estudiantes deben asistir a la Ceremonia de Clausura del año escolar. La ausencia injustificada a esta ceremonia, tendrá como consecuencia no recibir los reconocimientos</w:t>
      </w:r>
      <w:r w:rsidRPr="00785F5B">
        <w:rPr>
          <w:rFonts w:ascii="Californian FB" w:hAnsi="Californian FB"/>
        </w:rPr>
        <w:t xml:space="preserve"> a los que se hiciera merecedor</w:t>
      </w:r>
    </w:p>
    <w:p w14:paraId="3A713C97" w14:textId="77777777" w:rsidR="00550DAC" w:rsidRPr="000958AF" w:rsidRDefault="00550DAC" w:rsidP="00550DAC">
      <w:pPr>
        <w:shd w:val="clear" w:color="auto" w:fill="FFFFFF"/>
        <w:spacing w:after="0" w:line="240" w:lineRule="auto"/>
        <w:ind w:left="142"/>
        <w:jc w:val="both"/>
        <w:rPr>
          <w:rFonts w:ascii="Californian FB" w:eastAsia="Times New Roman" w:hAnsi="Californian FB" w:cs="Arial"/>
          <w:lang w:eastAsia="es-C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0958AF" w14:paraId="77C315B8" w14:textId="77777777" w:rsidTr="00133898">
        <w:trPr>
          <w:trHeight w:val="191"/>
        </w:trPr>
        <w:tc>
          <w:tcPr>
            <w:tcW w:w="10598" w:type="dxa"/>
            <w:shd w:val="clear" w:color="auto" w:fill="D9D9D9" w:themeFill="background1" w:themeFillShade="D9"/>
          </w:tcPr>
          <w:p w14:paraId="252E2EB8" w14:textId="77777777" w:rsidR="00550DAC" w:rsidRPr="000958AF" w:rsidRDefault="00550DAC" w:rsidP="00550DAC">
            <w:pPr>
              <w:spacing w:after="0" w:line="240" w:lineRule="auto"/>
              <w:rPr>
                <w:rFonts w:ascii="Californian FB" w:eastAsia="Malgun Gothic" w:hAnsi="Californian FB" w:cs="Times New Roman"/>
                <w:b/>
              </w:rPr>
            </w:pPr>
            <w:r w:rsidRPr="000958AF">
              <w:rPr>
                <w:rFonts w:ascii="Californian FB" w:eastAsia="Malgun Gothic" w:hAnsi="Californian FB" w:cs="Times New Roman"/>
                <w:b/>
              </w:rPr>
              <w:t>8.2.3     PRESENTACIÓN PERSONAL</w:t>
            </w:r>
          </w:p>
        </w:tc>
      </w:tr>
    </w:tbl>
    <w:p w14:paraId="12251B9F" w14:textId="77777777" w:rsidR="00550DAC" w:rsidRPr="000958AF" w:rsidRDefault="00550DAC" w:rsidP="00550DAC">
      <w:pPr>
        <w:keepNext/>
        <w:keepLines/>
        <w:spacing w:after="0" w:line="240" w:lineRule="auto"/>
        <w:outlineLvl w:val="5"/>
        <w:rPr>
          <w:rFonts w:ascii="Californian FB" w:eastAsia="Malgun Gothic" w:hAnsi="Californian FB" w:cs="Tahoma"/>
          <w:b/>
          <w:iCs/>
          <w:lang w:val="es-ES"/>
        </w:rPr>
      </w:pPr>
    </w:p>
    <w:p w14:paraId="34A16C44" w14:textId="77777777" w:rsidR="00550DAC" w:rsidRPr="000958AF" w:rsidRDefault="00550DAC" w:rsidP="00550DAC">
      <w:pPr>
        <w:keepNext/>
        <w:keepLines/>
        <w:spacing w:after="0" w:line="240" w:lineRule="auto"/>
        <w:outlineLvl w:val="5"/>
        <w:rPr>
          <w:rFonts w:ascii="Californian FB" w:eastAsia="Malgun Gothic" w:hAnsi="Californian FB" w:cs="Tahoma"/>
          <w:b/>
          <w:iCs/>
          <w:lang w:val="es-ES"/>
        </w:rPr>
      </w:pPr>
      <w:r w:rsidRPr="000958AF">
        <w:rPr>
          <w:rFonts w:ascii="Californian FB" w:eastAsia="Malgun Gothic" w:hAnsi="Californian FB" w:cs="Tahoma"/>
          <w:b/>
          <w:iCs/>
          <w:lang w:val="es-ES"/>
        </w:rPr>
        <w:t>UNIFORME ESCOLAR</w:t>
      </w:r>
    </w:p>
    <w:p w14:paraId="2FC34DD0" w14:textId="77777777" w:rsidR="00550DAC" w:rsidRPr="000958AF" w:rsidRDefault="00550DAC" w:rsidP="00550DAC">
      <w:pPr>
        <w:keepNext/>
        <w:keepLines/>
        <w:spacing w:after="0" w:line="240" w:lineRule="auto"/>
        <w:outlineLvl w:val="5"/>
        <w:rPr>
          <w:rFonts w:ascii="Californian FB" w:eastAsia="Malgun Gothic" w:hAnsi="Californian FB" w:cs="Tahoma"/>
          <w:b/>
          <w:iCs/>
          <w:lang w:val="es-ES"/>
        </w:rPr>
      </w:pPr>
      <w:r w:rsidRPr="000958AF">
        <w:rPr>
          <w:rFonts w:ascii="Californian FB" w:eastAsia="Malgun Gothic" w:hAnsi="Californian FB" w:cs="Tahoma"/>
          <w:b/>
          <w:iCs/>
          <w:lang w:val="es-ES"/>
        </w:rPr>
        <w:t xml:space="preserve"> </w:t>
      </w:r>
    </w:p>
    <w:p w14:paraId="728CE79F" w14:textId="77777777" w:rsidR="00550DAC" w:rsidRPr="000958AF" w:rsidRDefault="00550DAC" w:rsidP="00550DAC">
      <w:pPr>
        <w:spacing w:after="0" w:line="240" w:lineRule="auto"/>
        <w:jc w:val="both"/>
        <w:rPr>
          <w:rFonts w:ascii="Californian FB" w:eastAsia="Malgun Gothic" w:hAnsi="Californian FB" w:cs="Tahoma"/>
        </w:rPr>
      </w:pPr>
      <w:r w:rsidRPr="000958AF">
        <w:rPr>
          <w:rFonts w:ascii="Californian FB" w:eastAsia="Malgun Gothic" w:hAnsi="Californian FB" w:cs="Tahoma"/>
        </w:rPr>
        <w:t xml:space="preserve">Uno </w:t>
      </w:r>
      <w:r w:rsidR="00283CB3" w:rsidRPr="000958AF">
        <w:rPr>
          <w:rFonts w:ascii="Californian FB" w:eastAsia="Malgun Gothic" w:hAnsi="Californian FB" w:cs="Tahoma"/>
        </w:rPr>
        <w:t>de los</w:t>
      </w:r>
      <w:r w:rsidRPr="000958AF">
        <w:rPr>
          <w:rFonts w:ascii="Californian FB" w:eastAsia="Malgun Gothic" w:hAnsi="Californian FB" w:cs="Tahoma"/>
        </w:rPr>
        <w:t xml:space="preserve"> objetivos fundamentales del Liceo, es desarrollar los hábitos de orden y aseo. </w:t>
      </w:r>
    </w:p>
    <w:p w14:paraId="229EAE68" w14:textId="77777777" w:rsidR="00550DAC" w:rsidRPr="000958AF" w:rsidRDefault="00550DAC" w:rsidP="00550DAC">
      <w:pPr>
        <w:spacing w:after="0" w:line="240" w:lineRule="auto"/>
        <w:jc w:val="both"/>
        <w:rPr>
          <w:rFonts w:ascii="Californian FB" w:eastAsia="Malgun Gothic" w:hAnsi="Californian FB" w:cs="Tahoma"/>
        </w:rPr>
      </w:pPr>
    </w:p>
    <w:p w14:paraId="3C959822" w14:textId="5192705B" w:rsidR="00550DAC" w:rsidRPr="000958AF" w:rsidRDefault="00550DAC" w:rsidP="00283CB3">
      <w:pPr>
        <w:spacing w:after="160" w:line="235" w:lineRule="atLeast"/>
        <w:jc w:val="both"/>
        <w:rPr>
          <w:rFonts w:ascii="Californian FB" w:eastAsia="Times New Roman" w:hAnsi="Californian FB" w:cs="Calibri"/>
          <w:lang w:val="es-ES"/>
        </w:rPr>
      </w:pPr>
      <w:r w:rsidRPr="000958AF">
        <w:rPr>
          <w:rFonts w:ascii="Californian FB" w:eastAsia="Malgun Gothic" w:hAnsi="Californian FB" w:cs="Tahoma"/>
        </w:rPr>
        <w:t>Es important</w:t>
      </w:r>
      <w:r w:rsidR="008419BF">
        <w:rPr>
          <w:rFonts w:ascii="Californian FB" w:eastAsia="Malgun Gothic" w:hAnsi="Californian FB" w:cs="Tahoma"/>
        </w:rPr>
        <w:t>e la presentación personal de lo</w:t>
      </w:r>
      <w:r w:rsidRPr="000958AF">
        <w:rPr>
          <w:rFonts w:ascii="Californian FB" w:eastAsia="Malgun Gothic" w:hAnsi="Californian FB" w:cs="Tahoma"/>
        </w:rPr>
        <w:t xml:space="preserve">s estudiantes, su arreglo personal y la impecabilidad del uniforme, respetando las características establecidas para estas prendas y lo consignado </w:t>
      </w:r>
      <w:r w:rsidRPr="000958AF">
        <w:rPr>
          <w:rFonts w:ascii="Californian FB" w:eastAsia="Times New Roman" w:hAnsi="Californian FB" w:cs="Calibri"/>
        </w:rPr>
        <w:t xml:space="preserve">en la </w:t>
      </w:r>
      <w:hyperlink r:id="rId12" w:tgtFrame="_blank" w:history="1">
        <w:r w:rsidRPr="000958AF">
          <w:rPr>
            <w:rFonts w:ascii="Californian FB" w:eastAsia="Times New Roman" w:hAnsi="Californian FB" w:cs="Calibri"/>
            <w:b/>
            <w:bCs/>
            <w:u w:val="single"/>
            <w:bdr w:val="none" w:sz="0" w:space="0" w:color="auto" w:frame="1"/>
            <w:lang w:val="es-ES"/>
          </w:rPr>
          <w:t>directiva ministerial no. 07 de 2010</w:t>
        </w:r>
      </w:hyperlink>
      <w:r w:rsidR="00283CB3" w:rsidRPr="000958AF">
        <w:rPr>
          <w:rFonts w:ascii="Californian FB" w:eastAsia="Times New Roman" w:hAnsi="Californian FB" w:cs="Calibri"/>
          <w:lang w:val="es-ES"/>
        </w:rPr>
        <w:t>.</w:t>
      </w:r>
    </w:p>
    <w:p w14:paraId="51FA2DB6" w14:textId="264A25F0" w:rsidR="00550DAC" w:rsidRPr="000958AF" w:rsidRDefault="008419BF" w:rsidP="00550DAC">
      <w:pPr>
        <w:spacing w:after="0" w:line="240" w:lineRule="auto"/>
        <w:jc w:val="both"/>
        <w:rPr>
          <w:rFonts w:ascii="Californian FB" w:eastAsia="Malgun Gothic" w:hAnsi="Californian FB" w:cs="Tahoma"/>
        </w:rPr>
      </w:pPr>
      <w:r>
        <w:rPr>
          <w:rFonts w:ascii="Californian FB" w:eastAsia="Malgun Gothic" w:hAnsi="Californian FB" w:cs="Tahoma"/>
        </w:rPr>
        <w:t>Lo</w:t>
      </w:r>
      <w:r w:rsidR="00550DAC" w:rsidRPr="000958AF">
        <w:rPr>
          <w:rFonts w:ascii="Californian FB" w:eastAsia="Malgun Gothic" w:hAnsi="Californian FB" w:cs="Tahoma"/>
        </w:rPr>
        <w:t>s estudiantes Liceístas deben:</w:t>
      </w:r>
    </w:p>
    <w:p w14:paraId="05B88566" w14:textId="77777777" w:rsidR="00550DAC" w:rsidRPr="000958AF" w:rsidRDefault="00550DAC" w:rsidP="00550DAC">
      <w:pPr>
        <w:spacing w:after="0" w:line="240" w:lineRule="auto"/>
        <w:jc w:val="both"/>
        <w:rPr>
          <w:rFonts w:ascii="Californian FB" w:eastAsia="Malgun Gothic" w:hAnsi="Californian FB" w:cs="Tahoma"/>
        </w:rPr>
      </w:pPr>
    </w:p>
    <w:p w14:paraId="12E24B36" w14:textId="77777777" w:rsidR="00550DAC" w:rsidRPr="00785F5B" w:rsidRDefault="00550DAC" w:rsidP="00181027">
      <w:pPr>
        <w:numPr>
          <w:ilvl w:val="0"/>
          <w:numId w:val="44"/>
        </w:numPr>
        <w:spacing w:after="0" w:line="240" w:lineRule="auto"/>
        <w:ind w:left="284"/>
        <w:rPr>
          <w:rFonts w:ascii="Californian FB" w:eastAsia="Malgun Gothic" w:hAnsi="Californian FB" w:cs="Tahoma"/>
        </w:rPr>
      </w:pPr>
      <w:r w:rsidRPr="00785F5B">
        <w:rPr>
          <w:rFonts w:ascii="Californian FB" w:eastAsia="Malgun Gothic" w:hAnsi="Californian FB" w:cs="Tahoma"/>
        </w:rPr>
        <w:t>Respetar y llevar dignamente el uniforme.</w:t>
      </w:r>
    </w:p>
    <w:p w14:paraId="0E6C1017" w14:textId="77777777" w:rsidR="00550DAC" w:rsidRPr="00785F5B" w:rsidRDefault="00550DAC" w:rsidP="00181027">
      <w:pPr>
        <w:numPr>
          <w:ilvl w:val="0"/>
          <w:numId w:val="44"/>
        </w:numPr>
        <w:spacing w:after="0" w:line="240" w:lineRule="auto"/>
        <w:ind w:left="284"/>
        <w:jc w:val="both"/>
        <w:rPr>
          <w:rFonts w:ascii="Californian FB" w:eastAsia="Malgun Gothic" w:hAnsi="Californian FB" w:cs="Tahoma"/>
        </w:rPr>
      </w:pPr>
      <w:r w:rsidRPr="00785F5B">
        <w:rPr>
          <w:rFonts w:ascii="Californian FB" w:eastAsia="Malgun Gothic" w:hAnsi="Californian FB" w:cs="Tahoma"/>
        </w:rPr>
        <w:t>Vestir diariamente el uniforme correspondiente, limpio, sin manchas, debidamente planchado. Los zapatos azules embetunados; los zapatos tenis reglamentarios completamente limpios y en buen estado.</w:t>
      </w:r>
    </w:p>
    <w:p w14:paraId="62B2020B" w14:textId="13F9461A" w:rsidR="00550DAC" w:rsidRPr="00785F5B" w:rsidRDefault="00550DAC" w:rsidP="00181027">
      <w:pPr>
        <w:numPr>
          <w:ilvl w:val="0"/>
          <w:numId w:val="44"/>
        </w:numPr>
        <w:spacing w:after="0" w:line="240" w:lineRule="auto"/>
        <w:ind w:left="284"/>
        <w:jc w:val="both"/>
        <w:rPr>
          <w:rFonts w:ascii="Californian FB" w:eastAsia="Malgun Gothic" w:hAnsi="Californian FB" w:cs="Tahoma"/>
        </w:rPr>
      </w:pPr>
      <w:r w:rsidRPr="00785F5B">
        <w:rPr>
          <w:rFonts w:ascii="Californian FB" w:eastAsia="Malgun Gothic" w:hAnsi="Californian FB" w:cs="Tahoma"/>
        </w:rPr>
        <w:t>Presentarse con uniforme de gala en ocasiones especiales y en los días que se les solicite. En las ceremonias, siendo una de ellas, la graduación de grado 11</w:t>
      </w:r>
      <w:r w:rsidR="00283CB3" w:rsidRPr="00785F5B">
        <w:rPr>
          <w:rFonts w:ascii="Californian FB" w:eastAsia="Malgun Gothic" w:hAnsi="Californian FB" w:cs="Tahoma"/>
        </w:rPr>
        <w:t>º</w:t>
      </w:r>
      <w:r w:rsidR="008419BF" w:rsidRPr="00785F5B">
        <w:rPr>
          <w:rFonts w:ascii="Californian FB" w:eastAsia="Malgun Gothic" w:hAnsi="Californian FB" w:cs="Tahoma"/>
        </w:rPr>
        <w:t>, lo</w:t>
      </w:r>
      <w:r w:rsidRPr="00785F5B">
        <w:rPr>
          <w:rFonts w:ascii="Californian FB" w:eastAsia="Malgun Gothic" w:hAnsi="Californian FB" w:cs="Tahoma"/>
        </w:rPr>
        <w:t>s estudiantes de ese grado, deberán vestir este uniforme como ha sido tradición e indicación del Consejo Directivo.</w:t>
      </w:r>
    </w:p>
    <w:p w14:paraId="620548F8" w14:textId="2C003CCD" w:rsidR="00550DAC" w:rsidRPr="00785F5B" w:rsidRDefault="008419BF" w:rsidP="00181027">
      <w:pPr>
        <w:numPr>
          <w:ilvl w:val="0"/>
          <w:numId w:val="44"/>
        </w:numPr>
        <w:spacing w:after="0" w:line="240" w:lineRule="auto"/>
        <w:ind w:left="284"/>
        <w:jc w:val="both"/>
        <w:rPr>
          <w:rFonts w:ascii="Californian FB" w:eastAsia="Malgun Gothic" w:hAnsi="Californian FB" w:cs="Tahoma"/>
        </w:rPr>
      </w:pPr>
      <w:r w:rsidRPr="00785F5B">
        <w:rPr>
          <w:rFonts w:ascii="Californian FB" w:eastAsia="Malgun Gothic" w:hAnsi="Californian FB" w:cs="Tahoma"/>
        </w:rPr>
        <w:t>Lo</w:t>
      </w:r>
      <w:r w:rsidR="00550DAC" w:rsidRPr="00785F5B">
        <w:rPr>
          <w:rFonts w:ascii="Californian FB" w:eastAsia="Malgun Gothic" w:hAnsi="Californian FB" w:cs="Tahoma"/>
        </w:rPr>
        <w:t xml:space="preserve">s estudiantes de Primaria y de Bachillerato, pueden asistir en uniforme de educación física los días de actividades, los cuales son, </w:t>
      </w:r>
      <w:r w:rsidR="00283CB3" w:rsidRPr="00785F5B">
        <w:rPr>
          <w:rFonts w:ascii="Californian FB" w:eastAsia="Malgun Gothic" w:hAnsi="Californian FB" w:cs="Tahoma"/>
        </w:rPr>
        <w:t>para la sección de  Primaria los miércoles</w:t>
      </w:r>
      <w:r w:rsidR="00550DAC" w:rsidRPr="00785F5B">
        <w:rPr>
          <w:rFonts w:ascii="Californian FB" w:eastAsia="Malgun Gothic" w:hAnsi="Californian FB" w:cs="Tahoma"/>
        </w:rPr>
        <w:t xml:space="preserve"> y par</w:t>
      </w:r>
      <w:r w:rsidR="00283CB3" w:rsidRPr="00785F5B">
        <w:rPr>
          <w:rFonts w:ascii="Californian FB" w:eastAsia="Malgun Gothic" w:hAnsi="Californian FB" w:cs="Tahoma"/>
        </w:rPr>
        <w:t>a el Bachillerato, los jueves</w:t>
      </w:r>
      <w:r w:rsidR="00550DAC" w:rsidRPr="00785F5B">
        <w:rPr>
          <w:rFonts w:ascii="Californian FB" w:eastAsia="Malgun Gothic" w:hAnsi="Californian FB" w:cs="Tahoma"/>
        </w:rPr>
        <w:t>.</w:t>
      </w:r>
    </w:p>
    <w:p w14:paraId="7FCD3E49" w14:textId="7D5C8F6B" w:rsidR="00550DAC" w:rsidRPr="00785F5B" w:rsidRDefault="00550DAC" w:rsidP="00181027">
      <w:pPr>
        <w:numPr>
          <w:ilvl w:val="0"/>
          <w:numId w:val="44"/>
        </w:numPr>
        <w:spacing w:after="0" w:line="240" w:lineRule="auto"/>
        <w:ind w:left="284"/>
        <w:jc w:val="both"/>
        <w:rPr>
          <w:rFonts w:ascii="Californian FB" w:eastAsia="Malgun Gothic" w:hAnsi="Californian FB" w:cs="Tahoma"/>
        </w:rPr>
      </w:pPr>
      <w:r w:rsidRPr="00785F5B">
        <w:rPr>
          <w:rFonts w:ascii="Californian FB" w:eastAsia="Malgun Gothic" w:hAnsi="Californian FB" w:cs="Tahoma"/>
        </w:rPr>
        <w:t xml:space="preserve">Todas las piezas del uniforme </w:t>
      </w:r>
      <w:r w:rsidRPr="00785F5B">
        <w:rPr>
          <w:rFonts w:ascii="Californian FB" w:eastAsia="Malgun Gothic" w:hAnsi="Californian FB" w:cs="Tahoma"/>
          <w:b/>
        </w:rPr>
        <w:t>deben estar marcadas interiormente</w:t>
      </w:r>
      <w:r w:rsidRPr="00785F5B">
        <w:rPr>
          <w:rFonts w:ascii="Californian FB" w:eastAsia="Malgun Gothic" w:hAnsi="Californian FB" w:cs="Tahoma"/>
        </w:rPr>
        <w:t xml:space="preserve"> con el nombre c</w:t>
      </w:r>
      <w:r w:rsidR="00F15926" w:rsidRPr="00785F5B">
        <w:rPr>
          <w:rFonts w:ascii="Californian FB" w:eastAsia="Malgun Gothic" w:hAnsi="Californian FB" w:cs="Tahoma"/>
        </w:rPr>
        <w:t>ompleto del</w:t>
      </w:r>
      <w:r w:rsidRPr="00785F5B">
        <w:rPr>
          <w:rFonts w:ascii="Californian FB" w:eastAsia="Malgun Gothic" w:hAnsi="Californian FB" w:cs="Tahoma"/>
        </w:rPr>
        <w:t xml:space="preserve"> estudiante.</w:t>
      </w:r>
    </w:p>
    <w:p w14:paraId="7FDB81CF" w14:textId="77777777" w:rsidR="00550DAC" w:rsidRPr="00785F5B" w:rsidRDefault="00550DAC" w:rsidP="00181027">
      <w:pPr>
        <w:numPr>
          <w:ilvl w:val="0"/>
          <w:numId w:val="44"/>
        </w:numPr>
        <w:spacing w:after="0" w:line="240" w:lineRule="auto"/>
        <w:ind w:left="284"/>
        <w:jc w:val="both"/>
        <w:rPr>
          <w:rFonts w:ascii="Californian FB" w:eastAsia="Malgun Gothic" w:hAnsi="Californian FB" w:cs="Tahoma"/>
        </w:rPr>
      </w:pPr>
      <w:r w:rsidRPr="00785F5B">
        <w:rPr>
          <w:rFonts w:ascii="Californian FB" w:eastAsia="Malgun Gothic" w:hAnsi="Californian FB" w:cs="Tahoma"/>
        </w:rPr>
        <w:t xml:space="preserve">Mantener su cabello siempre limpio y bien peinado. Los accesorios para el cabello deben ser </w:t>
      </w:r>
      <w:r w:rsidRPr="00785F5B">
        <w:rPr>
          <w:rFonts w:ascii="Californian FB" w:eastAsia="Malgun Gothic" w:hAnsi="Californian FB" w:cs="Tahoma"/>
          <w:b/>
          <w:u w:val="single"/>
        </w:rPr>
        <w:t>pequeños</w:t>
      </w:r>
      <w:r w:rsidRPr="00785F5B">
        <w:rPr>
          <w:rFonts w:ascii="Californian FB" w:eastAsia="Malgun Gothic" w:hAnsi="Californian FB" w:cs="Tahoma"/>
        </w:rPr>
        <w:t xml:space="preserve"> y acordes con la sencillez y el color del uniforme. </w:t>
      </w:r>
    </w:p>
    <w:p w14:paraId="230FD5D1" w14:textId="77777777" w:rsidR="00550DAC" w:rsidRPr="00785F5B" w:rsidRDefault="00550DAC" w:rsidP="00181027">
      <w:pPr>
        <w:numPr>
          <w:ilvl w:val="0"/>
          <w:numId w:val="44"/>
        </w:numPr>
        <w:spacing w:after="0" w:line="240" w:lineRule="auto"/>
        <w:ind w:left="284"/>
        <w:jc w:val="both"/>
        <w:rPr>
          <w:rFonts w:ascii="Californian FB" w:eastAsia="Malgun Gothic" w:hAnsi="Californian FB" w:cs="Tahoma"/>
        </w:rPr>
      </w:pPr>
      <w:r w:rsidRPr="00785F5B">
        <w:rPr>
          <w:rFonts w:ascii="Californian FB" w:eastAsia="Malgun Gothic" w:hAnsi="Californian FB" w:cs="Tahoma"/>
        </w:rPr>
        <w:t xml:space="preserve">Para las actividades deportivas deben tener el cabello recogido. </w:t>
      </w:r>
    </w:p>
    <w:p w14:paraId="318A70E5" w14:textId="77777777" w:rsidR="00550DAC" w:rsidRPr="00785F5B" w:rsidRDefault="00550DAC" w:rsidP="00181027">
      <w:pPr>
        <w:numPr>
          <w:ilvl w:val="0"/>
          <w:numId w:val="44"/>
        </w:numPr>
        <w:spacing w:after="0" w:line="240" w:lineRule="auto"/>
        <w:ind w:left="284"/>
        <w:jc w:val="both"/>
        <w:rPr>
          <w:rFonts w:ascii="Californian FB" w:eastAsia="Malgun Gothic" w:hAnsi="Californian FB" w:cs="Tahoma"/>
        </w:rPr>
      </w:pPr>
      <w:r w:rsidRPr="00785F5B">
        <w:rPr>
          <w:rFonts w:ascii="Californian FB" w:eastAsia="Malgun Gothic" w:hAnsi="Californian FB" w:cs="Tahoma"/>
        </w:rPr>
        <w:t xml:space="preserve">Las actividades de aprendizaje no requieren maquillaje. </w:t>
      </w:r>
    </w:p>
    <w:p w14:paraId="2719BCFC" w14:textId="77777777" w:rsidR="00550DAC" w:rsidRPr="00785F5B" w:rsidRDefault="00550DAC" w:rsidP="00181027">
      <w:pPr>
        <w:numPr>
          <w:ilvl w:val="0"/>
          <w:numId w:val="44"/>
        </w:numPr>
        <w:spacing w:after="0" w:line="240" w:lineRule="auto"/>
        <w:ind w:left="284"/>
        <w:jc w:val="both"/>
        <w:rPr>
          <w:rFonts w:ascii="Californian FB" w:eastAsia="Malgun Gothic" w:hAnsi="Californian FB" w:cs="Tahoma"/>
        </w:rPr>
      </w:pPr>
      <w:r w:rsidRPr="00785F5B">
        <w:rPr>
          <w:rFonts w:ascii="Californian FB" w:eastAsia="Malgun Gothic" w:hAnsi="Californian FB" w:cs="Tahoma"/>
        </w:rPr>
        <w:t xml:space="preserve">Las uñas deben estar limpias, debidamente arregladas. Para Preescolar y Primaria se recomiendan tonos claros y/o estilo francés, acordes a la edad; para Bachillerato, pintadas en un solo tono sin decorado. No se permiten </w:t>
      </w:r>
      <w:r w:rsidR="00283CB3" w:rsidRPr="00785F5B">
        <w:rPr>
          <w:rFonts w:ascii="Californian FB" w:eastAsia="Malgun Gothic" w:hAnsi="Californian FB" w:cs="Tahoma"/>
        </w:rPr>
        <w:t>colores exagerados</w:t>
      </w:r>
      <w:r w:rsidRPr="00785F5B">
        <w:rPr>
          <w:rFonts w:ascii="Californian FB" w:eastAsia="Malgun Gothic" w:hAnsi="Californian FB" w:cs="Tahoma"/>
        </w:rPr>
        <w:t xml:space="preserve"> en las uñas. Esto incluye al personal docente y administrativo de la Institución. </w:t>
      </w:r>
    </w:p>
    <w:p w14:paraId="2173E771" w14:textId="77777777" w:rsidR="00550DAC" w:rsidRPr="00785F5B" w:rsidRDefault="00550DAC" w:rsidP="00181027">
      <w:pPr>
        <w:numPr>
          <w:ilvl w:val="0"/>
          <w:numId w:val="44"/>
        </w:numPr>
        <w:spacing w:after="0" w:line="240" w:lineRule="auto"/>
        <w:ind w:left="284"/>
        <w:jc w:val="both"/>
        <w:rPr>
          <w:rFonts w:ascii="Californian FB" w:eastAsia="Malgun Gothic" w:hAnsi="Californian FB" w:cs="Tahoma"/>
        </w:rPr>
      </w:pPr>
      <w:r w:rsidRPr="00785F5B">
        <w:rPr>
          <w:rFonts w:ascii="Californian FB" w:eastAsia="Malgun Gothic" w:hAnsi="Californian FB" w:cs="Tahoma"/>
        </w:rPr>
        <w:t xml:space="preserve">Los accesorios deben ser sencillos acordes con el uniforme y por </w:t>
      </w:r>
      <w:r w:rsidR="00283CB3" w:rsidRPr="00785F5B">
        <w:rPr>
          <w:rFonts w:ascii="Californian FB" w:eastAsia="Malgun Gothic" w:hAnsi="Californian FB" w:cs="Tahoma"/>
        </w:rPr>
        <w:t>seguridad No</w:t>
      </w:r>
      <w:r w:rsidRPr="00785F5B">
        <w:rPr>
          <w:rFonts w:ascii="Californian FB" w:eastAsia="Malgun Gothic" w:hAnsi="Californian FB" w:cs="Tahoma"/>
        </w:rPr>
        <w:t xml:space="preserve"> deben usarlos durante las actividades deportivas. No nos hacemos responsables de la pérdida de los mismos.</w:t>
      </w:r>
    </w:p>
    <w:p w14:paraId="76828FFF" w14:textId="77777777" w:rsidR="00550DAC" w:rsidRPr="00785F5B" w:rsidRDefault="00550DAC" w:rsidP="00550DAC">
      <w:pPr>
        <w:spacing w:after="0" w:line="240" w:lineRule="auto"/>
        <w:jc w:val="both"/>
        <w:rPr>
          <w:rFonts w:ascii="Californian FB" w:eastAsia="Malgun Gothic" w:hAnsi="Californian FB" w:cs="Tahoma"/>
        </w:rPr>
      </w:pPr>
    </w:p>
    <w:p w14:paraId="09DB2173" w14:textId="77777777" w:rsidR="00550DAC" w:rsidRPr="000958AF" w:rsidRDefault="00550DAC" w:rsidP="00550DAC">
      <w:pPr>
        <w:spacing w:after="0" w:line="240" w:lineRule="auto"/>
        <w:jc w:val="both"/>
        <w:rPr>
          <w:rFonts w:ascii="Californian FB" w:eastAsia="Malgun Gothic" w:hAnsi="Californian FB" w:cs="Tahoma"/>
          <w:b/>
          <w:u w:val="single"/>
        </w:rPr>
      </w:pPr>
      <w:r w:rsidRPr="00785F5B">
        <w:rPr>
          <w:rFonts w:ascii="Californian FB" w:eastAsia="Malgun Gothic" w:hAnsi="Californian FB" w:cs="Tahoma"/>
          <w:b/>
          <w:u w:val="single"/>
        </w:rPr>
        <w:t>Uniforme de Diario</w:t>
      </w:r>
    </w:p>
    <w:p w14:paraId="369EFD56" w14:textId="77777777" w:rsidR="00550DAC" w:rsidRPr="000958AF" w:rsidRDefault="00550DAC" w:rsidP="00550DAC">
      <w:pPr>
        <w:spacing w:after="0" w:line="240" w:lineRule="auto"/>
        <w:jc w:val="both"/>
        <w:rPr>
          <w:rFonts w:ascii="Californian FB" w:eastAsia="Malgun Gothic" w:hAnsi="Californian FB" w:cs="Tahoma"/>
          <w:b/>
        </w:rPr>
      </w:pPr>
    </w:p>
    <w:p w14:paraId="0C69ADCD" w14:textId="77777777" w:rsidR="00550DAC" w:rsidRPr="000958AF" w:rsidRDefault="00550DAC" w:rsidP="00550DAC">
      <w:pPr>
        <w:spacing w:after="0" w:line="240" w:lineRule="auto"/>
        <w:jc w:val="both"/>
        <w:rPr>
          <w:rFonts w:ascii="Californian FB" w:eastAsia="Malgun Gothic" w:hAnsi="Californian FB" w:cs="Tahoma"/>
          <w:b/>
        </w:rPr>
      </w:pPr>
      <w:r w:rsidRPr="000958AF">
        <w:rPr>
          <w:rFonts w:ascii="Californian FB" w:eastAsia="Malgun Gothic" w:hAnsi="Californian FB" w:cs="Tahoma"/>
          <w:b/>
        </w:rPr>
        <w:t>PRIMERA INFANCIA y PREESCOLAR</w:t>
      </w:r>
    </w:p>
    <w:p w14:paraId="4D3D57FB" w14:textId="77777777" w:rsidR="00550DAC" w:rsidRPr="000958AF" w:rsidRDefault="00550DAC" w:rsidP="00550DAC">
      <w:pPr>
        <w:spacing w:after="0" w:line="240" w:lineRule="auto"/>
        <w:jc w:val="both"/>
        <w:rPr>
          <w:rFonts w:ascii="Californian FB" w:eastAsia="Malgun Gothic" w:hAnsi="Californian FB" w:cs="Tahoma"/>
          <w:b/>
        </w:rPr>
      </w:pPr>
    </w:p>
    <w:p w14:paraId="78BE2F05" w14:textId="47CEB3F0" w:rsidR="00A86CA3" w:rsidRDefault="00A86CA3" w:rsidP="00A86CA3">
      <w:pPr>
        <w:spacing w:after="0" w:line="240" w:lineRule="auto"/>
        <w:jc w:val="both"/>
        <w:rPr>
          <w:rFonts w:ascii="Californian FB" w:eastAsia="Malgun Gothic" w:hAnsi="Californian FB" w:cs="Tahoma"/>
          <w:lang w:val="es-ES"/>
        </w:rPr>
      </w:pPr>
      <w:r w:rsidRPr="006F3E6F">
        <w:rPr>
          <w:rFonts w:ascii="Californian FB" w:eastAsia="Malgun Gothic" w:hAnsi="Californian FB" w:cs="Tahoma"/>
          <w:lang w:val="es-ES"/>
        </w:rPr>
        <w:t xml:space="preserve">Camiseta institucional de color azul oscuro con el logo de este uniforme, el cual es el nombre del Liceo Benalcázar en tonos de amarillo y el short de franela, de color gris. El pantalón de sudadera gris institucional, es opcional. Las medias blancas hasta la </w:t>
      </w:r>
      <w:r w:rsidR="002A5218" w:rsidRPr="006F3E6F">
        <w:rPr>
          <w:rFonts w:ascii="Californian FB" w:eastAsia="Malgun Gothic" w:hAnsi="Californian FB" w:cs="Tahoma"/>
          <w:lang w:val="es-ES"/>
        </w:rPr>
        <w:t>mitad de la pantorrilla</w:t>
      </w:r>
      <w:r w:rsidRPr="006F3E6F">
        <w:rPr>
          <w:rFonts w:ascii="Californian FB" w:eastAsia="Malgun Gothic" w:hAnsi="Californian FB" w:cs="Tahoma"/>
          <w:lang w:val="es-ES"/>
        </w:rPr>
        <w:t xml:space="preserve"> y los zapatos, tenis blancos de amarrar imitación cuero, no de tela, con suela antideslizante</w:t>
      </w:r>
      <w:r w:rsidRPr="006F3E6F">
        <w:rPr>
          <w:rFonts w:ascii="Californian FB" w:eastAsia="Malgun Gothic" w:hAnsi="Californian FB" w:cs="Tahoma"/>
          <w:b/>
          <w:lang w:val="es-ES"/>
        </w:rPr>
        <w:t xml:space="preserve">, </w:t>
      </w:r>
      <w:r w:rsidRPr="006F3E6F">
        <w:rPr>
          <w:rFonts w:ascii="Californian FB" w:eastAsia="Malgun Gothic" w:hAnsi="Californian FB" w:cs="Tahoma"/>
          <w:lang w:val="es-ES"/>
        </w:rPr>
        <w:t>que p</w:t>
      </w:r>
      <w:r w:rsidR="00F15926">
        <w:rPr>
          <w:rFonts w:ascii="Californian FB" w:eastAsia="Malgun Gothic" w:hAnsi="Californian FB" w:cs="Tahoma"/>
          <w:lang w:val="es-ES"/>
        </w:rPr>
        <w:t>roteja la anatomía del pie del</w:t>
      </w:r>
      <w:r w:rsidRPr="006F3E6F">
        <w:rPr>
          <w:rFonts w:ascii="Californian FB" w:eastAsia="Malgun Gothic" w:hAnsi="Californian FB" w:cs="Tahoma"/>
          <w:lang w:val="es-ES"/>
        </w:rPr>
        <w:t xml:space="preserve"> estudiante.  </w:t>
      </w:r>
    </w:p>
    <w:p w14:paraId="651CD22B" w14:textId="694F55E2" w:rsidR="00FB418C" w:rsidRPr="006F3E6F" w:rsidRDefault="00FB418C" w:rsidP="00A86CA3">
      <w:pPr>
        <w:spacing w:after="0" w:line="240" w:lineRule="auto"/>
        <w:jc w:val="both"/>
        <w:rPr>
          <w:rFonts w:ascii="Californian FB" w:eastAsia="Malgun Gothic" w:hAnsi="Californian FB" w:cs="Tahoma"/>
          <w:lang w:val="es-ES"/>
        </w:rPr>
      </w:pPr>
    </w:p>
    <w:p w14:paraId="343DFFDA" w14:textId="77777777" w:rsidR="00550DAC" w:rsidRPr="006F3E6F" w:rsidRDefault="00550DAC" w:rsidP="00550DAC">
      <w:pPr>
        <w:spacing w:after="0" w:line="240" w:lineRule="auto"/>
        <w:jc w:val="both"/>
        <w:rPr>
          <w:rFonts w:ascii="Californian FB" w:eastAsia="Malgun Gothic" w:hAnsi="Californian FB" w:cs="Tahoma"/>
          <w:b/>
          <w:lang w:val="es-ES"/>
        </w:rPr>
      </w:pPr>
    </w:p>
    <w:p w14:paraId="498D0DCF" w14:textId="77777777" w:rsidR="00550DAC" w:rsidRPr="006F3E6F" w:rsidRDefault="00550DAC" w:rsidP="00550DAC">
      <w:pPr>
        <w:spacing w:after="0" w:line="240" w:lineRule="auto"/>
        <w:jc w:val="both"/>
        <w:rPr>
          <w:rFonts w:ascii="Californian FB" w:eastAsia="Malgun Gothic" w:hAnsi="Californian FB" w:cs="Tahoma"/>
          <w:b/>
          <w:lang w:val="es-ES"/>
        </w:rPr>
      </w:pPr>
      <w:r w:rsidRPr="006F3E6F">
        <w:rPr>
          <w:rFonts w:ascii="Californian FB" w:eastAsia="Malgun Gothic" w:hAnsi="Californian FB" w:cs="Tahoma"/>
          <w:b/>
          <w:lang w:val="es-ES"/>
        </w:rPr>
        <w:t>PRIMARIA Y BACHILLERATO</w:t>
      </w:r>
    </w:p>
    <w:p w14:paraId="4357A035" w14:textId="77777777" w:rsidR="00550DAC" w:rsidRPr="006F3E6F" w:rsidRDefault="00550DAC" w:rsidP="00550DAC">
      <w:pPr>
        <w:spacing w:after="0" w:line="240" w:lineRule="auto"/>
        <w:jc w:val="both"/>
        <w:rPr>
          <w:rFonts w:ascii="Californian FB" w:eastAsia="Malgun Gothic" w:hAnsi="Californian FB" w:cs="Tahoma"/>
          <w:b/>
        </w:rPr>
      </w:pPr>
    </w:p>
    <w:p w14:paraId="13A9DB36" w14:textId="59536159" w:rsidR="00550DAC" w:rsidRPr="006F3E6F" w:rsidRDefault="00550DAC" w:rsidP="00550DAC">
      <w:pPr>
        <w:spacing w:after="0" w:line="240" w:lineRule="auto"/>
        <w:jc w:val="both"/>
        <w:rPr>
          <w:rFonts w:ascii="Californian FB" w:eastAsia="Malgun Gothic" w:hAnsi="Californian FB" w:cs="Tahoma"/>
          <w:lang w:val="es-ES"/>
        </w:rPr>
      </w:pPr>
      <w:r w:rsidRPr="006F3E6F">
        <w:rPr>
          <w:rFonts w:ascii="Californian FB" w:eastAsia="Malgun Gothic" w:hAnsi="Californian FB" w:cs="Tahoma"/>
          <w:lang w:val="es-ES"/>
        </w:rPr>
        <w:t>El uniforme</w:t>
      </w:r>
      <w:r w:rsidR="00352AF1" w:rsidRPr="006F3E6F">
        <w:rPr>
          <w:rFonts w:ascii="Californian FB" w:eastAsia="Malgun Gothic" w:hAnsi="Californian FB" w:cs="Tahoma"/>
          <w:lang w:val="es-ES"/>
        </w:rPr>
        <w:t xml:space="preserve"> reglamentario de diario para lo</w:t>
      </w:r>
      <w:r w:rsidRPr="006F3E6F">
        <w:rPr>
          <w:rFonts w:ascii="Californian FB" w:eastAsia="Malgun Gothic" w:hAnsi="Californian FB" w:cs="Tahoma"/>
          <w:lang w:val="es-ES"/>
        </w:rPr>
        <w:t xml:space="preserve">s estudiantes de Primaria y Bachillerato, es: blusa en dacrón blanca de manga corta, cuello camisero, bolsillo al lado izquierdo con el logo institucional. La blusa debe usarse por fuera de la falda. </w:t>
      </w:r>
    </w:p>
    <w:p w14:paraId="764B64CE" w14:textId="68539C61" w:rsidR="00550DAC" w:rsidRPr="006F3E6F" w:rsidRDefault="00C757B9" w:rsidP="00550DAC">
      <w:pPr>
        <w:spacing w:after="0" w:line="240" w:lineRule="auto"/>
        <w:jc w:val="both"/>
        <w:rPr>
          <w:rFonts w:ascii="Californian FB" w:eastAsia="Malgun Gothic" w:hAnsi="Californian FB" w:cs="Tahoma"/>
          <w:lang w:val="es-ES"/>
        </w:rPr>
      </w:pPr>
      <w:r w:rsidRPr="006F3E6F">
        <w:rPr>
          <w:rFonts w:ascii="Californian FB" w:eastAsia="Malgun Gothic" w:hAnsi="Californian FB" w:cs="Tahoma"/>
          <w:lang w:val="es-ES"/>
        </w:rPr>
        <w:lastRenderedPageBreak/>
        <w:t>Falda azul</w:t>
      </w:r>
      <w:r w:rsidR="00550DAC" w:rsidRPr="006F3E6F">
        <w:rPr>
          <w:rFonts w:ascii="Californian FB" w:eastAsia="Malgun Gothic" w:hAnsi="Californian FB" w:cs="Tahoma"/>
          <w:lang w:val="es-ES"/>
        </w:rPr>
        <w:t xml:space="preserve"> institucional con pespunte azul y cuyo largo debe ser a seis centímetros por encima de la rodilla.</w:t>
      </w:r>
      <w:r w:rsidR="00A86CA3" w:rsidRPr="006F3E6F">
        <w:rPr>
          <w:rFonts w:ascii="Californian FB" w:eastAsia="Malgun Gothic" w:hAnsi="Californian FB" w:cs="Tahoma"/>
          <w:lang w:val="es-ES"/>
        </w:rPr>
        <w:t xml:space="preserve"> Medias blancas hasta la mitad de la pantorrilla</w:t>
      </w:r>
      <w:r w:rsidR="00550DAC" w:rsidRPr="006F3E6F">
        <w:rPr>
          <w:rFonts w:ascii="Californian FB" w:eastAsia="Malgun Gothic" w:hAnsi="Californian FB" w:cs="Tahoma"/>
          <w:lang w:val="es-ES"/>
        </w:rPr>
        <w:t>, zapatos azul oscuro en cuero y con cordón para amarrar.</w:t>
      </w:r>
    </w:p>
    <w:p w14:paraId="456729E6" w14:textId="77777777" w:rsidR="00550DAC" w:rsidRPr="006F3E6F" w:rsidRDefault="00550DAC" w:rsidP="00550DAC">
      <w:pPr>
        <w:spacing w:after="0" w:line="240" w:lineRule="auto"/>
        <w:jc w:val="both"/>
        <w:rPr>
          <w:rFonts w:ascii="Californian FB" w:eastAsia="Malgun Gothic" w:hAnsi="Californian FB" w:cs="Tahoma"/>
          <w:b/>
          <w:lang w:val="es-ES"/>
        </w:rPr>
      </w:pPr>
    </w:p>
    <w:p w14:paraId="21BF2829" w14:textId="77777777" w:rsidR="00550DAC" w:rsidRPr="000958AF" w:rsidRDefault="00C757B9" w:rsidP="00550DAC">
      <w:pPr>
        <w:spacing w:after="0" w:line="240" w:lineRule="auto"/>
        <w:jc w:val="both"/>
        <w:rPr>
          <w:rFonts w:ascii="Californian FB" w:eastAsia="Malgun Gothic" w:hAnsi="Californian FB" w:cs="Tahoma"/>
          <w:u w:val="single"/>
          <w:lang w:val="es-ES"/>
        </w:rPr>
      </w:pPr>
      <w:r w:rsidRPr="006F3E6F">
        <w:rPr>
          <w:rFonts w:ascii="Californian FB" w:eastAsia="Malgun Gothic" w:hAnsi="Californian FB" w:cs="Tahoma"/>
          <w:b/>
          <w:u w:val="single"/>
          <w:lang w:val="es-ES"/>
        </w:rPr>
        <w:t>Saco Escolar</w:t>
      </w:r>
      <w:r w:rsidR="00550DAC" w:rsidRPr="006F3E6F">
        <w:rPr>
          <w:rFonts w:ascii="Californian FB" w:eastAsia="Malgun Gothic" w:hAnsi="Californian FB" w:cs="Tahoma"/>
          <w:b/>
          <w:u w:val="single"/>
          <w:lang w:val="es-ES"/>
        </w:rPr>
        <w:t xml:space="preserve"> con capucha</w:t>
      </w:r>
      <w:r w:rsidR="00550DAC" w:rsidRPr="000958AF">
        <w:rPr>
          <w:rFonts w:ascii="Californian FB" w:eastAsia="Malgun Gothic" w:hAnsi="Californian FB" w:cs="Tahoma"/>
          <w:b/>
          <w:u w:val="single"/>
          <w:lang w:val="es-ES"/>
        </w:rPr>
        <w:t xml:space="preserve"> </w:t>
      </w:r>
    </w:p>
    <w:p w14:paraId="3D746AF0" w14:textId="17C6FB7C" w:rsidR="00550DAC" w:rsidRPr="000958AF" w:rsidRDefault="001D7243" w:rsidP="00550DAC">
      <w:pPr>
        <w:spacing w:after="0" w:line="240" w:lineRule="auto"/>
        <w:jc w:val="both"/>
        <w:rPr>
          <w:rFonts w:ascii="Californian FB" w:eastAsia="Malgun Gothic" w:hAnsi="Californian FB" w:cs="Tahoma"/>
          <w:lang w:val="es-ES"/>
        </w:rPr>
      </w:pPr>
      <w:r>
        <w:rPr>
          <w:rFonts w:ascii="Californian FB" w:eastAsia="Malgun Gothic" w:hAnsi="Californian FB" w:cs="Tahoma"/>
          <w:lang w:val="es-ES"/>
        </w:rPr>
        <w:t>Todos lo</w:t>
      </w:r>
      <w:r w:rsidR="00550DAC" w:rsidRPr="000958AF">
        <w:rPr>
          <w:rFonts w:ascii="Californian FB" w:eastAsia="Malgun Gothic" w:hAnsi="Californian FB" w:cs="Tahoma"/>
          <w:lang w:val="es-ES"/>
        </w:rPr>
        <w:t>s estudiantes deben usarlo; de color gris, con el emblema de la abeja y el panal.</w:t>
      </w:r>
    </w:p>
    <w:p w14:paraId="36373BF3" w14:textId="77777777" w:rsidR="00550DAC" w:rsidRPr="000958AF" w:rsidRDefault="00550DAC" w:rsidP="00550DAC">
      <w:pPr>
        <w:spacing w:after="0" w:line="240" w:lineRule="auto"/>
        <w:jc w:val="both"/>
        <w:rPr>
          <w:rFonts w:ascii="Californian FB" w:eastAsia="Malgun Gothic" w:hAnsi="Californian FB" w:cs="Tahoma"/>
          <w:lang w:val="es-ES"/>
        </w:rPr>
      </w:pPr>
      <w:r w:rsidRPr="000958AF">
        <w:rPr>
          <w:rFonts w:ascii="Californian FB" w:eastAsia="Malgun Gothic" w:hAnsi="Californian FB" w:cs="Tahoma"/>
          <w:lang w:val="es-ES"/>
        </w:rPr>
        <w:t xml:space="preserve"> </w:t>
      </w:r>
    </w:p>
    <w:p w14:paraId="0003AD0D" w14:textId="77777777" w:rsidR="00550DAC" w:rsidRPr="000958AF" w:rsidRDefault="00550DAC" w:rsidP="00550DAC">
      <w:pPr>
        <w:spacing w:after="0" w:line="240" w:lineRule="auto"/>
        <w:jc w:val="both"/>
        <w:rPr>
          <w:rFonts w:ascii="Californian FB" w:eastAsia="Malgun Gothic" w:hAnsi="Californian FB" w:cs="Tahoma"/>
          <w:b/>
          <w:u w:val="single"/>
        </w:rPr>
      </w:pPr>
      <w:r w:rsidRPr="000958AF">
        <w:rPr>
          <w:rFonts w:ascii="Californian FB" w:eastAsia="Malgun Gothic" w:hAnsi="Californian FB" w:cs="Tahoma"/>
          <w:b/>
          <w:u w:val="single"/>
        </w:rPr>
        <w:t>Chaqueta estudiantes grado 11º</w:t>
      </w:r>
    </w:p>
    <w:p w14:paraId="2812820C" w14:textId="66519E88" w:rsidR="00550DAC" w:rsidRDefault="00550DAC" w:rsidP="00550DAC">
      <w:pPr>
        <w:spacing w:after="0" w:line="240" w:lineRule="auto"/>
        <w:jc w:val="both"/>
        <w:rPr>
          <w:rFonts w:ascii="Californian FB" w:eastAsia="Malgun Gothic" w:hAnsi="Californian FB" w:cs="Tahoma"/>
        </w:rPr>
      </w:pPr>
      <w:r w:rsidRPr="000958AF">
        <w:rPr>
          <w:rFonts w:ascii="Californian FB" w:eastAsia="Malgun Gothic" w:hAnsi="Californian FB" w:cs="Tahoma"/>
        </w:rPr>
        <w:t xml:space="preserve">De ser aprobada esta prenda por parte de las Directivas del Liceo, respetándose la filosofía de la Institución y los lineamientos acordes a ella, </w:t>
      </w:r>
      <w:r w:rsidR="00C757B9" w:rsidRPr="000958AF">
        <w:rPr>
          <w:rFonts w:ascii="Californian FB" w:eastAsia="Malgun Gothic" w:hAnsi="Californian FB" w:cs="Tahoma"/>
        </w:rPr>
        <w:t>será de</w:t>
      </w:r>
      <w:r w:rsidR="006D19AC">
        <w:rPr>
          <w:rFonts w:ascii="Californian FB" w:eastAsia="Malgun Gothic" w:hAnsi="Californian FB" w:cs="Tahoma"/>
        </w:rPr>
        <w:t xml:space="preserve"> uso exclusivo de lo</w:t>
      </w:r>
      <w:r w:rsidRPr="000958AF">
        <w:rPr>
          <w:rFonts w:ascii="Californian FB" w:eastAsia="Malgun Gothic" w:hAnsi="Californian FB" w:cs="Tahoma"/>
        </w:rPr>
        <w:t>s estudiantes de dicho grado.</w:t>
      </w:r>
    </w:p>
    <w:p w14:paraId="643BAB6F" w14:textId="602CADF8" w:rsidR="005F50B0" w:rsidRDefault="005F50B0" w:rsidP="00550DAC">
      <w:pPr>
        <w:spacing w:after="0" w:line="240" w:lineRule="auto"/>
        <w:jc w:val="both"/>
        <w:rPr>
          <w:rFonts w:ascii="Californian FB" w:eastAsia="Malgun Gothic" w:hAnsi="Californian FB" w:cs="Tahoma"/>
        </w:rPr>
      </w:pPr>
    </w:p>
    <w:p w14:paraId="2D1AEB78" w14:textId="4EAA2EC4" w:rsidR="005F50B0" w:rsidRPr="000958AF" w:rsidRDefault="005F50B0" w:rsidP="00550DAC">
      <w:pPr>
        <w:spacing w:after="0" w:line="240" w:lineRule="auto"/>
        <w:jc w:val="both"/>
        <w:rPr>
          <w:rFonts w:ascii="Californian FB" w:eastAsia="Malgun Gothic" w:hAnsi="Californian FB" w:cs="Tahoma"/>
        </w:rPr>
      </w:pPr>
      <w:r>
        <w:rPr>
          <w:rFonts w:ascii="Californian FB" w:eastAsia="Malgun Gothic" w:hAnsi="Californian FB" w:cs="Tahoma"/>
        </w:rPr>
        <w:t xml:space="preserve">Tanto el </w:t>
      </w:r>
      <w:r w:rsidRPr="005F50B0">
        <w:rPr>
          <w:rFonts w:ascii="Californian FB" w:eastAsia="Malgun Gothic" w:hAnsi="Californian FB" w:cs="Tahoma"/>
          <w:b/>
        </w:rPr>
        <w:t>saco escolar como la chaqueta de grado 11º</w:t>
      </w:r>
      <w:r>
        <w:rPr>
          <w:rFonts w:ascii="Californian FB" w:eastAsia="Malgun Gothic" w:hAnsi="Californian FB" w:cs="Tahoma"/>
        </w:rPr>
        <w:t xml:space="preserve"> debe portarse de manera adecuada y no amarrada a la cintura.</w:t>
      </w:r>
    </w:p>
    <w:p w14:paraId="387C46D1" w14:textId="3F639320" w:rsidR="00D635FB" w:rsidRPr="000958AF" w:rsidRDefault="00D635FB" w:rsidP="00550DAC">
      <w:pPr>
        <w:spacing w:after="0" w:line="240" w:lineRule="auto"/>
        <w:jc w:val="both"/>
        <w:rPr>
          <w:rFonts w:ascii="Californian FB" w:eastAsia="Malgun Gothic" w:hAnsi="Californian FB" w:cs="Tahoma"/>
          <w:b/>
        </w:rPr>
      </w:pPr>
    </w:p>
    <w:p w14:paraId="38C3D896" w14:textId="77777777" w:rsidR="00550DAC" w:rsidRPr="000958AF" w:rsidRDefault="00550DAC" w:rsidP="00550DAC">
      <w:pPr>
        <w:spacing w:after="0" w:line="240" w:lineRule="auto"/>
        <w:jc w:val="both"/>
        <w:rPr>
          <w:rFonts w:ascii="Californian FB" w:eastAsia="Malgun Gothic" w:hAnsi="Californian FB" w:cs="Tahoma"/>
          <w:b/>
        </w:rPr>
      </w:pPr>
      <w:r w:rsidRPr="000958AF">
        <w:rPr>
          <w:rFonts w:ascii="Californian FB" w:eastAsia="Malgun Gothic" w:hAnsi="Californian FB" w:cs="Tahoma"/>
          <w:b/>
          <w:u w:val="single"/>
        </w:rPr>
        <w:t>Uniforme de educación física</w:t>
      </w:r>
    </w:p>
    <w:p w14:paraId="4C58CF67" w14:textId="77777777" w:rsidR="00550DAC" w:rsidRPr="000958AF" w:rsidRDefault="00550DAC" w:rsidP="00550DAC">
      <w:pPr>
        <w:spacing w:after="0" w:line="240" w:lineRule="auto"/>
        <w:jc w:val="both"/>
        <w:rPr>
          <w:rFonts w:ascii="Californian FB" w:eastAsia="Malgun Gothic" w:hAnsi="Californian FB" w:cs="Tahoma"/>
          <w:b/>
        </w:rPr>
      </w:pPr>
    </w:p>
    <w:p w14:paraId="06198541" w14:textId="77777777" w:rsidR="00550DAC" w:rsidRPr="000958AF" w:rsidRDefault="00550DAC" w:rsidP="00550DAC">
      <w:pPr>
        <w:spacing w:after="0" w:line="240" w:lineRule="auto"/>
        <w:jc w:val="both"/>
        <w:rPr>
          <w:rFonts w:ascii="Californian FB" w:eastAsia="Malgun Gothic" w:hAnsi="Californian FB" w:cs="Tahoma"/>
          <w:b/>
        </w:rPr>
      </w:pPr>
      <w:r w:rsidRPr="000958AF">
        <w:rPr>
          <w:rFonts w:ascii="Californian FB" w:eastAsia="Malgun Gothic" w:hAnsi="Californian FB" w:cs="Tahoma"/>
          <w:b/>
        </w:rPr>
        <w:t>De Primera Infancia y Preescolar a grado 4º</w:t>
      </w:r>
    </w:p>
    <w:p w14:paraId="1C19B222" w14:textId="3AF5A861" w:rsidR="00550DAC" w:rsidRPr="000958AF" w:rsidRDefault="00550DAC" w:rsidP="00550DAC">
      <w:pPr>
        <w:spacing w:after="0" w:line="240" w:lineRule="auto"/>
        <w:jc w:val="both"/>
        <w:rPr>
          <w:rFonts w:ascii="Californian FB" w:eastAsia="Malgun Gothic" w:hAnsi="Californian FB" w:cs="Tahoma"/>
          <w:lang w:val="es-ES"/>
        </w:rPr>
      </w:pPr>
      <w:r w:rsidRPr="000958AF">
        <w:rPr>
          <w:rFonts w:ascii="Californian FB" w:eastAsia="Malgun Gothic" w:hAnsi="Californian FB" w:cs="Tahoma"/>
          <w:lang w:val="es-ES"/>
        </w:rPr>
        <w:t>Camiseta institucional de color azul oscuro con el logo de este uniforme, el cual es el nombre del Liceo Benalcázar en tonos de amar</w:t>
      </w:r>
      <w:r w:rsidR="001244F2" w:rsidRPr="000958AF">
        <w:rPr>
          <w:rFonts w:ascii="Californian FB" w:eastAsia="Malgun Gothic" w:hAnsi="Californian FB" w:cs="Tahoma"/>
          <w:lang w:val="es-ES"/>
        </w:rPr>
        <w:t xml:space="preserve">illo y el short de franela, de </w:t>
      </w:r>
      <w:r w:rsidRPr="000958AF">
        <w:rPr>
          <w:rFonts w:ascii="Californian FB" w:eastAsia="Malgun Gothic" w:hAnsi="Californian FB" w:cs="Tahoma"/>
          <w:lang w:val="es-ES"/>
        </w:rPr>
        <w:t xml:space="preserve">color gris. El pantalón de sudadera gris institucional, es opcional. Las medias blancas hasta la </w:t>
      </w:r>
      <w:r w:rsidR="00A86CA3">
        <w:rPr>
          <w:rFonts w:ascii="Californian FB" w:eastAsia="Malgun Gothic" w:hAnsi="Californian FB" w:cs="Tahoma"/>
          <w:lang w:val="es-ES"/>
        </w:rPr>
        <w:t xml:space="preserve">mitad de la </w:t>
      </w:r>
      <w:r w:rsidR="002A5218">
        <w:rPr>
          <w:rFonts w:ascii="Californian FB" w:eastAsia="Malgun Gothic" w:hAnsi="Californian FB" w:cs="Tahoma"/>
          <w:lang w:val="es-ES"/>
        </w:rPr>
        <w:t>pantorrilla</w:t>
      </w:r>
      <w:r w:rsidRPr="000958AF">
        <w:rPr>
          <w:rFonts w:ascii="Californian FB" w:eastAsia="Malgun Gothic" w:hAnsi="Californian FB" w:cs="Tahoma"/>
          <w:lang w:val="es-ES"/>
        </w:rPr>
        <w:t xml:space="preserve"> y los zapatos, tenis </w:t>
      </w:r>
      <w:r w:rsidR="001C3A0A" w:rsidRPr="000958AF">
        <w:rPr>
          <w:rFonts w:ascii="Californian FB" w:eastAsia="Malgun Gothic" w:hAnsi="Californian FB" w:cs="Tahoma"/>
          <w:lang w:val="es-ES"/>
        </w:rPr>
        <w:t>blancos</w:t>
      </w:r>
      <w:r w:rsidRPr="000958AF">
        <w:rPr>
          <w:rFonts w:ascii="Californian FB" w:eastAsia="Malgun Gothic" w:hAnsi="Californian FB" w:cs="Tahoma"/>
          <w:lang w:val="es-ES"/>
        </w:rPr>
        <w:t xml:space="preserve"> de amarrar </w:t>
      </w:r>
      <w:r w:rsidR="00323DC1">
        <w:rPr>
          <w:rFonts w:ascii="Californian FB" w:eastAsia="Malgun Gothic" w:hAnsi="Californian FB" w:cs="Tahoma"/>
          <w:lang w:val="es-ES"/>
        </w:rPr>
        <w:t>imitación</w:t>
      </w:r>
      <w:r w:rsidRPr="000958AF">
        <w:rPr>
          <w:rFonts w:ascii="Californian FB" w:eastAsia="Malgun Gothic" w:hAnsi="Californian FB" w:cs="Tahoma"/>
          <w:lang w:val="es-ES"/>
        </w:rPr>
        <w:t xml:space="preserve"> cuero, </w:t>
      </w:r>
      <w:r w:rsidR="00323DC1">
        <w:rPr>
          <w:rFonts w:ascii="Californian FB" w:eastAsia="Malgun Gothic" w:hAnsi="Californian FB" w:cs="Tahoma"/>
          <w:lang w:val="es-ES"/>
        </w:rPr>
        <w:t xml:space="preserve">no de tela, </w:t>
      </w:r>
      <w:r w:rsidRPr="000958AF">
        <w:rPr>
          <w:rFonts w:ascii="Californian FB" w:eastAsia="Malgun Gothic" w:hAnsi="Californian FB" w:cs="Tahoma"/>
          <w:lang w:val="es-ES"/>
        </w:rPr>
        <w:t>con suela antideslizante</w:t>
      </w:r>
      <w:r w:rsidRPr="000958AF">
        <w:rPr>
          <w:rFonts w:ascii="Californian FB" w:eastAsia="Malgun Gothic" w:hAnsi="Californian FB" w:cs="Tahoma"/>
          <w:b/>
          <w:lang w:val="es-ES"/>
        </w:rPr>
        <w:t xml:space="preserve">, </w:t>
      </w:r>
      <w:r w:rsidRPr="000958AF">
        <w:rPr>
          <w:rFonts w:ascii="Californian FB" w:eastAsia="Malgun Gothic" w:hAnsi="Californian FB" w:cs="Tahoma"/>
          <w:lang w:val="es-ES"/>
        </w:rPr>
        <w:t>que pr</w:t>
      </w:r>
      <w:r w:rsidR="00F15926">
        <w:rPr>
          <w:rFonts w:ascii="Californian FB" w:eastAsia="Malgun Gothic" w:hAnsi="Californian FB" w:cs="Tahoma"/>
          <w:lang w:val="es-ES"/>
        </w:rPr>
        <w:t xml:space="preserve">oteja la anatomía del pie del </w:t>
      </w:r>
      <w:r w:rsidRPr="000958AF">
        <w:rPr>
          <w:rFonts w:ascii="Californian FB" w:eastAsia="Malgun Gothic" w:hAnsi="Californian FB" w:cs="Tahoma"/>
          <w:lang w:val="es-ES"/>
        </w:rPr>
        <w:t xml:space="preserve">estudiante.  </w:t>
      </w:r>
    </w:p>
    <w:p w14:paraId="20D37993" w14:textId="77777777" w:rsidR="00550DAC" w:rsidRPr="000958AF" w:rsidRDefault="00550DAC" w:rsidP="00550DAC">
      <w:pPr>
        <w:spacing w:after="0" w:line="240" w:lineRule="auto"/>
        <w:jc w:val="both"/>
        <w:rPr>
          <w:rFonts w:ascii="Californian FB" w:eastAsia="Malgun Gothic" w:hAnsi="Californian FB" w:cs="Tahoma"/>
          <w:b/>
        </w:rPr>
      </w:pPr>
    </w:p>
    <w:p w14:paraId="6BEBD138" w14:textId="77777777" w:rsidR="00550DAC" w:rsidRPr="000958AF" w:rsidRDefault="00550DAC" w:rsidP="00550DAC">
      <w:pPr>
        <w:spacing w:after="0" w:line="240" w:lineRule="auto"/>
        <w:jc w:val="both"/>
        <w:rPr>
          <w:rFonts w:ascii="Californian FB" w:eastAsia="Malgun Gothic" w:hAnsi="Californian FB" w:cs="Tahoma"/>
          <w:b/>
        </w:rPr>
      </w:pPr>
      <w:r w:rsidRPr="000958AF">
        <w:rPr>
          <w:rFonts w:ascii="Californian FB" w:eastAsia="Malgun Gothic" w:hAnsi="Californian FB" w:cs="Tahoma"/>
          <w:b/>
        </w:rPr>
        <w:t>De grado 5° a 11º</w:t>
      </w:r>
    </w:p>
    <w:p w14:paraId="50C642DC" w14:textId="55FE2823" w:rsidR="00550DAC" w:rsidRPr="00785F5B" w:rsidRDefault="00550DAC" w:rsidP="00E67756">
      <w:pPr>
        <w:shd w:val="clear" w:color="auto" w:fill="FFFFFF" w:themeFill="background1"/>
        <w:spacing w:after="0" w:line="240" w:lineRule="auto"/>
        <w:jc w:val="both"/>
        <w:rPr>
          <w:rFonts w:ascii="Californian FB" w:eastAsia="Malgun Gothic" w:hAnsi="Californian FB" w:cs="Tahoma"/>
          <w:lang w:val="es-ES"/>
        </w:rPr>
      </w:pPr>
      <w:r w:rsidRPr="00785F5B">
        <w:rPr>
          <w:rFonts w:ascii="Californian FB" w:eastAsia="Malgun Gothic" w:hAnsi="Californian FB" w:cs="Tahoma"/>
          <w:lang w:val="es-ES"/>
        </w:rPr>
        <w:t>Camiseta institucional azul oscura con el logo de este uniforme, el cual es el nombre del Liceo Benalcázar en tonos de amarillo, el short de franela color gris y el pantalón de sudadera gris institucional, que es de uso obligatorio</w:t>
      </w:r>
      <w:r w:rsidR="001244F2" w:rsidRPr="00785F5B">
        <w:rPr>
          <w:rFonts w:ascii="Californian FB" w:eastAsia="Malgun Gothic" w:hAnsi="Californian FB" w:cs="Tahoma"/>
          <w:lang w:val="es-ES"/>
        </w:rPr>
        <w:t xml:space="preserve"> en la Capilla, Izada de Bandera, actos solemnes,</w:t>
      </w:r>
      <w:r w:rsidRPr="00785F5B">
        <w:rPr>
          <w:rFonts w:ascii="Californian FB" w:eastAsia="Malgun Gothic" w:hAnsi="Californian FB" w:cs="Tahoma"/>
          <w:lang w:val="es-ES"/>
        </w:rPr>
        <w:t xml:space="preserve"> al entrar y al salir del colegio en trasporte particular o ruta es</w:t>
      </w:r>
      <w:r w:rsidR="00210B92" w:rsidRPr="00785F5B">
        <w:rPr>
          <w:rFonts w:ascii="Californian FB" w:eastAsia="Malgun Gothic" w:hAnsi="Californian FB" w:cs="Tahoma"/>
          <w:lang w:val="es-ES"/>
        </w:rPr>
        <w:t>colar. Medias blancas hasta la mitad de la pantorrilla</w:t>
      </w:r>
      <w:r w:rsidRPr="00785F5B">
        <w:rPr>
          <w:rFonts w:ascii="Californian FB" w:eastAsia="Malgun Gothic" w:hAnsi="Californian FB" w:cs="Tahoma"/>
          <w:lang w:val="es-ES"/>
        </w:rPr>
        <w:t xml:space="preserve"> y tenis blancos de amarrar tipo cuero con suela antideslizante, que p</w:t>
      </w:r>
      <w:r w:rsidR="00F15926" w:rsidRPr="00785F5B">
        <w:rPr>
          <w:rFonts w:ascii="Californian FB" w:eastAsia="Malgun Gothic" w:hAnsi="Californian FB" w:cs="Tahoma"/>
          <w:lang w:val="es-ES"/>
        </w:rPr>
        <w:t>roteja la anatomía del pie del</w:t>
      </w:r>
      <w:r w:rsidRPr="00785F5B">
        <w:rPr>
          <w:rFonts w:ascii="Californian FB" w:eastAsia="Malgun Gothic" w:hAnsi="Californian FB" w:cs="Tahoma"/>
          <w:lang w:val="es-ES"/>
        </w:rPr>
        <w:t xml:space="preserve"> estudiante.  </w:t>
      </w:r>
    </w:p>
    <w:p w14:paraId="60FFD2F4" w14:textId="77777777" w:rsidR="00550DAC" w:rsidRPr="00785F5B" w:rsidRDefault="00550DAC" w:rsidP="00550DAC">
      <w:pPr>
        <w:spacing w:after="0" w:line="240" w:lineRule="auto"/>
        <w:jc w:val="both"/>
        <w:rPr>
          <w:rFonts w:ascii="Californian FB" w:eastAsia="Malgun Gothic" w:hAnsi="Californian FB" w:cs="Tahoma"/>
          <w:b/>
          <w:u w:val="single"/>
          <w:lang w:val="es-ES"/>
        </w:rPr>
      </w:pPr>
    </w:p>
    <w:p w14:paraId="514CBD18" w14:textId="77777777" w:rsidR="00550DAC" w:rsidRPr="00785F5B" w:rsidRDefault="00550DAC" w:rsidP="00550DAC">
      <w:pPr>
        <w:spacing w:after="0" w:line="240" w:lineRule="auto"/>
        <w:jc w:val="both"/>
        <w:rPr>
          <w:rFonts w:ascii="Californian FB" w:eastAsia="Malgun Gothic" w:hAnsi="Californian FB" w:cs="Tahoma"/>
          <w:b/>
          <w:u w:val="single"/>
          <w:lang w:val="es-ES"/>
        </w:rPr>
      </w:pPr>
      <w:r w:rsidRPr="00785F5B">
        <w:rPr>
          <w:rFonts w:ascii="Californian FB" w:eastAsia="Malgun Gothic" w:hAnsi="Californian FB" w:cs="Tahoma"/>
          <w:b/>
          <w:u w:val="single"/>
          <w:lang w:val="es-ES"/>
        </w:rPr>
        <w:t xml:space="preserve">Uniforme de gala  </w:t>
      </w:r>
    </w:p>
    <w:p w14:paraId="07FF357D" w14:textId="371ABAFE" w:rsidR="00550DAC" w:rsidRPr="00785F5B" w:rsidRDefault="00550DAC" w:rsidP="00933D21">
      <w:pPr>
        <w:shd w:val="clear" w:color="auto" w:fill="FFFFFF" w:themeFill="background1"/>
        <w:spacing w:after="0" w:line="240" w:lineRule="auto"/>
        <w:jc w:val="both"/>
        <w:rPr>
          <w:rFonts w:ascii="Californian FB" w:eastAsia="Malgun Gothic" w:hAnsi="Californian FB" w:cs="Tahoma"/>
          <w:lang w:val="es-ES"/>
        </w:rPr>
      </w:pPr>
      <w:r w:rsidRPr="00785F5B">
        <w:rPr>
          <w:rFonts w:ascii="Californian FB" w:eastAsia="Malgun Gothic" w:hAnsi="Californian FB" w:cs="Tahoma"/>
          <w:lang w:val="es-ES"/>
        </w:rPr>
        <w:t xml:space="preserve">A partir de Noveno grado </w:t>
      </w:r>
      <w:r w:rsidR="006D19AC" w:rsidRPr="00785F5B">
        <w:rPr>
          <w:rFonts w:ascii="Californian FB" w:eastAsia="Malgun Gothic" w:hAnsi="Californian FB" w:cs="Tahoma"/>
          <w:lang w:val="es-ES"/>
        </w:rPr>
        <w:t>lo</w:t>
      </w:r>
      <w:r w:rsidR="00933D21" w:rsidRPr="00785F5B">
        <w:rPr>
          <w:rFonts w:ascii="Californian FB" w:eastAsia="Malgun Gothic" w:hAnsi="Californian FB" w:cs="Tahoma"/>
          <w:lang w:val="es-ES"/>
        </w:rPr>
        <w:t>s estudiantes deben tener el uniforme de Gala que se utilizará en distintos eventos hasta la finalización del ciclo escolar.</w:t>
      </w:r>
    </w:p>
    <w:p w14:paraId="64B3A1DF" w14:textId="03052146" w:rsidR="00550DAC" w:rsidRPr="000958AF" w:rsidRDefault="00550DAC" w:rsidP="00550DAC">
      <w:pPr>
        <w:spacing w:after="0" w:line="240" w:lineRule="auto"/>
        <w:jc w:val="both"/>
        <w:rPr>
          <w:rFonts w:ascii="Californian FB" w:eastAsia="Malgun Gothic" w:hAnsi="Californian FB" w:cs="Tahoma"/>
          <w:spacing w:val="-3"/>
          <w:lang w:val="es-ES" w:eastAsia="es-ES"/>
        </w:rPr>
      </w:pPr>
      <w:r w:rsidRPr="00785F5B">
        <w:rPr>
          <w:rFonts w:ascii="Californian FB" w:eastAsia="Malgun Gothic" w:hAnsi="Californian FB" w:cs="Tahoma"/>
          <w:lang w:val="es-ES" w:eastAsia="es-ES"/>
        </w:rPr>
        <w:t>Blusa blanca del uniforme de diario en dacrón con manga corta y con el logo institucional, la cual debe usarse en este caso por dentro</w:t>
      </w:r>
      <w:r w:rsidR="005B7D29" w:rsidRPr="00785F5B">
        <w:rPr>
          <w:rFonts w:ascii="Californian FB" w:eastAsia="Malgun Gothic" w:hAnsi="Californian FB" w:cs="Tahoma"/>
          <w:lang w:val="es-ES" w:eastAsia="es-ES"/>
        </w:rPr>
        <w:t xml:space="preserve"> de la falda.  La chaqueta, un </w:t>
      </w:r>
      <w:r w:rsidRPr="00785F5B">
        <w:rPr>
          <w:rFonts w:ascii="Californian FB" w:eastAsia="Malgun Gothic" w:hAnsi="Californian FB" w:cs="Tahoma"/>
          <w:lang w:val="es-ES" w:eastAsia="es-ES"/>
        </w:rPr>
        <w:t xml:space="preserve">blazer azul oscuro con el logo del </w:t>
      </w:r>
      <w:r w:rsidR="00E67FC1" w:rsidRPr="00785F5B">
        <w:rPr>
          <w:rFonts w:ascii="Californian FB" w:eastAsia="Malgun Gothic" w:hAnsi="Californian FB" w:cs="Tahoma"/>
          <w:lang w:val="es-ES" w:eastAsia="es-ES"/>
        </w:rPr>
        <w:t>Liceo en</w:t>
      </w:r>
      <w:r w:rsidRPr="00785F5B">
        <w:rPr>
          <w:rFonts w:ascii="Californian FB" w:eastAsia="Malgun Gothic" w:hAnsi="Californian FB" w:cs="Tahoma"/>
          <w:lang w:val="es-ES" w:eastAsia="es-ES"/>
        </w:rPr>
        <w:t xml:space="preserve"> el bolsillo del lado </w:t>
      </w:r>
      <w:r w:rsidR="00E67FC1" w:rsidRPr="00785F5B">
        <w:rPr>
          <w:rFonts w:ascii="Californian FB" w:eastAsia="Malgun Gothic" w:hAnsi="Californian FB" w:cs="Tahoma"/>
          <w:lang w:val="es-ES" w:eastAsia="es-ES"/>
        </w:rPr>
        <w:t>izquierdo y</w:t>
      </w:r>
      <w:r w:rsidRPr="00785F5B">
        <w:rPr>
          <w:rFonts w:ascii="Californian FB" w:eastAsia="Malgun Gothic" w:hAnsi="Californian FB" w:cs="Tahoma"/>
          <w:lang w:val="es-ES" w:eastAsia="es-ES"/>
        </w:rPr>
        <w:t xml:space="preserve"> falda institucional color gris</w:t>
      </w:r>
      <w:r w:rsidR="00C04CCF" w:rsidRPr="00785F5B">
        <w:rPr>
          <w:rFonts w:ascii="Californian FB" w:eastAsia="Malgun Gothic" w:hAnsi="Californian FB" w:cs="Tahoma"/>
          <w:lang w:val="es-ES"/>
        </w:rPr>
        <w:t xml:space="preserve"> y cuyo largo debe ser a seis centímetros por encima de la rodilla</w:t>
      </w:r>
      <w:r w:rsidRPr="00785F5B">
        <w:rPr>
          <w:rFonts w:ascii="Californian FB" w:eastAsia="Malgun Gothic" w:hAnsi="Californian FB" w:cs="Tahoma"/>
          <w:lang w:val="es-ES" w:eastAsia="es-ES"/>
        </w:rPr>
        <w:t>.</w:t>
      </w:r>
      <w:r w:rsidR="00A86CA3" w:rsidRPr="00785F5B">
        <w:rPr>
          <w:rFonts w:ascii="Californian FB" w:eastAsia="Malgun Gothic" w:hAnsi="Californian FB" w:cs="Tahoma"/>
          <w:lang w:val="es-ES" w:eastAsia="es-ES"/>
        </w:rPr>
        <w:t xml:space="preserve"> Medias blancas hasta la mitad de la pantorrilla</w:t>
      </w:r>
      <w:r w:rsidRPr="00785F5B">
        <w:rPr>
          <w:rFonts w:ascii="Californian FB" w:eastAsia="Malgun Gothic" w:hAnsi="Californian FB" w:cs="Tahoma"/>
          <w:lang w:val="es-ES" w:eastAsia="es-ES"/>
        </w:rPr>
        <w:t xml:space="preserve"> y </w:t>
      </w:r>
      <w:r w:rsidRPr="00785F5B">
        <w:rPr>
          <w:rFonts w:ascii="Californian FB" w:eastAsia="Malgun Gothic" w:hAnsi="Californian FB" w:cs="Tahoma"/>
          <w:spacing w:val="-3"/>
          <w:lang w:val="es-ES" w:eastAsia="es-ES"/>
        </w:rPr>
        <w:t>zapatos azul oscuro en cuero y con cordón para amarrar.</w:t>
      </w:r>
    </w:p>
    <w:p w14:paraId="7CD1B8B4" w14:textId="0225D7F6" w:rsidR="0047109E" w:rsidRPr="000958AF" w:rsidRDefault="0047109E" w:rsidP="00550DAC">
      <w:pPr>
        <w:spacing w:after="0" w:line="240" w:lineRule="auto"/>
        <w:rPr>
          <w:rFonts w:ascii="Californian FB" w:eastAsia="Malgun Gothic" w:hAnsi="Californian FB" w:cs="Tahoma"/>
          <w:spacing w:val="-3"/>
          <w:lang w:val="es-ES" w:eastAsia="es-ES"/>
        </w:rPr>
      </w:pPr>
    </w:p>
    <w:p w14:paraId="2BB1E38D" w14:textId="77777777" w:rsidR="00550DAC" w:rsidRPr="000958AF" w:rsidRDefault="00550DAC" w:rsidP="00550DAC">
      <w:pPr>
        <w:spacing w:after="0" w:line="240" w:lineRule="auto"/>
        <w:rPr>
          <w:rFonts w:ascii="Californian FB" w:eastAsia="Malgun Gothic" w:hAnsi="Californian FB" w:cs="Tahoma"/>
          <w:lang w:val="es-ES" w:eastAsia="es-ES"/>
        </w:rPr>
      </w:pPr>
      <w:r w:rsidRPr="000958AF">
        <w:rPr>
          <w:rFonts w:ascii="Californian FB" w:eastAsia="Malgun Gothic" w:hAnsi="Californian FB" w:cs="Tahoma"/>
          <w:b/>
          <w:u w:val="single"/>
          <w:lang w:val="es-ES" w:eastAsia="es-ES"/>
        </w:rPr>
        <w:t>Delantal para las clases de arte</w:t>
      </w:r>
    </w:p>
    <w:p w14:paraId="62736D1D" w14:textId="77777777" w:rsidR="00550DAC" w:rsidRPr="000958AF" w:rsidRDefault="00550DAC" w:rsidP="00550DAC">
      <w:pPr>
        <w:spacing w:after="0" w:line="240" w:lineRule="auto"/>
        <w:jc w:val="both"/>
        <w:rPr>
          <w:rFonts w:ascii="Californian FB" w:eastAsia="Malgun Gothic" w:hAnsi="Californian FB" w:cs="Tahoma"/>
          <w:u w:val="single"/>
          <w:lang w:val="es-ES" w:eastAsia="es-ES"/>
        </w:rPr>
      </w:pPr>
    </w:p>
    <w:p w14:paraId="012DEA06" w14:textId="77777777" w:rsidR="00550DAC" w:rsidRPr="000958AF" w:rsidRDefault="00550DAC" w:rsidP="00550DAC">
      <w:pPr>
        <w:spacing w:after="0" w:line="240" w:lineRule="auto"/>
        <w:jc w:val="both"/>
        <w:rPr>
          <w:rFonts w:ascii="Californian FB" w:eastAsia="Malgun Gothic" w:hAnsi="Californian FB" w:cs="Tahoma"/>
          <w:lang w:val="es-ES" w:eastAsia="es-ES"/>
        </w:rPr>
      </w:pPr>
      <w:r w:rsidRPr="000958AF">
        <w:rPr>
          <w:rFonts w:ascii="Californian FB" w:eastAsia="Malgun Gothic" w:hAnsi="Californian FB" w:cs="Tahoma"/>
          <w:lang w:val="es-ES" w:eastAsia="es-ES"/>
        </w:rPr>
        <w:t>Delantal plástico de color azul. Debe estar marcado con el nombre completo y su uso es personal.</w:t>
      </w:r>
    </w:p>
    <w:p w14:paraId="59779EA7" w14:textId="77777777" w:rsidR="00550DAC" w:rsidRPr="000958AF" w:rsidRDefault="00550DAC" w:rsidP="00550DAC">
      <w:pPr>
        <w:keepNext/>
        <w:keepLines/>
        <w:spacing w:after="0" w:line="240" w:lineRule="auto"/>
        <w:outlineLvl w:val="0"/>
        <w:rPr>
          <w:rFonts w:ascii="Californian FB" w:eastAsia="Malgun Gothic" w:hAnsi="Californian FB" w:cs="Tahom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0958AF" w14:paraId="080162E0" w14:textId="77777777" w:rsidTr="00133898">
        <w:trPr>
          <w:trHeight w:val="189"/>
        </w:trPr>
        <w:tc>
          <w:tcPr>
            <w:tcW w:w="10598" w:type="dxa"/>
            <w:shd w:val="clear" w:color="auto" w:fill="D9D9D9" w:themeFill="background1" w:themeFillShade="D9"/>
          </w:tcPr>
          <w:p w14:paraId="5D0E4888" w14:textId="77777777" w:rsidR="00550DAC" w:rsidRPr="000958AF" w:rsidRDefault="00550DAC" w:rsidP="00550DAC">
            <w:pPr>
              <w:keepNext/>
              <w:keepLines/>
              <w:spacing w:after="0" w:line="240" w:lineRule="auto"/>
              <w:outlineLvl w:val="0"/>
              <w:rPr>
                <w:rFonts w:ascii="Californian FB" w:eastAsia="Malgun Gothic" w:hAnsi="Californian FB" w:cs="Tahoma"/>
                <w:b/>
                <w:bCs/>
              </w:rPr>
            </w:pPr>
            <w:r w:rsidRPr="000958AF">
              <w:rPr>
                <w:rFonts w:ascii="Californian FB" w:eastAsia="Malgun Gothic" w:hAnsi="Californian FB" w:cs="Tahoma"/>
                <w:b/>
                <w:bCs/>
              </w:rPr>
              <w:t>8.2.4     USO Y CUIDADO DE OBJETOS PERSONALES</w:t>
            </w:r>
          </w:p>
        </w:tc>
      </w:tr>
    </w:tbl>
    <w:p w14:paraId="383ADA35" w14:textId="77777777" w:rsidR="00550DAC" w:rsidRPr="000958AF" w:rsidRDefault="00550DAC" w:rsidP="00550DAC">
      <w:pPr>
        <w:spacing w:after="0" w:line="240" w:lineRule="auto"/>
        <w:rPr>
          <w:rFonts w:ascii="Californian FB" w:eastAsia="Calibri" w:hAnsi="Californian FB" w:cs="Times New Roman"/>
        </w:rPr>
      </w:pPr>
    </w:p>
    <w:p w14:paraId="42FDD895" w14:textId="0817BBDB" w:rsidR="00504103" w:rsidRDefault="00550DAC" w:rsidP="00D635FB">
      <w:pPr>
        <w:numPr>
          <w:ilvl w:val="0"/>
          <w:numId w:val="45"/>
        </w:numPr>
        <w:spacing w:after="0" w:line="240" w:lineRule="auto"/>
        <w:ind w:left="284"/>
        <w:jc w:val="both"/>
        <w:rPr>
          <w:rFonts w:ascii="Californian FB" w:eastAsia="Malgun Gothic" w:hAnsi="Californian FB" w:cs="Tahoma"/>
          <w:lang w:val="es-ES" w:eastAsia="es-ES"/>
        </w:rPr>
      </w:pPr>
      <w:r w:rsidRPr="000958AF">
        <w:rPr>
          <w:rFonts w:ascii="Californian FB" w:eastAsia="Malgun Gothic" w:hAnsi="Californian FB" w:cs="Tahoma"/>
          <w:lang w:val="es-ES" w:eastAsia="es-ES"/>
        </w:rPr>
        <w:t>Incu</w:t>
      </w:r>
      <w:r w:rsidR="00B24EC9">
        <w:rPr>
          <w:rFonts w:ascii="Californian FB" w:eastAsia="Malgun Gothic" w:hAnsi="Californian FB" w:cs="Tahoma"/>
          <w:lang w:val="es-ES" w:eastAsia="es-ES"/>
        </w:rPr>
        <w:t>lcamos en nuestro</w:t>
      </w:r>
      <w:r w:rsidR="001D0726" w:rsidRPr="000958AF">
        <w:rPr>
          <w:rFonts w:ascii="Californian FB" w:eastAsia="Malgun Gothic" w:hAnsi="Californian FB" w:cs="Tahoma"/>
          <w:lang w:val="es-ES" w:eastAsia="es-ES"/>
        </w:rPr>
        <w:t xml:space="preserve">s estudiantes </w:t>
      </w:r>
      <w:r w:rsidRPr="000958AF">
        <w:rPr>
          <w:rFonts w:ascii="Californian FB" w:eastAsia="Malgun Gothic" w:hAnsi="Californian FB" w:cs="Tahoma"/>
          <w:lang w:val="es-ES" w:eastAsia="es-ES"/>
        </w:rPr>
        <w:t>la responsabilidad de cuidar y dar un buen uso a sus objetos personales, respetando las normas establecidas por la Institución.</w:t>
      </w:r>
    </w:p>
    <w:p w14:paraId="442CD2D1" w14:textId="1FD9DD54" w:rsidR="00550DAC" w:rsidRPr="00785F5B" w:rsidRDefault="00550DAC" w:rsidP="00D635FB">
      <w:pPr>
        <w:numPr>
          <w:ilvl w:val="0"/>
          <w:numId w:val="45"/>
        </w:numPr>
        <w:spacing w:after="0" w:line="240" w:lineRule="auto"/>
        <w:ind w:left="284"/>
        <w:jc w:val="both"/>
        <w:rPr>
          <w:rFonts w:ascii="Californian FB" w:eastAsia="Malgun Gothic" w:hAnsi="Californian FB" w:cs="Tahoma"/>
          <w:lang w:val="es-ES" w:eastAsia="es-ES"/>
        </w:rPr>
      </w:pPr>
      <w:r w:rsidRPr="00785F5B">
        <w:rPr>
          <w:rFonts w:ascii="Californian FB" w:eastAsia="Malgun Gothic" w:hAnsi="Californian FB" w:cs="Tahoma"/>
          <w:lang w:val="es-ES" w:eastAsia="es-ES"/>
        </w:rPr>
        <w:t xml:space="preserve">Se recomienda ser cuidadosa con los libros, materiales de trabajo y/ o prendas de vestir, dado que el Liceo no se hace responsable de los mismos. Se debe </w:t>
      </w:r>
      <w:r w:rsidRPr="00785F5B">
        <w:rPr>
          <w:rFonts w:ascii="Californian FB" w:eastAsia="Malgun Gothic" w:hAnsi="Californian FB" w:cs="Tahoma"/>
          <w:b/>
          <w:u w:val="single"/>
          <w:lang w:val="es-ES" w:eastAsia="es-ES"/>
        </w:rPr>
        <w:t>utilizar el locker con candado</w:t>
      </w:r>
      <w:r w:rsidRPr="00785F5B">
        <w:rPr>
          <w:rFonts w:ascii="Californian FB" w:eastAsia="Malgun Gothic" w:hAnsi="Californian FB" w:cs="Tahoma"/>
          <w:lang w:val="es-ES" w:eastAsia="es-ES"/>
        </w:rPr>
        <w:t xml:space="preserve"> para guardar sus pertenencias y objetos de valor.</w:t>
      </w:r>
      <w:r w:rsidR="00355D8E" w:rsidRPr="00785F5B">
        <w:rPr>
          <w:rFonts w:ascii="Californian FB" w:eastAsia="Malgun Gothic" w:hAnsi="Californian FB" w:cs="Tahoma"/>
        </w:rPr>
        <w:t xml:space="preserve"> El pupitre, asiento, recursos, etc. que le sean facilitados por el Liceo, durante el año escolar, deben ser cuidados y entregados al finalizar el </w:t>
      </w:r>
      <w:r w:rsidR="00E84083" w:rsidRPr="00785F5B">
        <w:rPr>
          <w:rFonts w:ascii="Californian FB" w:eastAsia="Malgun Gothic" w:hAnsi="Californian FB" w:cs="Tahoma"/>
        </w:rPr>
        <w:t xml:space="preserve">año lectivo, en </w:t>
      </w:r>
      <w:r w:rsidR="00E84083" w:rsidRPr="001B0F32">
        <w:rPr>
          <w:rFonts w:ascii="Californian FB" w:eastAsia="Malgun Gothic" w:hAnsi="Californian FB" w:cs="Tahoma"/>
        </w:rPr>
        <w:t xml:space="preserve">perfecto </w:t>
      </w:r>
      <w:r w:rsidR="00CF32D8" w:rsidRPr="001B0F32">
        <w:rPr>
          <w:rFonts w:ascii="Californian FB" w:eastAsia="Malgun Gothic" w:hAnsi="Californian FB" w:cs="Tahoma"/>
        </w:rPr>
        <w:t>estado.</w:t>
      </w:r>
    </w:p>
    <w:p w14:paraId="06A0794A" w14:textId="77777777" w:rsidR="00550DAC" w:rsidRPr="00785F5B" w:rsidRDefault="00550DAC" w:rsidP="00D635FB">
      <w:pPr>
        <w:numPr>
          <w:ilvl w:val="0"/>
          <w:numId w:val="45"/>
        </w:numPr>
        <w:spacing w:after="0" w:line="240" w:lineRule="auto"/>
        <w:ind w:left="284"/>
        <w:jc w:val="both"/>
        <w:rPr>
          <w:rFonts w:ascii="Californian FB" w:eastAsia="Malgun Gothic" w:hAnsi="Californian FB" w:cs="Tahoma"/>
          <w:b/>
          <w:lang w:val="es-ES" w:eastAsia="es-ES"/>
        </w:rPr>
      </w:pPr>
      <w:r w:rsidRPr="00785F5B">
        <w:rPr>
          <w:rFonts w:ascii="Californian FB" w:eastAsia="Malgun Gothic" w:hAnsi="Californian FB" w:cs="Tahoma"/>
          <w:lang w:val="es-ES" w:eastAsia="es-ES"/>
        </w:rPr>
        <w:t xml:space="preserve">Los </w:t>
      </w:r>
      <w:r w:rsidRPr="00785F5B">
        <w:rPr>
          <w:rFonts w:ascii="Californian FB" w:eastAsia="Malgun Gothic" w:hAnsi="Californian FB" w:cs="Tahoma"/>
          <w:b/>
          <w:lang w:val="es-ES" w:eastAsia="es-ES"/>
        </w:rPr>
        <w:t>uniformes, útiles y materiales de trabajo, deben estar marcados con el nombre completo y son de uso exclusivo e intransferible de la propietaria</w:t>
      </w:r>
      <w:r w:rsidRPr="00785F5B">
        <w:rPr>
          <w:rFonts w:ascii="Californian FB" w:eastAsia="Malgun Gothic" w:hAnsi="Californian FB" w:cs="Tahoma"/>
          <w:lang w:val="es-ES" w:eastAsia="es-ES"/>
        </w:rPr>
        <w:t xml:space="preserve">. </w:t>
      </w:r>
      <w:r w:rsidRPr="00785F5B">
        <w:rPr>
          <w:rFonts w:ascii="Californian FB" w:eastAsia="Malgun Gothic" w:hAnsi="Californian FB" w:cs="Tahoma"/>
          <w:b/>
          <w:lang w:val="es-ES" w:eastAsia="es-ES"/>
        </w:rPr>
        <w:t>No se autoriza el préstamo de los mismos.</w:t>
      </w:r>
    </w:p>
    <w:p w14:paraId="5559CBCC" w14:textId="48A91E38" w:rsidR="00550DAC" w:rsidRPr="00785F5B" w:rsidRDefault="006D19AC" w:rsidP="00D635FB">
      <w:pPr>
        <w:numPr>
          <w:ilvl w:val="0"/>
          <w:numId w:val="45"/>
        </w:numPr>
        <w:spacing w:after="0" w:line="240" w:lineRule="auto"/>
        <w:ind w:left="284"/>
        <w:jc w:val="both"/>
        <w:rPr>
          <w:rFonts w:ascii="Californian FB" w:eastAsia="Malgun Gothic" w:hAnsi="Californian FB" w:cs="Tahoma"/>
        </w:rPr>
      </w:pPr>
      <w:r w:rsidRPr="00785F5B">
        <w:rPr>
          <w:rFonts w:ascii="Californian FB" w:eastAsia="Malgun Gothic" w:hAnsi="Californian FB" w:cs="Tahoma"/>
        </w:rPr>
        <w:t>Lo</w:t>
      </w:r>
      <w:r w:rsidR="00550DAC" w:rsidRPr="00785F5B">
        <w:rPr>
          <w:rFonts w:ascii="Californian FB" w:eastAsia="Malgun Gothic" w:hAnsi="Californian FB" w:cs="Tahoma"/>
        </w:rPr>
        <w:t>s estudiantes solo deben traer al Liceo aquellos implementos, libros, materiales, etc., necesarios para el desarrollo de las actividades de aprendizaje. Se solicita no traer objetos que puedan ser fuente de distracción o perturbación de la actividad educativa</w:t>
      </w:r>
      <w:r w:rsidR="00F037A4" w:rsidRPr="00785F5B">
        <w:rPr>
          <w:rFonts w:ascii="Californian FB" w:eastAsia="Malgun Gothic" w:hAnsi="Californian FB" w:cs="Tahoma"/>
        </w:rPr>
        <w:t>, como juegos, juguetes, etc. que no hayan sido autorizados previamente</w:t>
      </w:r>
      <w:r w:rsidR="00550DAC" w:rsidRPr="00785F5B">
        <w:rPr>
          <w:rFonts w:ascii="Californian FB" w:eastAsia="Malgun Gothic" w:hAnsi="Californian FB" w:cs="Tahoma"/>
        </w:rPr>
        <w:t xml:space="preserve">. </w:t>
      </w:r>
      <w:r w:rsidR="00550DAC" w:rsidRPr="00785F5B">
        <w:rPr>
          <w:rFonts w:ascii="Californian FB" w:eastAsia="Malgun Gothic" w:hAnsi="Californian FB" w:cs="Tahoma"/>
        </w:rPr>
        <w:lastRenderedPageBreak/>
        <w:t xml:space="preserve">Estos podrán ser </w:t>
      </w:r>
      <w:r w:rsidRPr="00785F5B">
        <w:rPr>
          <w:rFonts w:ascii="Californian FB" w:eastAsia="Malgun Gothic" w:hAnsi="Californian FB" w:cs="Tahoma"/>
        </w:rPr>
        <w:t>retenidos y serán devueltos a lo</w:t>
      </w:r>
      <w:r w:rsidR="00550DAC" w:rsidRPr="00785F5B">
        <w:rPr>
          <w:rFonts w:ascii="Californian FB" w:eastAsia="Malgun Gothic" w:hAnsi="Californian FB" w:cs="Tahoma"/>
        </w:rPr>
        <w:t>s estudiantes o a sus padres de familia siguiendo la ruta de atención descrita en el capítulo 9.</w:t>
      </w:r>
    </w:p>
    <w:p w14:paraId="322DBBC8" w14:textId="4E7A0EF6" w:rsidR="004B797E" w:rsidRPr="00785F5B" w:rsidRDefault="00550DAC" w:rsidP="00D635FB">
      <w:pPr>
        <w:numPr>
          <w:ilvl w:val="0"/>
          <w:numId w:val="45"/>
        </w:numPr>
        <w:spacing w:after="0" w:line="240" w:lineRule="auto"/>
        <w:ind w:left="284"/>
        <w:jc w:val="both"/>
        <w:rPr>
          <w:rFonts w:ascii="Californian FB" w:eastAsia="Malgun Gothic" w:hAnsi="Californian FB" w:cs="Tahoma"/>
          <w:strike/>
        </w:rPr>
      </w:pPr>
      <w:r w:rsidRPr="00785F5B">
        <w:rPr>
          <w:rFonts w:ascii="Californian FB" w:eastAsia="Malgun Gothic" w:hAnsi="Californian FB" w:cs="Tahoma"/>
        </w:rPr>
        <w:t xml:space="preserve">El uso de aparatos electrónicos (tabletas y portátiles) debe estar autorizado por el docente de la materia y/o </w:t>
      </w:r>
      <w:r w:rsidR="00B45498" w:rsidRPr="00785F5B">
        <w:rPr>
          <w:rFonts w:ascii="Californian FB" w:eastAsia="Malgun Gothic" w:hAnsi="Californian FB" w:cs="Tahoma"/>
        </w:rPr>
        <w:t>el/</w:t>
      </w:r>
      <w:r w:rsidRPr="00785F5B">
        <w:rPr>
          <w:rFonts w:ascii="Californian FB" w:eastAsia="Malgun Gothic" w:hAnsi="Californian FB" w:cs="Tahoma"/>
        </w:rPr>
        <w:t>la Coordinador</w:t>
      </w:r>
      <w:r w:rsidR="00B45498" w:rsidRPr="00785F5B">
        <w:rPr>
          <w:rFonts w:ascii="Californian FB" w:eastAsia="Malgun Gothic" w:hAnsi="Californian FB" w:cs="Tahoma"/>
        </w:rPr>
        <w:t>(</w:t>
      </w:r>
      <w:r w:rsidRPr="00785F5B">
        <w:rPr>
          <w:rFonts w:ascii="Californian FB" w:eastAsia="Malgun Gothic" w:hAnsi="Californian FB" w:cs="Tahoma"/>
        </w:rPr>
        <w:t>a</w:t>
      </w:r>
      <w:r w:rsidR="00B45498" w:rsidRPr="00785F5B">
        <w:rPr>
          <w:rFonts w:ascii="Californian FB" w:eastAsia="Malgun Gothic" w:hAnsi="Californian FB" w:cs="Tahoma"/>
        </w:rPr>
        <w:t>)</w:t>
      </w:r>
      <w:r w:rsidRPr="00785F5B">
        <w:rPr>
          <w:rFonts w:ascii="Californian FB" w:eastAsia="Malgun Gothic" w:hAnsi="Californian FB" w:cs="Tahoma"/>
        </w:rPr>
        <w:t xml:space="preserve"> de Grupo. La Institución </w:t>
      </w:r>
      <w:r w:rsidRPr="00785F5B">
        <w:rPr>
          <w:rFonts w:ascii="Californian FB" w:eastAsia="Malgun Gothic" w:hAnsi="Californian FB" w:cs="Tahoma"/>
          <w:b/>
        </w:rPr>
        <w:t xml:space="preserve">no se hace responsable por la </w:t>
      </w:r>
      <w:r w:rsidRPr="00C706E9">
        <w:rPr>
          <w:rFonts w:ascii="Californian FB" w:eastAsia="Malgun Gothic" w:hAnsi="Californian FB" w:cs="Tahoma"/>
          <w:b/>
        </w:rPr>
        <w:t xml:space="preserve">pérdida </w:t>
      </w:r>
      <w:r w:rsidR="00073C9A" w:rsidRPr="00C706E9">
        <w:rPr>
          <w:rFonts w:ascii="Californian FB" w:eastAsia="Malgun Gothic" w:hAnsi="Californian FB" w:cs="Tahoma"/>
          <w:b/>
        </w:rPr>
        <w:t xml:space="preserve">o daño </w:t>
      </w:r>
      <w:r w:rsidRPr="00785F5B">
        <w:rPr>
          <w:rFonts w:ascii="Californian FB" w:eastAsia="Malgun Gothic" w:hAnsi="Californian FB" w:cs="Tahoma"/>
          <w:b/>
        </w:rPr>
        <w:t>de los mismos</w:t>
      </w:r>
      <w:r w:rsidRPr="00785F5B">
        <w:rPr>
          <w:rFonts w:ascii="Californian FB" w:eastAsia="Malgun Gothic" w:hAnsi="Californian FB" w:cs="Tahoma"/>
        </w:rPr>
        <w:t xml:space="preserve"> y</w:t>
      </w:r>
      <w:r w:rsidR="00B45498" w:rsidRPr="00785F5B">
        <w:rPr>
          <w:rFonts w:ascii="Californian FB" w:eastAsia="Malgun Gothic" w:hAnsi="Californian FB" w:cs="Tahoma"/>
        </w:rPr>
        <w:t xml:space="preserve"> por tanto</w:t>
      </w:r>
      <w:r w:rsidRPr="00785F5B">
        <w:rPr>
          <w:rFonts w:ascii="Californian FB" w:eastAsia="Malgun Gothic" w:hAnsi="Californian FB" w:cs="Tahoma"/>
        </w:rPr>
        <w:t xml:space="preserve"> </w:t>
      </w:r>
      <w:r w:rsidRPr="00785F5B">
        <w:rPr>
          <w:rFonts w:ascii="Californian FB" w:eastAsia="Malgun Gothic" w:hAnsi="Californian FB" w:cs="Times New Roman"/>
        </w:rPr>
        <w:t>deberán estar guardados en el locker de cada estudiante con candado.</w:t>
      </w:r>
      <w:r w:rsidR="00B86615" w:rsidRPr="00785F5B">
        <w:rPr>
          <w:rFonts w:ascii="Californian FB" w:eastAsia="Malgun Gothic" w:hAnsi="Californian FB" w:cs="Tahoma"/>
        </w:rPr>
        <w:t xml:space="preserve"> Lo</w:t>
      </w:r>
      <w:r w:rsidRPr="00785F5B">
        <w:rPr>
          <w:rFonts w:ascii="Californian FB" w:eastAsia="Malgun Gothic" w:hAnsi="Californian FB" w:cs="Tahoma"/>
        </w:rPr>
        <w:t xml:space="preserve">s estudiantes de Preescolar hasta Décimo Grado </w:t>
      </w:r>
      <w:r w:rsidRPr="00785F5B">
        <w:rPr>
          <w:rFonts w:ascii="Californian FB" w:eastAsia="Malgun Gothic" w:hAnsi="Californian FB" w:cs="Tahoma"/>
          <w:u w:val="single"/>
        </w:rPr>
        <w:t>NO DEBEN traer celular</w:t>
      </w:r>
      <w:r w:rsidRPr="00785F5B">
        <w:rPr>
          <w:rFonts w:ascii="Californian FB" w:eastAsia="Malgun Gothic" w:hAnsi="Californian FB" w:cs="Tahoma"/>
        </w:rPr>
        <w:t xml:space="preserve"> a la Institución, dado </w:t>
      </w:r>
      <w:r w:rsidRPr="00785F5B">
        <w:rPr>
          <w:rFonts w:ascii="Californian FB" w:eastAsia="Malgun Gothic" w:hAnsi="Californian FB" w:cs="Tahoma"/>
          <w:b/>
          <w:u w:val="single"/>
        </w:rPr>
        <w:t>que no se autoriza el porte ni el uso del mismo</w:t>
      </w:r>
      <w:r w:rsidRPr="00785F5B">
        <w:rPr>
          <w:rFonts w:ascii="Californian FB" w:eastAsia="Malgun Gothic" w:hAnsi="Californian FB" w:cs="Tahoma"/>
        </w:rPr>
        <w:t xml:space="preserve">. Utilizar o portar el celular al interior de la institución o en la ruta escolar, dará lugar a que le sea retenido y se seguirá la ruta de atención consignada en el capítulo 9. </w:t>
      </w:r>
    </w:p>
    <w:p w14:paraId="3209AABF" w14:textId="11E312BB" w:rsidR="004B797E" w:rsidRPr="00785F5B" w:rsidRDefault="00B86615" w:rsidP="00D635FB">
      <w:pPr>
        <w:numPr>
          <w:ilvl w:val="0"/>
          <w:numId w:val="45"/>
        </w:numPr>
        <w:spacing w:after="0" w:line="240" w:lineRule="auto"/>
        <w:ind w:left="284"/>
        <w:jc w:val="both"/>
        <w:rPr>
          <w:rFonts w:ascii="Californian FB" w:eastAsia="Malgun Gothic" w:hAnsi="Californian FB" w:cs="Tahoma"/>
          <w:strike/>
        </w:rPr>
      </w:pPr>
      <w:r w:rsidRPr="00785F5B">
        <w:rPr>
          <w:rFonts w:ascii="Californian FB" w:hAnsi="Californian FB"/>
          <w:b/>
          <w:color w:val="000000"/>
        </w:rPr>
        <w:t>Lo</w:t>
      </w:r>
      <w:r w:rsidR="004B797E" w:rsidRPr="00785F5B">
        <w:rPr>
          <w:rFonts w:ascii="Californian FB" w:hAnsi="Californian FB"/>
          <w:b/>
          <w:color w:val="000000"/>
        </w:rPr>
        <w:t>s estudiantes de grado Once</w:t>
      </w:r>
      <w:r w:rsidR="004B797E" w:rsidRPr="00785F5B">
        <w:rPr>
          <w:rFonts w:ascii="Californian FB" w:hAnsi="Californian FB"/>
          <w:color w:val="000000"/>
        </w:rPr>
        <w:t xml:space="preserve"> pueden traer el equipo celular al colegio exclusivamente para actividades académicas o formativas autorizadas por el/la Coordinador(a) de grupo o los docentes; no deben portarlo ni utilizarlo en las instalaciones del colegio que no estén involucradas en actividad autorizada por docente y en el transporte escolar. El colegio no se hace responsable por daño o pérdida de equipo celular traído al colegio. Utilizar o portar el dispositivo celular sin autorización, dentro de la institución o en la ruta de transporte escolar, generará la activación de la ruta de atención consignada en el capítulo 9 del Manual de Convivencia, iniciando con la retención del dispositivo por parte del adulto autorizado (docentes, Coordinaciones, Dirección General).</w:t>
      </w:r>
    </w:p>
    <w:p w14:paraId="2EDF61F6" w14:textId="4B14521B" w:rsidR="00550DAC" w:rsidRPr="00785F5B" w:rsidRDefault="00F15926" w:rsidP="00D635FB">
      <w:pPr>
        <w:numPr>
          <w:ilvl w:val="0"/>
          <w:numId w:val="45"/>
        </w:numPr>
        <w:spacing w:after="0" w:line="240" w:lineRule="auto"/>
        <w:ind w:left="284"/>
        <w:jc w:val="both"/>
        <w:rPr>
          <w:rFonts w:ascii="Californian FB" w:eastAsia="Malgun Gothic" w:hAnsi="Californian FB" w:cs="Tahoma"/>
          <w:strike/>
        </w:rPr>
      </w:pPr>
      <w:r w:rsidRPr="00785F5B">
        <w:rPr>
          <w:rFonts w:ascii="Californian FB" w:eastAsia="Malgun Gothic" w:hAnsi="Californian FB" w:cs="Tahoma"/>
        </w:rPr>
        <w:t>El</w:t>
      </w:r>
      <w:r w:rsidR="00550DAC" w:rsidRPr="00785F5B">
        <w:rPr>
          <w:rFonts w:ascii="Californian FB" w:eastAsia="Malgun Gothic" w:hAnsi="Californian FB" w:cs="Tahoma"/>
        </w:rPr>
        <w:t xml:space="preserve"> estudiante debe guardar en su locker con candado, todo objeto de valor o dinero en efectiv</w:t>
      </w:r>
      <w:r w:rsidR="004314D1" w:rsidRPr="00785F5B">
        <w:rPr>
          <w:rFonts w:ascii="Californian FB" w:eastAsia="Malgun Gothic" w:hAnsi="Californian FB" w:cs="Tahoma"/>
        </w:rPr>
        <w:t>o y ser cuidadoso</w:t>
      </w:r>
      <w:r w:rsidR="00550DAC" w:rsidRPr="00785F5B">
        <w:rPr>
          <w:rFonts w:ascii="Californian FB" w:eastAsia="Malgun Gothic" w:hAnsi="Californian FB" w:cs="Tahoma"/>
        </w:rPr>
        <w:t xml:space="preserve"> con los mismos. El Liceo no se hace responsable por su pérdida.</w:t>
      </w:r>
    </w:p>
    <w:p w14:paraId="4ABDDA21" w14:textId="7278CAD3" w:rsidR="00550DAC" w:rsidRPr="00785F5B" w:rsidRDefault="00550DAC" w:rsidP="00D635FB">
      <w:pPr>
        <w:numPr>
          <w:ilvl w:val="0"/>
          <w:numId w:val="45"/>
        </w:numPr>
        <w:shd w:val="clear" w:color="auto" w:fill="FFFFFF" w:themeFill="background1"/>
        <w:spacing w:after="0" w:line="240" w:lineRule="auto"/>
        <w:ind w:left="284"/>
        <w:jc w:val="both"/>
        <w:rPr>
          <w:rFonts w:ascii="Californian FB" w:eastAsia="Malgun Gothic" w:hAnsi="Californian FB" w:cs="Tahoma"/>
        </w:rPr>
      </w:pPr>
      <w:r w:rsidRPr="00785F5B">
        <w:rPr>
          <w:rFonts w:ascii="Californian FB" w:eastAsia="Malgun Gothic" w:hAnsi="Californian FB" w:cs="Tahoma"/>
          <w:b/>
        </w:rPr>
        <w:t>Los objetos encontrados</w:t>
      </w:r>
      <w:r w:rsidRPr="00785F5B">
        <w:rPr>
          <w:rFonts w:ascii="Californian FB" w:eastAsia="Malgun Gothic" w:hAnsi="Californian FB" w:cs="Tahoma"/>
        </w:rPr>
        <w:t xml:space="preserve"> cuyo dueño se desconozca, </w:t>
      </w:r>
      <w:r w:rsidR="00064FB5" w:rsidRPr="00785F5B">
        <w:rPr>
          <w:rFonts w:ascii="Californian FB" w:eastAsia="Malgun Gothic" w:hAnsi="Californian FB" w:cs="Tahoma"/>
        </w:rPr>
        <w:t>deberán ser</w:t>
      </w:r>
      <w:r w:rsidRPr="00785F5B">
        <w:rPr>
          <w:rFonts w:ascii="Californian FB" w:eastAsia="Malgun Gothic" w:hAnsi="Californian FB" w:cs="Tahoma"/>
        </w:rPr>
        <w:t xml:space="preserve"> entregados a </w:t>
      </w:r>
      <w:r w:rsidR="00064FB5" w:rsidRPr="00785F5B">
        <w:rPr>
          <w:rFonts w:ascii="Californian FB" w:eastAsia="Malgun Gothic" w:hAnsi="Californian FB" w:cs="Tahoma"/>
        </w:rPr>
        <w:t>el/</w:t>
      </w:r>
      <w:r w:rsidRPr="00785F5B">
        <w:rPr>
          <w:rFonts w:ascii="Californian FB" w:eastAsia="Malgun Gothic" w:hAnsi="Californian FB" w:cs="Tahoma"/>
        </w:rPr>
        <w:t>la Coordinador</w:t>
      </w:r>
      <w:r w:rsidR="00064FB5" w:rsidRPr="00785F5B">
        <w:rPr>
          <w:rFonts w:ascii="Californian FB" w:eastAsia="Malgun Gothic" w:hAnsi="Californian FB" w:cs="Tahoma"/>
        </w:rPr>
        <w:t>(</w:t>
      </w:r>
      <w:r w:rsidRPr="00785F5B">
        <w:rPr>
          <w:rFonts w:ascii="Californian FB" w:eastAsia="Malgun Gothic" w:hAnsi="Californian FB" w:cs="Tahoma"/>
        </w:rPr>
        <w:t>a</w:t>
      </w:r>
      <w:r w:rsidR="00064FB5" w:rsidRPr="00785F5B">
        <w:rPr>
          <w:rFonts w:ascii="Californian FB" w:eastAsia="Malgun Gothic" w:hAnsi="Californian FB" w:cs="Tahoma"/>
        </w:rPr>
        <w:t>)</w:t>
      </w:r>
      <w:r w:rsidRPr="00785F5B">
        <w:rPr>
          <w:rFonts w:ascii="Californian FB" w:eastAsia="Malgun Gothic" w:hAnsi="Californian FB" w:cs="Tahoma"/>
        </w:rPr>
        <w:t xml:space="preserve"> de Grupo o a la Coor</w:t>
      </w:r>
      <w:r w:rsidR="00E64DC3" w:rsidRPr="00785F5B">
        <w:rPr>
          <w:rFonts w:ascii="Californian FB" w:eastAsia="Malgun Gothic" w:hAnsi="Californian FB" w:cs="Tahoma"/>
        </w:rPr>
        <w:t>dinadora de Servicios Generales; se le entregará al dueño y se firmará constancia de que fue entregado.</w:t>
      </w:r>
    </w:p>
    <w:p w14:paraId="706613EE" w14:textId="68B9C2D0" w:rsidR="00550DAC" w:rsidRPr="00785F5B" w:rsidRDefault="00B86615" w:rsidP="00D635FB">
      <w:pPr>
        <w:numPr>
          <w:ilvl w:val="0"/>
          <w:numId w:val="45"/>
        </w:numPr>
        <w:spacing w:after="0" w:line="240" w:lineRule="auto"/>
        <w:ind w:left="284"/>
        <w:jc w:val="both"/>
        <w:rPr>
          <w:rFonts w:ascii="Californian FB" w:eastAsia="Malgun Gothic" w:hAnsi="Californian FB" w:cs="Tahoma"/>
        </w:rPr>
      </w:pPr>
      <w:r w:rsidRPr="00785F5B">
        <w:rPr>
          <w:rFonts w:ascii="Californian FB" w:eastAsia="Malgun Gothic" w:hAnsi="Californian FB" w:cs="Tahoma"/>
        </w:rPr>
        <w:t>Lo</w:t>
      </w:r>
      <w:r w:rsidR="00550DAC" w:rsidRPr="00785F5B">
        <w:rPr>
          <w:rFonts w:ascii="Californian FB" w:eastAsia="Malgun Gothic" w:hAnsi="Californian FB" w:cs="Tahoma"/>
        </w:rPr>
        <w:t>s estudiantes podrán, bajo su propi</w:t>
      </w:r>
      <w:r w:rsidR="00E64DC3" w:rsidRPr="00785F5B">
        <w:rPr>
          <w:rFonts w:ascii="Californian FB" w:eastAsia="Malgun Gothic" w:hAnsi="Californian FB" w:cs="Tahoma"/>
        </w:rPr>
        <w:t xml:space="preserve">a </w:t>
      </w:r>
      <w:r w:rsidR="00550DAC" w:rsidRPr="00785F5B">
        <w:rPr>
          <w:rFonts w:ascii="Californian FB" w:eastAsia="Malgun Gothic" w:hAnsi="Californian FB" w:cs="Tahoma"/>
        </w:rPr>
        <w:t xml:space="preserve">responsabilidad, traer computadores portátiles y/o tabletas electrónicas, para </w:t>
      </w:r>
      <w:r w:rsidR="00550DAC" w:rsidRPr="00785F5B">
        <w:rPr>
          <w:rFonts w:ascii="Californian FB" w:eastAsia="Malgun Gothic" w:hAnsi="Californian FB" w:cs="Tahoma"/>
          <w:u w:val="single"/>
        </w:rPr>
        <w:t>uso autorizado y exclusivo de las actividades de aprendizaje;</w:t>
      </w:r>
      <w:r w:rsidR="00550DAC" w:rsidRPr="00785F5B">
        <w:rPr>
          <w:rFonts w:ascii="Californian FB" w:eastAsia="Malgun Gothic" w:hAnsi="Californian FB" w:cs="Tahoma"/>
        </w:rPr>
        <w:t xml:space="preserve"> no sustituyen los cuadernos.</w:t>
      </w:r>
    </w:p>
    <w:p w14:paraId="1717798A" w14:textId="77777777" w:rsidR="00550DAC" w:rsidRPr="000958AF" w:rsidRDefault="00550DAC" w:rsidP="00B85E39">
      <w:pPr>
        <w:tabs>
          <w:tab w:val="num" w:pos="720"/>
        </w:tabs>
        <w:spacing w:after="0" w:line="240" w:lineRule="auto"/>
        <w:jc w:val="both"/>
        <w:rPr>
          <w:rFonts w:ascii="Californian FB" w:eastAsia="Malgun Gothic" w:hAnsi="Californian FB" w:cs="Times New Roman"/>
          <w:b/>
          <w:lang w:val="pt-BR"/>
        </w:rPr>
      </w:pPr>
    </w:p>
    <w:p w14:paraId="7A9E6225" w14:textId="77777777" w:rsidR="00550DAC" w:rsidRPr="00785F5B" w:rsidRDefault="00550DAC" w:rsidP="00550DAC">
      <w:pPr>
        <w:spacing w:after="0" w:line="240" w:lineRule="auto"/>
        <w:jc w:val="both"/>
        <w:rPr>
          <w:rFonts w:ascii="Californian FB" w:eastAsia="Malgun Gothic" w:hAnsi="Californian FB" w:cs="Times New Roman"/>
          <w:b/>
          <w:u w:val="single"/>
        </w:rPr>
      </w:pPr>
      <w:r w:rsidRPr="00785F5B">
        <w:rPr>
          <w:rFonts w:ascii="Californian FB" w:eastAsia="Malgun Gothic" w:hAnsi="Californian FB" w:cs="Times New Roman"/>
          <w:b/>
          <w:u w:val="single"/>
        </w:rPr>
        <w:t>Procedimiento para EL USO ADECUADO de los equipos de telefonía celular durante la jornada escolar.</w:t>
      </w:r>
    </w:p>
    <w:p w14:paraId="29281C6E" w14:textId="77777777" w:rsidR="00550DAC" w:rsidRPr="00785F5B" w:rsidRDefault="00550DAC" w:rsidP="00550DAC">
      <w:pPr>
        <w:spacing w:after="0" w:line="240" w:lineRule="auto"/>
        <w:jc w:val="both"/>
        <w:rPr>
          <w:rFonts w:ascii="Californian FB" w:eastAsia="Malgun Gothic" w:hAnsi="Californian FB" w:cs="Times New Roman"/>
          <w:b/>
        </w:rPr>
      </w:pPr>
    </w:p>
    <w:p w14:paraId="02D76C86" w14:textId="12050185" w:rsidR="00550DAC" w:rsidRPr="00785F5B" w:rsidRDefault="00E763D2" w:rsidP="00550DAC">
      <w:pPr>
        <w:spacing w:after="0" w:line="240" w:lineRule="auto"/>
        <w:jc w:val="both"/>
        <w:rPr>
          <w:rFonts w:ascii="Californian FB" w:eastAsia="Malgun Gothic" w:hAnsi="Californian FB" w:cs="Times New Roman"/>
        </w:rPr>
      </w:pPr>
      <w:r w:rsidRPr="00785F5B">
        <w:rPr>
          <w:rFonts w:ascii="Californian FB" w:eastAsia="Malgun Gothic" w:hAnsi="Californian FB" w:cs="Times New Roman"/>
        </w:rPr>
        <w:t>En caso que un</w:t>
      </w:r>
      <w:r w:rsidR="00550DAC" w:rsidRPr="00785F5B">
        <w:rPr>
          <w:rFonts w:ascii="Californian FB" w:eastAsia="Malgun Gothic" w:hAnsi="Californian FB" w:cs="Times New Roman"/>
        </w:rPr>
        <w:t xml:space="preserve"> estudiante necesite realizar una llamada a un número fijo o celular, podrá seguir el siguiente procedimiento:</w:t>
      </w:r>
    </w:p>
    <w:p w14:paraId="1D6B0BE0" w14:textId="77777777" w:rsidR="00550DAC" w:rsidRPr="00785F5B" w:rsidRDefault="00550DAC" w:rsidP="00550DAC">
      <w:pPr>
        <w:spacing w:after="0" w:line="240" w:lineRule="auto"/>
        <w:jc w:val="both"/>
        <w:rPr>
          <w:rFonts w:ascii="Californian FB" w:eastAsia="Malgun Gothic" w:hAnsi="Californian FB" w:cs="Times New Roman"/>
        </w:rPr>
      </w:pPr>
    </w:p>
    <w:p w14:paraId="2EB356E3" w14:textId="6E16F2E7" w:rsidR="00550DAC" w:rsidRPr="00785F5B" w:rsidRDefault="00550DAC" w:rsidP="00EF4D22">
      <w:pPr>
        <w:numPr>
          <w:ilvl w:val="0"/>
          <w:numId w:val="46"/>
        </w:numPr>
        <w:spacing w:after="0" w:line="240" w:lineRule="auto"/>
        <w:jc w:val="both"/>
        <w:rPr>
          <w:rFonts w:ascii="Californian FB" w:eastAsia="Malgun Gothic" w:hAnsi="Californian FB" w:cs="Times New Roman"/>
        </w:rPr>
      </w:pPr>
      <w:r w:rsidRPr="00785F5B">
        <w:rPr>
          <w:rFonts w:ascii="Californian FB" w:eastAsia="Malgun Gothic" w:hAnsi="Californian FB" w:cs="Times New Roman"/>
        </w:rPr>
        <w:t xml:space="preserve">Hablar con </w:t>
      </w:r>
      <w:r w:rsidR="00AD0602" w:rsidRPr="00785F5B">
        <w:rPr>
          <w:rFonts w:ascii="Californian FB" w:eastAsia="Malgun Gothic" w:hAnsi="Californian FB" w:cs="Times New Roman"/>
        </w:rPr>
        <w:t>el/</w:t>
      </w:r>
      <w:r w:rsidRPr="00785F5B">
        <w:rPr>
          <w:rFonts w:ascii="Californian FB" w:eastAsia="Malgun Gothic" w:hAnsi="Californian FB" w:cs="Times New Roman"/>
        </w:rPr>
        <w:t>la Coordinador</w:t>
      </w:r>
      <w:r w:rsidR="00AD0602" w:rsidRPr="00785F5B">
        <w:rPr>
          <w:rFonts w:ascii="Californian FB" w:eastAsia="Malgun Gothic" w:hAnsi="Californian FB" w:cs="Times New Roman"/>
        </w:rPr>
        <w:t>(</w:t>
      </w:r>
      <w:r w:rsidRPr="00785F5B">
        <w:rPr>
          <w:rFonts w:ascii="Californian FB" w:eastAsia="Malgun Gothic" w:hAnsi="Californian FB" w:cs="Times New Roman"/>
        </w:rPr>
        <w:t>a</w:t>
      </w:r>
      <w:r w:rsidR="00AD0602" w:rsidRPr="00785F5B">
        <w:rPr>
          <w:rFonts w:ascii="Californian FB" w:eastAsia="Malgun Gothic" w:hAnsi="Californian FB" w:cs="Times New Roman"/>
        </w:rPr>
        <w:t>)</w:t>
      </w:r>
      <w:r w:rsidRPr="00785F5B">
        <w:rPr>
          <w:rFonts w:ascii="Californian FB" w:eastAsia="Malgun Gothic" w:hAnsi="Californian FB" w:cs="Times New Roman"/>
        </w:rPr>
        <w:t xml:space="preserve"> de Grupo o con la Coordin</w:t>
      </w:r>
      <w:r w:rsidR="008F4E6E">
        <w:rPr>
          <w:rFonts w:ascii="Californian FB" w:eastAsia="Malgun Gothic" w:hAnsi="Californian FB" w:cs="Times New Roman"/>
        </w:rPr>
        <w:t>adora de Bienestar y Convivencia</w:t>
      </w:r>
      <w:r w:rsidRPr="00785F5B">
        <w:rPr>
          <w:rFonts w:ascii="Californian FB" w:eastAsia="Malgun Gothic" w:hAnsi="Californian FB" w:cs="Times New Roman"/>
        </w:rPr>
        <w:t xml:space="preserve">. </w:t>
      </w:r>
    </w:p>
    <w:p w14:paraId="31190A06" w14:textId="77777777" w:rsidR="00550DAC" w:rsidRPr="00785F5B" w:rsidRDefault="00550DAC" w:rsidP="00550DAC">
      <w:pPr>
        <w:spacing w:after="0" w:line="240" w:lineRule="auto"/>
        <w:ind w:left="360"/>
        <w:jc w:val="both"/>
        <w:rPr>
          <w:rFonts w:ascii="Californian FB" w:eastAsia="Malgun Gothic" w:hAnsi="Californian FB" w:cs="Times New Roman"/>
          <w:u w:val="single"/>
        </w:rPr>
      </w:pPr>
    </w:p>
    <w:p w14:paraId="28A24D91" w14:textId="77777777" w:rsidR="00550DAC" w:rsidRPr="00785F5B" w:rsidRDefault="00550DAC" w:rsidP="00EF4D22">
      <w:pPr>
        <w:numPr>
          <w:ilvl w:val="0"/>
          <w:numId w:val="46"/>
        </w:numPr>
        <w:spacing w:after="0" w:line="240" w:lineRule="auto"/>
        <w:jc w:val="both"/>
        <w:rPr>
          <w:rFonts w:ascii="Californian FB" w:eastAsia="Malgun Gothic" w:hAnsi="Californian FB" w:cs="Times New Roman"/>
        </w:rPr>
      </w:pPr>
      <w:r w:rsidRPr="00785F5B">
        <w:rPr>
          <w:rFonts w:ascii="Californian FB" w:eastAsia="Malgun Gothic" w:hAnsi="Californian FB" w:cs="Times New Roman"/>
        </w:rPr>
        <w:t>Informar sobre la necesidad de realizar una llamada.</w:t>
      </w:r>
    </w:p>
    <w:p w14:paraId="75866ECB" w14:textId="77777777" w:rsidR="00550DAC" w:rsidRPr="00785F5B" w:rsidRDefault="00550DAC" w:rsidP="00550DAC">
      <w:pPr>
        <w:spacing w:after="0" w:line="240" w:lineRule="auto"/>
        <w:ind w:left="360"/>
        <w:jc w:val="both"/>
        <w:rPr>
          <w:rFonts w:ascii="Californian FB" w:eastAsia="Malgun Gothic" w:hAnsi="Californian FB" w:cs="Times New Roman"/>
        </w:rPr>
      </w:pPr>
    </w:p>
    <w:p w14:paraId="415547A6" w14:textId="4AB8E320" w:rsidR="00550DAC" w:rsidRPr="00785F5B" w:rsidRDefault="00550DAC" w:rsidP="00EF4D22">
      <w:pPr>
        <w:numPr>
          <w:ilvl w:val="0"/>
          <w:numId w:val="46"/>
        </w:numPr>
        <w:spacing w:after="0" w:line="240" w:lineRule="auto"/>
        <w:jc w:val="both"/>
        <w:rPr>
          <w:rFonts w:ascii="Californian FB" w:eastAsia="Malgun Gothic" w:hAnsi="Californian FB" w:cs="Times New Roman"/>
        </w:rPr>
      </w:pPr>
      <w:r w:rsidRPr="00785F5B">
        <w:rPr>
          <w:rFonts w:ascii="Californian FB" w:eastAsia="Malgun Gothic" w:hAnsi="Californian FB" w:cs="Times New Roman"/>
        </w:rPr>
        <w:t xml:space="preserve">Realizar la llamada en presencia de </w:t>
      </w:r>
      <w:r w:rsidR="00AD0602" w:rsidRPr="00785F5B">
        <w:rPr>
          <w:rFonts w:ascii="Californian FB" w:eastAsia="Malgun Gothic" w:hAnsi="Californian FB" w:cs="Times New Roman"/>
        </w:rPr>
        <w:t>el/</w:t>
      </w:r>
      <w:r w:rsidRPr="00785F5B">
        <w:rPr>
          <w:rFonts w:ascii="Californian FB" w:eastAsia="Malgun Gothic" w:hAnsi="Californian FB" w:cs="Times New Roman"/>
        </w:rPr>
        <w:t>la Coordinador</w:t>
      </w:r>
      <w:r w:rsidR="00085A0C" w:rsidRPr="00785F5B">
        <w:rPr>
          <w:rFonts w:ascii="Californian FB" w:eastAsia="Malgun Gothic" w:hAnsi="Californian FB" w:cs="Times New Roman"/>
        </w:rPr>
        <w:t>(</w:t>
      </w:r>
      <w:r w:rsidRPr="00785F5B">
        <w:rPr>
          <w:rFonts w:ascii="Californian FB" w:eastAsia="Malgun Gothic" w:hAnsi="Californian FB" w:cs="Times New Roman"/>
        </w:rPr>
        <w:t>a</w:t>
      </w:r>
      <w:r w:rsidR="00085A0C" w:rsidRPr="00785F5B">
        <w:rPr>
          <w:rFonts w:ascii="Californian FB" w:eastAsia="Malgun Gothic" w:hAnsi="Californian FB" w:cs="Times New Roman"/>
        </w:rPr>
        <w:t>)</w:t>
      </w:r>
      <w:r w:rsidRPr="00785F5B">
        <w:rPr>
          <w:rFonts w:ascii="Californian FB" w:eastAsia="Malgun Gothic" w:hAnsi="Californian FB" w:cs="Times New Roman"/>
        </w:rPr>
        <w:t xml:space="preserve"> de Grupo o de la Coordinadora de </w:t>
      </w:r>
      <w:r w:rsidR="008F4E6E">
        <w:rPr>
          <w:rFonts w:ascii="Californian FB" w:eastAsia="Malgun Gothic" w:hAnsi="Californian FB" w:cs="Times New Roman"/>
        </w:rPr>
        <w:t>Bienestar y Convivencia</w:t>
      </w:r>
    </w:p>
    <w:p w14:paraId="7FAA8657" w14:textId="77777777" w:rsidR="00550DAC" w:rsidRPr="00785F5B" w:rsidRDefault="00550DAC" w:rsidP="00550DAC">
      <w:pPr>
        <w:spacing w:after="0" w:line="240" w:lineRule="auto"/>
        <w:jc w:val="both"/>
        <w:rPr>
          <w:rFonts w:ascii="Californian FB" w:eastAsia="Malgun Gothic" w:hAnsi="Californian FB" w:cs="Times New Roman"/>
        </w:rPr>
      </w:pPr>
    </w:p>
    <w:p w14:paraId="4BF0AC0B" w14:textId="77777777" w:rsidR="00550DAC" w:rsidRPr="00785F5B" w:rsidRDefault="00550DAC" w:rsidP="00550DAC">
      <w:pPr>
        <w:spacing w:after="0" w:line="240" w:lineRule="auto"/>
        <w:jc w:val="both"/>
        <w:rPr>
          <w:rFonts w:ascii="Californian FB" w:eastAsia="Malgun Gothic" w:hAnsi="Californian FB" w:cs="Times New Roman"/>
        </w:rPr>
      </w:pPr>
      <w:r w:rsidRPr="00785F5B">
        <w:rPr>
          <w:rFonts w:ascii="Californian FB" w:eastAsia="Malgun Gothic" w:hAnsi="Californian FB" w:cs="Times New Roman"/>
        </w:rPr>
        <w:t>En caso de una emergencia o calamidad doméstica, el padre de familia podrá comunicarse al celular del Liceo, donde atenderemos sus solicitudes.</w:t>
      </w:r>
    </w:p>
    <w:p w14:paraId="6B050653" w14:textId="77777777" w:rsidR="00550DAC" w:rsidRPr="00785F5B" w:rsidRDefault="00550DAC" w:rsidP="00550DAC">
      <w:pPr>
        <w:spacing w:after="0" w:line="240" w:lineRule="auto"/>
        <w:jc w:val="both"/>
        <w:rPr>
          <w:rFonts w:ascii="Californian FB" w:eastAsia="Malgun Gothic" w:hAnsi="Californian FB" w:cs="Times New Roman"/>
          <w:b/>
        </w:rPr>
      </w:pPr>
    </w:p>
    <w:p w14:paraId="3AD0804F" w14:textId="037253C5" w:rsidR="00550DAC" w:rsidRPr="00785F5B" w:rsidRDefault="00550DAC" w:rsidP="00550DAC">
      <w:pPr>
        <w:spacing w:after="0" w:line="240" w:lineRule="auto"/>
        <w:jc w:val="both"/>
        <w:rPr>
          <w:rFonts w:ascii="Californian FB" w:eastAsia="Malgun Gothic" w:hAnsi="Californian FB" w:cs="Times New Roman"/>
          <w:b/>
        </w:rPr>
      </w:pPr>
      <w:r w:rsidRPr="00785F5B">
        <w:rPr>
          <w:rFonts w:ascii="Californian FB" w:eastAsia="Malgun Gothic" w:hAnsi="Californian FB" w:cs="Times New Roman"/>
          <w:b/>
        </w:rPr>
        <w:t>En fechas especiales, l</w:t>
      </w:r>
      <w:r w:rsidR="00AD0602" w:rsidRPr="00785F5B">
        <w:rPr>
          <w:rFonts w:ascii="Californian FB" w:eastAsia="Malgun Gothic" w:hAnsi="Californian FB" w:cs="Times New Roman"/>
          <w:b/>
        </w:rPr>
        <w:t>o(</w:t>
      </w:r>
      <w:r w:rsidRPr="00785F5B">
        <w:rPr>
          <w:rFonts w:ascii="Californian FB" w:eastAsia="Malgun Gothic" w:hAnsi="Californian FB" w:cs="Times New Roman"/>
          <w:b/>
        </w:rPr>
        <w:t>a</w:t>
      </w:r>
      <w:r w:rsidR="00AD0602" w:rsidRPr="00785F5B">
        <w:rPr>
          <w:rFonts w:ascii="Californian FB" w:eastAsia="Malgun Gothic" w:hAnsi="Californian FB" w:cs="Times New Roman"/>
          <w:b/>
        </w:rPr>
        <w:t>)</w:t>
      </w:r>
      <w:r w:rsidRPr="00785F5B">
        <w:rPr>
          <w:rFonts w:ascii="Californian FB" w:eastAsia="Malgun Gothic" w:hAnsi="Californian FB" w:cs="Times New Roman"/>
          <w:b/>
        </w:rPr>
        <w:t>s Coordinador</w:t>
      </w:r>
      <w:r w:rsidR="00753503" w:rsidRPr="00785F5B">
        <w:rPr>
          <w:rFonts w:ascii="Californian FB" w:eastAsia="Malgun Gothic" w:hAnsi="Californian FB" w:cs="Times New Roman"/>
          <w:b/>
        </w:rPr>
        <w:t>(</w:t>
      </w:r>
      <w:r w:rsidRPr="00785F5B">
        <w:rPr>
          <w:rFonts w:ascii="Californian FB" w:eastAsia="Malgun Gothic" w:hAnsi="Californian FB" w:cs="Times New Roman"/>
          <w:b/>
        </w:rPr>
        <w:t>a</w:t>
      </w:r>
      <w:r w:rsidR="00753503" w:rsidRPr="00785F5B">
        <w:rPr>
          <w:rFonts w:ascii="Californian FB" w:eastAsia="Malgun Gothic" w:hAnsi="Californian FB" w:cs="Times New Roman"/>
          <w:b/>
        </w:rPr>
        <w:t>)</w:t>
      </w:r>
      <w:r w:rsidRPr="00785F5B">
        <w:rPr>
          <w:rFonts w:ascii="Californian FB" w:eastAsia="Malgun Gothic" w:hAnsi="Californian FB" w:cs="Times New Roman"/>
          <w:b/>
        </w:rPr>
        <w:t xml:space="preserve">s de Grupo que lideran la (s) actividad (es) formativa(s), podrán autorizar a </w:t>
      </w:r>
      <w:r w:rsidR="00AD0602" w:rsidRPr="00785F5B">
        <w:rPr>
          <w:rFonts w:ascii="Californian FB" w:eastAsia="Malgun Gothic" w:hAnsi="Californian FB" w:cs="Times New Roman"/>
          <w:b/>
        </w:rPr>
        <w:t>sus estudiantes</w:t>
      </w:r>
      <w:r w:rsidRPr="00785F5B">
        <w:rPr>
          <w:rFonts w:ascii="Californian FB" w:eastAsia="Malgun Gothic" w:hAnsi="Californian FB" w:cs="Times New Roman"/>
          <w:b/>
        </w:rPr>
        <w:t xml:space="preserve"> para </w:t>
      </w:r>
      <w:r w:rsidR="005814DA" w:rsidRPr="00785F5B">
        <w:rPr>
          <w:rFonts w:ascii="Californian FB" w:eastAsia="Malgun Gothic" w:hAnsi="Californian FB" w:cs="Times New Roman"/>
          <w:b/>
        </w:rPr>
        <w:t>que,</w:t>
      </w:r>
      <w:r w:rsidRPr="00785F5B">
        <w:rPr>
          <w:rFonts w:ascii="Californian FB" w:eastAsia="Malgun Gothic" w:hAnsi="Californian FB" w:cs="Times New Roman"/>
          <w:b/>
        </w:rPr>
        <w:t xml:space="preserve"> con </w:t>
      </w:r>
      <w:r w:rsidR="00AD0602" w:rsidRPr="00785F5B">
        <w:rPr>
          <w:rFonts w:ascii="Californian FB" w:eastAsia="Malgun Gothic" w:hAnsi="Californian FB" w:cs="Times New Roman"/>
          <w:b/>
        </w:rPr>
        <w:t>las tabletas</w:t>
      </w:r>
      <w:r w:rsidRPr="00785F5B">
        <w:rPr>
          <w:rFonts w:ascii="Californian FB" w:eastAsia="Malgun Gothic" w:hAnsi="Californian FB" w:cs="Times New Roman"/>
          <w:b/>
          <w:u w:val="single"/>
        </w:rPr>
        <w:t xml:space="preserve"> electrónicas</w:t>
      </w:r>
      <w:r w:rsidRPr="00785F5B">
        <w:rPr>
          <w:rFonts w:ascii="Californian FB" w:eastAsia="Malgun Gothic" w:hAnsi="Californian FB" w:cs="Times New Roman"/>
          <w:b/>
        </w:rPr>
        <w:t xml:space="preserve">, puedan hacer el registro de los diferentes eventos o también podrán autorizar su uso, en los ensayos previos a estas actividades; </w:t>
      </w:r>
      <w:r w:rsidR="00AD0602" w:rsidRPr="00785F5B">
        <w:rPr>
          <w:rFonts w:ascii="Californian FB" w:eastAsia="Malgun Gothic" w:hAnsi="Californian FB" w:cs="Times New Roman"/>
          <w:b/>
        </w:rPr>
        <w:t>el/</w:t>
      </w:r>
      <w:r w:rsidRPr="00785F5B">
        <w:rPr>
          <w:rFonts w:ascii="Californian FB" w:eastAsia="Malgun Gothic" w:hAnsi="Californian FB" w:cs="Times New Roman"/>
          <w:b/>
        </w:rPr>
        <w:t>la Coordinador</w:t>
      </w:r>
      <w:r w:rsidR="00AD0602" w:rsidRPr="00785F5B">
        <w:rPr>
          <w:rFonts w:ascii="Californian FB" w:eastAsia="Malgun Gothic" w:hAnsi="Californian FB" w:cs="Times New Roman"/>
          <w:b/>
        </w:rPr>
        <w:t>(</w:t>
      </w:r>
      <w:r w:rsidRPr="00785F5B">
        <w:rPr>
          <w:rFonts w:ascii="Californian FB" w:eastAsia="Malgun Gothic" w:hAnsi="Californian FB" w:cs="Times New Roman"/>
          <w:b/>
        </w:rPr>
        <w:t>a</w:t>
      </w:r>
      <w:r w:rsidR="00AD0602" w:rsidRPr="00785F5B">
        <w:rPr>
          <w:rFonts w:ascii="Californian FB" w:eastAsia="Malgun Gothic" w:hAnsi="Californian FB" w:cs="Times New Roman"/>
          <w:b/>
        </w:rPr>
        <w:t>)</w:t>
      </w:r>
      <w:r w:rsidRPr="00785F5B">
        <w:rPr>
          <w:rFonts w:ascii="Californian FB" w:eastAsia="Malgun Gothic" w:hAnsi="Californian FB" w:cs="Times New Roman"/>
          <w:b/>
        </w:rPr>
        <w:t xml:space="preserve"> de Grupo, informará a la Coordinadora de </w:t>
      </w:r>
      <w:r w:rsidR="00A0424E">
        <w:rPr>
          <w:rFonts w:ascii="Californian FB" w:eastAsia="Malgun Gothic" w:hAnsi="Californian FB" w:cs="Times New Roman"/>
          <w:b/>
        </w:rPr>
        <w:t>Bienestar y Convivencia.</w:t>
      </w:r>
      <w:r w:rsidRPr="00785F5B">
        <w:rPr>
          <w:rFonts w:ascii="Californian FB" w:eastAsia="Malgun Gothic" w:hAnsi="Californian FB" w:cs="Times New Roman"/>
          <w:b/>
        </w:rPr>
        <w:t xml:space="preserve">.  </w:t>
      </w:r>
    </w:p>
    <w:p w14:paraId="7A68948B" w14:textId="3C62CA4D" w:rsidR="00FB418C" w:rsidRPr="00785F5B" w:rsidRDefault="00FB418C" w:rsidP="00550DAC">
      <w:pPr>
        <w:spacing w:after="0" w:line="240" w:lineRule="auto"/>
        <w:jc w:val="both"/>
        <w:rPr>
          <w:rFonts w:ascii="Californian FB" w:eastAsia="Malgun Gothic" w:hAnsi="Californian FB" w:cs="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785F5B" w14:paraId="39E9392C" w14:textId="77777777" w:rsidTr="00133898">
        <w:trPr>
          <w:trHeight w:val="166"/>
        </w:trPr>
        <w:tc>
          <w:tcPr>
            <w:tcW w:w="10598" w:type="dxa"/>
            <w:shd w:val="clear" w:color="auto" w:fill="D9D9D9" w:themeFill="background1" w:themeFillShade="D9"/>
          </w:tcPr>
          <w:p w14:paraId="72FB9DFF" w14:textId="77777777" w:rsidR="00550DAC" w:rsidRPr="00785F5B" w:rsidRDefault="00550DAC" w:rsidP="00550DAC">
            <w:pPr>
              <w:spacing w:after="0" w:line="240" w:lineRule="auto"/>
              <w:rPr>
                <w:rFonts w:ascii="Californian FB" w:eastAsia="Malgun Gothic" w:hAnsi="Californian FB" w:cs="Times New Roman"/>
              </w:rPr>
            </w:pPr>
            <w:r w:rsidRPr="00785F5B">
              <w:rPr>
                <w:rFonts w:ascii="Californian FB" w:eastAsia="Malgun Gothic" w:hAnsi="Californian FB" w:cs="Times New Roman"/>
                <w:b/>
                <w:lang w:val="es-ES" w:eastAsia="es-ES"/>
              </w:rPr>
              <w:t>8.2.5  RESPONSABILIDAD CON EL APRENDIZAJE Y LOS COMPROMISOS ADQUIRIDOS</w:t>
            </w:r>
          </w:p>
        </w:tc>
      </w:tr>
    </w:tbl>
    <w:p w14:paraId="43431870" w14:textId="77777777" w:rsidR="00550DAC" w:rsidRPr="00785F5B" w:rsidRDefault="00550DAC" w:rsidP="00550DAC">
      <w:pPr>
        <w:spacing w:after="0" w:line="240" w:lineRule="auto"/>
        <w:rPr>
          <w:rFonts w:ascii="Californian FB" w:eastAsia="Malgun Gothic" w:hAnsi="Californian FB" w:cs="Times New Roman"/>
          <w:b/>
          <w:lang w:val="es-ES" w:eastAsia="es-ES"/>
        </w:rPr>
      </w:pPr>
    </w:p>
    <w:p w14:paraId="000D5729" w14:textId="67853CB7" w:rsidR="00550DAC" w:rsidRPr="00785F5B" w:rsidRDefault="00550DAC" w:rsidP="00550DAC">
      <w:pPr>
        <w:spacing w:after="0" w:line="240" w:lineRule="auto"/>
        <w:jc w:val="both"/>
        <w:rPr>
          <w:rFonts w:ascii="Californian FB" w:eastAsia="Malgun Gothic" w:hAnsi="Californian FB" w:cs="Times New Roman"/>
          <w:lang w:val="es-ES"/>
        </w:rPr>
      </w:pPr>
      <w:r w:rsidRPr="00785F5B">
        <w:rPr>
          <w:rFonts w:ascii="Californian FB" w:eastAsia="Malgun Gothic" w:hAnsi="Californian FB" w:cs="Tahoma"/>
        </w:rPr>
        <w:t xml:space="preserve">La </w:t>
      </w:r>
      <w:r w:rsidRPr="00785F5B">
        <w:rPr>
          <w:rFonts w:ascii="Californian FB" w:eastAsia="Malgun Gothic" w:hAnsi="Californian FB" w:cs="Tahoma"/>
          <w:b/>
        </w:rPr>
        <w:t>RESPONSABILIDAD</w:t>
      </w:r>
      <w:r w:rsidRPr="00785F5B">
        <w:rPr>
          <w:rFonts w:ascii="Californian FB" w:eastAsia="Malgun Gothic" w:hAnsi="Californian FB" w:cs="Tahoma"/>
        </w:rPr>
        <w:t xml:space="preserve"> es un valor fu</w:t>
      </w:r>
      <w:r w:rsidR="00F15926" w:rsidRPr="00785F5B">
        <w:rPr>
          <w:rFonts w:ascii="Californian FB" w:eastAsia="Malgun Gothic" w:hAnsi="Californian FB" w:cs="Tahoma"/>
        </w:rPr>
        <w:t>ndamental en el desarrollo del</w:t>
      </w:r>
      <w:r w:rsidRPr="00785F5B">
        <w:rPr>
          <w:rFonts w:ascii="Californian FB" w:eastAsia="Malgun Gothic" w:hAnsi="Californian FB" w:cs="Tahoma"/>
        </w:rPr>
        <w:t xml:space="preserve"> estudiante Liceísta que </w:t>
      </w:r>
      <w:r w:rsidRPr="00785F5B">
        <w:rPr>
          <w:rFonts w:ascii="Californian FB" w:eastAsia="Malgun Gothic" w:hAnsi="Californian FB" w:cs="Times New Roman"/>
          <w:lang w:val="es-ES"/>
        </w:rPr>
        <w:t>le permite planear, reflexionar, administrar, orientar y valorar l</w:t>
      </w:r>
      <w:r w:rsidR="00262D8D" w:rsidRPr="00785F5B">
        <w:rPr>
          <w:rFonts w:ascii="Californian FB" w:eastAsia="Malgun Gothic" w:hAnsi="Californian FB" w:cs="Times New Roman"/>
          <w:lang w:val="es-ES"/>
        </w:rPr>
        <w:t xml:space="preserve">as consecuencias de sus actos. </w:t>
      </w:r>
      <w:r w:rsidRPr="00785F5B">
        <w:rPr>
          <w:rFonts w:ascii="Californian FB" w:eastAsia="Malgun Gothic" w:hAnsi="Californian FB" w:cs="Times New Roman"/>
          <w:b/>
          <w:lang w:val="es-ES"/>
        </w:rPr>
        <w:t>Inculcarla y fomentarla, es uno de nuestros objetivos.</w:t>
      </w:r>
    </w:p>
    <w:p w14:paraId="1AD56489" w14:textId="77777777" w:rsidR="00550DAC" w:rsidRPr="00785F5B" w:rsidRDefault="00550DAC" w:rsidP="00550DAC">
      <w:pPr>
        <w:spacing w:after="0" w:line="240" w:lineRule="auto"/>
        <w:jc w:val="both"/>
        <w:rPr>
          <w:rFonts w:ascii="Californian FB" w:eastAsia="Malgun Gothic" w:hAnsi="Californian FB" w:cs="Times New Roman"/>
          <w:lang w:val="es-ES"/>
        </w:rPr>
      </w:pPr>
    </w:p>
    <w:p w14:paraId="077EAECC" w14:textId="77777777" w:rsidR="00550DAC" w:rsidRPr="00785F5B" w:rsidRDefault="00550DAC" w:rsidP="00550DAC">
      <w:pPr>
        <w:spacing w:after="0" w:line="240" w:lineRule="auto"/>
        <w:jc w:val="both"/>
        <w:rPr>
          <w:rFonts w:ascii="Californian FB" w:eastAsia="Malgun Gothic" w:hAnsi="Californian FB" w:cs="Tahoma"/>
          <w:b/>
          <w:u w:val="single"/>
        </w:rPr>
      </w:pPr>
      <w:r w:rsidRPr="00785F5B">
        <w:rPr>
          <w:rFonts w:ascii="Californian FB" w:eastAsia="Malgun Gothic" w:hAnsi="Californian FB" w:cs="Tahoma"/>
          <w:b/>
          <w:u w:val="single"/>
        </w:rPr>
        <w:t xml:space="preserve">Responsabilidad con el aprendizaje  </w:t>
      </w:r>
    </w:p>
    <w:p w14:paraId="22046CC0" w14:textId="77777777" w:rsidR="00550DAC" w:rsidRPr="00785F5B" w:rsidRDefault="00550DAC" w:rsidP="00550DAC">
      <w:pPr>
        <w:spacing w:after="0" w:line="240" w:lineRule="auto"/>
        <w:jc w:val="both"/>
        <w:rPr>
          <w:rFonts w:ascii="Californian FB" w:eastAsia="Malgun Gothic" w:hAnsi="Californian FB" w:cs="Tahoma"/>
          <w:b/>
        </w:rPr>
      </w:pPr>
    </w:p>
    <w:p w14:paraId="1ECCD4C6" w14:textId="57ACED94" w:rsidR="00550DAC" w:rsidRPr="00785F5B" w:rsidRDefault="00550DAC" w:rsidP="00550DAC">
      <w:pPr>
        <w:spacing w:after="0" w:line="240" w:lineRule="auto"/>
        <w:jc w:val="both"/>
        <w:rPr>
          <w:rFonts w:ascii="Californian FB" w:eastAsia="Malgun Gothic" w:hAnsi="Californian FB" w:cs="Tahoma"/>
        </w:rPr>
      </w:pPr>
      <w:r w:rsidRPr="00785F5B">
        <w:rPr>
          <w:rFonts w:ascii="Californian FB" w:eastAsia="Malgun Gothic" w:hAnsi="Californian FB" w:cs="Tahoma"/>
        </w:rPr>
        <w:t>Para que</w:t>
      </w:r>
      <w:r w:rsidR="00F15926" w:rsidRPr="00785F5B">
        <w:rPr>
          <w:rFonts w:ascii="Californian FB" w:eastAsia="Malgun Gothic" w:hAnsi="Californian FB" w:cs="Tahoma"/>
        </w:rPr>
        <w:t xml:space="preserve"> se dé un óptimo aprendizaje, el</w:t>
      </w:r>
      <w:r w:rsidRPr="00785F5B">
        <w:rPr>
          <w:rFonts w:ascii="Californian FB" w:eastAsia="Malgun Gothic" w:hAnsi="Californian FB" w:cs="Tahoma"/>
        </w:rPr>
        <w:t xml:space="preserve"> estudiante Liceísta debe:</w:t>
      </w:r>
    </w:p>
    <w:p w14:paraId="330B6D4C" w14:textId="77777777" w:rsidR="00550DAC" w:rsidRPr="00785F5B" w:rsidRDefault="00550DAC" w:rsidP="00EF4D22">
      <w:pPr>
        <w:numPr>
          <w:ilvl w:val="0"/>
          <w:numId w:val="47"/>
        </w:numPr>
        <w:spacing w:after="0" w:line="240" w:lineRule="auto"/>
        <w:contextualSpacing/>
        <w:jc w:val="both"/>
        <w:rPr>
          <w:rFonts w:ascii="Californian FB" w:eastAsia="Malgun Gothic" w:hAnsi="Californian FB" w:cs="Tahoma"/>
          <w:lang w:val="es-ES"/>
        </w:rPr>
      </w:pPr>
      <w:r w:rsidRPr="00785F5B">
        <w:rPr>
          <w:rFonts w:ascii="Californian FB" w:eastAsia="Malgun Gothic" w:hAnsi="Californian FB" w:cs="Tahoma"/>
        </w:rPr>
        <w:t>Realiza</w:t>
      </w:r>
      <w:r w:rsidR="00965D39" w:rsidRPr="00785F5B">
        <w:rPr>
          <w:rFonts w:ascii="Californian FB" w:eastAsia="Malgun Gothic" w:hAnsi="Californian FB" w:cs="Tahoma"/>
          <w:lang w:val="es-ES"/>
        </w:rPr>
        <w:t>r adecuadamente</w:t>
      </w:r>
      <w:r w:rsidRPr="00785F5B">
        <w:rPr>
          <w:rFonts w:ascii="Californian FB" w:eastAsia="Malgun Gothic" w:hAnsi="Californian FB" w:cs="Tahoma"/>
          <w:lang w:val="es-ES"/>
        </w:rPr>
        <w:t xml:space="preserve"> las tareas y talleres en forma completa con el fin de aprender.</w:t>
      </w:r>
    </w:p>
    <w:p w14:paraId="586CCD62" w14:textId="77777777" w:rsidR="00550DAC" w:rsidRPr="00785F5B" w:rsidRDefault="00550DAC" w:rsidP="00EF4D22">
      <w:pPr>
        <w:numPr>
          <w:ilvl w:val="0"/>
          <w:numId w:val="47"/>
        </w:numPr>
        <w:spacing w:after="0" w:line="240" w:lineRule="auto"/>
        <w:contextualSpacing/>
        <w:jc w:val="both"/>
        <w:rPr>
          <w:rFonts w:ascii="Californian FB" w:eastAsia="Malgun Gothic" w:hAnsi="Californian FB" w:cs="Tahoma"/>
          <w:lang w:val="es-ES"/>
        </w:rPr>
      </w:pPr>
      <w:r w:rsidRPr="00785F5B">
        <w:rPr>
          <w:rFonts w:ascii="Californian FB" w:eastAsia="Malgun Gothic" w:hAnsi="Californian FB" w:cs="Tahoma"/>
          <w:lang w:val="es-ES"/>
        </w:rPr>
        <w:lastRenderedPageBreak/>
        <w:t>Desarrollar estrategias de aprendizaje que les posibiliten alcanzar las metas propuestas.</w:t>
      </w:r>
    </w:p>
    <w:p w14:paraId="610FFB19" w14:textId="77777777" w:rsidR="00550DAC" w:rsidRPr="000958AF" w:rsidRDefault="00550DAC" w:rsidP="00EF4D22">
      <w:pPr>
        <w:numPr>
          <w:ilvl w:val="0"/>
          <w:numId w:val="47"/>
        </w:numPr>
        <w:spacing w:after="0" w:line="240" w:lineRule="auto"/>
        <w:contextualSpacing/>
        <w:jc w:val="both"/>
        <w:rPr>
          <w:rFonts w:ascii="Californian FB" w:eastAsia="Malgun Gothic" w:hAnsi="Californian FB" w:cs="Tahoma"/>
          <w:u w:val="single"/>
          <w:lang w:val="es-ES"/>
        </w:rPr>
      </w:pPr>
      <w:r w:rsidRPr="00785F5B">
        <w:rPr>
          <w:rFonts w:ascii="Californian FB" w:eastAsia="Malgun Gothic" w:hAnsi="Californian FB" w:cs="Tahoma"/>
          <w:lang w:val="es-ES"/>
        </w:rPr>
        <w:t>Contar con los materiales necesarios para el aprendizaje</w:t>
      </w:r>
      <w:r w:rsidR="00965D39" w:rsidRPr="00785F5B">
        <w:rPr>
          <w:rFonts w:ascii="Californian FB" w:eastAsia="Malgun Gothic" w:hAnsi="Californian FB" w:cs="Tahoma"/>
          <w:lang w:val="es-ES"/>
        </w:rPr>
        <w:t xml:space="preserve"> en cada una de las materias y </w:t>
      </w:r>
      <w:r w:rsidRPr="00785F5B">
        <w:rPr>
          <w:rFonts w:ascii="Californian FB" w:eastAsia="Malgun Gothic" w:hAnsi="Californian FB" w:cs="Tahoma"/>
          <w:lang w:val="es-ES"/>
        </w:rPr>
        <w:t xml:space="preserve">tenerlos a su disposición en el momento oportuno. Los libros de texto solicitados por el Liceo, </w:t>
      </w:r>
      <w:r w:rsidRPr="00785F5B">
        <w:rPr>
          <w:rFonts w:ascii="Californian FB" w:eastAsia="Malgun Gothic" w:hAnsi="Californian FB" w:cs="Tahoma"/>
          <w:u w:val="single"/>
          <w:lang w:val="es-ES"/>
        </w:rPr>
        <w:t xml:space="preserve">son de uso obligatorio y permanente, dado que son indispensables para el logro de los aprendizajes. </w:t>
      </w:r>
      <w:r w:rsidRPr="00785F5B">
        <w:rPr>
          <w:rFonts w:ascii="Californian FB" w:eastAsia="Malgun Gothic" w:hAnsi="Californian FB" w:cs="Tahoma"/>
          <w:lang w:val="es-ES"/>
        </w:rPr>
        <w:t>Fotocopiar libros d</w:t>
      </w:r>
      <w:r w:rsidR="00133F87" w:rsidRPr="00785F5B">
        <w:rPr>
          <w:rFonts w:ascii="Californian FB" w:eastAsia="Malgun Gothic" w:hAnsi="Californian FB" w:cs="Tahoma"/>
          <w:lang w:val="es-ES"/>
        </w:rPr>
        <w:t>e texto, va en contra de la ley; e</w:t>
      </w:r>
      <w:r w:rsidRPr="00785F5B">
        <w:rPr>
          <w:rFonts w:ascii="Californian FB" w:eastAsia="Malgun Gothic" w:hAnsi="Californian FB" w:cs="Tahoma"/>
          <w:lang w:val="es-ES"/>
        </w:rPr>
        <w:t>l Liceo Benalcázar solicita libros de textos respetando lo consignado en la ley 24 de 1987</w:t>
      </w:r>
      <w:r w:rsidRPr="000958AF">
        <w:rPr>
          <w:rFonts w:ascii="Californian FB" w:eastAsia="Malgun Gothic" w:hAnsi="Californian FB" w:cs="Tahoma"/>
          <w:lang w:val="es-ES"/>
        </w:rPr>
        <w:t>:</w:t>
      </w:r>
    </w:p>
    <w:p w14:paraId="3D20C766" w14:textId="77777777" w:rsidR="00550DAC" w:rsidRPr="000958AF" w:rsidRDefault="00550DAC" w:rsidP="00550DAC">
      <w:pPr>
        <w:spacing w:after="0" w:line="240" w:lineRule="auto"/>
        <w:ind w:left="360"/>
        <w:contextualSpacing/>
        <w:jc w:val="both"/>
        <w:rPr>
          <w:rFonts w:ascii="Californian FB" w:hAnsi="Californian FB"/>
        </w:rPr>
      </w:pPr>
      <w:r w:rsidRPr="000958AF">
        <w:rPr>
          <w:rFonts w:ascii="Californian FB" w:hAnsi="Californian FB"/>
        </w:rPr>
        <w:t>Artículo 2º Los establecimientos educativos no pod</w:t>
      </w:r>
      <w:r w:rsidR="00D656C9" w:rsidRPr="000958AF">
        <w:rPr>
          <w:rFonts w:ascii="Californian FB" w:hAnsi="Californian FB"/>
        </w:rPr>
        <w:t>rán variar los textos antes de </w:t>
      </w:r>
      <w:r w:rsidRPr="000958AF">
        <w:rPr>
          <w:rFonts w:ascii="Californian FB" w:hAnsi="Californian FB"/>
        </w:rPr>
        <w:t>transcurrir tres (3) años contados a partir de la fecha de adopción de los mismos. Parágrafo. El cambio de textos sólo podrá hacer</w:t>
      </w:r>
      <w:r w:rsidR="00D656C9" w:rsidRPr="000958AF">
        <w:rPr>
          <w:rFonts w:ascii="Californian FB" w:hAnsi="Californian FB"/>
        </w:rPr>
        <w:t>se por razones pedagógicas, de </w:t>
      </w:r>
      <w:r w:rsidRPr="000958AF">
        <w:rPr>
          <w:rFonts w:ascii="Californian FB" w:hAnsi="Californian FB"/>
        </w:rPr>
        <w:t xml:space="preserve">actualización de conocimientos e informaciones o modificaciones en el currículum vigente. </w:t>
      </w:r>
    </w:p>
    <w:p w14:paraId="2D8E5B50" w14:textId="77777777" w:rsidR="00550DAC" w:rsidRPr="000958AF" w:rsidRDefault="00550DAC" w:rsidP="00550DAC">
      <w:pPr>
        <w:spacing w:after="0" w:line="240" w:lineRule="auto"/>
        <w:ind w:left="360"/>
        <w:contextualSpacing/>
        <w:jc w:val="both"/>
        <w:rPr>
          <w:rFonts w:ascii="Californian FB" w:eastAsia="Malgun Gothic" w:hAnsi="Californian FB" w:cs="Tahoma"/>
          <w:u w:val="single"/>
          <w:lang w:val="es-ES"/>
        </w:rPr>
      </w:pPr>
      <w:r w:rsidRPr="000958AF">
        <w:rPr>
          <w:rFonts w:ascii="Californian FB" w:hAnsi="Californian FB"/>
        </w:rPr>
        <w:t>Artículo 3º Queda prohibido autorizar textos de estudios donde los educandos usen las páginas de los mismos para resolver tareas. Los textos correspondientes al nivel de preescolar y a los grados primero (1º), segundo (2º) y tercero (3º) de enseñanza básica primaria podrán llevar páginas de actividades en las asignaturas que, por razones pedagógicas, así lo requieran.</w:t>
      </w:r>
    </w:p>
    <w:p w14:paraId="4951DBF0" w14:textId="77777777" w:rsidR="00550DAC" w:rsidRPr="00785F5B" w:rsidRDefault="00550DAC" w:rsidP="00EF4D22">
      <w:pPr>
        <w:numPr>
          <w:ilvl w:val="0"/>
          <w:numId w:val="47"/>
        </w:numPr>
        <w:spacing w:after="0" w:line="240" w:lineRule="auto"/>
        <w:contextualSpacing/>
        <w:jc w:val="both"/>
        <w:rPr>
          <w:rFonts w:ascii="Californian FB" w:eastAsia="Malgun Gothic" w:hAnsi="Californian FB" w:cs="Tahoma"/>
          <w:lang w:val="es-ES"/>
        </w:rPr>
      </w:pPr>
      <w:r w:rsidRPr="00785F5B">
        <w:rPr>
          <w:rFonts w:ascii="Californian FB" w:eastAsia="Malgun Gothic" w:hAnsi="Californian FB" w:cs="Tahoma"/>
          <w:lang w:val="es-ES"/>
        </w:rPr>
        <w:t>Participar activamente en las diversas experiencias de aprendizaje</w:t>
      </w:r>
    </w:p>
    <w:p w14:paraId="646F51CA" w14:textId="77777777" w:rsidR="00550DAC" w:rsidRPr="00785F5B" w:rsidRDefault="00550DAC" w:rsidP="00EF4D22">
      <w:pPr>
        <w:numPr>
          <w:ilvl w:val="0"/>
          <w:numId w:val="47"/>
        </w:numPr>
        <w:spacing w:after="0" w:line="240" w:lineRule="auto"/>
        <w:contextualSpacing/>
        <w:jc w:val="both"/>
        <w:rPr>
          <w:rFonts w:ascii="Californian FB" w:eastAsia="Malgun Gothic" w:hAnsi="Californian FB" w:cs="Tahoma"/>
          <w:lang w:val="es-ES"/>
        </w:rPr>
      </w:pPr>
      <w:r w:rsidRPr="00785F5B">
        <w:rPr>
          <w:rFonts w:ascii="Californian FB" w:eastAsia="Malgun Gothic" w:hAnsi="Californian FB" w:cs="Tahoma"/>
          <w:lang w:val="es-ES"/>
        </w:rPr>
        <w:t>Centrar la atención en las actividades que se desarrollan durante la c</w:t>
      </w:r>
      <w:r w:rsidR="00932875" w:rsidRPr="00785F5B">
        <w:rPr>
          <w:rFonts w:ascii="Californian FB" w:eastAsia="Malgun Gothic" w:hAnsi="Californian FB" w:cs="Tahoma"/>
          <w:lang w:val="es-ES"/>
        </w:rPr>
        <w:t xml:space="preserve">lase, evitando acciones que la </w:t>
      </w:r>
      <w:r w:rsidRPr="00785F5B">
        <w:rPr>
          <w:rFonts w:ascii="Californian FB" w:eastAsia="Malgun Gothic" w:hAnsi="Californian FB" w:cs="Tahoma"/>
          <w:lang w:val="es-ES"/>
        </w:rPr>
        <w:t>distraigan del aprendizaje propuesto.</w:t>
      </w:r>
    </w:p>
    <w:p w14:paraId="1DA196CA" w14:textId="77777777" w:rsidR="00550DAC" w:rsidRPr="00785F5B" w:rsidRDefault="00550DAC" w:rsidP="00EF4D22">
      <w:pPr>
        <w:numPr>
          <w:ilvl w:val="0"/>
          <w:numId w:val="47"/>
        </w:numPr>
        <w:spacing w:after="0" w:line="240" w:lineRule="auto"/>
        <w:contextualSpacing/>
        <w:jc w:val="both"/>
        <w:rPr>
          <w:rFonts w:ascii="Californian FB" w:eastAsia="Malgun Gothic" w:hAnsi="Californian FB" w:cs="Tahoma"/>
          <w:lang w:val="es-ES"/>
        </w:rPr>
      </w:pPr>
      <w:r w:rsidRPr="00785F5B">
        <w:rPr>
          <w:rFonts w:ascii="Californian FB" w:eastAsia="Malgun Gothic" w:hAnsi="Californian FB" w:cs="Tahoma"/>
          <w:lang w:val="es-ES"/>
        </w:rPr>
        <w:t>Tener los apuntes de cada materia completos, claros y organizados.</w:t>
      </w:r>
    </w:p>
    <w:p w14:paraId="5B228625" w14:textId="77777777" w:rsidR="00550DAC" w:rsidRPr="00785F5B" w:rsidRDefault="00550DAC" w:rsidP="00EF4D22">
      <w:pPr>
        <w:numPr>
          <w:ilvl w:val="0"/>
          <w:numId w:val="47"/>
        </w:numPr>
        <w:spacing w:after="0" w:line="240" w:lineRule="auto"/>
        <w:contextualSpacing/>
        <w:jc w:val="both"/>
        <w:rPr>
          <w:rFonts w:ascii="Californian FB" w:eastAsia="Malgun Gothic" w:hAnsi="Californian FB" w:cs="Tahoma"/>
          <w:lang w:val="es-ES"/>
        </w:rPr>
      </w:pPr>
      <w:r w:rsidRPr="00785F5B">
        <w:rPr>
          <w:rFonts w:ascii="Californian FB" w:eastAsia="Malgun Gothic" w:hAnsi="Californian FB" w:cs="Tahoma"/>
          <w:lang w:val="es-ES"/>
        </w:rPr>
        <w:t>Corregir oportunamente las evaluaciones y aprender de los errores, de la mano de sus docentes, quienes les ayudarán a identificar las causas de ellos y cómo superarlos.</w:t>
      </w:r>
    </w:p>
    <w:p w14:paraId="56810D36" w14:textId="31553E03" w:rsidR="00550DAC" w:rsidRPr="00785F5B" w:rsidRDefault="00550DAC" w:rsidP="00EF4D22">
      <w:pPr>
        <w:numPr>
          <w:ilvl w:val="0"/>
          <w:numId w:val="47"/>
        </w:numPr>
        <w:spacing w:after="0" w:line="240" w:lineRule="auto"/>
        <w:contextualSpacing/>
        <w:jc w:val="both"/>
        <w:rPr>
          <w:rFonts w:ascii="Californian FB" w:eastAsia="Malgun Gothic" w:hAnsi="Californian FB" w:cs="Tahoma"/>
          <w:lang w:val="es-ES"/>
        </w:rPr>
      </w:pPr>
      <w:r w:rsidRPr="00785F5B">
        <w:rPr>
          <w:rFonts w:ascii="Californian FB" w:eastAsia="Malgun Gothic" w:hAnsi="Californian FB" w:cs="Tahoma"/>
          <w:lang w:val="es-ES"/>
        </w:rPr>
        <w:t>Aclarar las dudas que se presen</w:t>
      </w:r>
      <w:r w:rsidR="00FA5E4E" w:rsidRPr="00785F5B">
        <w:rPr>
          <w:rFonts w:ascii="Californian FB" w:eastAsia="Malgun Gothic" w:hAnsi="Californian FB" w:cs="Tahoma"/>
          <w:lang w:val="es-ES"/>
        </w:rPr>
        <w:t>ten con sus docentes o compañero</w:t>
      </w:r>
      <w:r w:rsidRPr="00785F5B">
        <w:rPr>
          <w:rFonts w:ascii="Californian FB" w:eastAsia="Malgun Gothic" w:hAnsi="Californian FB" w:cs="Tahoma"/>
          <w:lang w:val="es-ES"/>
        </w:rPr>
        <w:t>s.</w:t>
      </w:r>
    </w:p>
    <w:p w14:paraId="2FE4AD4E" w14:textId="77777777" w:rsidR="00550DAC" w:rsidRPr="00785F5B" w:rsidRDefault="00550DAC" w:rsidP="00EF4D22">
      <w:pPr>
        <w:numPr>
          <w:ilvl w:val="0"/>
          <w:numId w:val="47"/>
        </w:numPr>
        <w:spacing w:after="0" w:line="240" w:lineRule="auto"/>
        <w:contextualSpacing/>
        <w:jc w:val="both"/>
        <w:rPr>
          <w:rFonts w:ascii="Californian FB" w:eastAsia="Malgun Gothic" w:hAnsi="Californian FB" w:cs="Tahoma"/>
          <w:lang w:val="es-ES"/>
        </w:rPr>
      </w:pPr>
      <w:r w:rsidRPr="00785F5B">
        <w:rPr>
          <w:rFonts w:ascii="Californian FB" w:eastAsia="Malgun Gothic" w:hAnsi="Californian FB" w:cs="Tahoma"/>
          <w:lang w:val="es-ES"/>
        </w:rPr>
        <w:t>Ser puntual a la llegada a las actividades curriculares y extracurriculares.</w:t>
      </w:r>
    </w:p>
    <w:p w14:paraId="72D95742" w14:textId="77777777" w:rsidR="00550DAC" w:rsidRPr="00785F5B" w:rsidRDefault="00550DAC" w:rsidP="00550DAC">
      <w:pPr>
        <w:spacing w:after="0" w:line="240" w:lineRule="auto"/>
        <w:jc w:val="both"/>
        <w:rPr>
          <w:rFonts w:ascii="Californian FB" w:eastAsia="Malgun Gothic" w:hAnsi="Californian FB" w:cs="Tahoma"/>
        </w:rPr>
      </w:pPr>
    </w:p>
    <w:p w14:paraId="16F57B96" w14:textId="77777777" w:rsidR="00550DAC" w:rsidRPr="00785F5B" w:rsidRDefault="00550DAC" w:rsidP="00550DAC">
      <w:pPr>
        <w:spacing w:after="0" w:line="240" w:lineRule="auto"/>
        <w:jc w:val="both"/>
        <w:rPr>
          <w:rFonts w:ascii="Californian FB" w:eastAsia="Malgun Gothic" w:hAnsi="Californian FB" w:cs="Tahoma"/>
          <w:b/>
          <w:u w:val="single"/>
        </w:rPr>
      </w:pPr>
      <w:r w:rsidRPr="00785F5B">
        <w:rPr>
          <w:rFonts w:ascii="Californian FB" w:eastAsia="Malgun Gothic" w:hAnsi="Californian FB" w:cs="Tahoma"/>
          <w:b/>
          <w:u w:val="single"/>
        </w:rPr>
        <w:t>Responsabilidad con los compromisos</w:t>
      </w:r>
    </w:p>
    <w:p w14:paraId="6292DFAA" w14:textId="77777777" w:rsidR="00550DAC" w:rsidRPr="00785F5B" w:rsidRDefault="00550DAC" w:rsidP="00550DAC">
      <w:pPr>
        <w:spacing w:after="0" w:line="240" w:lineRule="auto"/>
        <w:jc w:val="both"/>
        <w:rPr>
          <w:rFonts w:ascii="Californian FB" w:eastAsia="Malgun Gothic" w:hAnsi="Californian FB" w:cs="Tahoma"/>
          <w:b/>
          <w:u w:val="single"/>
        </w:rPr>
      </w:pPr>
    </w:p>
    <w:p w14:paraId="379B631C" w14:textId="0F07C02D" w:rsidR="00550DAC" w:rsidRPr="00785F5B" w:rsidRDefault="00F15926" w:rsidP="00550DAC">
      <w:pPr>
        <w:spacing w:after="0" w:line="240" w:lineRule="auto"/>
        <w:jc w:val="both"/>
        <w:rPr>
          <w:rFonts w:ascii="Californian FB" w:eastAsia="Malgun Gothic" w:hAnsi="Californian FB" w:cs="Tahoma"/>
        </w:rPr>
      </w:pPr>
      <w:r w:rsidRPr="00785F5B">
        <w:rPr>
          <w:rFonts w:ascii="Californian FB" w:eastAsia="Malgun Gothic" w:hAnsi="Californian FB" w:cs="Tahoma"/>
        </w:rPr>
        <w:t>El</w:t>
      </w:r>
      <w:r w:rsidR="00550DAC" w:rsidRPr="00785F5B">
        <w:rPr>
          <w:rFonts w:ascii="Californian FB" w:eastAsia="Malgun Gothic" w:hAnsi="Californian FB" w:cs="Tahoma"/>
        </w:rPr>
        <w:t xml:space="preserve"> estudiante Liceísta debe:</w:t>
      </w:r>
    </w:p>
    <w:p w14:paraId="5F3607A8" w14:textId="6CA92218" w:rsidR="00550DAC" w:rsidRPr="00785F5B" w:rsidRDefault="00550DAC" w:rsidP="00550DAC">
      <w:pPr>
        <w:spacing w:after="0" w:line="240" w:lineRule="auto"/>
        <w:jc w:val="both"/>
        <w:rPr>
          <w:rFonts w:ascii="Californian FB" w:eastAsia="Malgun Gothic" w:hAnsi="Californian FB" w:cs="Tahoma"/>
        </w:rPr>
      </w:pPr>
      <w:r w:rsidRPr="00785F5B">
        <w:rPr>
          <w:rFonts w:ascii="Californian FB" w:eastAsia="Malgun Gothic" w:hAnsi="Californian FB" w:cs="Tahoma"/>
        </w:rPr>
        <w:t>a.  Respetar y cump</w:t>
      </w:r>
      <w:r w:rsidR="00234F12" w:rsidRPr="00785F5B">
        <w:rPr>
          <w:rFonts w:ascii="Californian FB" w:eastAsia="Malgun Gothic" w:hAnsi="Californian FB" w:cs="Tahoma"/>
        </w:rPr>
        <w:t xml:space="preserve">lir los compromisos adquiridos </w:t>
      </w:r>
      <w:r w:rsidRPr="00785F5B">
        <w:rPr>
          <w:rFonts w:ascii="Californian FB" w:eastAsia="Malgun Gothic" w:hAnsi="Californian FB" w:cs="Tahoma"/>
        </w:rPr>
        <w:t>con la Institución y co</w:t>
      </w:r>
      <w:r w:rsidR="00FA5E4E" w:rsidRPr="00785F5B">
        <w:rPr>
          <w:rFonts w:ascii="Californian FB" w:eastAsia="Malgun Gothic" w:hAnsi="Californian FB" w:cs="Tahoma"/>
        </w:rPr>
        <w:t>n sus compañero</w:t>
      </w:r>
      <w:r w:rsidR="00234F12" w:rsidRPr="00785F5B">
        <w:rPr>
          <w:rFonts w:ascii="Californian FB" w:eastAsia="Malgun Gothic" w:hAnsi="Californian FB" w:cs="Tahoma"/>
        </w:rPr>
        <w:t xml:space="preserve">s, tanto en las </w:t>
      </w:r>
      <w:r w:rsidRPr="00785F5B">
        <w:rPr>
          <w:rFonts w:ascii="Californian FB" w:eastAsia="Malgun Gothic" w:hAnsi="Californian FB" w:cs="Tahoma"/>
        </w:rPr>
        <w:t>actividades curriculares como en las extracurriculares.</w:t>
      </w:r>
    </w:p>
    <w:p w14:paraId="36D093BF" w14:textId="77777777" w:rsidR="00550DAC" w:rsidRPr="00785F5B" w:rsidRDefault="00550DAC" w:rsidP="00550DAC">
      <w:pPr>
        <w:spacing w:after="0" w:line="240" w:lineRule="auto"/>
        <w:jc w:val="both"/>
        <w:rPr>
          <w:rFonts w:ascii="Californian FB" w:eastAsia="Malgun Gothic" w:hAnsi="Californian FB" w:cs="Tahoma"/>
        </w:rPr>
      </w:pPr>
      <w:r w:rsidRPr="00785F5B">
        <w:rPr>
          <w:rFonts w:ascii="Californian FB" w:eastAsia="Malgun Gothic" w:hAnsi="Californian FB" w:cs="Tahoma"/>
        </w:rPr>
        <w:t>b.  Excusarse oportuna y anticipadamente cuando por motivos de fuerza mayor no pueda cumplir con sus compromisos.</w:t>
      </w:r>
    </w:p>
    <w:p w14:paraId="7AC0C672" w14:textId="77777777" w:rsidR="00550DAC" w:rsidRPr="00785F5B" w:rsidRDefault="00550DAC" w:rsidP="00550DAC">
      <w:pPr>
        <w:spacing w:after="0" w:line="240" w:lineRule="auto"/>
        <w:jc w:val="both"/>
        <w:rPr>
          <w:rFonts w:ascii="Californian FB" w:eastAsia="Malgun Gothic" w:hAnsi="Californian FB" w:cs="Tahoma"/>
        </w:rPr>
      </w:pPr>
      <w:r w:rsidRPr="00785F5B">
        <w:rPr>
          <w:rFonts w:ascii="Californian FB" w:eastAsia="Malgun Gothic" w:hAnsi="Californian FB" w:cs="Tahoma"/>
        </w:rPr>
        <w:t>c.   Cada Coordinador</w:t>
      </w:r>
      <w:r w:rsidR="00234F12" w:rsidRPr="00785F5B">
        <w:rPr>
          <w:rFonts w:ascii="Californian FB" w:eastAsia="Malgun Gothic" w:hAnsi="Californian FB" w:cs="Tahoma"/>
        </w:rPr>
        <w:t>(</w:t>
      </w:r>
      <w:r w:rsidRPr="00785F5B">
        <w:rPr>
          <w:rFonts w:ascii="Californian FB" w:eastAsia="Malgun Gothic" w:hAnsi="Californian FB" w:cs="Tahoma"/>
        </w:rPr>
        <w:t>a</w:t>
      </w:r>
      <w:r w:rsidR="00234F12" w:rsidRPr="00785F5B">
        <w:rPr>
          <w:rFonts w:ascii="Californian FB" w:eastAsia="Malgun Gothic" w:hAnsi="Californian FB" w:cs="Tahoma"/>
        </w:rPr>
        <w:t>)</w:t>
      </w:r>
      <w:r w:rsidRPr="00785F5B">
        <w:rPr>
          <w:rFonts w:ascii="Californian FB" w:eastAsia="Malgun Gothic" w:hAnsi="Californian FB" w:cs="Tahoma"/>
        </w:rPr>
        <w:t xml:space="preserve"> nombrará estudiantes que asumirán las siguientes responsabilidades: </w:t>
      </w:r>
    </w:p>
    <w:p w14:paraId="5B77222C" w14:textId="77777777" w:rsidR="00550DAC" w:rsidRPr="00785F5B" w:rsidRDefault="00550DAC" w:rsidP="00550DAC">
      <w:pPr>
        <w:spacing w:after="0" w:line="240" w:lineRule="auto"/>
        <w:jc w:val="both"/>
        <w:rPr>
          <w:rFonts w:ascii="Californian FB" w:eastAsia="Malgun Gothic" w:hAnsi="Californian FB" w:cs="Tahoma"/>
        </w:rPr>
      </w:pPr>
      <w:r w:rsidRPr="00785F5B">
        <w:rPr>
          <w:rFonts w:ascii="Californian FB" w:eastAsia="Malgun Gothic" w:hAnsi="Californian FB" w:cs="Tahoma"/>
        </w:rPr>
        <w:t xml:space="preserve">* Apagar la luz del salón cuando se retiran del mismo. </w:t>
      </w:r>
    </w:p>
    <w:p w14:paraId="0466E6BA" w14:textId="77777777" w:rsidR="00550DAC" w:rsidRPr="00785F5B" w:rsidRDefault="00550DAC" w:rsidP="00550DAC">
      <w:pPr>
        <w:spacing w:after="0" w:line="240" w:lineRule="auto"/>
        <w:jc w:val="both"/>
        <w:rPr>
          <w:rFonts w:ascii="Californian FB" w:eastAsia="Malgun Gothic" w:hAnsi="Californian FB" w:cs="Tahoma"/>
        </w:rPr>
      </w:pPr>
      <w:r w:rsidRPr="00785F5B">
        <w:rPr>
          <w:rFonts w:ascii="Californian FB" w:eastAsia="Malgun Gothic" w:hAnsi="Californian FB" w:cs="Tahoma"/>
        </w:rPr>
        <w:t>* Apagar el ventilador cuando no se requiere su uso.</w:t>
      </w:r>
    </w:p>
    <w:p w14:paraId="7AAE20E5" w14:textId="77777777" w:rsidR="00550DAC" w:rsidRPr="00785F5B" w:rsidRDefault="00550DAC" w:rsidP="00550DAC">
      <w:pPr>
        <w:spacing w:after="0" w:line="240" w:lineRule="auto"/>
        <w:jc w:val="both"/>
        <w:rPr>
          <w:rFonts w:ascii="Californian FB" w:eastAsia="Malgun Gothic" w:hAnsi="Californian FB" w:cs="Tahoma"/>
        </w:rPr>
      </w:pPr>
      <w:r w:rsidRPr="00785F5B">
        <w:rPr>
          <w:rFonts w:ascii="Californian FB" w:eastAsia="Malgun Gothic" w:hAnsi="Californian FB" w:cs="Tahoma"/>
        </w:rPr>
        <w:t xml:space="preserve">* </w:t>
      </w:r>
      <w:r w:rsidR="004A4708" w:rsidRPr="00785F5B">
        <w:rPr>
          <w:rFonts w:ascii="Californian FB" w:eastAsia="Malgun Gothic" w:hAnsi="Californian FB" w:cs="Tahoma"/>
        </w:rPr>
        <w:t xml:space="preserve">Llenar </w:t>
      </w:r>
      <w:r w:rsidRPr="00785F5B">
        <w:rPr>
          <w:rFonts w:ascii="Californian FB" w:eastAsia="Malgun Gothic" w:hAnsi="Californian FB" w:cs="Tahoma"/>
        </w:rPr>
        <w:t>el cronograma de responsabilidades y actividades para cada mes, en el formato institucional, responsabilidad compartida con los docentes.</w:t>
      </w:r>
    </w:p>
    <w:p w14:paraId="0530DB4B" w14:textId="77777777" w:rsidR="00550DAC" w:rsidRPr="00785F5B" w:rsidRDefault="00550DAC" w:rsidP="00550DAC">
      <w:pPr>
        <w:spacing w:after="0" w:line="240" w:lineRule="auto"/>
        <w:jc w:val="both"/>
        <w:rPr>
          <w:rFonts w:ascii="Californian FB" w:eastAsia="Malgun Gothic" w:hAnsi="Californian FB" w:cs="Tahoma"/>
        </w:rPr>
      </w:pPr>
      <w:r w:rsidRPr="00785F5B">
        <w:rPr>
          <w:rFonts w:ascii="Californian FB" w:eastAsia="Malgun Gothic" w:hAnsi="Californian FB" w:cs="Tahoma"/>
        </w:rPr>
        <w:t>* Cuidar el material, pupitre, asiento, recursos, etc. que le sean facilitados por el Liceo, durante el año escolar.</w:t>
      </w:r>
    </w:p>
    <w:p w14:paraId="3E598784" w14:textId="239B1C35" w:rsidR="00550DAC" w:rsidRPr="00785F5B" w:rsidRDefault="00550DAC" w:rsidP="00550DAC">
      <w:pPr>
        <w:spacing w:after="0" w:line="240" w:lineRule="auto"/>
        <w:jc w:val="both"/>
        <w:rPr>
          <w:rFonts w:ascii="Californian FB" w:eastAsia="Malgun Gothic" w:hAnsi="Californian FB" w:cs="Tahoma"/>
          <w:b/>
          <w:i/>
        </w:rPr>
      </w:pPr>
      <w:r w:rsidRPr="00785F5B">
        <w:rPr>
          <w:rFonts w:ascii="Californian FB" w:eastAsia="Malgun Gothic" w:hAnsi="Californian FB" w:cs="Tahoma"/>
          <w:b/>
        </w:rPr>
        <w:t xml:space="preserve">* </w:t>
      </w:r>
      <w:r w:rsidR="00B86615" w:rsidRPr="00785F5B">
        <w:rPr>
          <w:rFonts w:ascii="Californian FB" w:eastAsia="Malgun Gothic" w:hAnsi="Californian FB" w:cs="Tahoma"/>
          <w:b/>
          <w:i/>
        </w:rPr>
        <w:t>Compete a todas lo</w:t>
      </w:r>
      <w:r w:rsidRPr="00785F5B">
        <w:rPr>
          <w:rFonts w:ascii="Californian FB" w:eastAsia="Malgun Gothic" w:hAnsi="Californian FB" w:cs="Tahoma"/>
          <w:b/>
          <w:i/>
        </w:rPr>
        <w:t xml:space="preserve">s estudiantes, velar por el mantenimiento del salón, el orden y aseo, durante toda la jornada escolar, y extraescolar. </w:t>
      </w:r>
    </w:p>
    <w:p w14:paraId="0BB0A06F" w14:textId="77777777" w:rsidR="00550DAC" w:rsidRPr="00785F5B" w:rsidRDefault="00550DAC" w:rsidP="00550DAC">
      <w:pPr>
        <w:spacing w:after="0" w:line="240" w:lineRule="auto"/>
        <w:jc w:val="both"/>
        <w:rPr>
          <w:rFonts w:ascii="Californian FB" w:eastAsia="Malgun Gothic" w:hAnsi="Californian FB" w:cs="Tahoma"/>
          <w:b/>
          <w:i/>
          <w:strik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785F5B" w14:paraId="024C3D8C" w14:textId="77777777" w:rsidTr="00133898">
        <w:trPr>
          <w:trHeight w:val="168"/>
        </w:trPr>
        <w:tc>
          <w:tcPr>
            <w:tcW w:w="10450" w:type="dxa"/>
            <w:shd w:val="clear" w:color="auto" w:fill="D9D9D9" w:themeFill="background1" w:themeFillShade="D9"/>
          </w:tcPr>
          <w:p w14:paraId="66C0821B" w14:textId="77777777" w:rsidR="00550DAC" w:rsidRPr="00785F5B" w:rsidRDefault="00550DAC" w:rsidP="00550DAC">
            <w:pPr>
              <w:spacing w:after="0" w:line="240" w:lineRule="auto"/>
              <w:rPr>
                <w:rFonts w:ascii="Californian FB" w:eastAsia="Malgun Gothic" w:hAnsi="Californian FB" w:cs="Times New Roman"/>
                <w:b/>
                <w:lang w:val="es-ES" w:eastAsia="es-ES"/>
              </w:rPr>
            </w:pPr>
            <w:r w:rsidRPr="00785F5B">
              <w:rPr>
                <w:rFonts w:ascii="Californian FB" w:eastAsia="Malgun Gothic" w:hAnsi="Californian FB" w:cs="Times New Roman"/>
                <w:b/>
                <w:lang w:val="es-ES" w:eastAsia="es-ES"/>
              </w:rPr>
              <w:t xml:space="preserve">8.2.6  FOMENTO DE LA CONDUCTA PLANEADA </w:t>
            </w:r>
          </w:p>
        </w:tc>
      </w:tr>
    </w:tbl>
    <w:p w14:paraId="41E1E160" w14:textId="77777777" w:rsidR="00550DAC" w:rsidRPr="00785F5B" w:rsidRDefault="00550DAC" w:rsidP="00550DAC">
      <w:pPr>
        <w:spacing w:after="0" w:line="240" w:lineRule="auto"/>
        <w:rPr>
          <w:rFonts w:ascii="Californian FB" w:eastAsia="Malgun Gothic" w:hAnsi="Californian FB" w:cs="Times New Roman"/>
          <w:b/>
          <w:lang w:val="es-ES" w:eastAsia="es-ES"/>
        </w:rPr>
      </w:pPr>
    </w:p>
    <w:p w14:paraId="118FFE97" w14:textId="77777777" w:rsidR="00550DAC" w:rsidRPr="00785F5B" w:rsidRDefault="00550DAC" w:rsidP="00550DAC">
      <w:pPr>
        <w:spacing w:after="0" w:line="240" w:lineRule="auto"/>
        <w:rPr>
          <w:rFonts w:ascii="Californian FB" w:eastAsia="Malgun Gothic" w:hAnsi="Californian FB" w:cs="Times New Roman"/>
          <w:lang w:val="es-ES" w:eastAsia="es-ES"/>
        </w:rPr>
      </w:pPr>
      <w:r w:rsidRPr="00785F5B">
        <w:rPr>
          <w:rFonts w:ascii="Californian FB" w:eastAsia="Malgun Gothic" w:hAnsi="Californian FB" w:cs="Times New Roman"/>
          <w:lang w:val="es-ES" w:eastAsia="es-ES"/>
        </w:rPr>
        <w:t>Planear las actividades es un aprendizaje esencial, en la vida de una persona que busca ser exitosa.</w:t>
      </w:r>
    </w:p>
    <w:p w14:paraId="5C26A1BF" w14:textId="77777777" w:rsidR="00550DAC" w:rsidRPr="00785F5B" w:rsidRDefault="00550DAC" w:rsidP="00550DAC">
      <w:pPr>
        <w:spacing w:after="0" w:line="240" w:lineRule="auto"/>
        <w:rPr>
          <w:rFonts w:ascii="Californian FB" w:eastAsia="Malgun Gothic" w:hAnsi="Californian FB" w:cs="Times New Roman"/>
          <w:lang w:val="es-ES" w:eastAsia="es-ES"/>
        </w:rPr>
      </w:pPr>
      <w:r w:rsidRPr="00785F5B">
        <w:rPr>
          <w:rFonts w:ascii="Californian FB" w:eastAsia="Malgun Gothic" w:hAnsi="Californian FB" w:cs="Times New Roman"/>
          <w:lang w:val="es-ES" w:eastAsia="es-ES"/>
        </w:rPr>
        <w:t xml:space="preserve">La </w:t>
      </w:r>
      <w:r w:rsidRPr="00785F5B">
        <w:rPr>
          <w:rFonts w:ascii="Californian FB" w:eastAsia="Malgun Gothic" w:hAnsi="Californian FB" w:cs="Times New Roman"/>
          <w:b/>
          <w:lang w:val="es-ES" w:eastAsia="es-ES"/>
        </w:rPr>
        <w:t>agenda escolar</w:t>
      </w:r>
      <w:r w:rsidRPr="00785F5B">
        <w:rPr>
          <w:rFonts w:ascii="Californian FB" w:eastAsia="Malgun Gothic" w:hAnsi="Californian FB" w:cs="Times New Roman"/>
          <w:lang w:val="es-ES" w:eastAsia="es-ES"/>
        </w:rPr>
        <w:t xml:space="preserve"> es un</w:t>
      </w:r>
      <w:r w:rsidR="004A4708" w:rsidRPr="00785F5B">
        <w:rPr>
          <w:rFonts w:ascii="Californian FB" w:eastAsia="Malgun Gothic" w:hAnsi="Californian FB" w:cs="Times New Roman"/>
          <w:lang w:val="es-ES" w:eastAsia="es-ES"/>
        </w:rPr>
        <w:t xml:space="preserve">a estrategia para este fin, su </w:t>
      </w:r>
      <w:r w:rsidRPr="00785F5B">
        <w:rPr>
          <w:rFonts w:ascii="Californian FB" w:eastAsia="Malgun Gothic" w:hAnsi="Californian FB" w:cs="Times New Roman"/>
          <w:lang w:val="es-ES" w:eastAsia="es-ES"/>
        </w:rPr>
        <w:t xml:space="preserve">uso adecuado y oportuno, está orientado al fortalecimiento </w:t>
      </w:r>
      <w:r w:rsidR="004A4708" w:rsidRPr="00785F5B">
        <w:rPr>
          <w:rFonts w:ascii="Californian FB" w:eastAsia="Malgun Gothic" w:hAnsi="Californian FB" w:cs="Times New Roman"/>
          <w:lang w:val="es-ES" w:eastAsia="es-ES"/>
        </w:rPr>
        <w:t>de esta</w:t>
      </w:r>
      <w:r w:rsidRPr="00785F5B">
        <w:rPr>
          <w:rFonts w:ascii="Californian FB" w:eastAsia="Malgun Gothic" w:hAnsi="Californian FB" w:cs="Times New Roman"/>
          <w:lang w:val="es-ES" w:eastAsia="es-ES"/>
        </w:rPr>
        <w:t xml:space="preserve"> competencia personal.</w:t>
      </w:r>
    </w:p>
    <w:p w14:paraId="511813BF" w14:textId="77777777" w:rsidR="00550DAC" w:rsidRPr="00785F5B" w:rsidRDefault="00550DAC" w:rsidP="00550DAC">
      <w:pPr>
        <w:spacing w:after="0" w:line="240" w:lineRule="auto"/>
        <w:rPr>
          <w:rFonts w:ascii="Californian FB" w:eastAsia="Malgun Gothic" w:hAnsi="Californian FB" w:cs="Times New Roman"/>
          <w:lang w:val="es-ES" w:eastAsia="es-ES"/>
        </w:rPr>
      </w:pPr>
    </w:p>
    <w:p w14:paraId="23BA6DCA" w14:textId="2A942429" w:rsidR="00550DAC" w:rsidRPr="00785F5B" w:rsidRDefault="00F15926" w:rsidP="00550DAC">
      <w:pPr>
        <w:spacing w:after="0" w:line="240" w:lineRule="auto"/>
        <w:rPr>
          <w:rFonts w:ascii="Californian FB" w:eastAsia="Malgun Gothic" w:hAnsi="Californian FB" w:cs="Times New Roman"/>
          <w:lang w:val="es-ES" w:eastAsia="es-ES"/>
        </w:rPr>
      </w:pPr>
      <w:r w:rsidRPr="00785F5B">
        <w:rPr>
          <w:rFonts w:ascii="Californian FB" w:eastAsia="Malgun Gothic" w:hAnsi="Californian FB" w:cs="Times New Roman"/>
          <w:lang w:val="es-ES" w:eastAsia="es-ES"/>
        </w:rPr>
        <w:t>El</w:t>
      </w:r>
      <w:r w:rsidR="00550DAC" w:rsidRPr="00785F5B">
        <w:rPr>
          <w:rFonts w:ascii="Californian FB" w:eastAsia="Malgun Gothic" w:hAnsi="Californian FB" w:cs="Times New Roman"/>
          <w:lang w:val="es-ES" w:eastAsia="es-ES"/>
        </w:rPr>
        <w:t xml:space="preserve"> estudiante Liceísta:</w:t>
      </w:r>
    </w:p>
    <w:p w14:paraId="4212AB56" w14:textId="77777777" w:rsidR="00550DAC" w:rsidRPr="00785F5B" w:rsidRDefault="004A4708" w:rsidP="00EF4D22">
      <w:pPr>
        <w:numPr>
          <w:ilvl w:val="0"/>
          <w:numId w:val="48"/>
        </w:numPr>
        <w:spacing w:after="0" w:line="240" w:lineRule="auto"/>
        <w:jc w:val="both"/>
        <w:rPr>
          <w:rFonts w:ascii="Californian FB" w:eastAsia="Malgun Gothic" w:hAnsi="Californian FB" w:cs="Times New Roman"/>
          <w:lang w:val="es-ES" w:eastAsia="es-ES"/>
        </w:rPr>
      </w:pPr>
      <w:r w:rsidRPr="00785F5B">
        <w:rPr>
          <w:rFonts w:ascii="Californian FB" w:eastAsia="Malgun Gothic" w:hAnsi="Californian FB" w:cs="Times New Roman"/>
          <w:lang w:val="es-ES" w:eastAsia="es-ES"/>
        </w:rPr>
        <w:t xml:space="preserve">Escribirá </w:t>
      </w:r>
      <w:r w:rsidR="00550DAC" w:rsidRPr="00785F5B">
        <w:rPr>
          <w:rFonts w:ascii="Californian FB" w:eastAsia="Malgun Gothic" w:hAnsi="Californian FB" w:cs="Times New Roman"/>
          <w:lang w:val="es-ES" w:eastAsia="es-ES"/>
        </w:rPr>
        <w:t>diariamente en la agenda las actividades de los aprendizajes a realizar en casa.</w:t>
      </w:r>
    </w:p>
    <w:p w14:paraId="6143CA9F" w14:textId="77777777" w:rsidR="00550DAC" w:rsidRPr="00785F5B" w:rsidRDefault="00550DAC" w:rsidP="00EF4D22">
      <w:pPr>
        <w:numPr>
          <w:ilvl w:val="0"/>
          <w:numId w:val="48"/>
        </w:numPr>
        <w:spacing w:after="0" w:line="240" w:lineRule="auto"/>
        <w:jc w:val="both"/>
        <w:rPr>
          <w:rFonts w:ascii="Californian FB" w:eastAsia="Malgun Gothic" w:hAnsi="Californian FB" w:cs="Times New Roman"/>
          <w:lang w:val="es-ES" w:eastAsia="es-ES"/>
        </w:rPr>
      </w:pPr>
      <w:r w:rsidRPr="00785F5B">
        <w:rPr>
          <w:rFonts w:ascii="Californian FB" w:eastAsia="Malgun Gothic" w:hAnsi="Californian FB" w:cs="Times New Roman"/>
          <w:lang w:val="es-ES" w:eastAsia="es-ES"/>
        </w:rPr>
        <w:t xml:space="preserve"> Al llegar a casa revisará la agenda y el horario escolar para planear, preparar y realizar   tareas y trabajos del día siguiente o pendientes.</w:t>
      </w:r>
    </w:p>
    <w:p w14:paraId="00C12170" w14:textId="77777777" w:rsidR="00550DAC" w:rsidRPr="00785F5B" w:rsidRDefault="00550DAC" w:rsidP="00EF4D22">
      <w:pPr>
        <w:numPr>
          <w:ilvl w:val="0"/>
          <w:numId w:val="48"/>
        </w:numPr>
        <w:spacing w:after="0" w:line="240" w:lineRule="auto"/>
        <w:jc w:val="both"/>
        <w:rPr>
          <w:rFonts w:ascii="Californian FB" w:eastAsia="Malgun Gothic" w:hAnsi="Californian FB" w:cs="Times New Roman"/>
          <w:lang w:val="es-ES" w:eastAsia="es-ES"/>
        </w:rPr>
      </w:pPr>
      <w:r w:rsidRPr="00785F5B">
        <w:rPr>
          <w:rFonts w:ascii="Californian FB" w:eastAsia="Malgun Gothic" w:hAnsi="Californian FB" w:cs="Times New Roman"/>
          <w:lang w:val="es-ES" w:eastAsia="es-ES"/>
        </w:rPr>
        <w:t xml:space="preserve">Cuando un trabajo es extenso, planificará su realización por etapas diarias con el fin de no acumular innecesariamente el trabajo. </w:t>
      </w:r>
    </w:p>
    <w:p w14:paraId="0C2C79D7" w14:textId="48C28233" w:rsidR="00550DAC" w:rsidRPr="00785F5B" w:rsidRDefault="00B5656D" w:rsidP="00EF4D22">
      <w:pPr>
        <w:numPr>
          <w:ilvl w:val="0"/>
          <w:numId w:val="48"/>
        </w:numPr>
        <w:spacing w:after="0" w:line="240" w:lineRule="auto"/>
        <w:jc w:val="both"/>
        <w:rPr>
          <w:rFonts w:ascii="Californian FB" w:eastAsia="Malgun Gothic" w:hAnsi="Californian FB" w:cs="Times New Roman"/>
          <w:lang w:val="es-ES" w:eastAsia="es-ES"/>
        </w:rPr>
      </w:pPr>
      <w:r w:rsidRPr="00785F5B">
        <w:rPr>
          <w:rFonts w:ascii="Californian FB" w:eastAsia="Malgun Gothic" w:hAnsi="Californian FB" w:cs="Times New Roman"/>
          <w:lang w:val="es-ES" w:eastAsia="es-ES"/>
        </w:rPr>
        <w:t>Tendrá oportunamente</w:t>
      </w:r>
      <w:r w:rsidR="00C706E9">
        <w:rPr>
          <w:rFonts w:ascii="Californian FB" w:eastAsia="Malgun Gothic" w:hAnsi="Californian FB" w:cs="Times New Roman"/>
          <w:lang w:val="es-ES" w:eastAsia="es-ES"/>
        </w:rPr>
        <w:t xml:space="preserve"> todo</w:t>
      </w:r>
      <w:r w:rsidR="00550DAC" w:rsidRPr="00785F5B">
        <w:rPr>
          <w:rFonts w:ascii="Californian FB" w:eastAsia="Malgun Gothic" w:hAnsi="Californian FB" w:cs="Times New Roman"/>
          <w:lang w:val="es-ES" w:eastAsia="es-ES"/>
        </w:rPr>
        <w:t xml:space="preserve">  los materiales y/o útiles  solicitados por sus docentes.</w:t>
      </w:r>
    </w:p>
    <w:p w14:paraId="214AF0C5" w14:textId="35D8B57A" w:rsidR="00550DAC" w:rsidRPr="00785F5B" w:rsidRDefault="00550DAC" w:rsidP="00EF4D22">
      <w:pPr>
        <w:keepNext/>
        <w:keepLines/>
        <w:numPr>
          <w:ilvl w:val="0"/>
          <w:numId w:val="48"/>
        </w:numPr>
        <w:spacing w:after="0" w:line="240" w:lineRule="auto"/>
        <w:outlineLvl w:val="5"/>
        <w:rPr>
          <w:rFonts w:ascii="Californian FB" w:eastAsia="Malgun Gothic" w:hAnsi="Californian FB" w:cs="Times New Roman"/>
          <w:i/>
          <w:iCs/>
          <w:lang w:val="es-ES" w:eastAsia="es-ES"/>
        </w:rPr>
      </w:pPr>
      <w:r w:rsidRPr="00785F5B">
        <w:rPr>
          <w:rFonts w:ascii="Californian FB" w:eastAsia="Malgun Gothic" w:hAnsi="Californian FB" w:cs="Times New Roman"/>
          <w:iCs/>
          <w:lang w:val="es-ES" w:eastAsia="es-ES"/>
        </w:rPr>
        <w:lastRenderedPageBreak/>
        <w:t xml:space="preserve">Tendrá en cuenta el horario escolar para organizar el </w:t>
      </w:r>
      <w:r w:rsidR="00CF21DB" w:rsidRPr="00785F5B">
        <w:rPr>
          <w:rFonts w:ascii="Californian FB" w:eastAsia="Malgun Gothic" w:hAnsi="Californian FB" w:cs="Times New Roman"/>
          <w:iCs/>
          <w:lang w:val="es-ES" w:eastAsia="es-ES"/>
        </w:rPr>
        <w:t>maletín ÚNICAMENTE</w:t>
      </w:r>
      <w:r w:rsidRPr="00785F5B">
        <w:rPr>
          <w:rFonts w:ascii="Californian FB" w:eastAsia="Malgun Gothic" w:hAnsi="Californian FB" w:cs="Times New Roman"/>
          <w:iCs/>
          <w:lang w:val="es-ES" w:eastAsia="es-ES"/>
        </w:rPr>
        <w:t xml:space="preserve"> con los útile</w:t>
      </w:r>
      <w:r w:rsidR="00C706E9">
        <w:rPr>
          <w:rFonts w:ascii="Californian FB" w:eastAsia="Malgun Gothic" w:hAnsi="Californian FB" w:cs="Times New Roman"/>
          <w:iCs/>
          <w:lang w:val="es-ES" w:eastAsia="es-ES"/>
        </w:rPr>
        <w:t xml:space="preserve">s y materiales necesarios para </w:t>
      </w:r>
      <w:r w:rsidRPr="00785F5B">
        <w:rPr>
          <w:rFonts w:ascii="Californian FB" w:eastAsia="Malgun Gothic" w:hAnsi="Californian FB" w:cs="Times New Roman"/>
          <w:iCs/>
          <w:lang w:val="es-ES" w:eastAsia="es-ES"/>
        </w:rPr>
        <w:t>el  día siguiente</w:t>
      </w:r>
      <w:r w:rsidRPr="00785F5B">
        <w:rPr>
          <w:rFonts w:ascii="Californian FB" w:eastAsia="Malgun Gothic" w:hAnsi="Californian FB" w:cs="Times New Roman"/>
          <w:i/>
          <w:iCs/>
          <w:lang w:val="es-ES" w:eastAsia="es-ES"/>
        </w:rPr>
        <w:t>.</w:t>
      </w:r>
    </w:p>
    <w:p w14:paraId="5303755E" w14:textId="7978FF1F" w:rsidR="00550DAC" w:rsidRDefault="00550DAC" w:rsidP="00550DAC">
      <w:pPr>
        <w:spacing w:after="0" w:line="240" w:lineRule="auto"/>
        <w:rPr>
          <w:rFonts w:ascii="Californian FB" w:eastAsia="Calibri" w:hAnsi="Californian FB" w:cs="Times New Roman"/>
          <w:lang w:val="es-ES" w:eastAsia="es-ES"/>
        </w:rPr>
      </w:pPr>
    </w:p>
    <w:p w14:paraId="34294EED" w14:textId="217AC214" w:rsidR="00104D29" w:rsidRPr="00785F5B" w:rsidRDefault="00104D29" w:rsidP="00550DAC">
      <w:pPr>
        <w:spacing w:after="0" w:line="240" w:lineRule="auto"/>
        <w:rPr>
          <w:rFonts w:ascii="Californian FB" w:eastAsia="Calibri" w:hAnsi="Californian FB" w:cs="Times New Roman"/>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785F5B" w14:paraId="7A83308F" w14:textId="77777777" w:rsidTr="00133898">
        <w:trPr>
          <w:trHeight w:val="209"/>
        </w:trPr>
        <w:tc>
          <w:tcPr>
            <w:tcW w:w="10598" w:type="dxa"/>
            <w:shd w:val="clear" w:color="auto" w:fill="D9D9D9" w:themeFill="background1" w:themeFillShade="D9"/>
          </w:tcPr>
          <w:p w14:paraId="46BA7765" w14:textId="77777777" w:rsidR="00550DAC" w:rsidRPr="00785F5B" w:rsidRDefault="00550DAC" w:rsidP="00550DAC">
            <w:pPr>
              <w:spacing w:after="0" w:line="240" w:lineRule="auto"/>
              <w:rPr>
                <w:rFonts w:ascii="Californian FB" w:eastAsia="Malgun Gothic" w:hAnsi="Californian FB" w:cs="Times New Roman"/>
              </w:rPr>
            </w:pPr>
            <w:r w:rsidRPr="00785F5B">
              <w:rPr>
                <w:rFonts w:ascii="Californian FB" w:eastAsia="Malgun Gothic" w:hAnsi="Californian FB" w:cs="Tahoma"/>
                <w:b/>
              </w:rPr>
              <w:t>8.3  ACUERDOS SOBRE EL DESARROLLO DE LAS ACTIVIDADES ESCOLARES</w:t>
            </w:r>
          </w:p>
        </w:tc>
      </w:tr>
    </w:tbl>
    <w:p w14:paraId="15EADA1C" w14:textId="77777777" w:rsidR="00550DAC" w:rsidRPr="00785F5B" w:rsidRDefault="00550DAC" w:rsidP="00550DAC">
      <w:pPr>
        <w:keepNext/>
        <w:keepLines/>
        <w:spacing w:after="0" w:line="240" w:lineRule="auto"/>
        <w:outlineLvl w:val="5"/>
        <w:rPr>
          <w:rFonts w:ascii="Californian FB" w:eastAsia="Malgun Gothic" w:hAnsi="Californian FB" w:cs="Tahoma"/>
          <w:b/>
          <w:iCs/>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785F5B" w14:paraId="30814E45" w14:textId="77777777" w:rsidTr="00133898">
        <w:trPr>
          <w:trHeight w:val="287"/>
        </w:trPr>
        <w:tc>
          <w:tcPr>
            <w:tcW w:w="10598" w:type="dxa"/>
            <w:shd w:val="clear" w:color="auto" w:fill="D9D9D9" w:themeFill="background1" w:themeFillShade="D9"/>
          </w:tcPr>
          <w:p w14:paraId="6DBE16E5" w14:textId="77777777" w:rsidR="00550DAC" w:rsidRPr="00785F5B" w:rsidRDefault="00550DAC" w:rsidP="00550DAC">
            <w:pPr>
              <w:spacing w:after="0" w:line="240" w:lineRule="auto"/>
              <w:jc w:val="both"/>
              <w:rPr>
                <w:rFonts w:ascii="Californian FB" w:eastAsia="Malgun Gothic" w:hAnsi="Californian FB" w:cs="Tahoma"/>
                <w:b/>
                <w:bCs/>
              </w:rPr>
            </w:pPr>
            <w:r w:rsidRPr="00785F5B">
              <w:rPr>
                <w:rFonts w:ascii="Californian FB" w:eastAsia="Malgun Gothic" w:hAnsi="Californian FB" w:cs="Tahoma"/>
                <w:b/>
                <w:bCs/>
              </w:rPr>
              <w:t>8.3.1 ORDEN Y ARMONÍA EN CLASE</w:t>
            </w:r>
          </w:p>
        </w:tc>
      </w:tr>
    </w:tbl>
    <w:p w14:paraId="6BA4894D" w14:textId="77777777" w:rsidR="00550DAC" w:rsidRPr="00785F5B" w:rsidRDefault="00550DAC" w:rsidP="00550DAC">
      <w:pPr>
        <w:spacing w:after="0" w:line="240" w:lineRule="auto"/>
        <w:jc w:val="both"/>
        <w:rPr>
          <w:rFonts w:ascii="Californian FB" w:eastAsia="Malgun Gothic" w:hAnsi="Californian FB" w:cs="Tahoma"/>
          <w:b/>
          <w:bCs/>
        </w:rPr>
      </w:pPr>
    </w:p>
    <w:p w14:paraId="22343FD1" w14:textId="548C07EE" w:rsidR="00550DAC" w:rsidRPr="00785F5B" w:rsidRDefault="00550DAC" w:rsidP="0090651F">
      <w:pPr>
        <w:numPr>
          <w:ilvl w:val="0"/>
          <w:numId w:val="49"/>
        </w:numPr>
        <w:spacing w:after="0" w:line="240" w:lineRule="auto"/>
        <w:ind w:left="567" w:hanging="567"/>
        <w:jc w:val="both"/>
        <w:rPr>
          <w:rFonts w:ascii="Californian FB" w:eastAsia="Malgun Gothic" w:hAnsi="Californian FB" w:cs="Tahoma"/>
        </w:rPr>
      </w:pPr>
      <w:r w:rsidRPr="00785F5B">
        <w:rPr>
          <w:rFonts w:ascii="Californian FB" w:eastAsia="Malgun Gothic" w:hAnsi="Californian FB" w:cs="Tahoma"/>
        </w:rPr>
        <w:t>Es esencial para una convivencia pacífica y un cl</w:t>
      </w:r>
      <w:r w:rsidR="00A61079" w:rsidRPr="00785F5B">
        <w:rPr>
          <w:rFonts w:ascii="Californian FB" w:eastAsia="Malgun Gothic" w:hAnsi="Californian FB" w:cs="Tahoma"/>
        </w:rPr>
        <w:t xml:space="preserve">ima de aprendizaje óptimo, que </w:t>
      </w:r>
      <w:r w:rsidR="00B86615" w:rsidRPr="00785F5B">
        <w:rPr>
          <w:rFonts w:ascii="Californian FB" w:eastAsia="Malgun Gothic" w:hAnsi="Californian FB" w:cs="Tahoma"/>
        </w:rPr>
        <w:t>lo</w:t>
      </w:r>
      <w:r w:rsidRPr="00785F5B">
        <w:rPr>
          <w:rFonts w:ascii="Californian FB" w:eastAsia="Malgun Gothic" w:hAnsi="Californian FB" w:cs="Tahoma"/>
        </w:rPr>
        <w:t xml:space="preserve">s estudiantes y docentes tengan en cuenta utilizar </w:t>
      </w:r>
      <w:r w:rsidRPr="00785F5B">
        <w:rPr>
          <w:rFonts w:ascii="Californian FB" w:eastAsia="Malgun Gothic" w:hAnsi="Californian FB" w:cs="Tahoma"/>
          <w:b/>
          <w:u w:val="single"/>
        </w:rPr>
        <w:t>un tono de voz</w:t>
      </w:r>
      <w:r w:rsidRPr="00785F5B">
        <w:rPr>
          <w:rFonts w:ascii="Californian FB" w:eastAsia="Malgun Gothic" w:hAnsi="Californian FB" w:cs="Tahoma"/>
        </w:rPr>
        <w:t xml:space="preserve"> </w:t>
      </w:r>
      <w:r w:rsidRPr="00785F5B">
        <w:rPr>
          <w:rFonts w:ascii="Californian FB" w:eastAsia="Malgun Gothic" w:hAnsi="Californian FB" w:cs="Tahoma"/>
          <w:b/>
          <w:u w:val="single"/>
        </w:rPr>
        <w:t>que no afecte a los demás grupos</w:t>
      </w:r>
      <w:r w:rsidRPr="00785F5B">
        <w:rPr>
          <w:rFonts w:ascii="Californian FB" w:eastAsia="Malgun Gothic" w:hAnsi="Californian FB" w:cs="Tahoma"/>
        </w:rPr>
        <w:t>.</w:t>
      </w:r>
    </w:p>
    <w:p w14:paraId="4980FDAE" w14:textId="031679B0" w:rsidR="00550DAC" w:rsidRPr="00785F5B" w:rsidRDefault="00B86615" w:rsidP="0090651F">
      <w:pPr>
        <w:numPr>
          <w:ilvl w:val="0"/>
          <w:numId w:val="49"/>
        </w:numPr>
        <w:spacing w:after="0" w:line="240" w:lineRule="auto"/>
        <w:ind w:left="567" w:hanging="567"/>
        <w:jc w:val="both"/>
        <w:rPr>
          <w:rFonts w:ascii="Californian FB" w:eastAsia="Malgun Gothic" w:hAnsi="Californian FB" w:cs="Tahoma"/>
        </w:rPr>
      </w:pPr>
      <w:r w:rsidRPr="00785F5B">
        <w:rPr>
          <w:rFonts w:ascii="Californian FB" w:eastAsia="Malgun Gothic" w:hAnsi="Californian FB" w:cs="Tahoma"/>
        </w:rPr>
        <w:t>Lo</w:t>
      </w:r>
      <w:r w:rsidR="00550DAC" w:rsidRPr="00785F5B">
        <w:rPr>
          <w:rFonts w:ascii="Californian FB" w:eastAsia="Malgun Gothic" w:hAnsi="Californian FB" w:cs="Tahoma"/>
        </w:rPr>
        <w:t>s estud</w:t>
      </w:r>
      <w:r w:rsidR="00A61079" w:rsidRPr="00785F5B">
        <w:rPr>
          <w:rFonts w:ascii="Californian FB" w:eastAsia="Malgun Gothic" w:hAnsi="Californian FB" w:cs="Tahoma"/>
        </w:rPr>
        <w:t>iantes en el momento de iniciar</w:t>
      </w:r>
      <w:r w:rsidR="00550DAC" w:rsidRPr="00785F5B">
        <w:rPr>
          <w:rFonts w:ascii="Californian FB" w:eastAsia="Malgun Gothic" w:hAnsi="Californian FB" w:cs="Tahoma"/>
        </w:rPr>
        <w:t xml:space="preserve"> clase,</w:t>
      </w:r>
      <w:r w:rsidR="00A61079" w:rsidRPr="00785F5B">
        <w:rPr>
          <w:rFonts w:ascii="Californian FB" w:eastAsia="Malgun Gothic" w:hAnsi="Californian FB" w:cs="Tahoma"/>
        </w:rPr>
        <w:t xml:space="preserve"> deben estar dentro del salón, </w:t>
      </w:r>
      <w:r w:rsidR="004314D1" w:rsidRPr="00C706E9">
        <w:rPr>
          <w:rFonts w:ascii="Californian FB" w:eastAsia="Malgun Gothic" w:hAnsi="Californian FB" w:cs="Tahoma"/>
          <w:b/>
        </w:rPr>
        <w:t>dispuestos y organizado</w:t>
      </w:r>
      <w:r w:rsidR="00550DAC" w:rsidRPr="00C706E9">
        <w:rPr>
          <w:rFonts w:ascii="Californian FB" w:eastAsia="Malgun Gothic" w:hAnsi="Californian FB" w:cs="Tahoma"/>
          <w:b/>
        </w:rPr>
        <w:t>s</w:t>
      </w:r>
      <w:r w:rsidR="00550DAC" w:rsidRPr="00C706E9">
        <w:rPr>
          <w:rFonts w:ascii="Californian FB" w:eastAsia="Malgun Gothic" w:hAnsi="Californian FB" w:cs="Tahoma"/>
        </w:rPr>
        <w:t xml:space="preserve"> </w:t>
      </w:r>
      <w:r w:rsidR="00550DAC" w:rsidRPr="00785F5B">
        <w:rPr>
          <w:rFonts w:ascii="Californian FB" w:eastAsia="Malgun Gothic" w:hAnsi="Californian FB" w:cs="Tahoma"/>
        </w:rPr>
        <w:t xml:space="preserve">en </w:t>
      </w:r>
      <w:r w:rsidR="00A61079" w:rsidRPr="00785F5B">
        <w:rPr>
          <w:rFonts w:ascii="Californian FB" w:eastAsia="Malgun Gothic" w:hAnsi="Californian FB" w:cs="Tahoma"/>
        </w:rPr>
        <w:t>sus puestos. Deben tener a mano</w:t>
      </w:r>
      <w:r w:rsidR="00550DAC" w:rsidRPr="00785F5B">
        <w:rPr>
          <w:rFonts w:ascii="Californian FB" w:eastAsia="Malgun Gothic" w:hAnsi="Californian FB" w:cs="Tahoma"/>
        </w:rPr>
        <w:t xml:space="preserve"> los materiales necesarios para dar inicio a las actividades de aprendizaje. </w:t>
      </w:r>
    </w:p>
    <w:p w14:paraId="7490E45C" w14:textId="77777777" w:rsidR="00550DAC" w:rsidRPr="00785F5B" w:rsidRDefault="00550DAC" w:rsidP="0090651F">
      <w:pPr>
        <w:numPr>
          <w:ilvl w:val="0"/>
          <w:numId w:val="49"/>
        </w:numPr>
        <w:spacing w:after="0" w:line="240" w:lineRule="auto"/>
        <w:ind w:left="567" w:hanging="567"/>
        <w:jc w:val="both"/>
        <w:rPr>
          <w:rFonts w:ascii="Californian FB" w:eastAsia="Malgun Gothic" w:hAnsi="Californian FB" w:cs="Tahoma"/>
          <w:b/>
          <w:u w:val="single"/>
        </w:rPr>
      </w:pPr>
      <w:r w:rsidRPr="00785F5B">
        <w:rPr>
          <w:rFonts w:ascii="Californian FB" w:eastAsia="Malgun Gothic" w:hAnsi="Californian FB" w:cs="Tahoma"/>
          <w:b/>
          <w:u w:val="single"/>
        </w:rPr>
        <w:t>El salón</w:t>
      </w:r>
      <w:r w:rsidR="00A61079" w:rsidRPr="00785F5B">
        <w:rPr>
          <w:rFonts w:ascii="Californian FB" w:eastAsia="Malgun Gothic" w:hAnsi="Californian FB" w:cs="Tahoma"/>
          <w:b/>
          <w:u w:val="single"/>
        </w:rPr>
        <w:t xml:space="preserve"> debe estar impecable y </w:t>
      </w:r>
      <w:r w:rsidRPr="00785F5B">
        <w:rPr>
          <w:rFonts w:ascii="Californian FB" w:eastAsia="Malgun Gothic" w:hAnsi="Californian FB" w:cs="Tahoma"/>
          <w:b/>
          <w:u w:val="single"/>
        </w:rPr>
        <w:t>organizado, de lo contrario el docente NO DEBE iniciar su clase.</w:t>
      </w:r>
    </w:p>
    <w:p w14:paraId="759589B1" w14:textId="77777777" w:rsidR="00550DAC" w:rsidRPr="00785F5B" w:rsidRDefault="00550DAC" w:rsidP="0090651F">
      <w:pPr>
        <w:numPr>
          <w:ilvl w:val="0"/>
          <w:numId w:val="49"/>
        </w:numPr>
        <w:spacing w:after="0" w:line="240" w:lineRule="auto"/>
        <w:ind w:left="567" w:hanging="567"/>
        <w:jc w:val="both"/>
        <w:rPr>
          <w:rFonts w:ascii="Californian FB" w:eastAsia="Malgun Gothic" w:hAnsi="Californian FB" w:cs="Tahoma"/>
        </w:rPr>
      </w:pPr>
      <w:r w:rsidRPr="00785F5B">
        <w:rPr>
          <w:rFonts w:ascii="Californian FB" w:eastAsia="Malgun Gothic" w:hAnsi="Californian FB" w:cs="Tahoma"/>
        </w:rPr>
        <w:t>Cuando una actividad implique mayor ruido y movimiento del que permite el salón de clase, el docente buscará un lugar apropiado para realizarla.</w:t>
      </w:r>
    </w:p>
    <w:p w14:paraId="04D03747" w14:textId="3DC945BD" w:rsidR="00550DAC" w:rsidRPr="00785F5B" w:rsidRDefault="00B86615" w:rsidP="0090651F">
      <w:pPr>
        <w:numPr>
          <w:ilvl w:val="0"/>
          <w:numId w:val="49"/>
        </w:numPr>
        <w:tabs>
          <w:tab w:val="left" w:pos="709"/>
        </w:tabs>
        <w:spacing w:after="0" w:line="240" w:lineRule="auto"/>
        <w:ind w:left="567" w:hanging="567"/>
        <w:jc w:val="both"/>
        <w:rPr>
          <w:rFonts w:ascii="Californian FB" w:eastAsia="Malgun Gothic" w:hAnsi="Californian FB" w:cs="Tahoma"/>
          <w:lang w:val="es-ES" w:eastAsia="es-ES"/>
        </w:rPr>
      </w:pPr>
      <w:r w:rsidRPr="00785F5B">
        <w:rPr>
          <w:rFonts w:ascii="Californian FB" w:eastAsia="Malgun Gothic" w:hAnsi="Californian FB" w:cs="Tahoma"/>
          <w:lang w:val="es-ES" w:eastAsia="es-ES"/>
        </w:rPr>
        <w:t>Si por cualquier motivo lo</w:t>
      </w:r>
      <w:r w:rsidR="00550DAC" w:rsidRPr="00785F5B">
        <w:rPr>
          <w:rFonts w:ascii="Californian FB" w:eastAsia="Malgun Gothic" w:hAnsi="Californian FB" w:cs="Tahoma"/>
          <w:lang w:val="es-ES" w:eastAsia="es-ES"/>
        </w:rPr>
        <w:t xml:space="preserve">s estudiantes están solas en el salón de clase sin docente, deben mantener el orden y la tranquilidad para no interferir las clases de los otros salones. </w:t>
      </w:r>
    </w:p>
    <w:p w14:paraId="42E54887" w14:textId="14B2E8F8" w:rsidR="00550DAC" w:rsidRPr="00785F5B" w:rsidRDefault="00A61079" w:rsidP="0090651F">
      <w:pPr>
        <w:numPr>
          <w:ilvl w:val="0"/>
          <w:numId w:val="49"/>
        </w:numPr>
        <w:shd w:val="clear" w:color="auto" w:fill="FFFFFF" w:themeFill="background1"/>
        <w:tabs>
          <w:tab w:val="left" w:pos="709"/>
          <w:tab w:val="left" w:pos="851"/>
        </w:tabs>
        <w:spacing w:after="0" w:line="240" w:lineRule="auto"/>
        <w:ind w:left="567" w:hanging="567"/>
        <w:jc w:val="both"/>
        <w:rPr>
          <w:rFonts w:ascii="Californian FB" w:eastAsia="Malgun Gothic" w:hAnsi="Californian FB" w:cs="Tahoma"/>
        </w:rPr>
      </w:pPr>
      <w:r w:rsidRPr="00785F5B">
        <w:rPr>
          <w:rFonts w:ascii="Californian FB" w:eastAsia="Malgun Gothic" w:hAnsi="Californian FB" w:cs="Tahoma"/>
        </w:rPr>
        <w:t xml:space="preserve">Si </w:t>
      </w:r>
      <w:r w:rsidR="00550DAC" w:rsidRPr="00785F5B">
        <w:rPr>
          <w:rFonts w:ascii="Californian FB" w:eastAsia="Malgun Gothic" w:hAnsi="Californian FB" w:cs="Tahoma"/>
        </w:rPr>
        <w:t xml:space="preserve">el docente no ha llegado a clase después de cinco (5) minutos de la hora indicada, </w:t>
      </w:r>
      <w:r w:rsidR="00E763D2" w:rsidRPr="00785F5B">
        <w:rPr>
          <w:rFonts w:ascii="Californian FB" w:eastAsia="Malgun Gothic" w:hAnsi="Californian FB" w:cs="Tahoma"/>
          <w:b/>
          <w:u w:val="single"/>
        </w:rPr>
        <w:t>el/la</w:t>
      </w:r>
      <w:r w:rsidR="00550DAC" w:rsidRPr="00785F5B">
        <w:rPr>
          <w:rFonts w:ascii="Californian FB" w:eastAsia="Malgun Gothic" w:hAnsi="Californian FB" w:cs="Tahoma"/>
          <w:b/>
          <w:u w:val="single"/>
        </w:rPr>
        <w:t xml:space="preserve"> repr</w:t>
      </w:r>
      <w:r w:rsidR="00E763D2" w:rsidRPr="00785F5B">
        <w:rPr>
          <w:rFonts w:ascii="Californian FB" w:eastAsia="Malgun Gothic" w:hAnsi="Californian FB" w:cs="Tahoma"/>
          <w:b/>
          <w:u w:val="single"/>
        </w:rPr>
        <w:t>esentante o un</w:t>
      </w:r>
      <w:r w:rsidR="0008116D" w:rsidRPr="00785F5B">
        <w:rPr>
          <w:rFonts w:ascii="Californian FB" w:eastAsia="Malgun Gothic" w:hAnsi="Californian FB" w:cs="Tahoma"/>
          <w:b/>
          <w:u w:val="single"/>
        </w:rPr>
        <w:t xml:space="preserve"> estudiante del </w:t>
      </w:r>
      <w:r w:rsidR="00550DAC" w:rsidRPr="00785F5B">
        <w:rPr>
          <w:rFonts w:ascii="Californian FB" w:eastAsia="Malgun Gothic" w:hAnsi="Californian FB" w:cs="Tahoma"/>
          <w:b/>
          <w:u w:val="single"/>
        </w:rPr>
        <w:t>grupo</w:t>
      </w:r>
      <w:r w:rsidR="00550DAC" w:rsidRPr="00785F5B">
        <w:rPr>
          <w:rFonts w:ascii="Californian FB" w:eastAsia="Malgun Gothic" w:hAnsi="Californian FB" w:cs="Tahoma"/>
        </w:rPr>
        <w:t xml:space="preserve"> informará a </w:t>
      </w:r>
      <w:r w:rsidR="000C2DC9" w:rsidRPr="00785F5B">
        <w:rPr>
          <w:rFonts w:ascii="Californian FB" w:eastAsia="Malgun Gothic" w:hAnsi="Californian FB" w:cs="Tahoma"/>
        </w:rPr>
        <w:t>el/</w:t>
      </w:r>
      <w:r w:rsidR="00550DAC" w:rsidRPr="00785F5B">
        <w:rPr>
          <w:rFonts w:ascii="Californian FB" w:eastAsia="Malgun Gothic" w:hAnsi="Californian FB" w:cs="Tahoma"/>
        </w:rPr>
        <w:t>la Coordinador</w:t>
      </w:r>
      <w:r w:rsidR="000C2DC9" w:rsidRPr="00785F5B">
        <w:rPr>
          <w:rFonts w:ascii="Californian FB" w:eastAsia="Malgun Gothic" w:hAnsi="Californian FB" w:cs="Tahoma"/>
        </w:rPr>
        <w:t>(</w:t>
      </w:r>
      <w:r w:rsidR="00550DAC" w:rsidRPr="00785F5B">
        <w:rPr>
          <w:rFonts w:ascii="Californian FB" w:eastAsia="Malgun Gothic" w:hAnsi="Californian FB" w:cs="Tahoma"/>
        </w:rPr>
        <w:t>a</w:t>
      </w:r>
      <w:r w:rsidR="000C2DC9" w:rsidRPr="00785F5B">
        <w:rPr>
          <w:rFonts w:ascii="Californian FB" w:eastAsia="Malgun Gothic" w:hAnsi="Californian FB" w:cs="Tahoma"/>
        </w:rPr>
        <w:t>)</w:t>
      </w:r>
      <w:r w:rsidR="00550DAC" w:rsidRPr="00785F5B">
        <w:rPr>
          <w:rFonts w:ascii="Californian FB" w:eastAsia="Malgun Gothic" w:hAnsi="Californian FB" w:cs="Tahoma"/>
        </w:rPr>
        <w:t xml:space="preserve"> de </w:t>
      </w:r>
      <w:r w:rsidR="000C2DC9" w:rsidRPr="00785F5B">
        <w:rPr>
          <w:rFonts w:ascii="Californian FB" w:eastAsia="Malgun Gothic" w:hAnsi="Californian FB" w:cs="Tahoma"/>
        </w:rPr>
        <w:t xml:space="preserve">grupo o a la Coordinadora Académica, </w:t>
      </w:r>
      <w:r w:rsidR="00550DAC" w:rsidRPr="00785F5B">
        <w:rPr>
          <w:rFonts w:ascii="Californian FB" w:eastAsia="Malgun Gothic" w:hAnsi="Californian FB" w:cs="Tahoma"/>
        </w:rPr>
        <w:t xml:space="preserve">para tomar conjuntamente las decisiones pertinentes. En </w:t>
      </w:r>
      <w:r w:rsidR="00B86615" w:rsidRPr="00785F5B">
        <w:rPr>
          <w:rFonts w:ascii="Californian FB" w:eastAsia="Malgun Gothic" w:hAnsi="Californian FB" w:cs="Tahoma"/>
        </w:rPr>
        <w:t>algunos casos, si es posible, lo</w:t>
      </w:r>
      <w:r w:rsidR="00550DAC" w:rsidRPr="00785F5B">
        <w:rPr>
          <w:rFonts w:ascii="Californian FB" w:eastAsia="Malgun Gothic" w:hAnsi="Californian FB" w:cs="Tahoma"/>
        </w:rPr>
        <w:t xml:space="preserve">s estudiantes podrán iniciar la clase por iniciativa propia. </w:t>
      </w:r>
    </w:p>
    <w:p w14:paraId="711C438C" w14:textId="6748A641" w:rsidR="00550DAC" w:rsidRPr="00785F5B" w:rsidRDefault="00550DAC" w:rsidP="0090651F">
      <w:pPr>
        <w:numPr>
          <w:ilvl w:val="0"/>
          <w:numId w:val="49"/>
        </w:numPr>
        <w:shd w:val="clear" w:color="auto" w:fill="FFFFFF" w:themeFill="background1"/>
        <w:tabs>
          <w:tab w:val="left" w:pos="709"/>
        </w:tabs>
        <w:spacing w:after="0" w:line="240" w:lineRule="auto"/>
        <w:ind w:left="567" w:hanging="567"/>
        <w:jc w:val="both"/>
        <w:rPr>
          <w:rFonts w:ascii="Californian FB" w:eastAsia="Malgun Gothic" w:hAnsi="Californian FB" w:cs="Tahoma"/>
        </w:rPr>
      </w:pPr>
      <w:r w:rsidRPr="00785F5B">
        <w:rPr>
          <w:rFonts w:ascii="Californian FB" w:eastAsia="Malgun Gothic" w:hAnsi="Californian FB" w:cs="Tahoma"/>
        </w:rPr>
        <w:t xml:space="preserve">Los cambios de clase y la finalización de los descansos deben hacerse en forma tranquila y silenciosa en un máximo de </w:t>
      </w:r>
      <w:r w:rsidR="00CF161B" w:rsidRPr="00785F5B">
        <w:rPr>
          <w:rFonts w:ascii="Californian FB" w:eastAsia="Malgun Gothic" w:hAnsi="Californian FB" w:cs="Tahoma"/>
        </w:rPr>
        <w:t xml:space="preserve">cinco (3) </w:t>
      </w:r>
      <w:r w:rsidRPr="00785F5B">
        <w:rPr>
          <w:rFonts w:ascii="Californian FB" w:eastAsia="Malgun Gothic" w:hAnsi="Californian FB" w:cs="Tahoma"/>
        </w:rPr>
        <w:t>minutos.</w:t>
      </w:r>
    </w:p>
    <w:p w14:paraId="64585043" w14:textId="77777777" w:rsidR="00550DAC" w:rsidRPr="00785F5B" w:rsidRDefault="00550DAC" w:rsidP="00DF6405">
      <w:pPr>
        <w:shd w:val="clear" w:color="auto" w:fill="FFFFFF" w:themeFill="background1"/>
        <w:spacing w:after="0" w:line="240" w:lineRule="auto"/>
        <w:jc w:val="both"/>
        <w:rPr>
          <w:rFonts w:ascii="Californian FB" w:eastAsia="Malgun Gothic" w:hAnsi="Californian FB" w:cs="Tahoma"/>
          <w:b/>
          <w:bCs/>
          <w:lang w:val="es-ES"/>
        </w:rPr>
      </w:pPr>
    </w:p>
    <w:p w14:paraId="2B0C04AA" w14:textId="77777777" w:rsidR="00550DAC" w:rsidRPr="00785F5B" w:rsidRDefault="00550DAC" w:rsidP="00550DAC">
      <w:pPr>
        <w:spacing w:after="0" w:line="240" w:lineRule="auto"/>
        <w:jc w:val="both"/>
        <w:rPr>
          <w:rFonts w:ascii="Californian FB" w:eastAsia="Malgun Gothic" w:hAnsi="Californian FB" w:cs="Tahoma"/>
          <w:b/>
          <w:bCs/>
        </w:rPr>
      </w:pPr>
      <w:r w:rsidRPr="00785F5B">
        <w:rPr>
          <w:rFonts w:ascii="Californian FB" w:eastAsia="Malgun Gothic" w:hAnsi="Californian FB" w:cs="Tahoma"/>
          <w:b/>
          <w:bCs/>
        </w:rPr>
        <w:t>Desenvolvimiento de la hora de clase</w:t>
      </w:r>
    </w:p>
    <w:p w14:paraId="071BBDEF" w14:textId="77777777" w:rsidR="00550DAC" w:rsidRPr="00785F5B" w:rsidRDefault="00550DAC" w:rsidP="00550DAC">
      <w:pPr>
        <w:spacing w:after="0" w:line="240" w:lineRule="auto"/>
        <w:jc w:val="both"/>
        <w:rPr>
          <w:rFonts w:ascii="Californian FB" w:eastAsia="Malgun Gothic" w:hAnsi="Californian FB" w:cs="Tahoma"/>
          <w:b/>
          <w:bCs/>
        </w:rPr>
      </w:pPr>
    </w:p>
    <w:p w14:paraId="4E523AF0" w14:textId="77777777" w:rsidR="00550DAC" w:rsidRPr="00785F5B" w:rsidRDefault="00550DAC" w:rsidP="00EF4D22">
      <w:pPr>
        <w:numPr>
          <w:ilvl w:val="0"/>
          <w:numId w:val="50"/>
        </w:numPr>
        <w:spacing w:after="0" w:line="240" w:lineRule="auto"/>
        <w:ind w:left="709" w:hanging="709"/>
        <w:jc w:val="both"/>
        <w:rPr>
          <w:rFonts w:ascii="Californian FB" w:eastAsia="Malgun Gothic" w:hAnsi="Californian FB" w:cs="Tahoma"/>
        </w:rPr>
      </w:pPr>
      <w:r w:rsidRPr="00785F5B">
        <w:rPr>
          <w:rFonts w:ascii="Californian FB" w:eastAsia="Malgun Gothic" w:hAnsi="Californian FB" w:cs="Tahoma"/>
        </w:rPr>
        <w:t>Los docentes programarán su hora de clase para que se ajuste al tiempo establecido de 40, 50 o 55 minutos, según el horario, evitando afectar la siguiente clase.</w:t>
      </w:r>
    </w:p>
    <w:p w14:paraId="43ABDD1B" w14:textId="15200FC6" w:rsidR="00550DAC" w:rsidRPr="00785F5B" w:rsidRDefault="0009197E" w:rsidP="00EF4D22">
      <w:pPr>
        <w:numPr>
          <w:ilvl w:val="0"/>
          <w:numId w:val="50"/>
        </w:numPr>
        <w:spacing w:after="0" w:line="240" w:lineRule="auto"/>
        <w:ind w:left="709" w:hanging="709"/>
        <w:jc w:val="both"/>
        <w:rPr>
          <w:rFonts w:ascii="Californian FB" w:eastAsia="Malgun Gothic" w:hAnsi="Californian FB" w:cs="Tahoma"/>
        </w:rPr>
      </w:pPr>
      <w:r w:rsidRPr="00785F5B">
        <w:rPr>
          <w:rFonts w:ascii="Californian FB" w:eastAsia="Malgun Gothic" w:hAnsi="Californian FB" w:cs="Tahoma"/>
        </w:rPr>
        <w:t>Los docentes y lo</w:t>
      </w:r>
      <w:r w:rsidR="00550DAC" w:rsidRPr="00785F5B">
        <w:rPr>
          <w:rFonts w:ascii="Californian FB" w:eastAsia="Malgun Gothic" w:hAnsi="Californian FB" w:cs="Tahoma"/>
        </w:rPr>
        <w:t xml:space="preserve">s estudiantes, velarán por el mantenimiento </w:t>
      </w:r>
      <w:r w:rsidR="00550DAC" w:rsidRPr="00785F5B">
        <w:rPr>
          <w:rFonts w:ascii="Californian FB" w:eastAsia="Malgun Gothic" w:hAnsi="Californian FB" w:cs="Tahoma"/>
          <w:b/>
        </w:rPr>
        <w:t>del orden y del aseo dentro del salón de clase, como un factor esencial del aprendizaje.</w:t>
      </w:r>
      <w:r w:rsidR="00550DAC" w:rsidRPr="00785F5B">
        <w:rPr>
          <w:rFonts w:ascii="Californian FB" w:eastAsia="Malgun Gothic" w:hAnsi="Californian FB" w:cs="Tahoma"/>
        </w:rPr>
        <w:t xml:space="preserve"> </w:t>
      </w:r>
    </w:p>
    <w:p w14:paraId="334E3F6F" w14:textId="77777777" w:rsidR="00550DAC" w:rsidRPr="00785F5B" w:rsidRDefault="00550DAC" w:rsidP="00EF4D22">
      <w:pPr>
        <w:numPr>
          <w:ilvl w:val="0"/>
          <w:numId w:val="50"/>
        </w:numPr>
        <w:spacing w:after="0" w:line="240" w:lineRule="auto"/>
        <w:ind w:left="709" w:hanging="709"/>
        <w:jc w:val="both"/>
        <w:rPr>
          <w:rFonts w:ascii="Californian FB" w:eastAsia="Malgun Gothic" w:hAnsi="Californian FB" w:cs="Tahoma"/>
        </w:rPr>
      </w:pPr>
      <w:r w:rsidRPr="00785F5B">
        <w:rPr>
          <w:rFonts w:ascii="Californian FB" w:eastAsia="Malgun Gothic" w:hAnsi="Californian FB" w:cs="Tahoma"/>
        </w:rPr>
        <w:t>Las loncheras y los termos deben colocarse en el estante asignado para ellos.</w:t>
      </w:r>
    </w:p>
    <w:p w14:paraId="5BE44B02" w14:textId="6575B5DD" w:rsidR="00550DAC" w:rsidRPr="00785F5B" w:rsidRDefault="0009197E" w:rsidP="00EF4D22">
      <w:pPr>
        <w:numPr>
          <w:ilvl w:val="0"/>
          <w:numId w:val="50"/>
        </w:numPr>
        <w:spacing w:after="0" w:line="240" w:lineRule="auto"/>
        <w:ind w:left="709" w:hanging="709"/>
        <w:jc w:val="both"/>
        <w:rPr>
          <w:rFonts w:ascii="Californian FB" w:eastAsia="Malgun Gothic" w:hAnsi="Californian FB" w:cs="Tahoma"/>
        </w:rPr>
      </w:pPr>
      <w:r w:rsidRPr="00785F5B">
        <w:rPr>
          <w:rFonts w:ascii="Californian FB" w:eastAsia="Malgun Gothic" w:hAnsi="Californian FB" w:cs="Tahoma"/>
        </w:rPr>
        <w:t>Lo</w:t>
      </w:r>
      <w:r w:rsidR="00550DAC" w:rsidRPr="00785F5B">
        <w:rPr>
          <w:rFonts w:ascii="Californian FB" w:eastAsia="Malgun Gothic" w:hAnsi="Californian FB" w:cs="Tahoma"/>
        </w:rPr>
        <w:t>s estudiantes durante el desarrollo de la clase, evitarán realizar actividades que no sean pertinentes al aprendizaje de la misma, como leer libros de otra materia, escribir cartas, hacer dibujos que no son del tema, beber agua, comer, quitarse los zapatos, etc.</w:t>
      </w:r>
    </w:p>
    <w:p w14:paraId="601E62B7" w14:textId="77777777" w:rsidR="00550DAC" w:rsidRPr="00785F5B" w:rsidRDefault="00550DAC" w:rsidP="00EF4D22">
      <w:pPr>
        <w:numPr>
          <w:ilvl w:val="0"/>
          <w:numId w:val="50"/>
        </w:numPr>
        <w:spacing w:after="0" w:line="240" w:lineRule="auto"/>
        <w:ind w:left="709" w:hanging="709"/>
        <w:jc w:val="both"/>
        <w:rPr>
          <w:rFonts w:ascii="Californian FB" w:eastAsia="Malgun Gothic" w:hAnsi="Californian FB" w:cs="Tahoma"/>
          <w:lang w:val="es-ES"/>
        </w:rPr>
      </w:pPr>
      <w:r w:rsidRPr="00785F5B">
        <w:rPr>
          <w:rFonts w:ascii="Californian FB" w:eastAsia="Malgun Gothic" w:hAnsi="Californian FB" w:cs="Tahoma"/>
          <w:lang w:val="es-ES"/>
        </w:rPr>
        <w:t xml:space="preserve">La actitud, la disposición </w:t>
      </w:r>
      <w:r w:rsidRPr="00785F5B">
        <w:rPr>
          <w:rFonts w:ascii="Californian FB" w:eastAsia="Malgun Gothic" w:hAnsi="Californian FB" w:cs="Tahoma"/>
          <w:b/>
          <w:lang w:val="es-ES"/>
        </w:rPr>
        <w:t>y la postura adecuada</w:t>
      </w:r>
      <w:r w:rsidRPr="00785F5B">
        <w:rPr>
          <w:rFonts w:ascii="Californian FB" w:eastAsia="Malgun Gothic" w:hAnsi="Californian FB" w:cs="Tahoma"/>
          <w:lang w:val="es-ES"/>
        </w:rPr>
        <w:t xml:space="preserve"> dentro del salón de clase, estimula el aprendizaje. Se entiende por postura adecuada sentarse con la espalda recta contr</w:t>
      </w:r>
      <w:r w:rsidR="00257E89" w:rsidRPr="00785F5B">
        <w:rPr>
          <w:rFonts w:ascii="Californian FB" w:eastAsia="Malgun Gothic" w:hAnsi="Californian FB" w:cs="Tahoma"/>
          <w:lang w:val="es-ES"/>
        </w:rPr>
        <w:t xml:space="preserve">a el espaldar del asiento, los </w:t>
      </w:r>
      <w:r w:rsidRPr="00785F5B">
        <w:rPr>
          <w:rFonts w:ascii="Californian FB" w:eastAsia="Malgun Gothic" w:hAnsi="Californian FB" w:cs="Tahoma"/>
          <w:lang w:val="es-ES"/>
        </w:rPr>
        <w:t>pies en el suelo. Deben evitar recostarse sobre el pupitre o acostarse en el piso.</w:t>
      </w:r>
    </w:p>
    <w:p w14:paraId="08BE0244" w14:textId="3D27849B" w:rsidR="00550DAC" w:rsidRPr="00785F5B" w:rsidRDefault="0009197E" w:rsidP="00EF4D22">
      <w:pPr>
        <w:numPr>
          <w:ilvl w:val="0"/>
          <w:numId w:val="50"/>
        </w:numPr>
        <w:spacing w:after="0" w:line="240" w:lineRule="auto"/>
        <w:ind w:left="709" w:hanging="709"/>
        <w:jc w:val="both"/>
        <w:rPr>
          <w:rFonts w:ascii="Californian FB" w:eastAsia="Malgun Gothic" w:hAnsi="Californian FB" w:cs="Tahoma"/>
        </w:rPr>
      </w:pPr>
      <w:r w:rsidRPr="00785F5B">
        <w:rPr>
          <w:rFonts w:ascii="Californian FB" w:eastAsia="Malgun Gothic" w:hAnsi="Californian FB" w:cs="Tahoma"/>
        </w:rPr>
        <w:t>Es responsabilidad de lo</w:t>
      </w:r>
      <w:r w:rsidR="00550DAC" w:rsidRPr="00785F5B">
        <w:rPr>
          <w:rFonts w:ascii="Californian FB" w:eastAsia="Malgun Gothic" w:hAnsi="Californian FB" w:cs="Tahoma"/>
        </w:rPr>
        <w:t>s estudiantes tener su cuaderno organizado y al día, realizar las tareas y talleres y asumir una actitud activa ante su aprendizaje.</w:t>
      </w:r>
    </w:p>
    <w:p w14:paraId="7C69A0DF" w14:textId="4B951D49" w:rsidR="00550DAC" w:rsidRPr="00785F5B" w:rsidRDefault="00257E89" w:rsidP="00EF4D22">
      <w:pPr>
        <w:numPr>
          <w:ilvl w:val="0"/>
          <w:numId w:val="50"/>
        </w:numPr>
        <w:spacing w:after="0" w:line="240" w:lineRule="auto"/>
        <w:ind w:left="709" w:hanging="709"/>
        <w:jc w:val="both"/>
        <w:rPr>
          <w:rFonts w:ascii="Californian FB" w:eastAsia="Malgun Gothic" w:hAnsi="Californian FB" w:cs="Tahoma"/>
        </w:rPr>
      </w:pPr>
      <w:r w:rsidRPr="00785F5B">
        <w:rPr>
          <w:rFonts w:ascii="Californian FB" w:eastAsia="Malgun Gothic" w:hAnsi="Californian FB" w:cs="Tahoma"/>
        </w:rPr>
        <w:t xml:space="preserve">Es importante que </w:t>
      </w:r>
      <w:r w:rsidR="00F15926" w:rsidRPr="00785F5B">
        <w:rPr>
          <w:rFonts w:ascii="Californian FB" w:eastAsia="Malgun Gothic" w:hAnsi="Californian FB" w:cs="Tahoma"/>
        </w:rPr>
        <w:t>el</w:t>
      </w:r>
      <w:r w:rsidR="00550DAC" w:rsidRPr="00785F5B">
        <w:rPr>
          <w:rFonts w:ascii="Californian FB" w:eastAsia="Malgun Gothic" w:hAnsi="Californian FB" w:cs="Tahoma"/>
        </w:rPr>
        <w:t xml:space="preserve"> estudiante confirme antes de venir al colegio que tiene todos los materiales que necesi</w:t>
      </w:r>
      <w:r w:rsidRPr="00785F5B">
        <w:rPr>
          <w:rFonts w:ascii="Californian FB" w:eastAsia="Malgun Gothic" w:hAnsi="Californian FB" w:cs="Tahoma"/>
        </w:rPr>
        <w:t xml:space="preserve">ta para su trabajo escolar. En caso de </w:t>
      </w:r>
      <w:r w:rsidR="00550DAC" w:rsidRPr="00785F5B">
        <w:rPr>
          <w:rFonts w:ascii="Californian FB" w:eastAsia="Malgun Gothic" w:hAnsi="Californian FB" w:cs="Tahoma"/>
        </w:rPr>
        <w:t xml:space="preserve">olvido, debe asumir las consecuencias del mismo. </w:t>
      </w:r>
    </w:p>
    <w:p w14:paraId="7B4D97B9" w14:textId="24A71B87" w:rsidR="00550DAC" w:rsidRPr="00785F5B" w:rsidRDefault="00550DAC" w:rsidP="00EF4D22">
      <w:pPr>
        <w:numPr>
          <w:ilvl w:val="0"/>
          <w:numId w:val="50"/>
        </w:numPr>
        <w:spacing w:after="0" w:line="240" w:lineRule="auto"/>
        <w:ind w:left="709" w:hanging="709"/>
        <w:jc w:val="both"/>
        <w:rPr>
          <w:rFonts w:ascii="Californian FB" w:eastAsia="Malgun Gothic" w:hAnsi="Californian FB" w:cs="Tahoma"/>
          <w:u w:val="single"/>
        </w:rPr>
      </w:pPr>
      <w:r w:rsidRPr="00785F5B">
        <w:rPr>
          <w:rFonts w:ascii="Californian FB" w:eastAsia="Malgun Gothic" w:hAnsi="Californian FB" w:cs="Tahoma"/>
        </w:rPr>
        <w:t xml:space="preserve">Se solicita a los Padres de Familia </w:t>
      </w:r>
      <w:r w:rsidRPr="00785F5B">
        <w:rPr>
          <w:rFonts w:ascii="Californian FB" w:eastAsia="Malgun Gothic" w:hAnsi="Californian FB" w:cs="Tahoma"/>
          <w:b/>
          <w:u w:val="single"/>
        </w:rPr>
        <w:t>NO TRAER</w:t>
      </w:r>
      <w:r w:rsidRPr="00785F5B">
        <w:rPr>
          <w:rFonts w:ascii="Californian FB" w:eastAsia="Malgun Gothic" w:hAnsi="Californian FB" w:cs="Tahoma"/>
        </w:rPr>
        <w:t xml:space="preserve"> trabajos o materiales olvidados, ya</w:t>
      </w:r>
      <w:r w:rsidR="00F15926" w:rsidRPr="00785F5B">
        <w:rPr>
          <w:rFonts w:ascii="Californian FB" w:eastAsia="Malgun Gothic" w:hAnsi="Californian FB" w:cs="Tahoma"/>
        </w:rPr>
        <w:t xml:space="preserve"> que no le serán entregados al</w:t>
      </w:r>
      <w:r w:rsidRPr="00785F5B">
        <w:rPr>
          <w:rFonts w:ascii="Californian FB" w:eastAsia="Malgun Gothic" w:hAnsi="Californian FB" w:cs="Tahoma"/>
        </w:rPr>
        <w:t xml:space="preserve"> estudiante. </w:t>
      </w:r>
      <w:r w:rsidRPr="00785F5B">
        <w:rPr>
          <w:rFonts w:ascii="Californian FB" w:eastAsia="Malgun Gothic" w:hAnsi="Californian FB" w:cs="Tahoma"/>
          <w:u w:val="single"/>
        </w:rPr>
        <w:t>El</w:t>
      </w:r>
      <w:r w:rsidRPr="00785F5B">
        <w:rPr>
          <w:rFonts w:ascii="Californian FB" w:eastAsia="Malgun Gothic" w:hAnsi="Californian FB" w:cs="Tahoma"/>
          <w:b/>
          <w:i/>
          <w:u w:val="single"/>
        </w:rPr>
        <w:t xml:space="preserve"> </w:t>
      </w:r>
      <w:r w:rsidRPr="00785F5B">
        <w:rPr>
          <w:rFonts w:ascii="Californian FB" w:eastAsia="Malgun Gothic" w:hAnsi="Californian FB" w:cs="Tahoma"/>
          <w:u w:val="single"/>
        </w:rPr>
        <w:t>Liceo busca fortalecer el valor de la responsabilidad y el desarrollo de la conducta planeada en sus estudiantes.</w:t>
      </w:r>
    </w:p>
    <w:p w14:paraId="6AC29934" w14:textId="77777777" w:rsidR="00550DAC" w:rsidRPr="00785F5B" w:rsidRDefault="00550DAC" w:rsidP="00EF4D22">
      <w:pPr>
        <w:numPr>
          <w:ilvl w:val="0"/>
          <w:numId w:val="50"/>
        </w:numPr>
        <w:spacing w:after="0" w:line="240" w:lineRule="auto"/>
        <w:ind w:left="709" w:hanging="709"/>
        <w:jc w:val="both"/>
        <w:rPr>
          <w:rFonts w:ascii="Californian FB" w:eastAsia="Malgun Gothic" w:hAnsi="Californian FB" w:cs="Tahoma"/>
        </w:rPr>
      </w:pPr>
      <w:r w:rsidRPr="00785F5B">
        <w:rPr>
          <w:rFonts w:ascii="Californian FB" w:eastAsia="Malgun Gothic" w:hAnsi="Californian FB" w:cs="Tahoma"/>
        </w:rPr>
        <w:t>No se permite c</w:t>
      </w:r>
      <w:r w:rsidR="00257E89" w:rsidRPr="00785F5B">
        <w:rPr>
          <w:rFonts w:ascii="Californian FB" w:eastAsia="Malgun Gothic" w:hAnsi="Californian FB" w:cs="Tahoma"/>
        </w:rPr>
        <w:t>omer en los salones de clase, laboratorios,</w:t>
      </w:r>
      <w:r w:rsidRPr="00785F5B">
        <w:rPr>
          <w:rFonts w:ascii="Californian FB" w:eastAsia="Malgun Gothic" w:hAnsi="Californian FB" w:cs="Tahoma"/>
        </w:rPr>
        <w:t xml:space="preserve"> audiovisuales</w:t>
      </w:r>
      <w:r w:rsidR="00257E89" w:rsidRPr="00785F5B">
        <w:rPr>
          <w:rFonts w:ascii="Californian FB" w:eastAsia="Malgun Gothic" w:hAnsi="Californian FB" w:cs="Tahoma"/>
        </w:rPr>
        <w:t xml:space="preserve"> y auditorio; no son</w:t>
      </w:r>
      <w:r w:rsidRPr="00785F5B">
        <w:rPr>
          <w:rFonts w:ascii="Californian FB" w:eastAsia="Malgun Gothic" w:hAnsi="Californian FB" w:cs="Tahoma"/>
        </w:rPr>
        <w:t xml:space="preserve"> sitio</w:t>
      </w:r>
      <w:r w:rsidR="00257E89" w:rsidRPr="00785F5B">
        <w:rPr>
          <w:rFonts w:ascii="Californian FB" w:eastAsia="Malgun Gothic" w:hAnsi="Californian FB" w:cs="Tahoma"/>
        </w:rPr>
        <w:t>s</w:t>
      </w:r>
      <w:r w:rsidRPr="00785F5B">
        <w:rPr>
          <w:rFonts w:ascii="Californian FB" w:eastAsia="Malgun Gothic" w:hAnsi="Californian FB" w:cs="Tahoma"/>
        </w:rPr>
        <w:t xml:space="preserve"> adecuado</w:t>
      </w:r>
      <w:r w:rsidR="00257E89" w:rsidRPr="00785F5B">
        <w:rPr>
          <w:rFonts w:ascii="Californian FB" w:eastAsia="Malgun Gothic" w:hAnsi="Californian FB" w:cs="Tahoma"/>
        </w:rPr>
        <w:t>s</w:t>
      </w:r>
      <w:r w:rsidRPr="00785F5B">
        <w:rPr>
          <w:rFonts w:ascii="Californian FB" w:eastAsia="Malgun Gothic" w:hAnsi="Californian FB" w:cs="Tahoma"/>
        </w:rPr>
        <w:t xml:space="preserve"> para ello. </w:t>
      </w:r>
      <w:r w:rsidR="00257E89" w:rsidRPr="00785F5B">
        <w:rPr>
          <w:rFonts w:ascii="Californian FB" w:eastAsia="Malgun Gothic" w:hAnsi="Californian FB" w:cs="Tahoma"/>
        </w:rPr>
        <w:t xml:space="preserve">No está permitido comer chicle </w:t>
      </w:r>
      <w:r w:rsidRPr="00785F5B">
        <w:rPr>
          <w:rFonts w:ascii="Californian FB" w:eastAsia="Malgun Gothic" w:hAnsi="Californian FB" w:cs="Tahoma"/>
        </w:rPr>
        <w:t>en ningún lugar del Liceo.</w:t>
      </w:r>
    </w:p>
    <w:p w14:paraId="467C499D" w14:textId="30C3E983" w:rsidR="00550DAC" w:rsidRPr="00785F5B" w:rsidRDefault="0009197E" w:rsidP="00EF4D22">
      <w:pPr>
        <w:numPr>
          <w:ilvl w:val="0"/>
          <w:numId w:val="50"/>
        </w:numPr>
        <w:spacing w:after="0" w:line="240" w:lineRule="auto"/>
        <w:ind w:left="709" w:hanging="709"/>
        <w:jc w:val="both"/>
        <w:rPr>
          <w:rFonts w:ascii="Californian FB" w:eastAsia="Malgun Gothic" w:hAnsi="Californian FB" w:cs="Tahoma"/>
        </w:rPr>
      </w:pPr>
      <w:r w:rsidRPr="00785F5B">
        <w:rPr>
          <w:rFonts w:ascii="Californian FB" w:eastAsia="Malgun Gothic" w:hAnsi="Californian FB" w:cs="Tahoma"/>
        </w:rPr>
        <w:t>Lo</w:t>
      </w:r>
      <w:r w:rsidR="00550DAC" w:rsidRPr="00785F5B">
        <w:rPr>
          <w:rFonts w:ascii="Californian FB" w:eastAsia="Malgun Gothic" w:hAnsi="Californian FB" w:cs="Tahoma"/>
        </w:rPr>
        <w:t>s estudiantes solo podrán hacer llamadas telefónicas desde el teléfono público durante los descansos.</w:t>
      </w:r>
    </w:p>
    <w:p w14:paraId="2920F131" w14:textId="496B46D8" w:rsidR="00550DAC" w:rsidRPr="00785F5B" w:rsidRDefault="00684432" w:rsidP="00EF4D22">
      <w:pPr>
        <w:numPr>
          <w:ilvl w:val="0"/>
          <w:numId w:val="50"/>
        </w:numPr>
        <w:spacing w:after="0" w:line="240" w:lineRule="auto"/>
        <w:ind w:left="709" w:hanging="709"/>
        <w:jc w:val="both"/>
        <w:rPr>
          <w:rFonts w:ascii="Californian FB" w:eastAsia="Malgun Gothic" w:hAnsi="Californian FB" w:cs="Tahoma"/>
        </w:rPr>
      </w:pPr>
      <w:r w:rsidRPr="00785F5B">
        <w:rPr>
          <w:rFonts w:ascii="Californian FB" w:eastAsia="Malgun Gothic" w:hAnsi="Californian FB" w:cs="Tahoma"/>
        </w:rPr>
        <w:t>Si un</w:t>
      </w:r>
      <w:r w:rsidR="00550DAC" w:rsidRPr="00785F5B">
        <w:rPr>
          <w:rFonts w:ascii="Californian FB" w:eastAsia="Malgun Gothic" w:hAnsi="Californian FB" w:cs="Tahoma"/>
        </w:rPr>
        <w:t xml:space="preserve"> estudiante necesita realizar una llamada urgente a su casa, podrá utilizar previa autorización, los teléfonos de la Institución, incluso el celular.</w:t>
      </w:r>
    </w:p>
    <w:p w14:paraId="4EB5DE5F" w14:textId="0DF24EF2" w:rsidR="00104D29" w:rsidRPr="00DA4912" w:rsidRDefault="00550DAC" w:rsidP="00550DAC">
      <w:pPr>
        <w:numPr>
          <w:ilvl w:val="0"/>
          <w:numId w:val="50"/>
        </w:numPr>
        <w:spacing w:after="0" w:line="240" w:lineRule="auto"/>
        <w:ind w:left="709" w:hanging="709"/>
        <w:jc w:val="both"/>
        <w:rPr>
          <w:rFonts w:ascii="Californian FB" w:eastAsia="Malgun Gothic" w:hAnsi="Californian FB" w:cs="Tahoma"/>
        </w:rPr>
      </w:pPr>
      <w:r w:rsidRPr="00785F5B">
        <w:rPr>
          <w:rFonts w:ascii="Californian FB" w:eastAsia="Malgun Gothic" w:hAnsi="Californian FB" w:cs="Tahoma"/>
        </w:rPr>
        <w:t>Durante l</w:t>
      </w:r>
      <w:r w:rsidR="00F15926" w:rsidRPr="00785F5B">
        <w:rPr>
          <w:rFonts w:ascii="Californian FB" w:eastAsia="Malgun Gothic" w:hAnsi="Californian FB" w:cs="Tahoma"/>
        </w:rPr>
        <w:t>a hora de clase, el</w:t>
      </w:r>
      <w:r w:rsidR="00257E89" w:rsidRPr="00785F5B">
        <w:rPr>
          <w:rFonts w:ascii="Californian FB" w:eastAsia="Malgun Gothic" w:hAnsi="Californian FB" w:cs="Tahoma"/>
        </w:rPr>
        <w:t xml:space="preserve"> estudiante </w:t>
      </w:r>
      <w:r w:rsidRPr="00785F5B">
        <w:rPr>
          <w:rFonts w:ascii="Californian FB" w:eastAsia="Malgun Gothic" w:hAnsi="Californian FB" w:cs="Tahoma"/>
        </w:rPr>
        <w:t>permanecerá en el sitio en el que se desarrolla la misma, hasta su terminación.</w:t>
      </w:r>
    </w:p>
    <w:p w14:paraId="2E5AD9A9" w14:textId="6E5CE250" w:rsidR="00104D29" w:rsidRDefault="00104D29" w:rsidP="00550DAC">
      <w:pPr>
        <w:spacing w:after="0" w:line="240" w:lineRule="auto"/>
        <w:jc w:val="both"/>
        <w:rPr>
          <w:rFonts w:ascii="Californian FB" w:eastAsia="Malgun Gothic" w:hAnsi="Californian FB" w:cs="Tahoma"/>
        </w:rPr>
      </w:pPr>
    </w:p>
    <w:p w14:paraId="7C63008F" w14:textId="77777777" w:rsidR="00104D29" w:rsidRPr="00785F5B" w:rsidRDefault="00104D29" w:rsidP="00550DAC">
      <w:pPr>
        <w:spacing w:after="0" w:line="240" w:lineRule="auto"/>
        <w:jc w:val="both"/>
        <w:rPr>
          <w:rFonts w:ascii="Californian FB" w:eastAsia="Malgun Gothic" w:hAnsi="Californian FB" w:cs="Tahom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785F5B" w14:paraId="6C32BC40" w14:textId="77777777" w:rsidTr="00133898">
        <w:trPr>
          <w:trHeight w:val="262"/>
        </w:trPr>
        <w:tc>
          <w:tcPr>
            <w:tcW w:w="10598" w:type="dxa"/>
            <w:shd w:val="clear" w:color="auto" w:fill="D9D9D9" w:themeFill="background1" w:themeFillShade="D9"/>
          </w:tcPr>
          <w:p w14:paraId="058C234C" w14:textId="77777777" w:rsidR="00550DAC" w:rsidRPr="00785F5B" w:rsidRDefault="00550DAC" w:rsidP="00550DAC">
            <w:pPr>
              <w:spacing w:after="0" w:line="240" w:lineRule="auto"/>
              <w:jc w:val="both"/>
              <w:rPr>
                <w:rFonts w:ascii="Californian FB" w:eastAsia="Malgun Gothic" w:hAnsi="Californian FB" w:cs="Tahoma"/>
                <w:b/>
                <w:bCs/>
              </w:rPr>
            </w:pPr>
            <w:r w:rsidRPr="00785F5B">
              <w:rPr>
                <w:rFonts w:ascii="Californian FB" w:eastAsia="Malgun Gothic" w:hAnsi="Californian FB" w:cs="Tahoma"/>
                <w:b/>
                <w:bCs/>
              </w:rPr>
              <w:t>8.3.2 PLANEACIÓN DE TRABAJOS, TAREAS Y ACTIVIDADES PEDAGÓGICAS</w:t>
            </w:r>
          </w:p>
        </w:tc>
      </w:tr>
    </w:tbl>
    <w:p w14:paraId="716CD271" w14:textId="77777777" w:rsidR="00550DAC" w:rsidRPr="00785F5B" w:rsidRDefault="00550DAC" w:rsidP="00550DAC">
      <w:pPr>
        <w:spacing w:after="0" w:line="240" w:lineRule="auto"/>
        <w:jc w:val="both"/>
        <w:rPr>
          <w:rFonts w:ascii="Californian FB" w:eastAsia="Malgun Gothic" w:hAnsi="Californian FB" w:cs="Tahoma"/>
          <w:b/>
          <w:bCs/>
        </w:rPr>
      </w:pPr>
    </w:p>
    <w:p w14:paraId="76D2282B" w14:textId="12EE6A25" w:rsidR="00550DAC" w:rsidRPr="00785F5B" w:rsidRDefault="0009197E" w:rsidP="00EF4D22">
      <w:pPr>
        <w:numPr>
          <w:ilvl w:val="0"/>
          <w:numId w:val="51"/>
        </w:numPr>
        <w:spacing w:after="0" w:line="240" w:lineRule="auto"/>
        <w:ind w:left="709" w:hanging="709"/>
        <w:jc w:val="both"/>
        <w:rPr>
          <w:rFonts w:ascii="Californian FB" w:eastAsia="Malgun Gothic" w:hAnsi="Californian FB" w:cs="Tahoma"/>
        </w:rPr>
      </w:pPr>
      <w:r w:rsidRPr="00785F5B">
        <w:rPr>
          <w:rFonts w:ascii="Californian FB" w:eastAsia="Malgun Gothic" w:hAnsi="Californian FB" w:cs="Tahoma"/>
        </w:rPr>
        <w:t>Al iniciar cada periodo, lo</w:t>
      </w:r>
      <w:r w:rsidR="00550DAC" w:rsidRPr="00785F5B">
        <w:rPr>
          <w:rFonts w:ascii="Californian FB" w:eastAsia="Malgun Gothic" w:hAnsi="Californian FB" w:cs="Tahoma"/>
        </w:rPr>
        <w:t>s estudiantes y docentes establecerán las normas para la realización de la clase, de los trabajos, talleres, exposiciones e investigaciones, etc.</w:t>
      </w:r>
    </w:p>
    <w:p w14:paraId="775BE1D8" w14:textId="77777777" w:rsidR="00550DAC" w:rsidRPr="00785F5B" w:rsidRDefault="00550DAC" w:rsidP="00EF4D22">
      <w:pPr>
        <w:numPr>
          <w:ilvl w:val="0"/>
          <w:numId w:val="51"/>
        </w:numPr>
        <w:spacing w:after="0" w:line="240" w:lineRule="auto"/>
        <w:ind w:left="709" w:hanging="709"/>
        <w:jc w:val="both"/>
        <w:rPr>
          <w:rFonts w:ascii="Californian FB" w:eastAsia="Malgun Gothic" w:hAnsi="Californian FB" w:cs="Tahoma"/>
        </w:rPr>
      </w:pPr>
      <w:r w:rsidRPr="00785F5B">
        <w:rPr>
          <w:rFonts w:ascii="Californian FB" w:eastAsia="Malgun Gothic" w:hAnsi="Californian FB" w:cs="Tahoma"/>
        </w:rPr>
        <w:t>Docentes y estudiantes acordarán oportunamente las fechas para la realización de tareas, trabajos y evaluaciones, teniendo en cuenta las actividades de las otras materias y consignarán los acuerdos en el cronograma de actividades mensual del aula.</w:t>
      </w:r>
    </w:p>
    <w:p w14:paraId="1AF40EC9" w14:textId="77777777" w:rsidR="00550DAC" w:rsidRPr="00785F5B" w:rsidRDefault="00550DAC" w:rsidP="00EF4D22">
      <w:pPr>
        <w:numPr>
          <w:ilvl w:val="0"/>
          <w:numId w:val="51"/>
        </w:numPr>
        <w:spacing w:after="0" w:line="240" w:lineRule="auto"/>
        <w:ind w:left="709" w:hanging="709"/>
        <w:jc w:val="both"/>
        <w:rPr>
          <w:rFonts w:ascii="Californian FB" w:eastAsia="Malgun Gothic" w:hAnsi="Californian FB" w:cs="Tahoma"/>
        </w:rPr>
      </w:pPr>
      <w:r w:rsidRPr="00785F5B">
        <w:rPr>
          <w:rFonts w:ascii="Californian FB" w:eastAsia="Malgun Gothic" w:hAnsi="Californian FB" w:cs="Tahoma"/>
        </w:rPr>
        <w:t xml:space="preserve">Los docentes tendrán en cuenta </w:t>
      </w:r>
      <w:r w:rsidRPr="00785F5B">
        <w:rPr>
          <w:rFonts w:ascii="Californian FB" w:eastAsia="Malgun Gothic" w:hAnsi="Californian FB" w:cs="Tahoma"/>
          <w:b/>
        </w:rPr>
        <w:t>el cronograma institucional</w:t>
      </w:r>
      <w:r w:rsidRPr="00785F5B">
        <w:rPr>
          <w:rFonts w:ascii="Californian FB" w:eastAsia="Malgun Gothic" w:hAnsi="Californian FB" w:cs="Tahoma"/>
        </w:rPr>
        <w:t xml:space="preserve"> y las actividades programadas por sus compañeros al planificar las actividades escolares. </w:t>
      </w:r>
    </w:p>
    <w:p w14:paraId="1FE7FD7A" w14:textId="77777777" w:rsidR="00550DAC" w:rsidRPr="00785F5B" w:rsidRDefault="00980736" w:rsidP="00EF4D22">
      <w:pPr>
        <w:numPr>
          <w:ilvl w:val="0"/>
          <w:numId w:val="51"/>
        </w:numPr>
        <w:spacing w:after="0" w:line="240" w:lineRule="auto"/>
        <w:ind w:left="709" w:hanging="709"/>
        <w:jc w:val="both"/>
        <w:rPr>
          <w:rFonts w:ascii="Californian FB" w:eastAsia="Malgun Gothic" w:hAnsi="Californian FB" w:cs="Tahoma"/>
        </w:rPr>
      </w:pPr>
      <w:r w:rsidRPr="00785F5B">
        <w:rPr>
          <w:rFonts w:ascii="Californian FB" w:eastAsia="Malgun Gothic" w:hAnsi="Californian FB" w:cs="Tahoma"/>
        </w:rPr>
        <w:t>El docente puede</w:t>
      </w:r>
      <w:r w:rsidR="00550DAC" w:rsidRPr="00785F5B">
        <w:rPr>
          <w:rFonts w:ascii="Californian FB" w:eastAsia="Malgun Gothic" w:hAnsi="Californian FB" w:cs="Tahoma"/>
        </w:rPr>
        <w:t xml:space="preserve"> utilizar en ciertas actividades la </w:t>
      </w:r>
      <w:r w:rsidR="00550DAC" w:rsidRPr="00785F5B">
        <w:rPr>
          <w:rFonts w:ascii="Californian FB" w:eastAsia="Malgun Gothic" w:hAnsi="Californian FB" w:cs="Tahoma"/>
          <w:b/>
        </w:rPr>
        <w:t>música ambiental</w:t>
      </w:r>
      <w:r w:rsidRPr="00785F5B">
        <w:rPr>
          <w:rFonts w:ascii="Californian FB" w:eastAsia="Malgun Gothic" w:hAnsi="Californian FB" w:cs="Tahoma"/>
        </w:rPr>
        <w:t xml:space="preserve"> suave y estilizada, sin que </w:t>
      </w:r>
      <w:r w:rsidR="00550DAC" w:rsidRPr="00785F5B">
        <w:rPr>
          <w:rFonts w:ascii="Californian FB" w:eastAsia="Malgun Gothic" w:hAnsi="Californian FB" w:cs="Tahoma"/>
        </w:rPr>
        <w:t>afecte el proceso de aprendizaje que se realiza.</w:t>
      </w:r>
    </w:p>
    <w:p w14:paraId="21F3FD99" w14:textId="4625EBE1" w:rsidR="00550DAC" w:rsidRPr="000958AF" w:rsidRDefault="00550DAC" w:rsidP="00EF4D22">
      <w:pPr>
        <w:numPr>
          <w:ilvl w:val="0"/>
          <w:numId w:val="51"/>
        </w:numPr>
        <w:spacing w:after="0" w:line="240" w:lineRule="auto"/>
        <w:ind w:left="709" w:hanging="709"/>
        <w:jc w:val="both"/>
        <w:rPr>
          <w:rFonts w:ascii="Californian FB" w:eastAsia="Malgun Gothic" w:hAnsi="Californian FB" w:cs="Tahoma"/>
        </w:rPr>
      </w:pPr>
      <w:r w:rsidRPr="000958AF">
        <w:rPr>
          <w:rFonts w:ascii="Californian FB" w:eastAsia="Malgun Gothic" w:hAnsi="Californian FB" w:cs="Tahoma"/>
        </w:rPr>
        <w:t xml:space="preserve">Una vez iniciada la clase debe respetarse el adecuado desarrollo del proceso pedagógico. </w:t>
      </w:r>
      <w:r w:rsidR="0009197E">
        <w:rPr>
          <w:rFonts w:ascii="Californian FB" w:eastAsia="Malgun Gothic" w:hAnsi="Californian FB" w:cs="Tahoma"/>
          <w:b/>
        </w:rPr>
        <w:t>Cualquier anuncio para lo</w:t>
      </w:r>
      <w:r w:rsidRPr="000958AF">
        <w:rPr>
          <w:rFonts w:ascii="Californian FB" w:eastAsia="Malgun Gothic" w:hAnsi="Californian FB" w:cs="Tahoma"/>
          <w:b/>
        </w:rPr>
        <w:t>s estudiantes o el docente deberá realizarse en el momento de cambio de clase.</w:t>
      </w:r>
    </w:p>
    <w:p w14:paraId="2854ACFA" w14:textId="070B8D47" w:rsidR="00550DAC" w:rsidRPr="000958AF" w:rsidRDefault="00550DAC" w:rsidP="00EF4D22">
      <w:pPr>
        <w:numPr>
          <w:ilvl w:val="0"/>
          <w:numId w:val="51"/>
        </w:numPr>
        <w:spacing w:after="0" w:line="240" w:lineRule="auto"/>
        <w:ind w:left="709" w:hanging="709"/>
        <w:jc w:val="both"/>
        <w:rPr>
          <w:rFonts w:ascii="Californian FB" w:eastAsia="Malgun Gothic" w:hAnsi="Californian FB" w:cs="Tahoma"/>
        </w:rPr>
      </w:pPr>
      <w:r w:rsidRPr="000958AF">
        <w:rPr>
          <w:rFonts w:ascii="Californian FB" w:eastAsia="Malgun Gothic" w:hAnsi="Californian FB" w:cs="Tahoma"/>
        </w:rPr>
        <w:t xml:space="preserve">En el evento que se requiera una información para todo el grupo, se planeará con la Coordinadora de </w:t>
      </w:r>
      <w:r w:rsidR="00A0424E">
        <w:rPr>
          <w:rFonts w:ascii="Californian FB" w:eastAsia="Malgun Gothic" w:hAnsi="Californian FB" w:cs="Tahoma"/>
        </w:rPr>
        <w:t>Bienestar y Convivencia</w:t>
      </w:r>
      <w:r w:rsidRPr="000958AF">
        <w:rPr>
          <w:rFonts w:ascii="Californian FB" w:eastAsia="Malgun Gothic" w:hAnsi="Californian FB" w:cs="Tahoma"/>
        </w:rPr>
        <w:t>.</w:t>
      </w:r>
    </w:p>
    <w:p w14:paraId="537CB6DB" w14:textId="77777777" w:rsidR="00550DAC" w:rsidRPr="000958AF" w:rsidRDefault="00550DAC" w:rsidP="00550DAC">
      <w:pPr>
        <w:spacing w:after="0" w:line="240" w:lineRule="auto"/>
        <w:ind w:left="360"/>
        <w:jc w:val="both"/>
        <w:rPr>
          <w:rFonts w:ascii="Californian FB" w:eastAsia="Malgun Gothic" w:hAnsi="Californian FB" w:cs="Tahom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0958AF" w14:paraId="2AF6A462" w14:textId="77777777" w:rsidTr="00133898">
        <w:trPr>
          <w:trHeight w:val="390"/>
        </w:trPr>
        <w:tc>
          <w:tcPr>
            <w:tcW w:w="10598" w:type="dxa"/>
            <w:shd w:val="clear" w:color="auto" w:fill="D9D9D9" w:themeFill="background1" w:themeFillShade="D9"/>
          </w:tcPr>
          <w:p w14:paraId="727FC6B3" w14:textId="77777777" w:rsidR="00550DAC" w:rsidRPr="000958AF" w:rsidRDefault="00550DAC" w:rsidP="00550DAC">
            <w:pPr>
              <w:spacing w:after="0" w:line="240" w:lineRule="auto"/>
              <w:ind w:left="709" w:hanging="709"/>
              <w:rPr>
                <w:rFonts w:ascii="Californian FB" w:eastAsia="Malgun Gothic" w:hAnsi="Californian FB" w:cs="Tahoma"/>
                <w:b/>
              </w:rPr>
            </w:pPr>
            <w:r w:rsidRPr="000958AF">
              <w:rPr>
                <w:rFonts w:ascii="Californian FB" w:eastAsia="Malgun Gothic" w:hAnsi="Californian FB" w:cs="Tahoma"/>
                <w:b/>
              </w:rPr>
              <w:t>8.3.3      PROCEDIMIENTOS PARA PROGRAMAR ACTIVIDADES EXTRACURRICULARES</w:t>
            </w:r>
            <w:r w:rsidRPr="000958AF">
              <w:rPr>
                <w:rFonts w:ascii="Californian FB" w:eastAsia="Malgun Gothic" w:hAnsi="Californian FB" w:cs="Tahoma"/>
              </w:rPr>
              <w:t xml:space="preserve">, </w:t>
            </w:r>
            <w:r w:rsidRPr="000958AF">
              <w:rPr>
                <w:rFonts w:ascii="Californian FB" w:eastAsia="Malgun Gothic" w:hAnsi="Californian FB" w:cs="Tahoma"/>
                <w:b/>
              </w:rPr>
              <w:t>dentro o fuera de la Institución.</w:t>
            </w:r>
          </w:p>
        </w:tc>
      </w:tr>
    </w:tbl>
    <w:p w14:paraId="530D180B" w14:textId="77777777" w:rsidR="00550DAC" w:rsidRPr="000958AF" w:rsidRDefault="00550DAC" w:rsidP="00550DAC">
      <w:pPr>
        <w:spacing w:after="0" w:line="240" w:lineRule="auto"/>
        <w:rPr>
          <w:rFonts w:ascii="Californian FB" w:eastAsia="Malgun Gothic" w:hAnsi="Californian FB" w:cs="Tahoma"/>
          <w:b/>
        </w:rPr>
      </w:pPr>
    </w:p>
    <w:p w14:paraId="38605309" w14:textId="3C1B913A" w:rsidR="00550DAC" w:rsidRPr="000958AF" w:rsidRDefault="00C42BC5" w:rsidP="00EF4D22">
      <w:pPr>
        <w:numPr>
          <w:ilvl w:val="0"/>
          <w:numId w:val="52"/>
        </w:numPr>
        <w:tabs>
          <w:tab w:val="left" w:pos="-720"/>
          <w:tab w:val="left" w:pos="426"/>
        </w:tabs>
        <w:spacing w:after="0" w:line="240" w:lineRule="auto"/>
        <w:ind w:left="709" w:hanging="709"/>
        <w:jc w:val="both"/>
        <w:rPr>
          <w:rFonts w:ascii="Californian FB" w:eastAsia="Malgun Gothic" w:hAnsi="Californian FB" w:cs="Tahoma"/>
          <w:lang w:val="es-ES" w:eastAsia="es-ES"/>
        </w:rPr>
      </w:pPr>
      <w:r>
        <w:rPr>
          <w:rFonts w:ascii="Californian FB" w:eastAsia="Malgun Gothic" w:hAnsi="Californian FB" w:cs="Tahoma"/>
          <w:lang w:val="es-ES" w:eastAsia="es-ES"/>
        </w:rPr>
        <w:t xml:space="preserve">     </w:t>
      </w:r>
      <w:r w:rsidR="00550DAC" w:rsidRPr="000958AF">
        <w:rPr>
          <w:rFonts w:ascii="Californian FB" w:eastAsia="Malgun Gothic" w:hAnsi="Californian FB" w:cs="Tahoma"/>
          <w:lang w:val="es-ES" w:eastAsia="es-ES"/>
        </w:rPr>
        <w:t>Toda decisión que involucre cambios en el horario o en las actividades institucionales en las q</w:t>
      </w:r>
      <w:r w:rsidR="0009197E">
        <w:rPr>
          <w:rFonts w:ascii="Californian FB" w:eastAsia="Malgun Gothic" w:hAnsi="Californian FB" w:cs="Tahoma"/>
          <w:lang w:val="es-ES" w:eastAsia="es-ES"/>
        </w:rPr>
        <w:t>ue participen lo</w:t>
      </w:r>
      <w:r w:rsidR="009508C4" w:rsidRPr="000958AF">
        <w:rPr>
          <w:rFonts w:ascii="Californian FB" w:eastAsia="Malgun Gothic" w:hAnsi="Californian FB" w:cs="Tahoma"/>
          <w:lang w:val="es-ES" w:eastAsia="es-ES"/>
        </w:rPr>
        <w:t xml:space="preserve">s estudiantes, </w:t>
      </w:r>
      <w:r w:rsidR="00550DAC" w:rsidRPr="000958AF">
        <w:rPr>
          <w:rFonts w:ascii="Californian FB" w:eastAsia="Malgun Gothic" w:hAnsi="Californian FB" w:cs="Tahoma"/>
          <w:lang w:val="es-ES" w:eastAsia="es-ES"/>
        </w:rPr>
        <w:t>requieren que el docente solicite la autorización a  Coordinación Académica.</w:t>
      </w:r>
    </w:p>
    <w:p w14:paraId="625E4F78" w14:textId="16E5D1D0" w:rsidR="00550DAC" w:rsidRPr="000958AF" w:rsidRDefault="00550DAC" w:rsidP="00EF4D22">
      <w:pPr>
        <w:numPr>
          <w:ilvl w:val="0"/>
          <w:numId w:val="52"/>
        </w:numPr>
        <w:tabs>
          <w:tab w:val="left" w:pos="-720"/>
          <w:tab w:val="left" w:pos="426"/>
        </w:tabs>
        <w:spacing w:after="0" w:line="240" w:lineRule="auto"/>
        <w:ind w:left="709" w:hanging="709"/>
        <w:jc w:val="both"/>
        <w:rPr>
          <w:rFonts w:ascii="Californian FB" w:eastAsia="Malgun Gothic" w:hAnsi="Californian FB" w:cs="Tahoma"/>
          <w:lang w:val="es-ES" w:eastAsia="es-ES"/>
        </w:rPr>
      </w:pPr>
      <w:r w:rsidRPr="000958AF">
        <w:rPr>
          <w:rFonts w:ascii="Californian FB" w:eastAsia="Malgun Gothic" w:hAnsi="Californian FB" w:cs="Tahoma"/>
          <w:lang w:val="es-ES" w:eastAsia="es-ES"/>
        </w:rPr>
        <w:t xml:space="preserve">      Cada Coordinador</w:t>
      </w:r>
      <w:r w:rsidR="009508C4" w:rsidRPr="000958AF">
        <w:rPr>
          <w:rFonts w:ascii="Californian FB" w:eastAsia="Malgun Gothic" w:hAnsi="Californian FB" w:cs="Tahoma"/>
          <w:lang w:val="es-ES" w:eastAsia="es-ES"/>
        </w:rPr>
        <w:t>(</w:t>
      </w:r>
      <w:r w:rsidRPr="000958AF">
        <w:rPr>
          <w:rFonts w:ascii="Californian FB" w:eastAsia="Malgun Gothic" w:hAnsi="Californian FB" w:cs="Tahoma"/>
          <w:lang w:val="es-ES" w:eastAsia="es-ES"/>
        </w:rPr>
        <w:t>a</w:t>
      </w:r>
      <w:r w:rsidR="009508C4" w:rsidRPr="000958AF">
        <w:rPr>
          <w:rFonts w:ascii="Californian FB" w:eastAsia="Malgun Gothic" w:hAnsi="Californian FB" w:cs="Tahoma"/>
          <w:lang w:val="es-ES" w:eastAsia="es-ES"/>
        </w:rPr>
        <w:t xml:space="preserve">) </w:t>
      </w:r>
      <w:r w:rsidRPr="000958AF">
        <w:rPr>
          <w:rFonts w:ascii="Californian FB" w:eastAsia="Malgun Gothic" w:hAnsi="Californian FB" w:cs="Tahoma"/>
          <w:lang w:val="es-ES" w:eastAsia="es-ES"/>
        </w:rPr>
        <w:t>mantendrá un contacto continuo con el grupo de docentes para informarles oportunamente los cambios de activid</w:t>
      </w:r>
      <w:r w:rsidR="009508C4" w:rsidRPr="000958AF">
        <w:rPr>
          <w:rFonts w:ascii="Californian FB" w:eastAsia="Malgun Gothic" w:hAnsi="Californian FB" w:cs="Tahoma"/>
          <w:lang w:val="es-ES" w:eastAsia="es-ES"/>
        </w:rPr>
        <w:t>ades y situaciones particulares</w:t>
      </w:r>
      <w:r w:rsidR="0009197E">
        <w:rPr>
          <w:rFonts w:ascii="Californian FB" w:eastAsia="Malgun Gothic" w:hAnsi="Californian FB" w:cs="Tahoma"/>
          <w:lang w:val="es-ES" w:eastAsia="es-ES"/>
        </w:rPr>
        <w:t xml:space="preserve"> de lo</w:t>
      </w:r>
      <w:r w:rsidRPr="000958AF">
        <w:rPr>
          <w:rFonts w:ascii="Californian FB" w:eastAsia="Malgun Gothic" w:hAnsi="Californian FB" w:cs="Tahoma"/>
          <w:lang w:val="es-ES" w:eastAsia="es-ES"/>
        </w:rPr>
        <w:t>s estudiantes que ameriten ser conocidas por ellos.</w:t>
      </w:r>
    </w:p>
    <w:p w14:paraId="571B8835" w14:textId="1347B43B" w:rsidR="00550DAC" w:rsidRPr="00F41E4C" w:rsidRDefault="009508C4" w:rsidP="00EF4D22">
      <w:pPr>
        <w:numPr>
          <w:ilvl w:val="0"/>
          <w:numId w:val="52"/>
        </w:numPr>
        <w:spacing w:after="0" w:line="240" w:lineRule="auto"/>
        <w:ind w:left="709" w:hanging="709"/>
        <w:jc w:val="both"/>
        <w:rPr>
          <w:rFonts w:ascii="Californian FB" w:eastAsia="Malgun Gothic" w:hAnsi="Californian FB" w:cs="Tahoma"/>
        </w:rPr>
      </w:pPr>
      <w:r w:rsidRPr="00F41E4C">
        <w:rPr>
          <w:rFonts w:ascii="Californian FB" w:eastAsia="Malgun Gothic" w:hAnsi="Californian FB" w:cs="Tahoma"/>
        </w:rPr>
        <w:t xml:space="preserve">La persona que vaya a </w:t>
      </w:r>
      <w:r w:rsidR="00550DAC" w:rsidRPr="00F41E4C">
        <w:rPr>
          <w:rFonts w:ascii="Californian FB" w:eastAsia="Malgun Gothic" w:hAnsi="Californian FB" w:cs="Tahoma"/>
        </w:rPr>
        <w:t xml:space="preserve">realizar actividades especiales en la hora de clase que impliquen la utilización de un espacio diferente al salón de clase y la asistencia de personas ajenas a la institución, deberá informar oportunamente a la Coordinadora de </w:t>
      </w:r>
      <w:r w:rsidR="00F06504">
        <w:rPr>
          <w:rFonts w:ascii="Californian FB" w:eastAsia="Malgun Gothic" w:hAnsi="Californian FB" w:cs="Tahoma"/>
        </w:rPr>
        <w:t>Bienestar y Convivencia</w:t>
      </w:r>
      <w:r w:rsidR="00550DAC" w:rsidRPr="00F41E4C">
        <w:rPr>
          <w:rFonts w:ascii="Californian FB" w:eastAsia="Malgun Gothic" w:hAnsi="Californian FB" w:cs="Tahoma"/>
        </w:rPr>
        <w:t xml:space="preserve">  y recepción, de forma tal que pueda planearse adecuadamente y no afecte el normal desarrollo de la jornada escolar.</w:t>
      </w:r>
    </w:p>
    <w:p w14:paraId="56453C62" w14:textId="7B7FA03A" w:rsidR="00550DAC" w:rsidRPr="00F41E4C" w:rsidRDefault="00550DAC" w:rsidP="00EF4D22">
      <w:pPr>
        <w:numPr>
          <w:ilvl w:val="0"/>
          <w:numId w:val="52"/>
        </w:numPr>
        <w:spacing w:after="0" w:line="240" w:lineRule="auto"/>
        <w:ind w:left="709" w:hanging="709"/>
        <w:jc w:val="both"/>
        <w:rPr>
          <w:rFonts w:ascii="Californian FB" w:eastAsia="Malgun Gothic" w:hAnsi="Californian FB" w:cs="Tahoma"/>
        </w:rPr>
      </w:pPr>
      <w:r w:rsidRPr="00F41E4C">
        <w:rPr>
          <w:rFonts w:ascii="Californian FB" w:eastAsia="Malgun Gothic" w:hAnsi="Californian FB" w:cs="Tahoma"/>
        </w:rPr>
        <w:t xml:space="preserve">Las actividades extracurriculares, salidas pedagógicas, deportivas, etc. deberán planearse por lo menos con una semana de anticipación, previa autorización de la Coordinadora Académica y/o de la Directora General, informando a la Coordinadora de </w:t>
      </w:r>
      <w:r w:rsidR="00F06504">
        <w:rPr>
          <w:rFonts w:ascii="Californian FB" w:eastAsia="Malgun Gothic" w:hAnsi="Californian FB" w:cs="Tahoma"/>
        </w:rPr>
        <w:t>Bienestar y Convivencia</w:t>
      </w:r>
      <w:r w:rsidRPr="00F41E4C">
        <w:rPr>
          <w:rFonts w:ascii="Californian FB" w:eastAsia="Malgun Gothic" w:hAnsi="Californian FB" w:cs="Tahoma"/>
        </w:rPr>
        <w:t>.</w:t>
      </w:r>
    </w:p>
    <w:p w14:paraId="392A615B" w14:textId="77777777" w:rsidR="00550DAC" w:rsidRPr="000958AF" w:rsidRDefault="00550DAC" w:rsidP="00EF4D22">
      <w:pPr>
        <w:numPr>
          <w:ilvl w:val="0"/>
          <w:numId w:val="52"/>
        </w:numPr>
        <w:spacing w:after="0" w:line="240" w:lineRule="auto"/>
        <w:ind w:left="709" w:hanging="709"/>
        <w:jc w:val="both"/>
        <w:rPr>
          <w:rFonts w:ascii="Californian FB" w:eastAsia="Malgun Gothic" w:hAnsi="Californian FB" w:cs="Tahoma"/>
        </w:rPr>
      </w:pPr>
      <w:r w:rsidRPr="00F41E4C">
        <w:rPr>
          <w:rFonts w:ascii="Californian FB" w:eastAsia="Malgun Gothic" w:hAnsi="Californian FB" w:cs="Tahoma"/>
        </w:rPr>
        <w:t>Las salidas pedagógicas fuera de la ciudad cumplen lo</w:t>
      </w:r>
      <w:r w:rsidR="009508C4" w:rsidRPr="00F41E4C">
        <w:rPr>
          <w:rFonts w:ascii="Californian FB" w:eastAsia="Malgun Gothic" w:hAnsi="Californian FB" w:cs="Tahoma"/>
        </w:rPr>
        <w:t>s</w:t>
      </w:r>
      <w:r w:rsidRPr="00F41E4C">
        <w:rPr>
          <w:rFonts w:ascii="Californian FB" w:eastAsia="Malgun Gothic" w:hAnsi="Californian FB" w:cs="Tahoma"/>
        </w:rPr>
        <w:t xml:space="preserve"> requisitos establecidos</w:t>
      </w:r>
      <w:r w:rsidRPr="000958AF">
        <w:rPr>
          <w:rFonts w:ascii="Californian FB" w:eastAsia="Malgun Gothic" w:hAnsi="Californian FB" w:cs="Tahoma"/>
        </w:rPr>
        <w:t xml:space="preserve"> en la Directiva Ministerial No 55 del 18 de </w:t>
      </w:r>
      <w:r w:rsidR="009508C4" w:rsidRPr="000958AF">
        <w:rPr>
          <w:rFonts w:ascii="Californian FB" w:eastAsia="Malgun Gothic" w:hAnsi="Californian FB" w:cs="Tahoma"/>
        </w:rPr>
        <w:t>diciembre</w:t>
      </w:r>
      <w:r w:rsidRPr="000958AF">
        <w:rPr>
          <w:rFonts w:ascii="Californian FB" w:eastAsia="Malgun Gothic" w:hAnsi="Californian FB" w:cs="Tahoma"/>
        </w:rPr>
        <w:t xml:space="preserve"> de 2014.</w:t>
      </w:r>
    </w:p>
    <w:p w14:paraId="29E5AD29" w14:textId="5D265EDE" w:rsidR="00550DAC" w:rsidRPr="000958AF" w:rsidRDefault="00550DAC" w:rsidP="00EF4D22">
      <w:pPr>
        <w:numPr>
          <w:ilvl w:val="0"/>
          <w:numId w:val="52"/>
        </w:numPr>
        <w:spacing w:after="0" w:line="240" w:lineRule="auto"/>
        <w:ind w:left="709" w:hanging="709"/>
        <w:jc w:val="both"/>
        <w:rPr>
          <w:rFonts w:ascii="Californian FB" w:eastAsia="Malgun Gothic" w:hAnsi="Californian FB" w:cs="Tahoma"/>
        </w:rPr>
      </w:pPr>
      <w:r w:rsidRPr="000958AF">
        <w:rPr>
          <w:rFonts w:ascii="Californian FB" w:eastAsia="Malgun Gothic" w:hAnsi="Californian FB" w:cs="Tahoma"/>
        </w:rPr>
        <w:t>En caso de realizarse una actividad extracurricular que impliq</w:t>
      </w:r>
      <w:r w:rsidR="00F24A90" w:rsidRPr="000958AF">
        <w:rPr>
          <w:rFonts w:ascii="Californian FB" w:eastAsia="Malgun Gothic" w:hAnsi="Californian FB" w:cs="Tahoma"/>
        </w:rPr>
        <w:t xml:space="preserve">ue salir de la Institución, se </w:t>
      </w:r>
      <w:r w:rsidRPr="000958AF">
        <w:rPr>
          <w:rFonts w:ascii="Californian FB" w:eastAsia="Malgun Gothic" w:hAnsi="Californian FB" w:cs="Tahoma"/>
          <w:b/>
        </w:rPr>
        <w:t xml:space="preserve">exigirá </w:t>
      </w:r>
      <w:r w:rsidR="0009197E">
        <w:rPr>
          <w:rFonts w:ascii="Californian FB" w:eastAsia="Malgun Gothic" w:hAnsi="Californian FB" w:cs="Tahoma"/>
        </w:rPr>
        <w:t xml:space="preserve">que </w:t>
      </w:r>
      <w:r w:rsidR="00350474" w:rsidRPr="00350474">
        <w:rPr>
          <w:rFonts w:ascii="Californian FB" w:eastAsia="Malgun Gothic" w:hAnsi="Californian FB" w:cs="Tahoma"/>
          <w:b/>
        </w:rPr>
        <w:t>todos los estudiantes</w:t>
      </w:r>
      <w:r w:rsidR="00B51C75" w:rsidRPr="00350474">
        <w:rPr>
          <w:rFonts w:ascii="Californian FB" w:eastAsia="Malgun Gothic" w:hAnsi="Californian FB" w:cs="Tahoma"/>
        </w:rPr>
        <w:t xml:space="preserve"> </w:t>
      </w:r>
      <w:r w:rsidR="00B51C75" w:rsidRPr="000958AF">
        <w:rPr>
          <w:rFonts w:ascii="Californian FB" w:eastAsia="Malgun Gothic" w:hAnsi="Californian FB" w:cs="Tahoma"/>
        </w:rPr>
        <w:t xml:space="preserve">entreguen por escrito la </w:t>
      </w:r>
      <w:r w:rsidRPr="000958AF">
        <w:rPr>
          <w:rFonts w:ascii="Californian FB" w:eastAsia="Malgun Gothic" w:hAnsi="Californian FB" w:cs="Tahoma"/>
        </w:rPr>
        <w:t xml:space="preserve">autorización de sus padres, como </w:t>
      </w:r>
      <w:r w:rsidR="00350474" w:rsidRPr="000958AF">
        <w:rPr>
          <w:rFonts w:ascii="Californian FB" w:eastAsia="Malgun Gothic" w:hAnsi="Californian FB" w:cs="Tahoma"/>
        </w:rPr>
        <w:t>requisito obligatorio</w:t>
      </w:r>
      <w:r w:rsidRPr="000958AF">
        <w:rPr>
          <w:rFonts w:ascii="Californian FB" w:eastAsia="Malgun Gothic" w:hAnsi="Californian FB" w:cs="Tahoma"/>
        </w:rPr>
        <w:t xml:space="preserve"> establecido por la Secretaria de Educación y Tránsito.</w:t>
      </w:r>
    </w:p>
    <w:p w14:paraId="6B30D436" w14:textId="4A5FE1FB" w:rsidR="00550DAC" w:rsidRPr="000958AF" w:rsidRDefault="00550DAC" w:rsidP="00EF4D22">
      <w:pPr>
        <w:numPr>
          <w:ilvl w:val="0"/>
          <w:numId w:val="52"/>
        </w:numPr>
        <w:spacing w:after="0" w:line="240" w:lineRule="auto"/>
        <w:ind w:left="709" w:hanging="709"/>
        <w:jc w:val="both"/>
        <w:rPr>
          <w:rFonts w:ascii="Californian FB" w:eastAsia="Malgun Gothic" w:hAnsi="Californian FB" w:cs="Tahoma"/>
          <w:lang w:val="es-ES"/>
        </w:rPr>
      </w:pPr>
      <w:r w:rsidRPr="000958AF">
        <w:rPr>
          <w:rFonts w:ascii="Californian FB" w:eastAsia="Malgun Gothic" w:hAnsi="Californian FB" w:cs="Tahoma"/>
          <w:lang w:val="es-ES"/>
        </w:rPr>
        <w:t xml:space="preserve">En caso de que se requiera la asistencia de la(s) estudiante(s) en actividades de coro, deportivas, de orientación vocacional, etc., se informará oportunamente a la Coordinadora de </w:t>
      </w:r>
      <w:r w:rsidR="00350474">
        <w:rPr>
          <w:rFonts w:ascii="Californian FB" w:eastAsia="Malgun Gothic" w:hAnsi="Californian FB" w:cs="Tahoma"/>
          <w:lang w:val="es-ES"/>
        </w:rPr>
        <w:t>Bienestar y Convivencia</w:t>
      </w:r>
      <w:r w:rsidRPr="000958AF">
        <w:rPr>
          <w:rFonts w:ascii="Californian FB" w:eastAsia="Malgun Gothic" w:hAnsi="Californian FB" w:cs="Tahoma"/>
          <w:lang w:val="es-ES"/>
        </w:rPr>
        <w:t>, para así coordinar e informar a los docentes sobre quienes asistirán a dicho evento.</w:t>
      </w:r>
    </w:p>
    <w:p w14:paraId="4B49FF0C" w14:textId="77777777" w:rsidR="00550DAC" w:rsidRPr="000958AF" w:rsidRDefault="00550DAC" w:rsidP="00550DAC">
      <w:pPr>
        <w:spacing w:after="0" w:line="240" w:lineRule="auto"/>
        <w:ind w:left="709"/>
        <w:rPr>
          <w:rFonts w:ascii="Californian FB" w:eastAsia="Malgun Gothic" w:hAnsi="Californian FB" w:cs="Tahoma"/>
          <w:lang w:val="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0958AF" w14:paraId="1BA0789D" w14:textId="77777777" w:rsidTr="00133898">
        <w:trPr>
          <w:trHeight w:val="228"/>
        </w:trPr>
        <w:tc>
          <w:tcPr>
            <w:tcW w:w="10598" w:type="dxa"/>
            <w:shd w:val="clear" w:color="auto" w:fill="D9D9D9" w:themeFill="background1" w:themeFillShade="D9"/>
          </w:tcPr>
          <w:p w14:paraId="70CA4AB2" w14:textId="77777777" w:rsidR="00550DAC" w:rsidRPr="000958AF" w:rsidRDefault="00550DAC" w:rsidP="00550DAC">
            <w:pPr>
              <w:keepNext/>
              <w:keepLines/>
              <w:spacing w:after="0" w:line="240" w:lineRule="auto"/>
              <w:jc w:val="both"/>
              <w:outlineLvl w:val="1"/>
              <w:rPr>
                <w:rFonts w:ascii="Californian FB" w:eastAsia="Malgun Gothic" w:hAnsi="Californian FB" w:cs="Tahoma"/>
                <w:b/>
                <w:bCs/>
                <w:u w:val="single"/>
              </w:rPr>
            </w:pPr>
            <w:r w:rsidRPr="000958AF">
              <w:rPr>
                <w:rFonts w:ascii="Californian FB" w:eastAsia="Malgun Gothic" w:hAnsi="Californian FB" w:cs="Tahoma"/>
                <w:b/>
                <w:bCs/>
              </w:rPr>
              <w:t>8.3.4     ÁREA DE EDUCACIÓN FÍSICA</w:t>
            </w:r>
          </w:p>
        </w:tc>
      </w:tr>
    </w:tbl>
    <w:p w14:paraId="763FF2E0" w14:textId="77777777" w:rsidR="00550DAC" w:rsidRPr="000958AF" w:rsidRDefault="00550DAC" w:rsidP="00550DAC">
      <w:pPr>
        <w:spacing w:after="0" w:line="240" w:lineRule="auto"/>
        <w:rPr>
          <w:rFonts w:ascii="Californian FB" w:eastAsia="Calibri" w:hAnsi="Californian FB" w:cs="Times New Roman"/>
        </w:rPr>
      </w:pPr>
    </w:p>
    <w:p w14:paraId="0E558565" w14:textId="3037F146" w:rsidR="00550DAC" w:rsidRPr="000958AF" w:rsidRDefault="0009197E" w:rsidP="00EF4D22">
      <w:pPr>
        <w:numPr>
          <w:ilvl w:val="0"/>
          <w:numId w:val="53"/>
        </w:numPr>
        <w:spacing w:after="0" w:line="240" w:lineRule="auto"/>
        <w:ind w:left="709" w:hanging="709"/>
        <w:jc w:val="both"/>
        <w:rPr>
          <w:rFonts w:ascii="Californian FB" w:eastAsia="Malgun Gothic" w:hAnsi="Californian FB" w:cs="Tahoma"/>
          <w:lang w:val="es-ES" w:eastAsia="es-ES"/>
        </w:rPr>
      </w:pPr>
      <w:r>
        <w:rPr>
          <w:rFonts w:ascii="Californian FB" w:eastAsia="Malgun Gothic" w:hAnsi="Californian FB" w:cs="Tahoma"/>
          <w:lang w:val="es-ES" w:eastAsia="es-ES"/>
        </w:rPr>
        <w:t>Lo</w:t>
      </w:r>
      <w:r w:rsidR="00550DAC" w:rsidRPr="000958AF">
        <w:rPr>
          <w:rFonts w:ascii="Californian FB" w:eastAsia="Malgun Gothic" w:hAnsi="Californian FB" w:cs="Tahoma"/>
          <w:lang w:val="es-ES" w:eastAsia="es-ES"/>
        </w:rPr>
        <w:t xml:space="preserve">s estudiantes deben asistir puntualmente a clase con el uniforme y los zapatos reglamentarios, detallados en el aparte de este </w:t>
      </w:r>
      <w:r w:rsidR="00584324" w:rsidRPr="000958AF">
        <w:rPr>
          <w:rFonts w:ascii="Californian FB" w:eastAsia="Malgun Gothic" w:hAnsi="Californian FB" w:cs="Tahoma"/>
          <w:lang w:val="es-ES" w:eastAsia="es-ES"/>
        </w:rPr>
        <w:t>Manual</w:t>
      </w:r>
      <w:r w:rsidR="00550DAC" w:rsidRPr="000958AF">
        <w:rPr>
          <w:rFonts w:ascii="Californian FB" w:eastAsia="Malgun Gothic" w:hAnsi="Californian FB" w:cs="Tahoma"/>
          <w:lang w:val="es-ES" w:eastAsia="es-ES"/>
        </w:rPr>
        <w:t xml:space="preserve"> de Convivencia como uniforme institucional.</w:t>
      </w:r>
    </w:p>
    <w:p w14:paraId="01EB3DA6" w14:textId="77777777" w:rsidR="00550DAC" w:rsidRPr="000958AF" w:rsidRDefault="00550DAC" w:rsidP="00EF4D22">
      <w:pPr>
        <w:numPr>
          <w:ilvl w:val="0"/>
          <w:numId w:val="53"/>
        </w:numPr>
        <w:spacing w:after="0" w:line="240" w:lineRule="auto"/>
        <w:ind w:left="709" w:hanging="709"/>
        <w:jc w:val="both"/>
        <w:rPr>
          <w:rFonts w:ascii="Californian FB" w:eastAsia="Malgun Gothic" w:hAnsi="Californian FB" w:cs="Tahoma"/>
          <w:lang w:val="es-ES" w:eastAsia="es-ES"/>
        </w:rPr>
      </w:pPr>
      <w:r w:rsidRPr="000958AF">
        <w:rPr>
          <w:rFonts w:ascii="Californian FB" w:eastAsia="Malgun Gothic" w:hAnsi="Californian FB" w:cs="Tahoma"/>
          <w:lang w:val="es-ES" w:eastAsia="es-ES"/>
        </w:rPr>
        <w:t>En caso de no traer el uniforme adecuado, esto dará lugar a un llamado de atención escrito y participará en su clase normalmente.</w:t>
      </w:r>
    </w:p>
    <w:p w14:paraId="38A8C77F" w14:textId="2C0D5B1D" w:rsidR="00550DAC" w:rsidRPr="000958AF" w:rsidRDefault="00550DAC" w:rsidP="00EF4D22">
      <w:pPr>
        <w:numPr>
          <w:ilvl w:val="0"/>
          <w:numId w:val="53"/>
        </w:numPr>
        <w:shd w:val="clear" w:color="auto" w:fill="FFFFFF" w:themeFill="background1"/>
        <w:spacing w:after="0" w:line="240" w:lineRule="auto"/>
        <w:ind w:left="709" w:hanging="709"/>
        <w:jc w:val="both"/>
        <w:rPr>
          <w:rFonts w:ascii="Californian FB" w:eastAsia="Malgun Gothic" w:hAnsi="Californian FB" w:cs="Tahoma"/>
        </w:rPr>
      </w:pPr>
      <w:r w:rsidRPr="000958AF">
        <w:rPr>
          <w:rFonts w:ascii="Californian FB" w:eastAsia="Malgun Gothic" w:hAnsi="Californian FB" w:cs="Tahoma"/>
        </w:rPr>
        <w:t xml:space="preserve">En el evento de una </w:t>
      </w:r>
      <w:r w:rsidRPr="000958AF">
        <w:rPr>
          <w:rFonts w:ascii="Californian FB" w:eastAsia="Malgun Gothic" w:hAnsi="Californian FB" w:cs="Tahoma"/>
          <w:b/>
        </w:rPr>
        <w:t>incapacidad médica</w:t>
      </w:r>
      <w:r w:rsidR="00F15926">
        <w:rPr>
          <w:rFonts w:ascii="Californian FB" w:eastAsia="Malgun Gothic" w:hAnsi="Californian FB" w:cs="Tahoma"/>
        </w:rPr>
        <w:t>, el</w:t>
      </w:r>
      <w:r w:rsidRPr="000958AF">
        <w:rPr>
          <w:rFonts w:ascii="Californian FB" w:eastAsia="Malgun Gothic" w:hAnsi="Californian FB" w:cs="Tahoma"/>
        </w:rPr>
        <w:t xml:space="preserve"> estudiante debe presentar </w:t>
      </w:r>
      <w:r w:rsidR="00B51C75" w:rsidRPr="000958AF">
        <w:rPr>
          <w:rFonts w:ascii="Californian FB" w:eastAsia="Malgun Gothic" w:hAnsi="Californian FB" w:cs="Tahoma"/>
        </w:rPr>
        <w:t xml:space="preserve">el certificado correspondiente </w:t>
      </w:r>
      <w:r w:rsidRPr="000958AF">
        <w:rPr>
          <w:rFonts w:ascii="Californian FB" w:eastAsia="Malgun Gothic" w:hAnsi="Californian FB" w:cs="Tahoma"/>
        </w:rPr>
        <w:t xml:space="preserve">a </w:t>
      </w:r>
      <w:r w:rsidR="00B51C75" w:rsidRPr="000958AF">
        <w:rPr>
          <w:rFonts w:ascii="Californian FB" w:eastAsia="Malgun Gothic" w:hAnsi="Californian FB" w:cs="Tahoma"/>
        </w:rPr>
        <w:t>el/</w:t>
      </w:r>
      <w:r w:rsidRPr="000958AF">
        <w:rPr>
          <w:rFonts w:ascii="Californian FB" w:eastAsia="Malgun Gothic" w:hAnsi="Californian FB" w:cs="Tahoma"/>
        </w:rPr>
        <w:t>la Coordinador</w:t>
      </w:r>
      <w:r w:rsidR="00B51C75" w:rsidRPr="000958AF">
        <w:rPr>
          <w:rFonts w:ascii="Californian FB" w:eastAsia="Malgun Gothic" w:hAnsi="Californian FB" w:cs="Tahoma"/>
        </w:rPr>
        <w:t>(</w:t>
      </w:r>
      <w:r w:rsidRPr="000958AF">
        <w:rPr>
          <w:rFonts w:ascii="Californian FB" w:eastAsia="Malgun Gothic" w:hAnsi="Californian FB" w:cs="Tahoma"/>
        </w:rPr>
        <w:t>a</w:t>
      </w:r>
      <w:r w:rsidR="00B51C75" w:rsidRPr="000958AF">
        <w:rPr>
          <w:rFonts w:ascii="Californian FB" w:eastAsia="Malgun Gothic" w:hAnsi="Californian FB" w:cs="Tahoma"/>
        </w:rPr>
        <w:t>)</w:t>
      </w:r>
      <w:r w:rsidRPr="000958AF">
        <w:rPr>
          <w:rFonts w:ascii="Californian FB" w:eastAsia="Malgun Gothic" w:hAnsi="Californian FB" w:cs="Tahoma"/>
        </w:rPr>
        <w:t xml:space="preserve"> de Grupo, quien sacará fotocopia, entregando el original </w:t>
      </w:r>
      <w:r w:rsidR="00642D72" w:rsidRPr="000958AF">
        <w:rPr>
          <w:rFonts w:ascii="Californian FB" w:eastAsia="Malgun Gothic" w:hAnsi="Californian FB" w:cs="Tahoma"/>
        </w:rPr>
        <w:t xml:space="preserve">a la </w:t>
      </w:r>
      <w:r w:rsidRPr="000958AF">
        <w:rPr>
          <w:rFonts w:ascii="Californian FB" w:eastAsia="Malgun Gothic" w:hAnsi="Californian FB" w:cs="Tahoma"/>
        </w:rPr>
        <w:t xml:space="preserve">Coordinadora Académica. Este documento debe </w:t>
      </w:r>
      <w:r w:rsidRPr="000958AF">
        <w:rPr>
          <w:rFonts w:ascii="Californian FB" w:eastAsia="Malgun Gothic" w:hAnsi="Californian FB" w:cs="Tahoma"/>
          <w:b/>
        </w:rPr>
        <w:t>especificar claramente el médico,</w:t>
      </w:r>
      <w:r w:rsidR="00B51C75" w:rsidRPr="000958AF">
        <w:rPr>
          <w:rFonts w:ascii="Californian FB" w:eastAsia="Malgun Gothic" w:hAnsi="Californian FB" w:cs="Tahoma"/>
          <w:b/>
        </w:rPr>
        <w:t xml:space="preserve"> el diagnóstico y el tiempo de </w:t>
      </w:r>
      <w:r w:rsidRPr="000958AF">
        <w:rPr>
          <w:rFonts w:ascii="Californian FB" w:eastAsia="Malgun Gothic" w:hAnsi="Californian FB" w:cs="Tahoma"/>
          <w:b/>
        </w:rPr>
        <w:t>incapacidad</w:t>
      </w:r>
      <w:r w:rsidRPr="000958AF">
        <w:rPr>
          <w:rFonts w:ascii="Californian FB" w:eastAsia="Malgun Gothic" w:hAnsi="Californian FB" w:cs="Tahoma"/>
        </w:rPr>
        <w:t xml:space="preserve">. </w:t>
      </w:r>
    </w:p>
    <w:p w14:paraId="3DFA23D6" w14:textId="3802C0A0" w:rsidR="00550DAC" w:rsidRPr="000958AF" w:rsidRDefault="00550DAC" w:rsidP="00EF4D22">
      <w:pPr>
        <w:numPr>
          <w:ilvl w:val="0"/>
          <w:numId w:val="53"/>
        </w:numPr>
        <w:spacing w:after="0" w:line="240" w:lineRule="auto"/>
        <w:ind w:left="709" w:hanging="709"/>
        <w:jc w:val="both"/>
        <w:rPr>
          <w:rFonts w:ascii="Californian FB" w:eastAsia="Malgun Gothic" w:hAnsi="Californian FB" w:cs="Tahoma"/>
          <w:lang w:val="es-ES"/>
        </w:rPr>
      </w:pPr>
      <w:r w:rsidRPr="000958AF">
        <w:rPr>
          <w:rFonts w:ascii="Californian FB" w:eastAsia="Malgun Gothic" w:hAnsi="Californian FB" w:cs="Tahoma"/>
          <w:lang w:val="es-ES"/>
        </w:rPr>
        <w:lastRenderedPageBreak/>
        <w:t>Según el tipo de incapaci</w:t>
      </w:r>
      <w:r w:rsidR="00135F97" w:rsidRPr="000958AF">
        <w:rPr>
          <w:rFonts w:ascii="Californian FB" w:eastAsia="Malgun Gothic" w:hAnsi="Californian FB" w:cs="Tahoma"/>
          <w:lang w:val="es-ES"/>
        </w:rPr>
        <w:t>dad la Coordinadora Académica, el/l</w:t>
      </w:r>
      <w:r w:rsidRPr="000958AF">
        <w:rPr>
          <w:rFonts w:ascii="Californian FB" w:eastAsia="Malgun Gothic" w:hAnsi="Californian FB" w:cs="Tahoma"/>
          <w:lang w:val="es-ES"/>
        </w:rPr>
        <w:t>a Coordinador</w:t>
      </w:r>
      <w:r w:rsidR="00135F97" w:rsidRPr="000958AF">
        <w:rPr>
          <w:rFonts w:ascii="Californian FB" w:eastAsia="Malgun Gothic" w:hAnsi="Californian FB" w:cs="Tahoma"/>
          <w:lang w:val="es-ES"/>
        </w:rPr>
        <w:t>(</w:t>
      </w:r>
      <w:r w:rsidRPr="000958AF">
        <w:rPr>
          <w:rFonts w:ascii="Californian FB" w:eastAsia="Malgun Gothic" w:hAnsi="Californian FB" w:cs="Tahoma"/>
          <w:lang w:val="es-ES"/>
        </w:rPr>
        <w:t>a</w:t>
      </w:r>
      <w:r w:rsidR="00135F97" w:rsidRPr="000958AF">
        <w:rPr>
          <w:rFonts w:ascii="Californian FB" w:eastAsia="Malgun Gothic" w:hAnsi="Californian FB" w:cs="Tahoma"/>
          <w:lang w:val="es-ES"/>
        </w:rPr>
        <w:t>)</w:t>
      </w:r>
      <w:r w:rsidRPr="000958AF">
        <w:rPr>
          <w:rFonts w:ascii="Californian FB" w:eastAsia="Malgun Gothic" w:hAnsi="Californian FB" w:cs="Tahoma"/>
          <w:lang w:val="es-ES"/>
        </w:rPr>
        <w:t xml:space="preserve"> de Grupo y el(la) docente de Educación Física, </w:t>
      </w:r>
      <w:r w:rsidR="00F15926">
        <w:rPr>
          <w:rFonts w:ascii="Californian FB" w:eastAsia="Malgun Gothic" w:hAnsi="Californian FB" w:cs="Tahoma"/>
          <w:lang w:val="es-ES"/>
        </w:rPr>
        <w:t>definen lo más apropiado para el</w:t>
      </w:r>
      <w:r w:rsidRPr="000958AF">
        <w:rPr>
          <w:rFonts w:ascii="Californian FB" w:eastAsia="Malgun Gothic" w:hAnsi="Californian FB" w:cs="Tahoma"/>
          <w:lang w:val="es-ES"/>
        </w:rPr>
        <w:t xml:space="preserve"> estudiante y le informarán sobre las actividades que realizará durante este tiempo.</w:t>
      </w:r>
    </w:p>
    <w:p w14:paraId="403DAB46" w14:textId="75453B89" w:rsidR="00550DAC" w:rsidRPr="000958AF" w:rsidRDefault="00F15926" w:rsidP="00EF4D22">
      <w:pPr>
        <w:numPr>
          <w:ilvl w:val="0"/>
          <w:numId w:val="53"/>
        </w:numPr>
        <w:spacing w:after="0" w:line="240" w:lineRule="auto"/>
        <w:ind w:left="709" w:hanging="709"/>
        <w:jc w:val="both"/>
        <w:rPr>
          <w:rFonts w:ascii="Californian FB" w:eastAsia="Malgun Gothic" w:hAnsi="Californian FB" w:cs="Tahoma"/>
        </w:rPr>
      </w:pPr>
      <w:r>
        <w:rPr>
          <w:rFonts w:ascii="Californian FB" w:eastAsia="Malgun Gothic" w:hAnsi="Californian FB" w:cs="Tahoma"/>
          <w:lang w:val="es-ES"/>
        </w:rPr>
        <w:t>El</w:t>
      </w:r>
      <w:r w:rsidR="00550DAC" w:rsidRPr="000958AF">
        <w:rPr>
          <w:rFonts w:ascii="Californian FB" w:eastAsia="Malgun Gothic" w:hAnsi="Californian FB" w:cs="Tahoma"/>
          <w:lang w:val="es-ES"/>
        </w:rPr>
        <w:t xml:space="preserve"> estudiante debe realizar la actividad propuesta en el lugar asignado por su Coordinador</w:t>
      </w:r>
      <w:r w:rsidR="00753503" w:rsidRPr="000958AF">
        <w:rPr>
          <w:rFonts w:ascii="Californian FB" w:eastAsia="Malgun Gothic" w:hAnsi="Californian FB" w:cs="Tahoma"/>
          <w:lang w:val="es-ES"/>
        </w:rPr>
        <w:t>(</w:t>
      </w:r>
      <w:r w:rsidR="00550DAC" w:rsidRPr="000958AF">
        <w:rPr>
          <w:rFonts w:ascii="Californian FB" w:eastAsia="Malgun Gothic" w:hAnsi="Californian FB" w:cs="Tahoma"/>
          <w:lang w:val="es-ES"/>
        </w:rPr>
        <w:t>a</w:t>
      </w:r>
      <w:r w:rsidR="00753503" w:rsidRPr="000958AF">
        <w:rPr>
          <w:rFonts w:ascii="Californian FB" w:eastAsia="Malgun Gothic" w:hAnsi="Californian FB" w:cs="Tahoma"/>
          <w:lang w:val="es-ES"/>
        </w:rPr>
        <w:t>)</w:t>
      </w:r>
      <w:r w:rsidR="00550DAC" w:rsidRPr="000958AF">
        <w:rPr>
          <w:rFonts w:ascii="Californian FB" w:eastAsia="Malgun Gothic" w:hAnsi="Californian FB" w:cs="Tahoma"/>
          <w:lang w:val="es-ES"/>
        </w:rPr>
        <w:t xml:space="preserve"> de Grupo.</w:t>
      </w:r>
    </w:p>
    <w:p w14:paraId="18E070CD" w14:textId="370B569E" w:rsidR="00550DAC" w:rsidRPr="000958AF" w:rsidRDefault="00550DAC" w:rsidP="00EF4D22">
      <w:pPr>
        <w:numPr>
          <w:ilvl w:val="0"/>
          <w:numId w:val="53"/>
        </w:numPr>
        <w:spacing w:after="0" w:line="240" w:lineRule="auto"/>
        <w:ind w:left="709" w:hanging="709"/>
        <w:jc w:val="both"/>
        <w:rPr>
          <w:rFonts w:ascii="Californian FB" w:eastAsia="Malgun Gothic" w:hAnsi="Californian FB" w:cs="Tahoma"/>
        </w:rPr>
      </w:pPr>
      <w:r w:rsidRPr="000958AF">
        <w:rPr>
          <w:rFonts w:ascii="Californian FB" w:eastAsia="Malgun Gothic" w:hAnsi="Californian FB" w:cs="Tahoma"/>
        </w:rPr>
        <w:t>Si la incapacidad cubre la mayor parte del año y es imposi</w:t>
      </w:r>
      <w:r w:rsidR="00F15926">
        <w:rPr>
          <w:rFonts w:ascii="Californian FB" w:eastAsia="Malgun Gothic" w:hAnsi="Californian FB" w:cs="Tahoma"/>
        </w:rPr>
        <w:t>ble calificar el desempeño del</w:t>
      </w:r>
      <w:r w:rsidRPr="000958AF">
        <w:rPr>
          <w:rFonts w:ascii="Californian FB" w:eastAsia="Malgun Gothic" w:hAnsi="Californian FB" w:cs="Tahoma"/>
        </w:rPr>
        <w:t xml:space="preserve"> estudiante, se dará la oportunidad de validar la materia en el año siguiente.</w:t>
      </w:r>
    </w:p>
    <w:p w14:paraId="7554302D" w14:textId="400C7B4A" w:rsidR="00550DAC" w:rsidRPr="000958AF" w:rsidRDefault="00550DAC" w:rsidP="00EF4D22">
      <w:pPr>
        <w:numPr>
          <w:ilvl w:val="0"/>
          <w:numId w:val="53"/>
        </w:numPr>
        <w:spacing w:after="0" w:line="240" w:lineRule="auto"/>
        <w:ind w:left="709" w:hanging="709"/>
        <w:jc w:val="both"/>
        <w:rPr>
          <w:rFonts w:ascii="Californian FB" w:eastAsia="Malgun Gothic" w:hAnsi="Californian FB" w:cs="Tahoma"/>
        </w:rPr>
      </w:pPr>
      <w:r w:rsidRPr="000958AF">
        <w:rPr>
          <w:rFonts w:ascii="Californian FB" w:eastAsia="Malgun Gothic" w:hAnsi="Californian FB" w:cs="Tahoma"/>
        </w:rPr>
        <w:t>El docente de Educación Física de</w:t>
      </w:r>
      <w:r w:rsidR="0009197E">
        <w:rPr>
          <w:rFonts w:ascii="Californian FB" w:eastAsia="Malgun Gothic" w:hAnsi="Californian FB" w:cs="Tahoma"/>
        </w:rPr>
        <w:t>be tomar  asistencia y anotar lo</w:t>
      </w:r>
      <w:r w:rsidRPr="000958AF">
        <w:rPr>
          <w:rFonts w:ascii="Californian FB" w:eastAsia="Malgun Gothic" w:hAnsi="Californian FB" w:cs="Tahoma"/>
        </w:rPr>
        <w:t xml:space="preserve">s estudiantes que no se encuentren en clase e informar a </w:t>
      </w:r>
      <w:r w:rsidR="001B4B35" w:rsidRPr="000958AF">
        <w:rPr>
          <w:rFonts w:ascii="Californian FB" w:eastAsia="Malgun Gothic" w:hAnsi="Californian FB" w:cs="Tahoma"/>
        </w:rPr>
        <w:t>el/</w:t>
      </w:r>
      <w:r w:rsidRPr="000958AF">
        <w:rPr>
          <w:rFonts w:ascii="Californian FB" w:eastAsia="Malgun Gothic" w:hAnsi="Californian FB" w:cs="Tahoma"/>
        </w:rPr>
        <w:t>la Coordinador</w:t>
      </w:r>
      <w:r w:rsidR="001B4B35" w:rsidRPr="000958AF">
        <w:rPr>
          <w:rFonts w:ascii="Californian FB" w:eastAsia="Malgun Gothic" w:hAnsi="Californian FB" w:cs="Tahoma"/>
        </w:rPr>
        <w:t>(</w:t>
      </w:r>
      <w:r w:rsidRPr="000958AF">
        <w:rPr>
          <w:rFonts w:ascii="Californian FB" w:eastAsia="Malgun Gothic" w:hAnsi="Californian FB" w:cs="Tahoma"/>
        </w:rPr>
        <w:t>a</w:t>
      </w:r>
      <w:r w:rsidR="001B4B35" w:rsidRPr="000958AF">
        <w:rPr>
          <w:rFonts w:ascii="Californian FB" w:eastAsia="Malgun Gothic" w:hAnsi="Californian FB" w:cs="Tahoma"/>
        </w:rPr>
        <w:t>)</w:t>
      </w:r>
      <w:r w:rsidRPr="000958AF">
        <w:rPr>
          <w:rFonts w:ascii="Californian FB" w:eastAsia="Malgun Gothic" w:hAnsi="Californian FB" w:cs="Tahoma"/>
        </w:rPr>
        <w:t xml:space="preserve"> de grupo.</w:t>
      </w:r>
    </w:p>
    <w:p w14:paraId="39C92808" w14:textId="77777777" w:rsidR="00550DAC" w:rsidRPr="000958AF" w:rsidRDefault="00550DAC" w:rsidP="00550DAC">
      <w:pPr>
        <w:keepNext/>
        <w:keepLines/>
        <w:spacing w:after="0" w:line="240" w:lineRule="auto"/>
        <w:jc w:val="both"/>
        <w:outlineLvl w:val="6"/>
        <w:rPr>
          <w:rFonts w:ascii="Californian FB" w:eastAsia="Malgun Gothic" w:hAnsi="Californian FB" w:cs="Tahoma"/>
          <w:b/>
          <w:bCs/>
          <w:iCs/>
          <w:lang w:val="es-ES"/>
        </w:rPr>
      </w:pPr>
    </w:p>
    <w:p w14:paraId="75119425" w14:textId="77777777" w:rsidR="00550DAC" w:rsidRPr="000958AF" w:rsidRDefault="00550DAC" w:rsidP="00133898">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outlineLvl w:val="6"/>
        <w:rPr>
          <w:rFonts w:ascii="Californian FB" w:eastAsia="Malgun Gothic" w:hAnsi="Californian FB" w:cs="Tahoma"/>
          <w:b/>
          <w:bCs/>
          <w:iCs/>
          <w:lang w:val="es-ES"/>
        </w:rPr>
      </w:pPr>
      <w:r w:rsidRPr="000958AF">
        <w:rPr>
          <w:rFonts w:ascii="Californian FB" w:eastAsia="Malgun Gothic" w:hAnsi="Californian FB" w:cs="Tahoma"/>
          <w:b/>
          <w:bCs/>
          <w:iCs/>
          <w:lang w:val="es-ES"/>
        </w:rPr>
        <w:t>SOBRE LOS EQUIPOS DEPORTIVOS</w:t>
      </w:r>
    </w:p>
    <w:p w14:paraId="3E6D3618" w14:textId="77777777" w:rsidR="00550DAC" w:rsidRPr="000958AF" w:rsidRDefault="00550DAC" w:rsidP="00550DAC">
      <w:pPr>
        <w:spacing w:after="0" w:line="240" w:lineRule="auto"/>
        <w:rPr>
          <w:rFonts w:ascii="Californian FB" w:eastAsia="Calibri" w:hAnsi="Californian FB" w:cs="Times New Roman"/>
          <w:lang w:val="es-ES"/>
        </w:rPr>
      </w:pPr>
    </w:p>
    <w:p w14:paraId="7EC10ADC" w14:textId="77777777" w:rsidR="00550DAC" w:rsidRPr="000958AF" w:rsidRDefault="00550DAC" w:rsidP="00EF4D22">
      <w:pPr>
        <w:numPr>
          <w:ilvl w:val="1"/>
          <w:numId w:val="53"/>
        </w:numPr>
        <w:spacing w:after="0" w:line="240" w:lineRule="auto"/>
        <w:jc w:val="both"/>
        <w:rPr>
          <w:rFonts w:ascii="Californian FB" w:eastAsia="Malgun Gothic" w:hAnsi="Californian FB" w:cs="Tahoma"/>
        </w:rPr>
      </w:pPr>
      <w:r w:rsidRPr="000958AF">
        <w:rPr>
          <w:rFonts w:ascii="Californian FB" w:eastAsia="Malgun Gothic" w:hAnsi="Californian FB" w:cs="Tahoma"/>
        </w:rPr>
        <w:t xml:space="preserve"> Los equipos deportivos, básquet, voleibol, fútbol y porristas, se regirán en toda</w:t>
      </w:r>
      <w:r w:rsidR="00DF1636" w:rsidRPr="000958AF">
        <w:rPr>
          <w:rFonts w:ascii="Californian FB" w:eastAsia="Malgun Gothic" w:hAnsi="Californian FB" w:cs="Tahoma"/>
        </w:rPr>
        <w:t xml:space="preserve">s sus actividades </w:t>
      </w:r>
      <w:r w:rsidR="00584324" w:rsidRPr="000958AF">
        <w:rPr>
          <w:rFonts w:ascii="Californian FB" w:eastAsia="Malgun Gothic" w:hAnsi="Californian FB" w:cs="Tahoma"/>
        </w:rPr>
        <w:t xml:space="preserve">por el Manual </w:t>
      </w:r>
      <w:r w:rsidRPr="000958AF">
        <w:rPr>
          <w:rFonts w:ascii="Californian FB" w:eastAsia="Malgun Gothic" w:hAnsi="Californian FB" w:cs="Tahoma"/>
        </w:rPr>
        <w:t>de Convivencia.</w:t>
      </w:r>
    </w:p>
    <w:p w14:paraId="4ECA9973" w14:textId="77777777" w:rsidR="00550DAC" w:rsidRPr="000958AF" w:rsidRDefault="00550DAC" w:rsidP="00EF4D22">
      <w:pPr>
        <w:numPr>
          <w:ilvl w:val="1"/>
          <w:numId w:val="53"/>
        </w:numPr>
        <w:spacing w:after="0" w:line="240" w:lineRule="auto"/>
        <w:jc w:val="both"/>
        <w:rPr>
          <w:rFonts w:ascii="Californian FB" w:eastAsia="Malgun Gothic" w:hAnsi="Californian FB" w:cs="Tahoma"/>
        </w:rPr>
      </w:pPr>
      <w:r w:rsidRPr="000958AF">
        <w:rPr>
          <w:rFonts w:ascii="Californian FB" w:eastAsia="Malgun Gothic" w:hAnsi="Californian FB" w:cs="Tahoma"/>
        </w:rPr>
        <w:t xml:space="preserve"> Para pertenecer a un equipo deportivo se requiere: </w:t>
      </w:r>
    </w:p>
    <w:p w14:paraId="4D6DB09C" w14:textId="77777777" w:rsidR="00550DAC" w:rsidRPr="000958AF" w:rsidRDefault="00550DAC" w:rsidP="00B74975">
      <w:pPr>
        <w:numPr>
          <w:ilvl w:val="0"/>
          <w:numId w:val="24"/>
        </w:numPr>
        <w:spacing w:after="0" w:line="240" w:lineRule="auto"/>
        <w:ind w:left="1134"/>
        <w:jc w:val="both"/>
        <w:rPr>
          <w:rFonts w:ascii="Californian FB" w:eastAsia="Malgun Gothic" w:hAnsi="Californian FB" w:cs="Tahoma"/>
        </w:rPr>
      </w:pPr>
      <w:r w:rsidRPr="000958AF">
        <w:rPr>
          <w:rFonts w:ascii="Californian FB" w:eastAsia="Malgun Gothic" w:hAnsi="Californian FB" w:cs="Tahoma"/>
        </w:rPr>
        <w:t>Habilidades básicas motoras deportivas según su categoría y edad.</w:t>
      </w:r>
    </w:p>
    <w:p w14:paraId="041D36BA" w14:textId="77777777" w:rsidR="00550DAC" w:rsidRPr="000958AF" w:rsidRDefault="00550DAC" w:rsidP="00B74975">
      <w:pPr>
        <w:numPr>
          <w:ilvl w:val="0"/>
          <w:numId w:val="24"/>
        </w:numPr>
        <w:spacing w:after="0" w:line="240" w:lineRule="auto"/>
        <w:ind w:left="1134"/>
        <w:jc w:val="both"/>
        <w:rPr>
          <w:rFonts w:ascii="Californian FB" w:eastAsia="Malgun Gothic" w:hAnsi="Californian FB" w:cs="Tahoma"/>
        </w:rPr>
      </w:pPr>
      <w:r w:rsidRPr="000958AF">
        <w:rPr>
          <w:rFonts w:ascii="Californian FB" w:eastAsia="Malgun Gothic" w:hAnsi="Californian FB" w:cs="Tahoma"/>
        </w:rPr>
        <w:t>Motivación y disponibilidad hacia el deporte de su elección.</w:t>
      </w:r>
    </w:p>
    <w:p w14:paraId="6FC9402E" w14:textId="77777777" w:rsidR="00550DAC" w:rsidRPr="000958AF" w:rsidRDefault="00550DAC" w:rsidP="00B74975">
      <w:pPr>
        <w:numPr>
          <w:ilvl w:val="0"/>
          <w:numId w:val="24"/>
        </w:numPr>
        <w:spacing w:after="0" w:line="240" w:lineRule="auto"/>
        <w:ind w:left="1134"/>
        <w:jc w:val="both"/>
        <w:rPr>
          <w:rFonts w:ascii="Californian FB" w:eastAsia="Malgun Gothic" w:hAnsi="Californian FB" w:cs="Tahoma"/>
        </w:rPr>
      </w:pPr>
      <w:r w:rsidRPr="000958AF">
        <w:rPr>
          <w:rFonts w:ascii="Californian FB" w:eastAsia="Malgun Gothic" w:hAnsi="Californian FB" w:cs="Tahoma"/>
        </w:rPr>
        <w:t xml:space="preserve">Respeto y compromiso a los acuerdos de participación que se firmen, al pertenecer a uno de los </w:t>
      </w:r>
      <w:r w:rsidR="00DF1636" w:rsidRPr="000958AF">
        <w:rPr>
          <w:rFonts w:ascii="Californian FB" w:eastAsia="Malgun Gothic" w:hAnsi="Californian FB" w:cs="Tahoma"/>
        </w:rPr>
        <w:t>equipos deportivos</w:t>
      </w:r>
      <w:r w:rsidRPr="000958AF">
        <w:rPr>
          <w:rFonts w:ascii="Californian FB" w:eastAsia="Malgun Gothic" w:hAnsi="Californian FB" w:cs="Tahoma"/>
        </w:rPr>
        <w:t xml:space="preserve"> que representan a la Institución, en cualquier tipo de Campeonato o Encuentro deportivo en el que participe el Liceo.</w:t>
      </w:r>
    </w:p>
    <w:p w14:paraId="16B010E9" w14:textId="77777777" w:rsidR="00550DAC" w:rsidRPr="000958AF" w:rsidRDefault="00550DAC" w:rsidP="00550DAC">
      <w:pPr>
        <w:spacing w:after="0" w:line="240" w:lineRule="auto"/>
        <w:jc w:val="both"/>
        <w:rPr>
          <w:rFonts w:ascii="Californian FB" w:eastAsia="Malgun Gothic" w:hAnsi="Californian FB" w:cs="Tahoma"/>
        </w:rPr>
      </w:pPr>
    </w:p>
    <w:p w14:paraId="7B857935" w14:textId="77777777" w:rsidR="00550DAC" w:rsidRPr="000958AF" w:rsidRDefault="00550DAC" w:rsidP="00550DAC">
      <w:pPr>
        <w:spacing w:after="0" w:line="240" w:lineRule="auto"/>
        <w:jc w:val="both"/>
        <w:rPr>
          <w:rFonts w:ascii="Californian FB" w:eastAsia="Malgun Gothic" w:hAnsi="Californian FB" w:cs="Tahoma"/>
        </w:rPr>
      </w:pPr>
      <w:r w:rsidRPr="000958AF">
        <w:rPr>
          <w:rFonts w:ascii="Californian FB" w:eastAsia="Malgun Gothic" w:hAnsi="Californian FB" w:cs="Tahoma"/>
        </w:rPr>
        <w:t xml:space="preserve">El </w:t>
      </w:r>
      <w:r w:rsidRPr="000958AF">
        <w:rPr>
          <w:rFonts w:ascii="Californian FB" w:eastAsia="Malgun Gothic" w:hAnsi="Californian FB" w:cs="Tahoma"/>
          <w:b/>
        </w:rPr>
        <w:t>PROCEDIMIENTO</w:t>
      </w:r>
      <w:r w:rsidRPr="000958AF">
        <w:rPr>
          <w:rFonts w:ascii="Californian FB" w:eastAsia="Malgun Gothic" w:hAnsi="Californian FB" w:cs="Tahoma"/>
        </w:rPr>
        <w:t xml:space="preserve"> para inscribirse en un equipo deportivo será:</w:t>
      </w:r>
    </w:p>
    <w:p w14:paraId="4A87D9CB" w14:textId="77777777" w:rsidR="00550DAC" w:rsidRPr="000958AF" w:rsidRDefault="00550DAC" w:rsidP="00550DAC">
      <w:pPr>
        <w:spacing w:after="0" w:line="240" w:lineRule="auto"/>
        <w:jc w:val="both"/>
        <w:rPr>
          <w:rFonts w:ascii="Californian FB" w:eastAsia="Malgun Gothic" w:hAnsi="Californian FB" w:cs="Tahoma"/>
        </w:rPr>
      </w:pPr>
    </w:p>
    <w:p w14:paraId="58BB1E2E" w14:textId="33E006B3" w:rsidR="00550DAC" w:rsidRPr="000958AF" w:rsidRDefault="00550DAC" w:rsidP="00EF4D22">
      <w:pPr>
        <w:numPr>
          <w:ilvl w:val="0"/>
          <w:numId w:val="54"/>
        </w:numPr>
        <w:spacing w:after="0" w:line="240" w:lineRule="auto"/>
        <w:jc w:val="both"/>
        <w:rPr>
          <w:rFonts w:ascii="Californian FB" w:eastAsia="Malgun Gothic" w:hAnsi="Californian FB" w:cs="Tahoma"/>
        </w:rPr>
      </w:pPr>
      <w:r w:rsidRPr="000958AF">
        <w:rPr>
          <w:rFonts w:ascii="Californian FB" w:eastAsia="Malgun Gothic" w:hAnsi="Californian FB" w:cs="Tahoma"/>
        </w:rPr>
        <w:t>El entrenado</w:t>
      </w:r>
      <w:r w:rsidR="0009197E">
        <w:rPr>
          <w:rFonts w:ascii="Californian FB" w:eastAsia="Malgun Gothic" w:hAnsi="Californian FB" w:cs="Tahoma"/>
        </w:rPr>
        <w:t>r del equipo, preselecciona a lo</w:t>
      </w:r>
      <w:r w:rsidRPr="000958AF">
        <w:rPr>
          <w:rFonts w:ascii="Californian FB" w:eastAsia="Malgun Gothic" w:hAnsi="Californian FB" w:cs="Tahoma"/>
        </w:rPr>
        <w:t>s estudiantes que considera capacitadas para formar parte del equipo.</w:t>
      </w:r>
    </w:p>
    <w:p w14:paraId="1D81B7F5" w14:textId="2B39A66F" w:rsidR="00550DAC" w:rsidRPr="000958AF" w:rsidRDefault="00550DAC" w:rsidP="00EF4D22">
      <w:pPr>
        <w:numPr>
          <w:ilvl w:val="0"/>
          <w:numId w:val="54"/>
        </w:numPr>
        <w:spacing w:after="0" w:line="240" w:lineRule="auto"/>
        <w:jc w:val="both"/>
        <w:rPr>
          <w:rFonts w:ascii="Californian FB" w:eastAsia="Malgun Gothic" w:hAnsi="Californian FB" w:cs="Tahoma"/>
        </w:rPr>
      </w:pPr>
      <w:r w:rsidRPr="000958AF">
        <w:rPr>
          <w:rFonts w:ascii="Californian FB" w:eastAsia="Malgun Gothic" w:hAnsi="Californian FB" w:cs="Tahoma"/>
        </w:rPr>
        <w:t xml:space="preserve">Durante un </w:t>
      </w:r>
      <w:r w:rsidR="00DF1636" w:rsidRPr="000958AF">
        <w:rPr>
          <w:rFonts w:ascii="Californian FB" w:eastAsia="Malgun Gothic" w:hAnsi="Californian FB" w:cs="Tahoma"/>
        </w:rPr>
        <w:t>tiempo prudente</w:t>
      </w:r>
      <w:r w:rsidRPr="000958AF">
        <w:rPr>
          <w:rFonts w:ascii="Californian FB" w:eastAsia="Malgun Gothic" w:hAnsi="Californian FB" w:cs="Tahoma"/>
        </w:rPr>
        <w:t xml:space="preserve"> el entrenador evalú</w:t>
      </w:r>
      <w:r w:rsidR="00F15926">
        <w:rPr>
          <w:rFonts w:ascii="Californian FB" w:eastAsia="Malgun Gothic" w:hAnsi="Californian FB" w:cs="Tahoma"/>
        </w:rPr>
        <w:t>a la competencia deportiva del</w:t>
      </w:r>
      <w:r w:rsidRPr="000958AF">
        <w:rPr>
          <w:rFonts w:ascii="Californian FB" w:eastAsia="Malgun Gothic" w:hAnsi="Californian FB" w:cs="Tahoma"/>
        </w:rPr>
        <w:t xml:space="preserve"> estudiante. Al finalizar este periodo se le informa a cada estudiante si ha sido seleccionada para pertenecer al equipo, analizando las condiciones físicas y aptitudes necesarias para un buen desempeño deportivo.</w:t>
      </w:r>
    </w:p>
    <w:p w14:paraId="147B0567" w14:textId="3FA72ED9" w:rsidR="00550DAC" w:rsidRPr="000958AF" w:rsidRDefault="00550DAC" w:rsidP="00EF4D22">
      <w:pPr>
        <w:numPr>
          <w:ilvl w:val="0"/>
          <w:numId w:val="54"/>
        </w:numPr>
        <w:spacing w:after="0" w:line="240" w:lineRule="auto"/>
        <w:jc w:val="both"/>
        <w:rPr>
          <w:rFonts w:ascii="Californian FB" w:eastAsia="Malgun Gothic" w:hAnsi="Californian FB" w:cs="Tahoma"/>
        </w:rPr>
      </w:pPr>
      <w:r w:rsidRPr="000958AF">
        <w:rPr>
          <w:rFonts w:ascii="Californian FB" w:eastAsia="Malgun Gothic" w:hAnsi="Californian FB" w:cs="Tahoma"/>
        </w:rPr>
        <w:t xml:space="preserve">Las niñas </w:t>
      </w:r>
      <w:r w:rsidR="00DD4EAA">
        <w:rPr>
          <w:rFonts w:ascii="Californian FB" w:eastAsia="Malgun Gothic" w:hAnsi="Californian FB" w:cs="Tahoma"/>
        </w:rPr>
        <w:t xml:space="preserve">y niños </w:t>
      </w:r>
      <w:r w:rsidRPr="000958AF">
        <w:rPr>
          <w:rFonts w:ascii="Californian FB" w:eastAsia="Malgun Gothic" w:hAnsi="Californian FB" w:cs="Tahoma"/>
        </w:rPr>
        <w:t>sel</w:t>
      </w:r>
      <w:r w:rsidR="00DD4EAA">
        <w:rPr>
          <w:rFonts w:ascii="Californian FB" w:eastAsia="Malgun Gothic" w:hAnsi="Californian FB" w:cs="Tahoma"/>
        </w:rPr>
        <w:t>eccionado</w:t>
      </w:r>
      <w:r w:rsidR="00DF1636" w:rsidRPr="000958AF">
        <w:rPr>
          <w:rFonts w:ascii="Californian FB" w:eastAsia="Malgun Gothic" w:hAnsi="Californian FB" w:cs="Tahoma"/>
        </w:rPr>
        <w:t>s realizan</w:t>
      </w:r>
      <w:r w:rsidRPr="000958AF">
        <w:rPr>
          <w:rFonts w:ascii="Californian FB" w:eastAsia="Malgun Gothic" w:hAnsi="Californian FB" w:cs="Tahoma"/>
        </w:rPr>
        <w:t xml:space="preserve"> la inscripción formal al equipo correspondiente y firman un acuerdo de compromiso, responsabilidad y cumplimiento, avalado por sus padres, donde quedan claras las obligaciones que se asumen y aceptan, al ser integrantes activos de estos equipos.</w:t>
      </w:r>
    </w:p>
    <w:p w14:paraId="4E8AFA43" w14:textId="31222D03" w:rsidR="00550DAC" w:rsidRPr="000958AF" w:rsidRDefault="00DF1636" w:rsidP="00EF4D22">
      <w:pPr>
        <w:numPr>
          <w:ilvl w:val="0"/>
          <w:numId w:val="54"/>
        </w:numPr>
        <w:spacing w:after="0" w:line="240" w:lineRule="auto"/>
        <w:jc w:val="both"/>
        <w:rPr>
          <w:rFonts w:ascii="Californian FB" w:eastAsia="Malgun Gothic" w:hAnsi="Californian FB" w:cs="Tahoma"/>
        </w:rPr>
      </w:pPr>
      <w:r w:rsidRPr="000958AF">
        <w:rPr>
          <w:rFonts w:ascii="Californian FB" w:eastAsia="Malgun Gothic" w:hAnsi="Californian FB" w:cs="Tahoma"/>
        </w:rPr>
        <w:t>Se acuerda</w:t>
      </w:r>
      <w:r w:rsidR="0009197E">
        <w:rPr>
          <w:rFonts w:ascii="Californian FB" w:eastAsia="Malgun Gothic" w:hAnsi="Californian FB" w:cs="Tahoma"/>
        </w:rPr>
        <w:t xml:space="preserve"> con lo</w:t>
      </w:r>
      <w:r w:rsidR="00550DAC" w:rsidRPr="000958AF">
        <w:rPr>
          <w:rFonts w:ascii="Californian FB" w:eastAsia="Malgun Gothic" w:hAnsi="Californian FB" w:cs="Tahoma"/>
        </w:rPr>
        <w:t>s estudiantes, los horarios de entrenamiento y las fechas tentativas de los partidos, campeonatos y/o encuentros depo</w:t>
      </w:r>
      <w:r w:rsidRPr="000958AF">
        <w:rPr>
          <w:rFonts w:ascii="Californian FB" w:eastAsia="Malgun Gothic" w:hAnsi="Californian FB" w:cs="Tahoma"/>
        </w:rPr>
        <w:t>rtivos en los cuales participará</w:t>
      </w:r>
      <w:r w:rsidR="00550DAC" w:rsidRPr="000958AF">
        <w:rPr>
          <w:rFonts w:ascii="Californian FB" w:eastAsia="Malgun Gothic" w:hAnsi="Californian FB" w:cs="Tahoma"/>
        </w:rPr>
        <w:t>n.</w:t>
      </w:r>
    </w:p>
    <w:p w14:paraId="44AFBEDF" w14:textId="77777777" w:rsidR="00550DAC" w:rsidRPr="000958AF" w:rsidRDefault="00550DAC" w:rsidP="00550DAC">
      <w:pPr>
        <w:spacing w:after="0" w:line="240" w:lineRule="auto"/>
        <w:jc w:val="both"/>
        <w:rPr>
          <w:rFonts w:ascii="Californian FB" w:eastAsia="Malgun Gothic" w:hAnsi="Californian FB" w:cs="Tahoma"/>
          <w:b/>
        </w:rPr>
      </w:pPr>
    </w:p>
    <w:p w14:paraId="253A4562" w14:textId="48BE98CA" w:rsidR="00550DAC" w:rsidRPr="000958AF" w:rsidRDefault="0009197E" w:rsidP="00550DAC">
      <w:pPr>
        <w:spacing w:after="0" w:line="240" w:lineRule="auto"/>
        <w:jc w:val="both"/>
        <w:rPr>
          <w:rFonts w:ascii="Californian FB" w:eastAsia="Malgun Gothic" w:hAnsi="Californian FB" w:cs="Tahoma"/>
          <w:b/>
        </w:rPr>
      </w:pPr>
      <w:r>
        <w:rPr>
          <w:rFonts w:ascii="Californian FB" w:eastAsia="Malgun Gothic" w:hAnsi="Californian FB" w:cs="Tahoma"/>
          <w:b/>
        </w:rPr>
        <w:t>Lo</w:t>
      </w:r>
      <w:r w:rsidR="00550DAC" w:rsidRPr="000958AF">
        <w:rPr>
          <w:rFonts w:ascii="Californian FB" w:eastAsia="Malgun Gothic" w:hAnsi="Californian FB" w:cs="Tahoma"/>
          <w:b/>
        </w:rPr>
        <w:t xml:space="preserve">s estudiantes que se inscriban en un equipo deportivo se comprometen a: </w:t>
      </w:r>
    </w:p>
    <w:p w14:paraId="4784884F" w14:textId="77777777" w:rsidR="00550DAC" w:rsidRPr="000958AF" w:rsidRDefault="00550DAC" w:rsidP="00EF4D22">
      <w:pPr>
        <w:numPr>
          <w:ilvl w:val="0"/>
          <w:numId w:val="55"/>
        </w:numPr>
        <w:spacing w:after="0" w:line="240" w:lineRule="auto"/>
        <w:jc w:val="both"/>
        <w:rPr>
          <w:rFonts w:ascii="Californian FB" w:eastAsia="Malgun Gothic" w:hAnsi="Californian FB" w:cs="Tahoma"/>
        </w:rPr>
      </w:pPr>
      <w:r w:rsidRPr="000958AF">
        <w:rPr>
          <w:rFonts w:ascii="Californian FB" w:eastAsia="Malgun Gothic" w:hAnsi="Californian FB" w:cs="Tahoma"/>
        </w:rPr>
        <w:t>Ser consciente de</w:t>
      </w:r>
      <w:r w:rsidR="00E90212" w:rsidRPr="000958AF">
        <w:rPr>
          <w:rFonts w:ascii="Californian FB" w:eastAsia="Malgun Gothic" w:hAnsi="Californian FB" w:cs="Tahoma"/>
        </w:rPr>
        <w:t xml:space="preserve"> la responsabilidad que asumen </w:t>
      </w:r>
      <w:r w:rsidRPr="000958AF">
        <w:rPr>
          <w:rFonts w:ascii="Californian FB" w:eastAsia="Malgun Gothic" w:hAnsi="Californian FB" w:cs="Tahoma"/>
        </w:rPr>
        <w:t>y aceptar las obligaciones del compromiso adquirido, al pertenecer al equipo.</w:t>
      </w:r>
    </w:p>
    <w:p w14:paraId="426E1205" w14:textId="77777777" w:rsidR="00550DAC" w:rsidRPr="000958AF" w:rsidRDefault="00550DAC" w:rsidP="00EF4D22">
      <w:pPr>
        <w:numPr>
          <w:ilvl w:val="0"/>
          <w:numId w:val="55"/>
        </w:numPr>
        <w:spacing w:after="0" w:line="240" w:lineRule="auto"/>
        <w:jc w:val="both"/>
        <w:rPr>
          <w:rFonts w:ascii="Californian FB" w:eastAsia="Malgun Gothic" w:hAnsi="Californian FB" w:cs="Tahoma"/>
        </w:rPr>
      </w:pPr>
      <w:r w:rsidRPr="000958AF">
        <w:rPr>
          <w:rFonts w:ascii="Californian FB" w:eastAsia="Malgun Gothic" w:hAnsi="Californian FB" w:cs="Tahoma"/>
        </w:rPr>
        <w:t>Asistir puntualmente a lo</w:t>
      </w:r>
      <w:r w:rsidR="00E90212" w:rsidRPr="000958AF">
        <w:rPr>
          <w:rFonts w:ascii="Californian FB" w:eastAsia="Malgun Gothic" w:hAnsi="Californian FB" w:cs="Tahoma"/>
        </w:rPr>
        <w:t xml:space="preserve">s entrenamientos, actividades, </w:t>
      </w:r>
      <w:r w:rsidRPr="000958AF">
        <w:rPr>
          <w:rFonts w:ascii="Californian FB" w:eastAsia="Malgun Gothic" w:hAnsi="Californian FB" w:cs="Tahoma"/>
        </w:rPr>
        <w:t>encuentros, partidos y campeonatos</w:t>
      </w:r>
      <w:r w:rsidR="00E90212" w:rsidRPr="000958AF">
        <w:rPr>
          <w:rFonts w:ascii="Californian FB" w:eastAsia="Malgun Gothic" w:hAnsi="Californian FB" w:cs="Tahoma"/>
        </w:rPr>
        <w:t xml:space="preserve">. Su inasistencia perjudica el </w:t>
      </w:r>
      <w:r w:rsidRPr="000958AF">
        <w:rPr>
          <w:rFonts w:ascii="Californian FB" w:eastAsia="Malgun Gothic" w:hAnsi="Californian FB" w:cs="Tahoma"/>
        </w:rPr>
        <w:t>trabajo de equipo.</w:t>
      </w:r>
    </w:p>
    <w:p w14:paraId="13B6230F" w14:textId="77777777" w:rsidR="00550DAC" w:rsidRPr="000958AF" w:rsidRDefault="00550DAC" w:rsidP="00EF4D22">
      <w:pPr>
        <w:numPr>
          <w:ilvl w:val="0"/>
          <w:numId w:val="55"/>
        </w:numPr>
        <w:spacing w:after="0" w:line="240" w:lineRule="auto"/>
        <w:jc w:val="both"/>
        <w:rPr>
          <w:rFonts w:ascii="Californian FB" w:eastAsia="Malgun Gothic" w:hAnsi="Californian FB" w:cs="Tahoma"/>
        </w:rPr>
      </w:pPr>
      <w:r w:rsidRPr="000958AF">
        <w:rPr>
          <w:rFonts w:ascii="Californian FB" w:eastAsia="Malgun Gothic" w:hAnsi="Californian FB" w:cs="Tahoma"/>
        </w:rPr>
        <w:t>Portar adecuada e impecablemente el uniforme del equipo.</w:t>
      </w:r>
    </w:p>
    <w:p w14:paraId="4D6BB6BD" w14:textId="77777777" w:rsidR="00550DAC" w:rsidRPr="000958AF" w:rsidRDefault="00550DAC" w:rsidP="00EF4D22">
      <w:pPr>
        <w:numPr>
          <w:ilvl w:val="0"/>
          <w:numId w:val="55"/>
        </w:numPr>
        <w:spacing w:after="0" w:line="240" w:lineRule="auto"/>
        <w:jc w:val="both"/>
        <w:rPr>
          <w:rFonts w:ascii="Californian FB" w:eastAsia="Malgun Gothic" w:hAnsi="Californian FB" w:cs="Tahoma"/>
        </w:rPr>
      </w:pPr>
      <w:r w:rsidRPr="000958AF">
        <w:rPr>
          <w:rFonts w:ascii="Californian FB" w:eastAsia="Malgun Gothic" w:hAnsi="Californian FB" w:cs="Tahoma"/>
        </w:rPr>
        <w:t>Si se utiliza zapatos tenis específicos para el deporte que practica, solo deben hacerlo en el área y horario de entrenamiento.</w:t>
      </w:r>
    </w:p>
    <w:p w14:paraId="384E44A8" w14:textId="77777777" w:rsidR="00550DAC" w:rsidRPr="000958AF" w:rsidRDefault="00E90212" w:rsidP="00EF4D22">
      <w:pPr>
        <w:numPr>
          <w:ilvl w:val="0"/>
          <w:numId w:val="55"/>
        </w:numPr>
        <w:spacing w:after="0" w:line="240" w:lineRule="auto"/>
        <w:jc w:val="both"/>
        <w:rPr>
          <w:rFonts w:ascii="Californian FB" w:eastAsia="Malgun Gothic" w:hAnsi="Californian FB" w:cs="Tahoma"/>
        </w:rPr>
      </w:pPr>
      <w:r w:rsidRPr="000958AF">
        <w:rPr>
          <w:rFonts w:ascii="Californian FB" w:eastAsia="Malgun Gothic" w:hAnsi="Californian FB" w:cs="Tahoma"/>
        </w:rPr>
        <w:t xml:space="preserve">Dar buen uso y cuidado </w:t>
      </w:r>
      <w:r w:rsidR="00550DAC" w:rsidRPr="000958AF">
        <w:rPr>
          <w:rFonts w:ascii="Californian FB" w:eastAsia="Malgun Gothic" w:hAnsi="Californian FB" w:cs="Tahoma"/>
        </w:rPr>
        <w:t>a las instalaciones e implementos deportivos, dejándolos en su puesto al terminar el entrenamiento o actividad deportiva en el cual fueron utilizados.</w:t>
      </w:r>
    </w:p>
    <w:p w14:paraId="2DACAC43" w14:textId="77777777" w:rsidR="00550DAC" w:rsidRPr="000958AF" w:rsidRDefault="00550DAC" w:rsidP="00EF4D22">
      <w:pPr>
        <w:numPr>
          <w:ilvl w:val="0"/>
          <w:numId w:val="55"/>
        </w:numPr>
        <w:spacing w:after="0" w:line="240" w:lineRule="auto"/>
        <w:jc w:val="both"/>
        <w:rPr>
          <w:rFonts w:ascii="Californian FB" w:eastAsia="Malgun Gothic" w:hAnsi="Californian FB" w:cs="Tahoma"/>
        </w:rPr>
      </w:pPr>
      <w:r w:rsidRPr="000958AF">
        <w:rPr>
          <w:rFonts w:ascii="Californian FB" w:eastAsia="Malgun Gothic" w:hAnsi="Californian FB" w:cs="Tahoma"/>
        </w:rPr>
        <w:t>Cuando deba ausentarse del colegio por compromisos deportivos, debe ponerse al</w:t>
      </w:r>
      <w:r w:rsidR="00E90212" w:rsidRPr="000958AF">
        <w:rPr>
          <w:rFonts w:ascii="Californian FB" w:eastAsia="Malgun Gothic" w:hAnsi="Californian FB" w:cs="Tahoma"/>
        </w:rPr>
        <w:t xml:space="preserve"> día oportunamente y presentar </w:t>
      </w:r>
      <w:r w:rsidRPr="000958AF">
        <w:rPr>
          <w:rFonts w:ascii="Californian FB" w:eastAsia="Malgun Gothic" w:hAnsi="Californian FB" w:cs="Tahoma"/>
        </w:rPr>
        <w:t>tareas y evaluaciones en las fechas indicadas.</w:t>
      </w:r>
    </w:p>
    <w:p w14:paraId="545947E7" w14:textId="77777777" w:rsidR="00550DAC" w:rsidRPr="000958AF" w:rsidRDefault="00550DAC" w:rsidP="00EF4D22">
      <w:pPr>
        <w:numPr>
          <w:ilvl w:val="0"/>
          <w:numId w:val="55"/>
        </w:numPr>
        <w:spacing w:after="0" w:line="240" w:lineRule="auto"/>
        <w:jc w:val="both"/>
        <w:rPr>
          <w:rFonts w:ascii="Californian FB" w:eastAsia="Malgun Gothic" w:hAnsi="Californian FB" w:cs="Tahoma"/>
        </w:rPr>
      </w:pPr>
      <w:r w:rsidRPr="000958AF">
        <w:rPr>
          <w:rFonts w:ascii="Californian FB" w:eastAsia="Malgun Gothic" w:hAnsi="Californian FB" w:cs="Tahoma"/>
        </w:rPr>
        <w:t>Ser ejemplo de tenacidad, dedicación, buena condu</w:t>
      </w:r>
      <w:r w:rsidR="00E90212" w:rsidRPr="000958AF">
        <w:rPr>
          <w:rFonts w:ascii="Californian FB" w:eastAsia="Malgun Gothic" w:hAnsi="Californian FB" w:cs="Tahoma"/>
        </w:rPr>
        <w:t>cta, trato respetuoso y cortés,</w:t>
      </w:r>
      <w:r w:rsidRPr="000958AF">
        <w:rPr>
          <w:rFonts w:ascii="Californian FB" w:eastAsia="Malgun Gothic" w:hAnsi="Californian FB" w:cs="Tahoma"/>
        </w:rPr>
        <w:t xml:space="preserve"> sabiendo aceptar triunfos y derrotas.</w:t>
      </w:r>
    </w:p>
    <w:p w14:paraId="0028404A" w14:textId="77777777" w:rsidR="00550DAC" w:rsidRPr="000958AF" w:rsidRDefault="00550DAC" w:rsidP="00EF4D22">
      <w:pPr>
        <w:numPr>
          <w:ilvl w:val="0"/>
          <w:numId w:val="55"/>
        </w:numPr>
        <w:spacing w:after="0" w:line="240" w:lineRule="auto"/>
        <w:jc w:val="both"/>
        <w:rPr>
          <w:rFonts w:ascii="Californian FB" w:eastAsia="Malgun Gothic" w:hAnsi="Californian FB" w:cs="Tahoma"/>
        </w:rPr>
      </w:pPr>
      <w:r w:rsidRPr="000958AF">
        <w:rPr>
          <w:rFonts w:ascii="Californian FB" w:eastAsia="Malgun Gothic" w:hAnsi="Californian FB" w:cs="Tahoma"/>
        </w:rPr>
        <w:t>Permanecer dentro del colegio en el área deportiva durante todo el entrenamiento.</w:t>
      </w:r>
    </w:p>
    <w:p w14:paraId="2337026B" w14:textId="77777777" w:rsidR="00550DAC" w:rsidRPr="000958AF" w:rsidRDefault="00550DAC" w:rsidP="00EF4D22">
      <w:pPr>
        <w:numPr>
          <w:ilvl w:val="0"/>
          <w:numId w:val="55"/>
        </w:numPr>
        <w:spacing w:after="0" w:line="240" w:lineRule="auto"/>
        <w:jc w:val="both"/>
        <w:rPr>
          <w:rFonts w:ascii="Californian FB" w:eastAsia="Malgun Gothic" w:hAnsi="Californian FB" w:cs="Tahoma"/>
        </w:rPr>
      </w:pPr>
      <w:r w:rsidRPr="000958AF">
        <w:rPr>
          <w:rFonts w:ascii="Californian FB" w:eastAsia="Malgun Gothic" w:hAnsi="Californian FB" w:cs="Tahoma"/>
        </w:rPr>
        <w:t>Presentar la incapacidad y/o excusa médica debidamente diligenciada por un médico, cuando no pueda asistir a un entrenamiento programado o al compromiso deportivo al cual haya sido convocado el equipo al cual pertenece.</w:t>
      </w:r>
    </w:p>
    <w:p w14:paraId="10648ACF" w14:textId="77777777" w:rsidR="00550DAC" w:rsidRPr="000958AF" w:rsidRDefault="00550DAC" w:rsidP="00EF4D22">
      <w:pPr>
        <w:numPr>
          <w:ilvl w:val="0"/>
          <w:numId w:val="55"/>
        </w:numPr>
        <w:spacing w:after="0" w:line="240" w:lineRule="auto"/>
        <w:jc w:val="both"/>
        <w:rPr>
          <w:rFonts w:ascii="Californian FB" w:eastAsia="Malgun Gothic" w:hAnsi="Californian FB" w:cs="Tahoma"/>
        </w:rPr>
      </w:pPr>
      <w:r w:rsidRPr="000958AF">
        <w:rPr>
          <w:rFonts w:ascii="Californian FB" w:eastAsia="Malgun Gothic" w:hAnsi="Californian FB" w:cs="Tahoma"/>
        </w:rPr>
        <w:t xml:space="preserve">Faltar al entrenamiento y/o al compromiso deportivo por calamidad doméstica o permiso especial, requiere de una excusa enviada por los padres de familia o acudiente. Dependiendo de la situación que se presente, debe </w:t>
      </w:r>
      <w:r w:rsidRPr="000958AF">
        <w:rPr>
          <w:rFonts w:ascii="Californian FB" w:eastAsia="Malgun Gothic" w:hAnsi="Californian FB" w:cs="Tahoma"/>
        </w:rPr>
        <w:lastRenderedPageBreak/>
        <w:t>informarle con la debida anticipación al docente y/o entrenador, para poder así, tomar las medidas necesarias en bien del equipo y sus integrantes.</w:t>
      </w:r>
    </w:p>
    <w:p w14:paraId="7C2DD115" w14:textId="77777777" w:rsidR="00550DAC" w:rsidRPr="000958AF" w:rsidRDefault="00550DAC" w:rsidP="00EF4D22">
      <w:pPr>
        <w:numPr>
          <w:ilvl w:val="0"/>
          <w:numId w:val="55"/>
        </w:numPr>
        <w:spacing w:after="0" w:line="240" w:lineRule="auto"/>
        <w:jc w:val="both"/>
        <w:rPr>
          <w:rFonts w:ascii="Californian FB" w:eastAsia="Malgun Gothic" w:hAnsi="Californian FB" w:cs="Tahoma"/>
        </w:rPr>
      </w:pPr>
      <w:r w:rsidRPr="000958AF">
        <w:rPr>
          <w:rFonts w:ascii="Californian FB" w:eastAsia="Malgun Gothic" w:hAnsi="Californian FB" w:cs="Tahoma"/>
        </w:rPr>
        <w:t xml:space="preserve">Conocer, </w:t>
      </w:r>
      <w:r w:rsidR="00A16EE9" w:rsidRPr="000958AF">
        <w:rPr>
          <w:rFonts w:ascii="Californian FB" w:eastAsia="Malgun Gothic" w:hAnsi="Californian FB" w:cs="Tahoma"/>
        </w:rPr>
        <w:t>cumplir y respetar el presente Manual</w:t>
      </w:r>
      <w:r w:rsidRPr="000958AF">
        <w:rPr>
          <w:rFonts w:ascii="Californian FB" w:eastAsia="Malgun Gothic" w:hAnsi="Californian FB" w:cs="Tahoma"/>
        </w:rPr>
        <w:t xml:space="preserve"> de Convivencia.</w:t>
      </w:r>
    </w:p>
    <w:p w14:paraId="04BB0114" w14:textId="77777777" w:rsidR="00550DAC" w:rsidRPr="000958AF" w:rsidRDefault="00550DAC" w:rsidP="00550DAC">
      <w:pPr>
        <w:spacing w:after="0" w:line="240" w:lineRule="auto"/>
        <w:jc w:val="both"/>
        <w:rPr>
          <w:rFonts w:ascii="Californian FB" w:eastAsia="Malgun Gothic" w:hAnsi="Californian FB" w:cs="Tahoma"/>
        </w:rPr>
      </w:pPr>
    </w:p>
    <w:p w14:paraId="152505DB" w14:textId="77777777" w:rsidR="00550DAC" w:rsidRPr="000958AF" w:rsidRDefault="00550DAC" w:rsidP="00550DAC">
      <w:pPr>
        <w:spacing w:after="0" w:line="240" w:lineRule="auto"/>
        <w:jc w:val="both"/>
        <w:rPr>
          <w:rFonts w:ascii="Californian FB" w:eastAsia="Malgun Gothic" w:hAnsi="Californian FB" w:cs="Tahoma"/>
          <w:u w:val="single"/>
        </w:rPr>
      </w:pPr>
      <w:r w:rsidRPr="000958AF">
        <w:rPr>
          <w:rFonts w:ascii="Californian FB" w:eastAsia="Malgun Gothic" w:hAnsi="Californian FB" w:cs="Tahoma"/>
          <w:b/>
          <w:u w:val="single"/>
        </w:rPr>
        <w:t>El incumplimiento recurrente de sus compromisos sin causa justificada, se considera falta de responsabilidad y puede dar lugar al retiro temporal o definitivo del equipo</w:t>
      </w:r>
      <w:r w:rsidRPr="000958AF">
        <w:rPr>
          <w:rFonts w:ascii="Californian FB" w:eastAsia="Malgun Gothic" w:hAnsi="Californian FB" w:cs="Tahoma"/>
          <w:u w:val="single"/>
        </w:rPr>
        <w:t>.</w:t>
      </w:r>
    </w:p>
    <w:p w14:paraId="485E4EC4" w14:textId="77777777" w:rsidR="00550DAC" w:rsidRPr="000958AF" w:rsidRDefault="00550DAC" w:rsidP="00550DAC">
      <w:pPr>
        <w:keepNext/>
        <w:keepLines/>
        <w:spacing w:after="0" w:line="240" w:lineRule="auto"/>
        <w:jc w:val="both"/>
        <w:outlineLvl w:val="6"/>
        <w:rPr>
          <w:rFonts w:ascii="Californian FB" w:eastAsia="Malgun Gothic" w:hAnsi="Californian FB" w:cs="Tahoma"/>
          <w:b/>
          <w:iCs/>
          <w:lang w:val="es-ES"/>
        </w:rPr>
      </w:pPr>
    </w:p>
    <w:p w14:paraId="6500957C" w14:textId="77777777" w:rsidR="00550DAC" w:rsidRPr="003E7C9B" w:rsidRDefault="00550DAC" w:rsidP="00133898">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outlineLvl w:val="6"/>
        <w:rPr>
          <w:rFonts w:ascii="Californian FB" w:eastAsia="Malgun Gothic" w:hAnsi="Californian FB" w:cs="Tahoma"/>
          <w:b/>
          <w:iCs/>
          <w:lang w:val="es-ES"/>
        </w:rPr>
      </w:pPr>
      <w:r w:rsidRPr="003E7C9B">
        <w:rPr>
          <w:rFonts w:ascii="Californian FB" w:eastAsia="Malgun Gothic" w:hAnsi="Californian FB" w:cs="Tahoma"/>
          <w:b/>
          <w:iCs/>
          <w:lang w:val="es-ES"/>
        </w:rPr>
        <w:t>SOBRE LAS ACTIVIDADES CURRICULARES, FORMATIVAS Y EXTRA ESCOLARES</w:t>
      </w:r>
    </w:p>
    <w:p w14:paraId="62739F8B" w14:textId="77777777" w:rsidR="00550DAC" w:rsidRPr="003E7C9B" w:rsidRDefault="00550DAC" w:rsidP="00550DAC">
      <w:pPr>
        <w:spacing w:after="0" w:line="240" w:lineRule="auto"/>
        <w:rPr>
          <w:rFonts w:ascii="Californian FB" w:eastAsia="Calibri" w:hAnsi="Californian FB" w:cs="Times New Roman"/>
          <w:lang w:val="es-ES"/>
        </w:rPr>
      </w:pPr>
    </w:p>
    <w:p w14:paraId="0481209D" w14:textId="197B5F68" w:rsidR="00D570AB" w:rsidRPr="00F41E4C" w:rsidRDefault="00D570AB" w:rsidP="00D570AB">
      <w:pPr>
        <w:jc w:val="both"/>
        <w:rPr>
          <w:rFonts w:ascii="Californian FB" w:hAnsi="Californian FB"/>
          <w:lang w:val="es-ES"/>
        </w:rPr>
      </w:pPr>
      <w:r w:rsidRPr="00F41E4C">
        <w:rPr>
          <w:rFonts w:ascii="Californian FB" w:hAnsi="Californian FB"/>
          <w:lang w:val="es-ES"/>
        </w:rPr>
        <w:t xml:space="preserve">Los miembros de la comunidad educativa deben participar en la organización y realización de todas las actividades planeadas por la Institución, las cuales fortalecen y han sido implantadas en busca de la formación integral de </w:t>
      </w:r>
      <w:r w:rsidR="007765E8" w:rsidRPr="00DA5AB6">
        <w:rPr>
          <w:rFonts w:ascii="Californian FB" w:hAnsi="Californian FB"/>
          <w:b/>
          <w:lang w:val="es-ES"/>
        </w:rPr>
        <w:t>nuestro</w:t>
      </w:r>
      <w:r w:rsidRPr="00DA5AB6">
        <w:rPr>
          <w:rFonts w:ascii="Californian FB" w:hAnsi="Californian FB"/>
          <w:b/>
          <w:lang w:val="es-ES"/>
        </w:rPr>
        <w:t>s</w:t>
      </w:r>
      <w:r w:rsidRPr="00F41E4C">
        <w:rPr>
          <w:rFonts w:ascii="Californian FB" w:hAnsi="Californian FB"/>
          <w:lang w:val="es-ES"/>
        </w:rPr>
        <w:t xml:space="preserve"> estudiantes.</w:t>
      </w:r>
    </w:p>
    <w:p w14:paraId="68CCD6FD" w14:textId="77777777" w:rsidR="00D570AB" w:rsidRPr="00F41E4C" w:rsidRDefault="00D570AB" w:rsidP="00D570AB">
      <w:pPr>
        <w:jc w:val="both"/>
        <w:rPr>
          <w:rFonts w:ascii="Californian FB" w:hAnsi="Californian FB" w:cstheme="minorHAnsi"/>
          <w:shd w:val="clear" w:color="auto" w:fill="FFFFFF"/>
          <w:lang w:val="es-ES"/>
        </w:rPr>
      </w:pPr>
      <w:r w:rsidRPr="00F41E4C">
        <w:rPr>
          <w:rFonts w:ascii="Californian FB" w:hAnsi="Californian FB" w:cstheme="minorHAnsi"/>
          <w:shd w:val="clear" w:color="auto" w:fill="FFFFFF"/>
          <w:lang w:val="es-ES"/>
        </w:rPr>
        <w:t>La salida pedagógica es una oportunidad</w:t>
      </w:r>
      <w:r w:rsidRPr="00F41E4C">
        <w:rPr>
          <w:rFonts w:ascii="Californian FB" w:hAnsi="Californian FB" w:cstheme="minorHAnsi"/>
          <w:lang w:val="es-ES"/>
        </w:rPr>
        <w:t xml:space="preserve"> de aprendizaje que promueve la comprensión del entorno colombiano de manera experiencial</w:t>
      </w:r>
      <w:r w:rsidRPr="00F41E4C">
        <w:rPr>
          <w:rFonts w:ascii="Californian FB" w:hAnsi="Californian FB" w:cstheme="minorHAnsi"/>
          <w:shd w:val="clear" w:color="auto" w:fill="FFFFFF"/>
          <w:lang w:val="es-ES"/>
        </w:rPr>
        <w:t>, permite poner en práctica conocimientos adquiridos previamente, posibilita el acercamiento de los estudiantes con las dinámicas, problemáticas o necesidades de un territorio y abre un espacio para fortalecer las relaciones interpersonales.</w:t>
      </w:r>
    </w:p>
    <w:p w14:paraId="50125477" w14:textId="6F389EB7" w:rsidR="00964D99" w:rsidRPr="00F41E4C" w:rsidRDefault="00D570AB" w:rsidP="00D570AB">
      <w:pPr>
        <w:jc w:val="both"/>
        <w:rPr>
          <w:rFonts w:ascii="Californian FB" w:hAnsi="Californian FB"/>
          <w:lang w:val="es-ES"/>
        </w:rPr>
      </w:pPr>
      <w:r w:rsidRPr="00F41E4C">
        <w:rPr>
          <w:rFonts w:ascii="Californian FB" w:hAnsi="Californian FB"/>
          <w:lang w:val="es-ES"/>
        </w:rPr>
        <w:t>Para participar en las actividades opcionales como son las actividades extraescolares y salidas pedagógicas ecológicas, la familia debe estar a paz y salvo con los pagos de pensión y transporte.</w:t>
      </w:r>
    </w:p>
    <w:p w14:paraId="0407F567" w14:textId="77777777" w:rsidR="004C3A90" w:rsidRPr="00F41E4C" w:rsidRDefault="004C3A90" w:rsidP="00133898">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Californian FB" w:hAnsi="Californian FB"/>
          <w:b/>
          <w:lang w:val="es-ES"/>
        </w:rPr>
      </w:pPr>
      <w:r w:rsidRPr="00F41E4C">
        <w:rPr>
          <w:rFonts w:ascii="Californian FB" w:hAnsi="Californian FB"/>
          <w:b/>
          <w:lang w:val="es-ES"/>
        </w:rPr>
        <w:t>DOMICILIOS</w:t>
      </w:r>
    </w:p>
    <w:p w14:paraId="405E326E" w14:textId="2E78705D" w:rsidR="004C3A90" w:rsidRPr="00F41E4C" w:rsidRDefault="004C3A90" w:rsidP="004C3A90">
      <w:pPr>
        <w:jc w:val="both"/>
        <w:rPr>
          <w:rFonts w:ascii="Californian FB" w:hAnsi="Californian FB"/>
          <w:lang w:val="es-ES"/>
        </w:rPr>
      </w:pPr>
      <w:r w:rsidRPr="00F41E4C">
        <w:rPr>
          <w:rFonts w:ascii="Californian FB" w:hAnsi="Californian FB"/>
          <w:lang w:val="es-ES"/>
        </w:rPr>
        <w:t>Los domicilios que no sean autorizados por los Coordinadores de grupo o traídos por los padres de familia, serán devueltos al domiciliario. En caso de que queden en portería serán reteni</w:t>
      </w:r>
      <w:r w:rsidR="00F15926" w:rsidRPr="00F41E4C">
        <w:rPr>
          <w:rFonts w:ascii="Californian FB" w:hAnsi="Californian FB"/>
          <w:lang w:val="es-ES"/>
        </w:rPr>
        <w:t>dos, revisados y entregados al</w:t>
      </w:r>
      <w:r w:rsidRPr="00F41E4C">
        <w:rPr>
          <w:rFonts w:ascii="Californian FB" w:hAnsi="Californian FB"/>
          <w:lang w:val="es-ES"/>
        </w:rPr>
        <w:t xml:space="preserve"> estudiante a la hora de la salida.</w:t>
      </w:r>
    </w:p>
    <w:p w14:paraId="753511BE" w14:textId="67D9FF3C" w:rsidR="004C3A90" w:rsidRPr="00F41E4C" w:rsidRDefault="004C3A90" w:rsidP="00D570AB">
      <w:pPr>
        <w:jc w:val="both"/>
        <w:rPr>
          <w:rFonts w:ascii="Californian FB" w:hAnsi="Californian FB"/>
          <w:lang w:val="es-ES"/>
        </w:rPr>
      </w:pPr>
      <w:r w:rsidRPr="00F41E4C">
        <w:rPr>
          <w:rFonts w:ascii="Californian FB" w:hAnsi="Californian FB"/>
          <w:lang w:val="es-ES"/>
        </w:rPr>
        <w:t>Los padres de familia podrán traer personalmente el almue</w:t>
      </w:r>
      <w:r w:rsidR="006C1DBE" w:rsidRPr="00F41E4C">
        <w:rPr>
          <w:rFonts w:ascii="Californian FB" w:hAnsi="Californian FB"/>
          <w:lang w:val="es-ES"/>
        </w:rPr>
        <w:t>rzo, exclusivamente a su(s) hijo</w:t>
      </w:r>
      <w:r w:rsidRPr="00F41E4C">
        <w:rPr>
          <w:rFonts w:ascii="Californian FB" w:hAnsi="Californian FB"/>
          <w:lang w:val="es-ES"/>
        </w:rPr>
        <w:t>(s). No se autoriza traer para otras estudiantes dado que el colegio no puede asumir responsabilidad por alimentos entregad</w:t>
      </w:r>
      <w:r w:rsidR="003E7C9B" w:rsidRPr="00F41E4C">
        <w:rPr>
          <w:rFonts w:ascii="Californian FB" w:hAnsi="Californian FB"/>
          <w:lang w:val="es-ES"/>
        </w:rPr>
        <w:t>os por terceros no autorizados.</w:t>
      </w:r>
    </w:p>
    <w:p w14:paraId="0918967E" w14:textId="77777777" w:rsidR="000259FA" w:rsidRPr="00F41E4C" w:rsidRDefault="000259FA" w:rsidP="00550DAC">
      <w:pPr>
        <w:spacing w:after="0" w:line="240" w:lineRule="auto"/>
        <w:rPr>
          <w:rFonts w:ascii="Californian FB" w:eastAsia="Calibri" w:hAnsi="Californian FB"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0958AF" w14:paraId="1EC0F025" w14:textId="77777777" w:rsidTr="00133898">
        <w:trPr>
          <w:trHeight w:val="206"/>
        </w:trPr>
        <w:tc>
          <w:tcPr>
            <w:tcW w:w="10598" w:type="dxa"/>
            <w:shd w:val="clear" w:color="auto" w:fill="D9D9D9" w:themeFill="background1" w:themeFillShade="D9"/>
          </w:tcPr>
          <w:p w14:paraId="783EDD69" w14:textId="77777777" w:rsidR="00550DAC" w:rsidRPr="000958AF" w:rsidRDefault="00550DAC" w:rsidP="00550DAC">
            <w:pPr>
              <w:spacing w:after="0" w:line="240" w:lineRule="auto"/>
              <w:jc w:val="both"/>
              <w:rPr>
                <w:rFonts w:ascii="Californian FB" w:eastAsia="Malgun Gothic" w:hAnsi="Californian FB" w:cs="Tahoma"/>
                <w:b/>
              </w:rPr>
            </w:pPr>
            <w:r w:rsidRPr="00F41E4C">
              <w:rPr>
                <w:rFonts w:ascii="Californian FB" w:eastAsia="Malgun Gothic" w:hAnsi="Californian FB" w:cs="Tahoma"/>
                <w:b/>
              </w:rPr>
              <w:t>8.4  FUNCIONAMIENTO DEL LICEO EN HORARIO EXTRA ESCOLAR</w:t>
            </w:r>
          </w:p>
        </w:tc>
      </w:tr>
    </w:tbl>
    <w:p w14:paraId="6AC97D9A" w14:textId="77777777" w:rsidR="00550DAC" w:rsidRPr="000958AF" w:rsidRDefault="00550DAC" w:rsidP="00550DAC">
      <w:pPr>
        <w:spacing w:after="0" w:line="240" w:lineRule="auto"/>
        <w:jc w:val="both"/>
        <w:rPr>
          <w:rFonts w:ascii="Californian FB" w:eastAsia="Malgun Gothic" w:hAnsi="Californian FB" w:cs="Tahoma"/>
        </w:rPr>
      </w:pPr>
    </w:p>
    <w:p w14:paraId="4EE465B2" w14:textId="6BD266E6" w:rsidR="00550DAC" w:rsidRPr="00F41E4C" w:rsidRDefault="0009197E" w:rsidP="00EF4D22">
      <w:pPr>
        <w:numPr>
          <w:ilvl w:val="0"/>
          <w:numId w:val="56"/>
        </w:numPr>
        <w:spacing w:after="0" w:line="240" w:lineRule="auto"/>
        <w:jc w:val="both"/>
        <w:rPr>
          <w:rFonts w:ascii="Californian FB" w:eastAsia="Malgun Gothic" w:hAnsi="Californian FB" w:cs="Tahoma"/>
        </w:rPr>
      </w:pPr>
      <w:r w:rsidRPr="00F41E4C">
        <w:rPr>
          <w:rFonts w:ascii="Californian FB" w:eastAsia="Malgun Gothic" w:hAnsi="Californian FB" w:cs="Tahoma"/>
        </w:rPr>
        <w:t>Cuando lo</w:t>
      </w:r>
      <w:r w:rsidR="00550DAC" w:rsidRPr="00F41E4C">
        <w:rPr>
          <w:rFonts w:ascii="Californian FB" w:eastAsia="Malgun Gothic" w:hAnsi="Californian FB" w:cs="Tahoma"/>
        </w:rPr>
        <w:t xml:space="preserve">s estudiantes requieren permanecer en el colegio en horario fuera de la jornada escolar, para organizar, planear y desarrollar actividades institucionales, deben </w:t>
      </w:r>
      <w:r w:rsidR="00550DAC" w:rsidRPr="00F41E4C">
        <w:rPr>
          <w:rFonts w:ascii="Californian FB" w:eastAsia="Malgun Gothic" w:hAnsi="Californian FB" w:cs="Tahoma"/>
          <w:b/>
        </w:rPr>
        <w:t>traer autorización escrita de sus padres</w:t>
      </w:r>
      <w:r w:rsidR="00550DAC" w:rsidRPr="00F41E4C">
        <w:rPr>
          <w:rFonts w:ascii="Californian FB" w:eastAsia="Malgun Gothic" w:hAnsi="Californian FB" w:cs="Tahoma"/>
        </w:rPr>
        <w:t>.</w:t>
      </w:r>
    </w:p>
    <w:p w14:paraId="2B1E351B" w14:textId="6402B9E1" w:rsidR="00550DAC" w:rsidRPr="00F41E4C" w:rsidRDefault="00550DAC" w:rsidP="00EF4D22">
      <w:pPr>
        <w:numPr>
          <w:ilvl w:val="0"/>
          <w:numId w:val="56"/>
        </w:numPr>
        <w:spacing w:after="0" w:line="240" w:lineRule="auto"/>
        <w:jc w:val="both"/>
        <w:rPr>
          <w:rFonts w:ascii="Californian FB" w:eastAsia="Malgun Gothic" w:hAnsi="Californian FB" w:cs="Tahoma"/>
        </w:rPr>
      </w:pPr>
      <w:r w:rsidRPr="00F41E4C">
        <w:rPr>
          <w:rFonts w:ascii="Californian FB" w:eastAsia="Malgun Gothic" w:hAnsi="Californian FB" w:cs="Tahoma"/>
        </w:rPr>
        <w:t>Sólo pueden permanecer en el colegio después de finalizada la jornada escolar, acompañadas por</w:t>
      </w:r>
      <w:r w:rsidR="0009197E" w:rsidRPr="00F41E4C">
        <w:rPr>
          <w:rFonts w:ascii="Californian FB" w:eastAsia="Malgun Gothic" w:hAnsi="Californian FB" w:cs="Tahoma"/>
        </w:rPr>
        <w:t xml:space="preserve"> el docente responsable, aquello</w:t>
      </w:r>
      <w:r w:rsidRPr="00F41E4C">
        <w:rPr>
          <w:rFonts w:ascii="Californian FB" w:eastAsia="Malgun Gothic" w:hAnsi="Californian FB" w:cs="Tahoma"/>
        </w:rPr>
        <w:t xml:space="preserve">s estudiantes autorizadas por escrito por sus padres </w:t>
      </w:r>
      <w:r w:rsidRPr="00F41E4C">
        <w:rPr>
          <w:rFonts w:ascii="Californian FB" w:eastAsia="Malgun Gothic" w:hAnsi="Californian FB" w:cs="Tahoma"/>
          <w:shd w:val="clear" w:color="auto" w:fill="FFFFFF" w:themeFill="background1"/>
        </w:rPr>
        <w:t xml:space="preserve">e informadas a la Coordinadora de </w:t>
      </w:r>
      <w:r w:rsidR="00350474">
        <w:rPr>
          <w:rFonts w:ascii="Californian FB" w:eastAsia="Malgun Gothic" w:hAnsi="Californian FB" w:cs="Tahoma"/>
          <w:shd w:val="clear" w:color="auto" w:fill="FFFFFF" w:themeFill="background1"/>
        </w:rPr>
        <w:t>Bienestar y Convivencia</w:t>
      </w:r>
      <w:r w:rsidRPr="00F41E4C">
        <w:rPr>
          <w:rFonts w:ascii="Californian FB" w:eastAsia="Malgun Gothic" w:hAnsi="Californian FB" w:cs="Tahoma"/>
          <w:shd w:val="clear" w:color="auto" w:fill="FFFFFF" w:themeFill="background1"/>
        </w:rPr>
        <w:t>; en su ausencia a la Coordinadora Académica y/o D</w:t>
      </w:r>
      <w:r w:rsidRPr="00F41E4C">
        <w:rPr>
          <w:rFonts w:ascii="Californian FB" w:eastAsia="Malgun Gothic" w:hAnsi="Californian FB" w:cs="Tahoma"/>
        </w:rPr>
        <w:t xml:space="preserve">irectora General. </w:t>
      </w:r>
      <w:r w:rsidRPr="00F41E4C">
        <w:rPr>
          <w:rFonts w:ascii="Californian FB" w:eastAsia="Malgun Gothic" w:hAnsi="Californian FB" w:cs="Tahoma"/>
          <w:u w:val="single"/>
        </w:rPr>
        <w:t>Esta autorización deberá quedar por escrito y en poder del docente encargado, quien deberá estar presente durante la planeación y ejecución de la actividad.</w:t>
      </w:r>
    </w:p>
    <w:p w14:paraId="40E825AC" w14:textId="0CABD1FA" w:rsidR="00550DAC" w:rsidRPr="00F41E4C" w:rsidRDefault="00550DAC" w:rsidP="00EF4D22">
      <w:pPr>
        <w:numPr>
          <w:ilvl w:val="0"/>
          <w:numId w:val="56"/>
        </w:numPr>
        <w:spacing w:after="0" w:line="240" w:lineRule="auto"/>
        <w:jc w:val="both"/>
        <w:rPr>
          <w:rFonts w:ascii="Californian FB" w:eastAsia="Malgun Gothic" w:hAnsi="Californian FB" w:cs="Tahoma"/>
        </w:rPr>
      </w:pPr>
      <w:r w:rsidRPr="00F41E4C">
        <w:rPr>
          <w:rFonts w:ascii="Californian FB" w:eastAsia="Malgun Gothic" w:hAnsi="Californian FB" w:cs="Tahoma"/>
        </w:rPr>
        <w:t xml:space="preserve">Se recomienda que lleven oportunamente a casa los materiales necesarios para la realización de sus deberes escolares. Institucionalmente no se puede garantizar que siempre esté en el colegio la persona que </w:t>
      </w:r>
      <w:r w:rsidR="00D3242C" w:rsidRPr="00F41E4C">
        <w:rPr>
          <w:rFonts w:ascii="Californian FB" w:eastAsia="Malgun Gothic" w:hAnsi="Californian FB" w:cs="Tahoma"/>
        </w:rPr>
        <w:t>pueda autorizar el ingreso del estudiante y acompañarlo</w:t>
      </w:r>
      <w:r w:rsidRPr="00F41E4C">
        <w:rPr>
          <w:rFonts w:ascii="Californian FB" w:eastAsia="Malgun Gothic" w:hAnsi="Californian FB" w:cs="Tahoma"/>
        </w:rPr>
        <w:t xml:space="preserve"> durante su permanencia.</w:t>
      </w:r>
    </w:p>
    <w:p w14:paraId="24FA21A9" w14:textId="0F04E50F" w:rsidR="00550DAC" w:rsidRPr="00C706E9" w:rsidRDefault="0009197E" w:rsidP="00EF4D22">
      <w:pPr>
        <w:numPr>
          <w:ilvl w:val="0"/>
          <w:numId w:val="56"/>
        </w:numPr>
        <w:spacing w:after="0" w:line="240" w:lineRule="auto"/>
        <w:jc w:val="both"/>
        <w:rPr>
          <w:rFonts w:ascii="Californian FB" w:eastAsia="Malgun Gothic" w:hAnsi="Californian FB" w:cs="Tahoma"/>
        </w:rPr>
      </w:pPr>
      <w:r w:rsidRPr="00C706E9">
        <w:rPr>
          <w:rFonts w:ascii="Californian FB" w:eastAsia="Malgun Gothic" w:hAnsi="Californian FB" w:cs="Tahoma"/>
        </w:rPr>
        <w:t>Por razones de seguridad lo</w:t>
      </w:r>
      <w:r w:rsidR="00550DAC" w:rsidRPr="00C706E9">
        <w:rPr>
          <w:rFonts w:ascii="Californian FB" w:eastAsia="Malgun Gothic" w:hAnsi="Californian FB" w:cs="Tahoma"/>
        </w:rPr>
        <w:t xml:space="preserve">s estudiantes no podrán, durante la jornada escolar, salir del colegio sin previa autorización de </w:t>
      </w:r>
      <w:r w:rsidR="00E90212" w:rsidRPr="00C706E9">
        <w:rPr>
          <w:rFonts w:ascii="Californian FB" w:eastAsia="Malgun Gothic" w:hAnsi="Californian FB" w:cs="Tahoma"/>
        </w:rPr>
        <w:t>el/</w:t>
      </w:r>
      <w:r w:rsidR="00550DAC" w:rsidRPr="00C706E9">
        <w:rPr>
          <w:rFonts w:ascii="Californian FB" w:eastAsia="Malgun Gothic" w:hAnsi="Californian FB" w:cs="Tahoma"/>
        </w:rPr>
        <w:t>la Coordinador</w:t>
      </w:r>
      <w:r w:rsidR="00E90212" w:rsidRPr="00C706E9">
        <w:rPr>
          <w:rFonts w:ascii="Californian FB" w:eastAsia="Malgun Gothic" w:hAnsi="Californian FB" w:cs="Tahoma"/>
        </w:rPr>
        <w:t>(</w:t>
      </w:r>
      <w:r w:rsidR="00550DAC" w:rsidRPr="00C706E9">
        <w:rPr>
          <w:rFonts w:ascii="Californian FB" w:eastAsia="Malgun Gothic" w:hAnsi="Californian FB" w:cs="Tahoma"/>
        </w:rPr>
        <w:t>a</w:t>
      </w:r>
      <w:r w:rsidR="00E90212" w:rsidRPr="00C706E9">
        <w:rPr>
          <w:rFonts w:ascii="Californian FB" w:eastAsia="Malgun Gothic" w:hAnsi="Californian FB" w:cs="Tahoma"/>
        </w:rPr>
        <w:t>)</w:t>
      </w:r>
      <w:r w:rsidR="00550DAC" w:rsidRPr="00C706E9">
        <w:rPr>
          <w:rFonts w:ascii="Californian FB" w:eastAsia="Malgun Gothic" w:hAnsi="Californian FB" w:cs="Tahoma"/>
        </w:rPr>
        <w:t xml:space="preserve"> de grupo, quien debe haber recibido con antelación la autorización escrita del padre de familia y/o acudiente. </w:t>
      </w:r>
      <w:r w:rsidR="00C91435" w:rsidRPr="00C706E9">
        <w:rPr>
          <w:rFonts w:ascii="Californian FB" w:eastAsia="Malgun Gothic" w:hAnsi="Californian FB" w:cs="Tahoma"/>
        </w:rPr>
        <w:t>Durante el desarrollo de los cursos preSABER sólo se permitirá la salida del estudiante, al finalizar la jornada.</w:t>
      </w:r>
    </w:p>
    <w:p w14:paraId="2AEA12A2" w14:textId="028E77F0" w:rsidR="00550DAC" w:rsidRPr="00C706E9" w:rsidRDefault="00550DAC" w:rsidP="00EF4D22">
      <w:pPr>
        <w:numPr>
          <w:ilvl w:val="0"/>
          <w:numId w:val="56"/>
        </w:numPr>
        <w:spacing w:after="0" w:line="240" w:lineRule="auto"/>
        <w:jc w:val="both"/>
        <w:rPr>
          <w:rFonts w:ascii="Californian FB" w:eastAsia="Malgun Gothic" w:hAnsi="Californian FB" w:cs="Tahoma"/>
        </w:rPr>
      </w:pPr>
      <w:r w:rsidRPr="00C706E9">
        <w:rPr>
          <w:rFonts w:ascii="Californian FB" w:eastAsia="Malgun Gothic" w:hAnsi="Californian FB" w:cs="Tahoma"/>
        </w:rPr>
        <w:t>Du</w:t>
      </w:r>
      <w:r w:rsidR="00D3242C" w:rsidRPr="00C706E9">
        <w:rPr>
          <w:rFonts w:ascii="Californian FB" w:eastAsia="Malgun Gothic" w:hAnsi="Californian FB" w:cs="Tahoma"/>
        </w:rPr>
        <w:t>rante la jornada extraescolar, el</w:t>
      </w:r>
      <w:r w:rsidRPr="00C706E9">
        <w:rPr>
          <w:rFonts w:ascii="Californian FB" w:eastAsia="Malgun Gothic" w:hAnsi="Californian FB" w:cs="Tahoma"/>
        </w:rPr>
        <w:t xml:space="preserve"> estudi</w:t>
      </w:r>
      <w:r w:rsidR="00D3242C" w:rsidRPr="00C706E9">
        <w:rPr>
          <w:rFonts w:ascii="Californian FB" w:eastAsia="Malgun Gothic" w:hAnsi="Californian FB" w:cs="Tahoma"/>
        </w:rPr>
        <w:t>ante solo podrá salir acompañado</w:t>
      </w:r>
      <w:r w:rsidRPr="00C706E9">
        <w:rPr>
          <w:rFonts w:ascii="Californian FB" w:eastAsia="Malgun Gothic" w:hAnsi="Californian FB" w:cs="Tahoma"/>
        </w:rPr>
        <w:t xml:space="preserve"> de su padre de</w:t>
      </w:r>
      <w:r w:rsidR="00C91435" w:rsidRPr="00C706E9">
        <w:rPr>
          <w:rFonts w:ascii="Californian FB" w:eastAsia="Malgun Gothic" w:hAnsi="Californian FB" w:cs="Tahoma"/>
        </w:rPr>
        <w:t xml:space="preserve"> familia o un adulto autorizado, previo el trámite de permiso y salida</w:t>
      </w:r>
    </w:p>
    <w:p w14:paraId="70D99A34" w14:textId="6024DC54" w:rsidR="00550DAC" w:rsidRPr="00F41E4C" w:rsidRDefault="0009197E" w:rsidP="00EF4D22">
      <w:pPr>
        <w:numPr>
          <w:ilvl w:val="0"/>
          <w:numId w:val="56"/>
        </w:numPr>
        <w:spacing w:after="0" w:line="240" w:lineRule="auto"/>
        <w:jc w:val="both"/>
        <w:rPr>
          <w:rFonts w:ascii="Californian FB" w:eastAsia="Malgun Gothic" w:hAnsi="Californian FB" w:cs="Tahoma"/>
        </w:rPr>
      </w:pPr>
      <w:r w:rsidRPr="00F41E4C">
        <w:rPr>
          <w:rFonts w:ascii="Californian FB" w:eastAsia="Malgun Gothic" w:hAnsi="Californian FB" w:cs="Tahoma"/>
        </w:rPr>
        <w:lastRenderedPageBreak/>
        <w:t>Solamente lo</w:t>
      </w:r>
      <w:r w:rsidR="00550DAC" w:rsidRPr="00F41E4C">
        <w:rPr>
          <w:rFonts w:ascii="Californian FB" w:eastAsia="Malgun Gothic" w:hAnsi="Californian FB" w:cs="Tahoma"/>
        </w:rPr>
        <w:t xml:space="preserve">s estudiantes de bachillerato autorizadas por </w:t>
      </w:r>
      <w:r w:rsidR="00E90212" w:rsidRPr="00F41E4C">
        <w:rPr>
          <w:rFonts w:ascii="Californian FB" w:eastAsia="Malgun Gothic" w:hAnsi="Californian FB" w:cs="Tahoma"/>
        </w:rPr>
        <w:t>el/</w:t>
      </w:r>
      <w:r w:rsidR="00550DAC" w:rsidRPr="00F41E4C">
        <w:rPr>
          <w:rFonts w:ascii="Californian FB" w:eastAsia="Malgun Gothic" w:hAnsi="Californian FB" w:cs="Tahoma"/>
        </w:rPr>
        <w:t>la Coordinador</w:t>
      </w:r>
      <w:r w:rsidR="00E90212" w:rsidRPr="00F41E4C">
        <w:rPr>
          <w:rFonts w:ascii="Californian FB" w:eastAsia="Malgun Gothic" w:hAnsi="Californian FB" w:cs="Tahoma"/>
        </w:rPr>
        <w:t>(</w:t>
      </w:r>
      <w:r w:rsidR="00550DAC" w:rsidRPr="00F41E4C">
        <w:rPr>
          <w:rFonts w:ascii="Californian FB" w:eastAsia="Malgun Gothic" w:hAnsi="Californian FB" w:cs="Tahoma"/>
        </w:rPr>
        <w:t>a</w:t>
      </w:r>
      <w:r w:rsidR="00E90212" w:rsidRPr="00F41E4C">
        <w:rPr>
          <w:rFonts w:ascii="Californian FB" w:eastAsia="Malgun Gothic" w:hAnsi="Californian FB" w:cs="Tahoma"/>
        </w:rPr>
        <w:t>)</w:t>
      </w:r>
      <w:r w:rsidR="00550DAC" w:rsidRPr="00F41E4C">
        <w:rPr>
          <w:rFonts w:ascii="Californian FB" w:eastAsia="Malgun Gothic" w:hAnsi="Californian FB" w:cs="Tahoma"/>
        </w:rPr>
        <w:t xml:space="preserve"> de grupo, podrán hacer pedidos a domicilio durante o una vez finalice la jornada escolar, dejando previamente el dinero en portería. Solo se recibirán domicilios autorizados por </w:t>
      </w:r>
      <w:r w:rsidR="00E90212" w:rsidRPr="00F41E4C">
        <w:rPr>
          <w:rFonts w:ascii="Californian FB" w:eastAsia="Malgun Gothic" w:hAnsi="Californian FB" w:cs="Tahoma"/>
        </w:rPr>
        <w:t>el/</w:t>
      </w:r>
      <w:r w:rsidR="00550DAC" w:rsidRPr="00F41E4C">
        <w:rPr>
          <w:rFonts w:ascii="Californian FB" w:eastAsia="Malgun Gothic" w:hAnsi="Californian FB" w:cs="Tahoma"/>
        </w:rPr>
        <w:t>la Coordinador</w:t>
      </w:r>
      <w:r w:rsidR="00E90212" w:rsidRPr="00F41E4C">
        <w:rPr>
          <w:rFonts w:ascii="Californian FB" w:eastAsia="Malgun Gothic" w:hAnsi="Californian FB" w:cs="Tahoma"/>
        </w:rPr>
        <w:t>(</w:t>
      </w:r>
      <w:r w:rsidR="00550DAC" w:rsidRPr="00F41E4C">
        <w:rPr>
          <w:rFonts w:ascii="Californian FB" w:eastAsia="Malgun Gothic" w:hAnsi="Californian FB" w:cs="Tahoma"/>
        </w:rPr>
        <w:t>a</w:t>
      </w:r>
      <w:r w:rsidR="00E90212" w:rsidRPr="00F41E4C">
        <w:rPr>
          <w:rFonts w:ascii="Californian FB" w:eastAsia="Malgun Gothic" w:hAnsi="Californian FB" w:cs="Tahoma"/>
        </w:rPr>
        <w:t>)</w:t>
      </w:r>
      <w:r w:rsidR="00550DAC" w:rsidRPr="00F41E4C">
        <w:rPr>
          <w:rFonts w:ascii="Californian FB" w:eastAsia="Malgun Gothic" w:hAnsi="Californian FB" w:cs="Tahoma"/>
        </w:rPr>
        <w:t xml:space="preserve"> de grupo o traídos personalmente por los padres de familia. Los domicilios se recibirán en recepción.</w:t>
      </w:r>
    </w:p>
    <w:p w14:paraId="66FDB66C" w14:textId="055759FC" w:rsidR="00550DAC" w:rsidRPr="00F41E4C" w:rsidRDefault="0009197E" w:rsidP="00EF4D22">
      <w:pPr>
        <w:numPr>
          <w:ilvl w:val="0"/>
          <w:numId w:val="56"/>
        </w:numPr>
        <w:spacing w:after="0" w:line="240" w:lineRule="auto"/>
        <w:jc w:val="both"/>
        <w:rPr>
          <w:rFonts w:ascii="Californian FB" w:eastAsia="Malgun Gothic" w:hAnsi="Californian FB" w:cs="Tahoma"/>
        </w:rPr>
      </w:pPr>
      <w:r w:rsidRPr="00F41E4C">
        <w:rPr>
          <w:rFonts w:ascii="Californian FB" w:eastAsia="Malgun Gothic" w:hAnsi="Californian FB" w:cs="Tahoma"/>
        </w:rPr>
        <w:t>El comportamiento de lo</w:t>
      </w:r>
      <w:r w:rsidR="00550DAC" w:rsidRPr="00F41E4C">
        <w:rPr>
          <w:rFonts w:ascii="Californian FB" w:eastAsia="Malgun Gothic" w:hAnsi="Californian FB" w:cs="Tahoma"/>
        </w:rPr>
        <w:t xml:space="preserve">s estudiantes en el horario extraescolar, se rige por lo establecido en el presente </w:t>
      </w:r>
      <w:r w:rsidR="00A16EE9" w:rsidRPr="00F41E4C">
        <w:rPr>
          <w:rFonts w:ascii="Californian FB" w:eastAsia="Malgun Gothic" w:hAnsi="Californian FB" w:cs="Tahoma"/>
        </w:rPr>
        <w:t>Manual</w:t>
      </w:r>
      <w:r w:rsidR="00550DAC" w:rsidRPr="00F41E4C">
        <w:rPr>
          <w:rFonts w:ascii="Californian FB" w:eastAsia="Malgun Gothic" w:hAnsi="Californian FB" w:cs="Tahoma"/>
        </w:rPr>
        <w:t xml:space="preserve"> de Convivencia.</w:t>
      </w:r>
    </w:p>
    <w:p w14:paraId="2E4C3F0D" w14:textId="77777777" w:rsidR="00550DAC" w:rsidRPr="00F41E4C" w:rsidRDefault="00550DAC" w:rsidP="00550DAC">
      <w:pPr>
        <w:spacing w:after="0" w:line="240" w:lineRule="auto"/>
        <w:ind w:left="360"/>
        <w:jc w:val="both"/>
        <w:rPr>
          <w:rFonts w:ascii="Californian FB" w:eastAsia="Malgun Gothic" w:hAnsi="Californian FB" w:cs="Tahoma"/>
        </w:rPr>
      </w:pPr>
    </w:p>
    <w:p w14:paraId="3E1BAC31" w14:textId="77777777" w:rsidR="00550DAC" w:rsidRPr="00F41E4C" w:rsidRDefault="00550DAC" w:rsidP="00550DAC">
      <w:pPr>
        <w:spacing w:after="0" w:line="240" w:lineRule="auto"/>
        <w:ind w:left="360"/>
        <w:jc w:val="both"/>
        <w:rPr>
          <w:rFonts w:ascii="Californian FB" w:eastAsia="Malgun Gothic" w:hAnsi="Californian FB" w:cs="Tahom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F41E4C" w14:paraId="7C9CD03F" w14:textId="77777777" w:rsidTr="00133898">
        <w:trPr>
          <w:trHeight w:val="237"/>
        </w:trPr>
        <w:tc>
          <w:tcPr>
            <w:tcW w:w="10450" w:type="dxa"/>
            <w:shd w:val="clear" w:color="auto" w:fill="D9D9D9" w:themeFill="background1" w:themeFillShade="D9"/>
          </w:tcPr>
          <w:p w14:paraId="5BD45A66" w14:textId="51CEF1F5" w:rsidR="00550DAC" w:rsidRPr="00F41E4C" w:rsidRDefault="0009197E" w:rsidP="00550DAC">
            <w:pPr>
              <w:spacing w:after="0" w:line="240" w:lineRule="auto"/>
              <w:jc w:val="both"/>
              <w:rPr>
                <w:rFonts w:ascii="Californian FB" w:eastAsia="Malgun Gothic" w:hAnsi="Californian FB" w:cs="Tahoma"/>
                <w:b/>
              </w:rPr>
            </w:pPr>
            <w:r w:rsidRPr="00F41E4C">
              <w:rPr>
                <w:rFonts w:ascii="Californian FB" w:eastAsia="Malgun Gothic" w:hAnsi="Californian FB" w:cs="Tahoma"/>
                <w:b/>
              </w:rPr>
              <w:t>8.4.1 COMPORTAMIENTO DE LO</w:t>
            </w:r>
            <w:r w:rsidR="00550DAC" w:rsidRPr="00F41E4C">
              <w:rPr>
                <w:rFonts w:ascii="Californian FB" w:eastAsia="Malgun Gothic" w:hAnsi="Californian FB" w:cs="Tahoma"/>
                <w:b/>
              </w:rPr>
              <w:t>S ESTUDIANTES FUERA DEL LICEO</w:t>
            </w:r>
          </w:p>
        </w:tc>
      </w:tr>
    </w:tbl>
    <w:p w14:paraId="26EDEEE2" w14:textId="77777777" w:rsidR="00550DAC" w:rsidRPr="00F41E4C" w:rsidRDefault="00550DAC" w:rsidP="00550DAC">
      <w:pPr>
        <w:spacing w:after="0" w:line="240" w:lineRule="auto"/>
        <w:jc w:val="both"/>
        <w:rPr>
          <w:rFonts w:ascii="Californian FB" w:eastAsia="Malgun Gothic" w:hAnsi="Californian FB" w:cs="Tahoma"/>
          <w:b/>
        </w:rPr>
      </w:pPr>
    </w:p>
    <w:p w14:paraId="10F22075" w14:textId="32B5F280" w:rsidR="00550DAC" w:rsidRPr="00F41E4C" w:rsidRDefault="00550DAC" w:rsidP="00EF4D22">
      <w:pPr>
        <w:numPr>
          <w:ilvl w:val="0"/>
          <w:numId w:val="57"/>
        </w:numPr>
        <w:spacing w:after="0" w:line="240" w:lineRule="auto"/>
        <w:jc w:val="both"/>
        <w:rPr>
          <w:rFonts w:ascii="Californian FB" w:eastAsia="Malgun Gothic" w:hAnsi="Californian FB" w:cs="Tahoma"/>
        </w:rPr>
      </w:pPr>
      <w:r w:rsidRPr="00F41E4C">
        <w:rPr>
          <w:rFonts w:ascii="Californian FB" w:eastAsia="Malgun Gothic" w:hAnsi="Californian FB" w:cs="Tahoma"/>
        </w:rPr>
        <w:t xml:space="preserve">El </w:t>
      </w:r>
      <w:r w:rsidR="00D3242C" w:rsidRPr="00F41E4C">
        <w:rPr>
          <w:rFonts w:ascii="Californian FB" w:eastAsia="Malgun Gothic" w:hAnsi="Californian FB" w:cs="Tahoma"/>
        </w:rPr>
        <w:t>Liceo orienta la formación del</w:t>
      </w:r>
      <w:r w:rsidRPr="00F41E4C">
        <w:rPr>
          <w:rFonts w:ascii="Californian FB" w:eastAsia="Malgun Gothic" w:hAnsi="Californian FB" w:cs="Tahoma"/>
        </w:rPr>
        <w:t xml:space="preserve"> estudiante y por lo tanto no le puede</w:t>
      </w:r>
      <w:r w:rsidR="0005618A" w:rsidRPr="00F41E4C">
        <w:rPr>
          <w:rFonts w:ascii="Californian FB" w:eastAsia="Malgun Gothic" w:hAnsi="Californian FB" w:cs="Tahoma"/>
        </w:rPr>
        <w:t xml:space="preserve"> ser indiferente su conducta y </w:t>
      </w:r>
      <w:r w:rsidRPr="00F41E4C">
        <w:rPr>
          <w:rFonts w:ascii="Californian FB" w:eastAsia="Malgun Gothic" w:hAnsi="Californian FB" w:cs="Tahoma"/>
        </w:rPr>
        <w:t>costumbres, fuera del plantel.</w:t>
      </w:r>
    </w:p>
    <w:p w14:paraId="33D3DF81" w14:textId="77777777" w:rsidR="00550DAC" w:rsidRPr="00F41E4C" w:rsidRDefault="00550DAC" w:rsidP="00EF4D22">
      <w:pPr>
        <w:numPr>
          <w:ilvl w:val="0"/>
          <w:numId w:val="57"/>
        </w:numPr>
        <w:spacing w:after="0" w:line="240" w:lineRule="auto"/>
        <w:jc w:val="both"/>
        <w:rPr>
          <w:rFonts w:ascii="Californian FB" w:eastAsia="Malgun Gothic" w:hAnsi="Californian FB" w:cs="Tahoma"/>
          <w:b/>
        </w:rPr>
      </w:pPr>
      <w:r w:rsidRPr="00F41E4C">
        <w:rPr>
          <w:rFonts w:ascii="Californian FB" w:eastAsia="Malgun Gothic" w:hAnsi="Californian FB" w:cs="Tahoma"/>
        </w:rPr>
        <w:t>El Liceo espera que sus estudiantes tengan un comportamiento responsable, íntegro, respetuoso y coherente con la orientación que les brinda el Liceo. En caso de que una situación o condición sea conocida por las Directivas, se realizará el debido proceso formativo y reflexivo según lo descrito en el Capítulo 9.</w:t>
      </w:r>
    </w:p>
    <w:p w14:paraId="146A57B1" w14:textId="77777777" w:rsidR="00B86A81" w:rsidRPr="000958AF" w:rsidRDefault="00B86A81" w:rsidP="00960D43">
      <w:pPr>
        <w:spacing w:after="0" w:line="240" w:lineRule="auto"/>
        <w:jc w:val="both"/>
        <w:rPr>
          <w:rFonts w:ascii="Californian FB" w:eastAsia="Malgun Gothic" w:hAnsi="Californian FB" w:cs="Tahoma"/>
          <w:b/>
        </w:rPr>
      </w:pPr>
    </w:p>
    <w:p w14:paraId="0C105909" w14:textId="77777777" w:rsidR="00550DAC" w:rsidRPr="000958AF" w:rsidRDefault="00550DAC" w:rsidP="00550DAC">
      <w:pPr>
        <w:spacing w:after="0" w:line="240" w:lineRule="auto"/>
        <w:ind w:left="360"/>
        <w:jc w:val="both"/>
        <w:rPr>
          <w:rFonts w:ascii="Californian FB" w:eastAsia="Malgun Gothic" w:hAnsi="Californian FB" w:cs="Tahoma"/>
          <w:b/>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10224"/>
      </w:tblGrid>
      <w:tr w:rsidR="00550DAC" w:rsidRPr="000958AF" w14:paraId="786B38FA" w14:textId="77777777" w:rsidTr="00133898">
        <w:trPr>
          <w:trHeight w:val="236"/>
          <w:jc w:val="center"/>
        </w:trPr>
        <w:tc>
          <w:tcPr>
            <w:tcW w:w="10598" w:type="dxa"/>
            <w:shd w:val="clear" w:color="auto" w:fill="D9D9D9" w:themeFill="background1" w:themeFillShade="D9"/>
          </w:tcPr>
          <w:p w14:paraId="6A346DF5" w14:textId="77777777" w:rsidR="00550DAC" w:rsidRPr="000958AF" w:rsidRDefault="00550DAC" w:rsidP="00550DAC">
            <w:pPr>
              <w:spacing w:after="0" w:line="240" w:lineRule="auto"/>
              <w:rPr>
                <w:rFonts w:ascii="Californian FB" w:eastAsia="Malgun Gothic" w:hAnsi="Californian FB" w:cs="Tahoma"/>
                <w:b/>
              </w:rPr>
            </w:pPr>
            <w:r w:rsidRPr="000958AF">
              <w:rPr>
                <w:rFonts w:ascii="Californian FB" w:eastAsia="Malgun Gothic" w:hAnsi="Californian FB" w:cs="Tahoma"/>
                <w:b/>
              </w:rPr>
              <w:t>8.5    SOBRE  LOS SERVICIOS ESPECIALES QUE PRESTA EL LICEO</w:t>
            </w:r>
          </w:p>
        </w:tc>
      </w:tr>
    </w:tbl>
    <w:p w14:paraId="4475BB04" w14:textId="77777777" w:rsidR="00550DAC" w:rsidRPr="000958AF" w:rsidRDefault="00550DAC" w:rsidP="00550DAC">
      <w:pPr>
        <w:spacing w:after="0" w:line="240" w:lineRule="auto"/>
        <w:rPr>
          <w:rFonts w:ascii="Californian FB" w:eastAsia="Malgun Gothic" w:hAnsi="Californian FB" w:cs="Tahoma"/>
          <w:b/>
        </w:rPr>
      </w:pPr>
    </w:p>
    <w:p w14:paraId="73946D61" w14:textId="72F0B6E6" w:rsidR="00550DAC" w:rsidRPr="000958AF" w:rsidRDefault="0009197E" w:rsidP="00550DAC">
      <w:pPr>
        <w:spacing w:after="0" w:line="240" w:lineRule="auto"/>
        <w:rPr>
          <w:rFonts w:ascii="Californian FB" w:eastAsia="Malgun Gothic" w:hAnsi="Californian FB" w:cs="Tahoma"/>
        </w:rPr>
      </w:pPr>
      <w:r>
        <w:rPr>
          <w:rFonts w:ascii="Californian FB" w:eastAsia="Malgun Gothic" w:hAnsi="Californian FB" w:cs="Tahoma"/>
        </w:rPr>
        <w:t>Lo</w:t>
      </w:r>
      <w:r w:rsidR="00550DAC" w:rsidRPr="000958AF">
        <w:rPr>
          <w:rFonts w:ascii="Californian FB" w:eastAsia="Malgun Gothic" w:hAnsi="Californian FB" w:cs="Tahoma"/>
        </w:rPr>
        <w:t>s estudiantes Liceísta podrán:</w:t>
      </w:r>
    </w:p>
    <w:p w14:paraId="203515C8" w14:textId="77777777" w:rsidR="00550DAC" w:rsidRPr="000958AF" w:rsidRDefault="00550DAC" w:rsidP="00EF4D22">
      <w:pPr>
        <w:numPr>
          <w:ilvl w:val="0"/>
          <w:numId w:val="58"/>
        </w:numPr>
        <w:spacing w:after="0" w:line="240" w:lineRule="auto"/>
        <w:jc w:val="both"/>
        <w:rPr>
          <w:rFonts w:ascii="Californian FB" w:eastAsia="Malgun Gothic" w:hAnsi="Californian FB" w:cs="Tahoma"/>
        </w:rPr>
      </w:pPr>
      <w:r w:rsidRPr="000958AF">
        <w:rPr>
          <w:rFonts w:ascii="Californian FB" w:eastAsia="Malgun Gothic" w:hAnsi="Californian FB" w:cs="Tahoma"/>
        </w:rPr>
        <w:t>Utilizar los servicios del Centro de Documentación e Información, cafetería y transporte escolar dentro del horario establecido</w:t>
      </w:r>
      <w:r w:rsidR="00895B2B" w:rsidRPr="000958AF">
        <w:rPr>
          <w:rFonts w:ascii="Californian FB" w:eastAsia="Malgun Gothic" w:hAnsi="Californian FB" w:cs="Tahoma"/>
        </w:rPr>
        <w:t>,</w:t>
      </w:r>
      <w:r w:rsidRPr="000958AF">
        <w:rPr>
          <w:rFonts w:ascii="Californian FB" w:eastAsia="Malgun Gothic" w:hAnsi="Californian FB" w:cs="Tahoma"/>
        </w:rPr>
        <w:t xml:space="preserve"> cumpliendo las normas fijadas para estos servicios.</w:t>
      </w:r>
    </w:p>
    <w:p w14:paraId="2F9150BB" w14:textId="77777777" w:rsidR="00550DAC" w:rsidRPr="000958AF" w:rsidRDefault="00550DAC" w:rsidP="00EF4D22">
      <w:pPr>
        <w:numPr>
          <w:ilvl w:val="0"/>
          <w:numId w:val="58"/>
        </w:numPr>
        <w:spacing w:after="0" w:line="240" w:lineRule="auto"/>
        <w:jc w:val="both"/>
        <w:rPr>
          <w:rFonts w:ascii="Californian FB" w:eastAsia="Malgun Gothic" w:hAnsi="Californian FB" w:cs="Tahoma"/>
        </w:rPr>
      </w:pPr>
      <w:r w:rsidRPr="000958AF">
        <w:rPr>
          <w:rFonts w:ascii="Californian FB" w:eastAsia="Malgun Gothic" w:hAnsi="Californian FB" w:cs="Tahoma"/>
        </w:rPr>
        <w:t xml:space="preserve">El teléfono público podrá ser utilizado únicamente en las horas de descanso. Su utilización en horario de clases, requiere una autorización de </w:t>
      </w:r>
      <w:r w:rsidR="00895B2B" w:rsidRPr="000958AF">
        <w:rPr>
          <w:rFonts w:ascii="Californian FB" w:eastAsia="Malgun Gothic" w:hAnsi="Californian FB" w:cs="Tahoma"/>
        </w:rPr>
        <w:t>el/</w:t>
      </w:r>
      <w:r w:rsidRPr="000958AF">
        <w:rPr>
          <w:rFonts w:ascii="Californian FB" w:eastAsia="Malgun Gothic" w:hAnsi="Californian FB" w:cs="Tahoma"/>
        </w:rPr>
        <w:t>la Coordinador</w:t>
      </w:r>
      <w:r w:rsidR="00895B2B" w:rsidRPr="000958AF">
        <w:rPr>
          <w:rFonts w:ascii="Californian FB" w:eastAsia="Malgun Gothic" w:hAnsi="Californian FB" w:cs="Tahoma"/>
        </w:rPr>
        <w:t>(</w:t>
      </w:r>
      <w:r w:rsidRPr="000958AF">
        <w:rPr>
          <w:rFonts w:ascii="Californian FB" w:eastAsia="Malgun Gothic" w:hAnsi="Californian FB" w:cs="Tahoma"/>
        </w:rPr>
        <w:t>a</w:t>
      </w:r>
      <w:r w:rsidR="00895B2B" w:rsidRPr="000958AF">
        <w:rPr>
          <w:rFonts w:ascii="Californian FB" w:eastAsia="Malgun Gothic" w:hAnsi="Californian FB" w:cs="Tahoma"/>
        </w:rPr>
        <w:t>)</w:t>
      </w:r>
      <w:r w:rsidRPr="000958AF">
        <w:rPr>
          <w:rFonts w:ascii="Californian FB" w:eastAsia="Malgun Gothic" w:hAnsi="Californian FB" w:cs="Tahoma"/>
        </w:rPr>
        <w:t xml:space="preserve"> de Grupo.</w:t>
      </w:r>
    </w:p>
    <w:p w14:paraId="74D2DCD0" w14:textId="6ABE83E9" w:rsidR="00550DAC" w:rsidRPr="000958AF" w:rsidRDefault="00212D60" w:rsidP="00EF4D22">
      <w:pPr>
        <w:numPr>
          <w:ilvl w:val="0"/>
          <w:numId w:val="58"/>
        </w:numPr>
        <w:spacing w:after="0" w:line="240" w:lineRule="auto"/>
        <w:jc w:val="both"/>
        <w:rPr>
          <w:rFonts w:ascii="Californian FB" w:eastAsia="Malgun Gothic" w:hAnsi="Californian FB" w:cs="Tahoma"/>
        </w:rPr>
      </w:pPr>
      <w:r>
        <w:rPr>
          <w:rFonts w:ascii="Californian FB" w:eastAsia="Malgun Gothic" w:hAnsi="Californian FB" w:cs="Tahoma"/>
        </w:rPr>
        <w:t>La atención a lo</w:t>
      </w:r>
      <w:r w:rsidR="00550DAC" w:rsidRPr="000958AF">
        <w:rPr>
          <w:rFonts w:ascii="Californian FB" w:eastAsia="Malgun Gothic" w:hAnsi="Californian FB" w:cs="Tahoma"/>
        </w:rPr>
        <w:t>s estudiantes en las oficinas administrativas, se realizará únicamente en las horas de recreo.</w:t>
      </w:r>
    </w:p>
    <w:p w14:paraId="586E1152" w14:textId="77777777" w:rsidR="00550DAC" w:rsidRPr="000958AF" w:rsidRDefault="00550DAC" w:rsidP="00550DAC">
      <w:pPr>
        <w:spacing w:after="0" w:line="240" w:lineRule="auto"/>
        <w:ind w:left="720"/>
        <w:jc w:val="both"/>
        <w:rPr>
          <w:rFonts w:ascii="Californian FB" w:eastAsia="Malgun Gothic" w:hAnsi="Californian FB" w:cs="Tahom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0958AF" w14:paraId="0F68370B" w14:textId="77777777" w:rsidTr="00133898">
        <w:trPr>
          <w:trHeight w:val="293"/>
        </w:trPr>
        <w:tc>
          <w:tcPr>
            <w:tcW w:w="10598" w:type="dxa"/>
            <w:shd w:val="clear" w:color="auto" w:fill="D9D9D9" w:themeFill="background1" w:themeFillShade="D9"/>
          </w:tcPr>
          <w:p w14:paraId="119B5713" w14:textId="77777777" w:rsidR="00550DAC" w:rsidRPr="000958AF" w:rsidRDefault="00550DAC" w:rsidP="00550DAC">
            <w:pPr>
              <w:spacing w:after="0" w:line="240" w:lineRule="auto"/>
              <w:jc w:val="both"/>
              <w:rPr>
                <w:rFonts w:ascii="Californian FB" w:eastAsia="Malgun Gothic" w:hAnsi="Californian FB" w:cs="Tahoma"/>
                <w:b/>
              </w:rPr>
            </w:pPr>
            <w:r w:rsidRPr="000958AF">
              <w:rPr>
                <w:rFonts w:ascii="Californian FB" w:eastAsia="Malgun Gothic" w:hAnsi="Californian FB" w:cs="Tahoma"/>
                <w:b/>
              </w:rPr>
              <w:t>8.5.1  UTILIZACIÓN DEL SERVICIO DE TRANSPORTE ESCOLAR</w:t>
            </w:r>
          </w:p>
        </w:tc>
      </w:tr>
    </w:tbl>
    <w:p w14:paraId="2C144AE2" w14:textId="77777777" w:rsidR="00550DAC" w:rsidRPr="000958AF" w:rsidRDefault="00550DAC" w:rsidP="00550DAC">
      <w:pPr>
        <w:spacing w:after="0" w:line="240" w:lineRule="auto"/>
        <w:jc w:val="both"/>
        <w:rPr>
          <w:rFonts w:ascii="Californian FB" w:eastAsia="Malgun Gothic" w:hAnsi="Californian FB" w:cs="Tahoma"/>
        </w:rPr>
      </w:pPr>
    </w:p>
    <w:p w14:paraId="2189882F" w14:textId="77777777" w:rsidR="00550DAC" w:rsidRPr="000958AF" w:rsidRDefault="00550DAC" w:rsidP="008458B4">
      <w:pPr>
        <w:spacing w:after="0" w:line="240" w:lineRule="auto"/>
        <w:ind w:left="284" w:firstLine="9"/>
        <w:jc w:val="both"/>
        <w:rPr>
          <w:rFonts w:ascii="Californian FB" w:eastAsia="Malgun Gothic" w:hAnsi="Californian FB" w:cs="Tahoma"/>
        </w:rPr>
      </w:pPr>
      <w:r w:rsidRPr="000958AF">
        <w:rPr>
          <w:rFonts w:ascii="Californian FB" w:eastAsia="Malgun Gothic" w:hAnsi="Californian FB" w:cs="Tahoma"/>
        </w:rPr>
        <w:t xml:space="preserve">El Liceo Benalcázar ofrece el servicio de transporte escolar dentro de las rutas establecidas y cumpliendo con las normas de la   Secretaria de Tránsito Municipal. </w:t>
      </w:r>
    </w:p>
    <w:p w14:paraId="343A42E0" w14:textId="77777777" w:rsidR="00550DAC" w:rsidRPr="000958AF" w:rsidRDefault="00550DAC" w:rsidP="008458B4">
      <w:pPr>
        <w:spacing w:after="0" w:line="240" w:lineRule="auto"/>
        <w:ind w:left="284"/>
        <w:jc w:val="both"/>
        <w:rPr>
          <w:rFonts w:ascii="Californian FB" w:eastAsia="Malgun Gothic" w:hAnsi="Californian FB" w:cs="Tahoma"/>
          <w:u w:val="single"/>
        </w:rPr>
      </w:pPr>
      <w:r w:rsidRPr="000958AF">
        <w:rPr>
          <w:rFonts w:ascii="Californian FB" w:eastAsia="Malgun Gothic" w:hAnsi="Californian FB" w:cs="Tahoma"/>
        </w:rPr>
        <w:t xml:space="preserve">El Liceo suministrará horarios aproximados para la prestación de este servicio. </w:t>
      </w:r>
      <w:r w:rsidRPr="000958AF">
        <w:rPr>
          <w:rFonts w:ascii="Californian FB" w:eastAsia="Malgun Gothic" w:hAnsi="Californian FB" w:cs="Tahoma"/>
          <w:u w:val="single"/>
        </w:rPr>
        <w:t>No obstante, estos pueden variar según el comportamiento del tráfico.</w:t>
      </w:r>
    </w:p>
    <w:p w14:paraId="3A245003" w14:textId="77777777" w:rsidR="00550DAC" w:rsidRPr="000958AF" w:rsidRDefault="00550DAC" w:rsidP="008458B4">
      <w:pPr>
        <w:spacing w:after="0" w:line="240" w:lineRule="auto"/>
        <w:ind w:left="284" w:firstLine="426"/>
        <w:jc w:val="both"/>
        <w:rPr>
          <w:rFonts w:ascii="Californian FB" w:eastAsia="Malgun Gothic" w:hAnsi="Californian FB" w:cs="Tahoma"/>
        </w:rPr>
      </w:pPr>
    </w:p>
    <w:p w14:paraId="1E1E4541" w14:textId="1ABDA1E1" w:rsidR="00550DAC" w:rsidRPr="00C72278" w:rsidRDefault="00212D60" w:rsidP="008458B4">
      <w:pPr>
        <w:numPr>
          <w:ilvl w:val="0"/>
          <w:numId w:val="60"/>
        </w:numPr>
        <w:spacing w:after="0" w:line="240" w:lineRule="auto"/>
        <w:ind w:left="284"/>
        <w:jc w:val="both"/>
        <w:rPr>
          <w:rFonts w:ascii="Californian FB" w:eastAsia="Malgun Gothic" w:hAnsi="Californian FB" w:cs="Tahoma"/>
        </w:rPr>
      </w:pPr>
      <w:r w:rsidRPr="00C72278">
        <w:rPr>
          <w:rFonts w:ascii="Californian FB" w:eastAsia="Malgun Gothic" w:hAnsi="Californian FB" w:cs="Tahoma"/>
        </w:rPr>
        <w:t>Lo</w:t>
      </w:r>
      <w:r w:rsidR="00550DAC" w:rsidRPr="00C72278">
        <w:rPr>
          <w:rFonts w:ascii="Californian FB" w:eastAsia="Malgun Gothic" w:hAnsi="Californian FB" w:cs="Tahoma"/>
        </w:rPr>
        <w:t>s estudiantes deben utilizar únicamente el transporte escolar que corresp</w:t>
      </w:r>
      <w:r w:rsidR="00D3242C" w:rsidRPr="00C72278">
        <w:rPr>
          <w:rFonts w:ascii="Californian FB" w:eastAsia="Malgun Gothic" w:hAnsi="Californian FB" w:cs="Tahoma"/>
        </w:rPr>
        <w:t>onde a su jornada escolar. Si el</w:t>
      </w:r>
      <w:r w:rsidR="00550DAC" w:rsidRPr="00C72278">
        <w:rPr>
          <w:rFonts w:ascii="Californian FB" w:eastAsia="Malgun Gothic" w:hAnsi="Californian FB" w:cs="Tahoma"/>
        </w:rPr>
        <w:t xml:space="preserve"> estudiante pierde su Ruta, debe llegar al colegio en un transporte particular. </w:t>
      </w:r>
    </w:p>
    <w:p w14:paraId="0A539101" w14:textId="74D3B670" w:rsidR="00550DAC" w:rsidRPr="00C72278" w:rsidRDefault="00212D60" w:rsidP="008458B4">
      <w:pPr>
        <w:numPr>
          <w:ilvl w:val="0"/>
          <w:numId w:val="60"/>
        </w:numPr>
        <w:shd w:val="clear" w:color="auto" w:fill="FFFFFF" w:themeFill="background1"/>
        <w:spacing w:after="0" w:line="240" w:lineRule="auto"/>
        <w:ind w:left="284"/>
        <w:jc w:val="both"/>
        <w:rPr>
          <w:rFonts w:ascii="Californian FB" w:eastAsia="Malgun Gothic" w:hAnsi="Californian FB" w:cs="Tahoma"/>
        </w:rPr>
      </w:pPr>
      <w:r w:rsidRPr="00C72278">
        <w:rPr>
          <w:rFonts w:ascii="Californian FB" w:eastAsia="Malgun Gothic" w:hAnsi="Californian FB" w:cs="Tahoma"/>
          <w:shd w:val="clear" w:color="auto" w:fill="FFFFFF" w:themeFill="background1"/>
        </w:rPr>
        <w:t>En la mañana, lo</w:t>
      </w:r>
      <w:r w:rsidR="00550DAC" w:rsidRPr="00C72278">
        <w:rPr>
          <w:rFonts w:ascii="Californian FB" w:eastAsia="Malgun Gothic" w:hAnsi="Californian FB" w:cs="Tahoma"/>
          <w:shd w:val="clear" w:color="auto" w:fill="FFFFFF" w:themeFill="background1"/>
        </w:rPr>
        <w:t>s estudiantes bachillerato que lleguen antes de la hora de inicio de clase, podrán permanecer en sus salones, utilizando de manera productiva el tiempo hasta que se inicie la jornada escolar.</w:t>
      </w:r>
      <w:r w:rsidRPr="00C72278">
        <w:rPr>
          <w:rFonts w:ascii="Californian FB" w:eastAsia="Malgun Gothic" w:hAnsi="Californian FB" w:cs="Tahoma"/>
          <w:shd w:val="clear" w:color="auto" w:fill="FFFFFF" w:themeFill="background1"/>
        </w:rPr>
        <w:t xml:space="preserve"> Lo</w:t>
      </w:r>
      <w:r w:rsidR="00B86A81" w:rsidRPr="00C72278">
        <w:rPr>
          <w:rFonts w:ascii="Californian FB" w:eastAsia="Malgun Gothic" w:hAnsi="Californian FB" w:cs="Tahoma"/>
          <w:shd w:val="clear" w:color="auto" w:fill="FFFFFF" w:themeFill="background1"/>
        </w:rPr>
        <w:t>s estudiantes de primaria bajarán al hall a esperar a sus docentes</w:t>
      </w:r>
      <w:r w:rsidR="00B86A81" w:rsidRPr="00C72278">
        <w:rPr>
          <w:rFonts w:ascii="Californian FB" w:eastAsia="Malgun Gothic" w:hAnsi="Californian FB" w:cs="Tahoma"/>
        </w:rPr>
        <w:t>.</w:t>
      </w:r>
    </w:p>
    <w:p w14:paraId="42EE844B" w14:textId="77777777" w:rsidR="00550DAC" w:rsidRPr="00C72278" w:rsidRDefault="00550DAC" w:rsidP="008458B4">
      <w:pPr>
        <w:shd w:val="clear" w:color="auto" w:fill="FFFFFF" w:themeFill="background1"/>
        <w:spacing w:after="0" w:line="240" w:lineRule="auto"/>
        <w:ind w:left="284"/>
        <w:jc w:val="both"/>
        <w:rPr>
          <w:rFonts w:ascii="Californian FB" w:eastAsia="Malgun Gothic" w:hAnsi="Californian FB" w:cs="Tahoma"/>
        </w:rPr>
      </w:pPr>
    </w:p>
    <w:p w14:paraId="5355FC2C" w14:textId="77777777" w:rsidR="00550DAC" w:rsidRPr="00C72278" w:rsidRDefault="00550DAC" w:rsidP="008458B4">
      <w:pPr>
        <w:spacing w:after="0" w:line="240" w:lineRule="auto"/>
        <w:ind w:left="284"/>
        <w:jc w:val="both"/>
        <w:rPr>
          <w:rFonts w:ascii="Californian FB" w:eastAsia="Malgun Gothic" w:hAnsi="Californian FB" w:cs="Tahoma"/>
        </w:rPr>
      </w:pPr>
      <w:r w:rsidRPr="00C72278">
        <w:rPr>
          <w:rFonts w:ascii="Californian FB" w:eastAsia="Malgun Gothic" w:hAnsi="Californian FB" w:cs="Tahoma"/>
        </w:rPr>
        <w:t>Todas las personas de la comunidad educativa o personas invitadas que utilicen el servicio de transporte escolar, deben cumplir con los siguientes lineamientos:</w:t>
      </w:r>
    </w:p>
    <w:p w14:paraId="24B81667" w14:textId="77777777" w:rsidR="00550DAC" w:rsidRPr="00C72278" w:rsidRDefault="00550DAC" w:rsidP="008458B4">
      <w:pPr>
        <w:spacing w:after="0" w:line="240" w:lineRule="auto"/>
        <w:ind w:left="284"/>
        <w:jc w:val="both"/>
        <w:rPr>
          <w:rFonts w:ascii="Californian FB" w:eastAsia="Malgun Gothic" w:hAnsi="Californian FB" w:cs="Tahoma"/>
        </w:rPr>
      </w:pPr>
    </w:p>
    <w:p w14:paraId="45402EE8" w14:textId="77777777" w:rsidR="00550DAC" w:rsidRPr="00C72278" w:rsidRDefault="00550DAC" w:rsidP="008458B4">
      <w:pPr>
        <w:numPr>
          <w:ilvl w:val="0"/>
          <w:numId w:val="59"/>
        </w:numPr>
        <w:spacing w:after="0" w:line="240" w:lineRule="auto"/>
        <w:ind w:left="284"/>
        <w:contextualSpacing/>
        <w:jc w:val="both"/>
        <w:rPr>
          <w:rFonts w:ascii="Californian FB" w:eastAsia="Malgun Gothic" w:hAnsi="Californian FB" w:cs="Tahoma"/>
          <w:lang w:val="es-ES"/>
        </w:rPr>
      </w:pPr>
      <w:r w:rsidRPr="00C72278">
        <w:rPr>
          <w:rFonts w:ascii="Californian FB" w:eastAsia="Malgun Gothic" w:hAnsi="Californian FB" w:cs="Tahoma"/>
          <w:lang w:val="es-ES"/>
        </w:rPr>
        <w:t>Respetar en todas sus cláusulas lo contemplado en el contrato de Servicio de Transporte, firmado por los padres de familia y/o Acudiente.</w:t>
      </w:r>
    </w:p>
    <w:p w14:paraId="4A544AAE" w14:textId="28766B3C" w:rsidR="00550DAC" w:rsidRPr="00C72278" w:rsidRDefault="00550DAC" w:rsidP="008458B4">
      <w:pPr>
        <w:numPr>
          <w:ilvl w:val="0"/>
          <w:numId w:val="59"/>
        </w:numPr>
        <w:spacing w:after="0" w:line="240" w:lineRule="auto"/>
        <w:ind w:left="284"/>
        <w:jc w:val="both"/>
        <w:rPr>
          <w:rFonts w:ascii="Californian FB" w:eastAsia="Malgun Gothic" w:hAnsi="Californian FB" w:cs="Tahoma"/>
        </w:rPr>
      </w:pPr>
      <w:r w:rsidRPr="00C72278">
        <w:rPr>
          <w:rFonts w:ascii="Californian FB" w:eastAsia="Malgun Gothic" w:hAnsi="Californian FB" w:cs="Tahoma"/>
        </w:rPr>
        <w:t>Por segu</w:t>
      </w:r>
      <w:r w:rsidR="00D3242C" w:rsidRPr="00C72278">
        <w:rPr>
          <w:rFonts w:ascii="Californian FB" w:eastAsia="Malgun Gothic" w:hAnsi="Californian FB" w:cs="Tahoma"/>
        </w:rPr>
        <w:t>ridad el</w:t>
      </w:r>
      <w:r w:rsidRPr="00C72278">
        <w:rPr>
          <w:rFonts w:ascii="Californian FB" w:eastAsia="Malgun Gothic" w:hAnsi="Californian FB" w:cs="Tahoma"/>
        </w:rPr>
        <w:t xml:space="preserve"> estudiante debe viajar </w:t>
      </w:r>
      <w:r w:rsidRPr="00C72278">
        <w:rPr>
          <w:rFonts w:ascii="Californian FB" w:eastAsia="Malgun Gothic" w:hAnsi="Californian FB" w:cs="Tahoma"/>
          <w:b/>
          <w:u w:val="single"/>
        </w:rPr>
        <w:t>únicament</w:t>
      </w:r>
      <w:r w:rsidRPr="00C72278">
        <w:rPr>
          <w:rFonts w:ascii="Californian FB" w:eastAsia="Malgun Gothic" w:hAnsi="Californian FB" w:cs="Tahoma"/>
          <w:u w:val="single"/>
        </w:rPr>
        <w:t>e</w:t>
      </w:r>
      <w:r w:rsidRPr="00C72278">
        <w:rPr>
          <w:rFonts w:ascii="Californian FB" w:eastAsia="Malgun Gothic" w:hAnsi="Californian FB" w:cs="Tahoma"/>
        </w:rPr>
        <w:t xml:space="preserve"> en la ruta establecida y descender en el paradero acordado.</w:t>
      </w:r>
    </w:p>
    <w:p w14:paraId="1EC1CB3B" w14:textId="77777777" w:rsidR="00550DAC" w:rsidRPr="00C72278" w:rsidRDefault="00550DAC" w:rsidP="008458B4">
      <w:pPr>
        <w:numPr>
          <w:ilvl w:val="0"/>
          <w:numId w:val="59"/>
        </w:numPr>
        <w:spacing w:after="0" w:line="240" w:lineRule="auto"/>
        <w:ind w:left="284"/>
        <w:jc w:val="both"/>
        <w:rPr>
          <w:rFonts w:ascii="Californian FB" w:eastAsia="Malgun Gothic" w:hAnsi="Californian FB" w:cs="Tahoma"/>
        </w:rPr>
      </w:pPr>
      <w:r w:rsidRPr="00C72278">
        <w:rPr>
          <w:rFonts w:ascii="Californian FB" w:eastAsia="Malgun Gothic" w:hAnsi="Californian FB" w:cs="Tahoma"/>
          <w:b/>
        </w:rPr>
        <w:t>Solo s</w:t>
      </w:r>
      <w:r w:rsidRPr="00C72278">
        <w:rPr>
          <w:rFonts w:ascii="Californian FB" w:eastAsia="Malgun Gothic" w:hAnsi="Californian FB" w:cs="Tahoma"/>
        </w:rPr>
        <w:t>e dará autorización para cambio de ruta en caso de calamidad doméstica, permiso especial o cambio de residencia, teniendo en cuenta el siguiente procedimiento:</w:t>
      </w:r>
    </w:p>
    <w:p w14:paraId="0B9E5DFE" w14:textId="77777777" w:rsidR="00550DAC" w:rsidRPr="00C72278" w:rsidRDefault="00550DAC" w:rsidP="008458B4">
      <w:pPr>
        <w:spacing w:after="0" w:line="240" w:lineRule="auto"/>
        <w:ind w:left="284"/>
        <w:jc w:val="both"/>
        <w:rPr>
          <w:rFonts w:ascii="Californian FB" w:eastAsia="Malgun Gothic" w:hAnsi="Californian FB" w:cs="Tahoma"/>
        </w:rPr>
      </w:pPr>
    </w:p>
    <w:p w14:paraId="55889EA8" w14:textId="2B8B5707" w:rsidR="00550DAC" w:rsidRPr="00C72278" w:rsidRDefault="00D3242C" w:rsidP="008458B4">
      <w:pPr>
        <w:pStyle w:val="ListParagraph"/>
        <w:numPr>
          <w:ilvl w:val="0"/>
          <w:numId w:val="149"/>
        </w:numPr>
        <w:spacing w:after="0" w:line="240" w:lineRule="auto"/>
        <w:ind w:left="284"/>
        <w:jc w:val="both"/>
        <w:rPr>
          <w:rFonts w:ascii="Californian FB" w:eastAsia="Malgun Gothic" w:hAnsi="Californian FB" w:cs="Tahoma"/>
        </w:rPr>
      </w:pPr>
      <w:r w:rsidRPr="00C72278">
        <w:rPr>
          <w:rFonts w:ascii="Californian FB" w:eastAsia="Malgun Gothic" w:hAnsi="Californian FB" w:cs="Tahoma"/>
        </w:rPr>
        <w:t>Los padres o tutores del</w:t>
      </w:r>
      <w:r w:rsidR="00550DAC" w:rsidRPr="00C72278">
        <w:rPr>
          <w:rFonts w:ascii="Californian FB" w:eastAsia="Malgun Gothic" w:hAnsi="Californian FB" w:cs="Tahoma"/>
        </w:rPr>
        <w:t xml:space="preserve"> estudiante deben solicitar por escrito, el cambio de ruta o de servicio, en carta dirigida al Coordinador Administrativo indicando la nueva dirección, teléfono y recomendaciones especiales si las hay. </w:t>
      </w:r>
    </w:p>
    <w:p w14:paraId="753B7483" w14:textId="77777777" w:rsidR="00550DAC" w:rsidRPr="00C72278" w:rsidRDefault="00550DAC" w:rsidP="008458B4">
      <w:pPr>
        <w:spacing w:after="0" w:line="240" w:lineRule="auto"/>
        <w:ind w:left="284"/>
        <w:contextualSpacing/>
        <w:jc w:val="both"/>
        <w:rPr>
          <w:rFonts w:ascii="Californian FB" w:eastAsia="Malgun Gothic" w:hAnsi="Californian FB" w:cs="Tahoma"/>
          <w:lang w:val="es-ES"/>
        </w:rPr>
      </w:pPr>
    </w:p>
    <w:p w14:paraId="464CDBD0" w14:textId="74D4A8CF" w:rsidR="00550DAC" w:rsidRPr="00C72278" w:rsidRDefault="00D3242C" w:rsidP="008458B4">
      <w:pPr>
        <w:pStyle w:val="ListParagraph"/>
        <w:numPr>
          <w:ilvl w:val="0"/>
          <w:numId w:val="149"/>
        </w:numPr>
        <w:spacing w:after="0" w:line="240" w:lineRule="auto"/>
        <w:ind w:left="284"/>
        <w:jc w:val="both"/>
        <w:rPr>
          <w:rFonts w:ascii="Californian FB" w:eastAsia="Malgun Gothic" w:hAnsi="Californian FB" w:cs="Tahoma"/>
          <w:b/>
        </w:rPr>
      </w:pPr>
      <w:r w:rsidRPr="00C72278">
        <w:rPr>
          <w:rFonts w:ascii="Californian FB" w:eastAsia="Malgun Gothic" w:hAnsi="Californian FB" w:cs="Tahoma"/>
        </w:rPr>
        <w:lastRenderedPageBreak/>
        <w:t>El</w:t>
      </w:r>
      <w:r w:rsidR="00550DAC" w:rsidRPr="00C72278">
        <w:rPr>
          <w:rFonts w:ascii="Californian FB" w:eastAsia="Malgun Gothic" w:hAnsi="Californian FB" w:cs="Tahoma"/>
        </w:rPr>
        <w:t xml:space="preserve"> estudiante debe entregar </w:t>
      </w:r>
      <w:r w:rsidR="0037056E" w:rsidRPr="00C72278">
        <w:rPr>
          <w:rFonts w:ascii="Californian FB" w:eastAsia="Malgun Gothic" w:hAnsi="Californian FB" w:cs="Tahoma"/>
        </w:rPr>
        <w:t>la carta en recepción hasta las 9:40 a.m.; la recepcionista</w:t>
      </w:r>
      <w:r w:rsidR="00550DAC" w:rsidRPr="00C72278">
        <w:rPr>
          <w:rFonts w:ascii="Californian FB" w:eastAsia="Malgun Gothic" w:hAnsi="Californian FB" w:cs="Tahoma"/>
        </w:rPr>
        <w:t xml:space="preserve"> la hará llegar al Coordinador </w:t>
      </w:r>
      <w:r w:rsidR="001C3A0A" w:rsidRPr="00C72278">
        <w:rPr>
          <w:rFonts w:ascii="Californian FB" w:eastAsia="Malgun Gothic" w:hAnsi="Californian FB" w:cs="Tahoma"/>
        </w:rPr>
        <w:t>Administrativo</w:t>
      </w:r>
      <w:r w:rsidR="0037056E" w:rsidRPr="00C72278">
        <w:rPr>
          <w:rFonts w:ascii="Californian FB" w:eastAsia="Malgun Gothic" w:hAnsi="Californian FB" w:cs="Tahoma"/>
        </w:rPr>
        <w:t xml:space="preserve"> y tendrá la respuest</w:t>
      </w:r>
      <w:r w:rsidRPr="00C72278">
        <w:rPr>
          <w:rFonts w:ascii="Californian FB" w:eastAsia="Malgun Gothic" w:hAnsi="Californian FB" w:cs="Tahoma"/>
        </w:rPr>
        <w:t>a para la hora del almuerzo del</w:t>
      </w:r>
      <w:r w:rsidR="0037056E" w:rsidRPr="00C72278">
        <w:rPr>
          <w:rFonts w:ascii="Californian FB" w:eastAsia="Malgun Gothic" w:hAnsi="Californian FB" w:cs="Tahoma"/>
        </w:rPr>
        <w:t xml:space="preserve"> estudiante.</w:t>
      </w:r>
    </w:p>
    <w:p w14:paraId="036A803B" w14:textId="4F0D4419" w:rsidR="0037056E" w:rsidRPr="00C72278" w:rsidRDefault="0037056E" w:rsidP="008458B4">
      <w:pPr>
        <w:spacing w:after="0" w:line="240" w:lineRule="auto"/>
        <w:ind w:left="284"/>
        <w:jc w:val="both"/>
        <w:rPr>
          <w:rFonts w:ascii="Californian FB" w:eastAsia="Malgun Gothic" w:hAnsi="Californian FB" w:cs="Tahoma"/>
          <w:b/>
        </w:rPr>
      </w:pPr>
    </w:p>
    <w:p w14:paraId="0D9988A4" w14:textId="77777777" w:rsidR="00550DAC" w:rsidRPr="00C72278" w:rsidRDefault="00550DAC" w:rsidP="008458B4">
      <w:pPr>
        <w:numPr>
          <w:ilvl w:val="0"/>
          <w:numId w:val="59"/>
        </w:numPr>
        <w:spacing w:after="0" w:line="240" w:lineRule="auto"/>
        <w:ind w:left="284"/>
        <w:contextualSpacing/>
        <w:jc w:val="both"/>
        <w:rPr>
          <w:rFonts w:ascii="Californian FB" w:eastAsia="Malgun Gothic" w:hAnsi="Californian FB" w:cs="Tahoma"/>
          <w:lang w:val="es-ES"/>
        </w:rPr>
      </w:pPr>
      <w:r w:rsidRPr="00C72278">
        <w:rPr>
          <w:rFonts w:ascii="Californian FB" w:eastAsia="Malgun Gothic" w:hAnsi="Californian FB" w:cs="Tahoma"/>
          <w:lang w:val="es-ES"/>
        </w:rPr>
        <w:t>Ser respetuosos en el trato con los demás.</w:t>
      </w:r>
    </w:p>
    <w:p w14:paraId="561BB965" w14:textId="77777777" w:rsidR="00550DAC" w:rsidRPr="00C72278" w:rsidRDefault="00550DAC" w:rsidP="008458B4">
      <w:pPr>
        <w:numPr>
          <w:ilvl w:val="0"/>
          <w:numId w:val="59"/>
        </w:numPr>
        <w:spacing w:after="0" w:line="240" w:lineRule="auto"/>
        <w:ind w:left="284" w:hanging="283"/>
        <w:contextualSpacing/>
        <w:jc w:val="both"/>
        <w:rPr>
          <w:rFonts w:ascii="Californian FB" w:eastAsia="Malgun Gothic" w:hAnsi="Californian FB" w:cs="Tahoma"/>
          <w:lang w:val="es-ES"/>
        </w:rPr>
      </w:pPr>
      <w:r w:rsidRPr="00C72278">
        <w:rPr>
          <w:rFonts w:ascii="Californian FB" w:eastAsia="Malgun Gothic" w:hAnsi="Californian FB" w:cs="Tahoma"/>
          <w:lang w:val="es-ES"/>
        </w:rPr>
        <w:t xml:space="preserve"> No está </w:t>
      </w:r>
      <w:r w:rsidR="009C3E23" w:rsidRPr="00C72278">
        <w:rPr>
          <w:rFonts w:ascii="Californian FB" w:eastAsia="Malgun Gothic" w:hAnsi="Californian FB" w:cs="Tahoma"/>
          <w:lang w:val="es-ES"/>
        </w:rPr>
        <w:t>permitido ingerir</w:t>
      </w:r>
      <w:r w:rsidRPr="00C72278">
        <w:rPr>
          <w:rFonts w:ascii="Californian FB" w:eastAsia="Malgun Gothic" w:hAnsi="Californian FB" w:cs="Tahoma"/>
          <w:b/>
          <w:lang w:val="es-ES"/>
        </w:rPr>
        <w:t xml:space="preserve"> alimentos</w:t>
      </w:r>
      <w:r w:rsidRPr="00C72278">
        <w:rPr>
          <w:rFonts w:ascii="Californian FB" w:eastAsia="Malgun Gothic" w:hAnsi="Californian FB" w:cs="Tahoma"/>
          <w:lang w:val="es-ES"/>
        </w:rPr>
        <w:t>,</w:t>
      </w:r>
      <w:r w:rsidRPr="00C72278">
        <w:rPr>
          <w:rFonts w:ascii="Californian FB" w:eastAsia="Malgun Gothic" w:hAnsi="Californian FB" w:cs="Tahoma"/>
          <w:b/>
          <w:lang w:val="es-ES"/>
        </w:rPr>
        <w:t xml:space="preserve"> jugar, utilizar aparatos electrónicos, comprar por las ventanillas y po</w:t>
      </w:r>
      <w:r w:rsidR="005672DC" w:rsidRPr="00C72278">
        <w:rPr>
          <w:rFonts w:ascii="Californian FB" w:eastAsia="Malgun Gothic" w:hAnsi="Californian FB" w:cs="Tahoma"/>
          <w:b/>
          <w:lang w:val="es-ES"/>
        </w:rPr>
        <w:t>r cultura ciudadana, no se debe</w:t>
      </w:r>
      <w:r w:rsidRPr="00C72278">
        <w:rPr>
          <w:rFonts w:ascii="Californian FB" w:eastAsia="Malgun Gothic" w:hAnsi="Californian FB" w:cs="Tahoma"/>
          <w:b/>
          <w:lang w:val="es-ES"/>
        </w:rPr>
        <w:t xml:space="preserve"> arrojar papeles u otros objetos a la calle.</w:t>
      </w:r>
      <w:r w:rsidRPr="00C72278">
        <w:rPr>
          <w:rFonts w:ascii="Californian FB" w:eastAsia="Malgun Gothic" w:hAnsi="Californian FB" w:cs="Tahoma"/>
          <w:lang w:val="es-ES"/>
        </w:rPr>
        <w:t xml:space="preserve"> </w:t>
      </w:r>
    </w:p>
    <w:p w14:paraId="00A42BEA" w14:textId="77777777" w:rsidR="00550DAC" w:rsidRPr="00C72278" w:rsidRDefault="00550DAC" w:rsidP="008458B4">
      <w:pPr>
        <w:numPr>
          <w:ilvl w:val="0"/>
          <w:numId w:val="59"/>
        </w:numPr>
        <w:spacing w:after="0" w:line="240" w:lineRule="auto"/>
        <w:ind w:left="284"/>
        <w:contextualSpacing/>
        <w:jc w:val="both"/>
        <w:rPr>
          <w:rFonts w:ascii="Californian FB" w:eastAsia="Malgun Gothic" w:hAnsi="Californian FB" w:cs="Tahoma"/>
          <w:lang w:val="es-ES"/>
        </w:rPr>
      </w:pPr>
      <w:r w:rsidRPr="00C72278">
        <w:rPr>
          <w:rFonts w:ascii="Californian FB" w:eastAsia="Malgun Gothic" w:hAnsi="Californian FB" w:cs="Tahoma"/>
          <w:lang w:val="es-ES"/>
        </w:rPr>
        <w:t>Permanecer sentados correctamente, mirando al frente; hablar en voz baja y emplear un vocabulario adecuado.</w:t>
      </w:r>
    </w:p>
    <w:p w14:paraId="353569C7" w14:textId="77777777" w:rsidR="00550DAC" w:rsidRPr="00C72278" w:rsidRDefault="009C3E23" w:rsidP="008458B4">
      <w:pPr>
        <w:numPr>
          <w:ilvl w:val="0"/>
          <w:numId w:val="59"/>
        </w:numPr>
        <w:spacing w:after="0" w:line="240" w:lineRule="auto"/>
        <w:ind w:left="284"/>
        <w:contextualSpacing/>
        <w:jc w:val="both"/>
        <w:rPr>
          <w:rFonts w:ascii="Californian FB" w:eastAsia="Malgun Gothic" w:hAnsi="Californian FB" w:cs="Tahoma"/>
          <w:lang w:val="es-ES"/>
        </w:rPr>
      </w:pPr>
      <w:r w:rsidRPr="00C72278">
        <w:rPr>
          <w:rFonts w:ascii="Californian FB" w:eastAsia="Malgun Gothic" w:hAnsi="Californian FB" w:cs="Tahoma"/>
          <w:lang w:val="es-ES"/>
        </w:rPr>
        <w:t xml:space="preserve">Ocupar el </w:t>
      </w:r>
      <w:r w:rsidR="00550DAC" w:rsidRPr="00C72278">
        <w:rPr>
          <w:rFonts w:ascii="Californian FB" w:eastAsia="Malgun Gothic" w:hAnsi="Californian FB" w:cs="Tahoma"/>
          <w:lang w:val="es-ES"/>
        </w:rPr>
        <w:t xml:space="preserve">puesto designado por </w:t>
      </w:r>
      <w:r w:rsidRPr="00C72278">
        <w:rPr>
          <w:rFonts w:ascii="Californian FB" w:eastAsia="Malgun Gothic" w:hAnsi="Californian FB" w:cs="Tahoma"/>
          <w:lang w:val="es-ES"/>
        </w:rPr>
        <w:t>el/</w:t>
      </w:r>
      <w:r w:rsidR="00550DAC" w:rsidRPr="00C72278">
        <w:rPr>
          <w:rFonts w:ascii="Californian FB" w:eastAsia="Malgun Gothic" w:hAnsi="Californian FB" w:cs="Tahoma"/>
          <w:lang w:val="es-ES"/>
        </w:rPr>
        <w:t xml:space="preserve">la acompañante de ruta, quien es la autoridad dentro del vehículo y seguir las instrucciones impartidas por </w:t>
      </w:r>
      <w:r w:rsidRPr="00C72278">
        <w:rPr>
          <w:rFonts w:ascii="Californian FB" w:eastAsia="Malgun Gothic" w:hAnsi="Californian FB" w:cs="Tahoma"/>
          <w:lang w:val="es-ES"/>
        </w:rPr>
        <w:t>el/</w:t>
      </w:r>
      <w:r w:rsidR="00550DAC" w:rsidRPr="00C72278">
        <w:rPr>
          <w:rFonts w:ascii="Californian FB" w:eastAsia="Malgun Gothic" w:hAnsi="Californian FB" w:cs="Tahoma"/>
          <w:lang w:val="es-ES"/>
        </w:rPr>
        <w:t>ella.</w:t>
      </w:r>
    </w:p>
    <w:p w14:paraId="5D27D2DB" w14:textId="77777777" w:rsidR="00550DAC" w:rsidRPr="00C72278" w:rsidRDefault="00550DAC" w:rsidP="008458B4">
      <w:pPr>
        <w:numPr>
          <w:ilvl w:val="0"/>
          <w:numId w:val="59"/>
        </w:numPr>
        <w:spacing w:after="0" w:line="240" w:lineRule="auto"/>
        <w:ind w:left="284"/>
        <w:contextualSpacing/>
        <w:jc w:val="both"/>
        <w:rPr>
          <w:rFonts w:ascii="Californian FB" w:eastAsia="Malgun Gothic" w:hAnsi="Californian FB" w:cs="Tahoma"/>
          <w:lang w:val="es-ES"/>
        </w:rPr>
      </w:pPr>
      <w:r w:rsidRPr="00C72278">
        <w:rPr>
          <w:rFonts w:ascii="Californian FB" w:eastAsia="Malgun Gothic" w:hAnsi="Californian FB" w:cs="Tahoma"/>
          <w:lang w:val="es-ES"/>
        </w:rPr>
        <w:t>Responder por daños que se causen al vehículo que las transporta.</w:t>
      </w:r>
    </w:p>
    <w:p w14:paraId="5BD0FF8D" w14:textId="77777777" w:rsidR="00550DAC" w:rsidRPr="00C72278" w:rsidRDefault="00550DAC" w:rsidP="008458B4">
      <w:pPr>
        <w:numPr>
          <w:ilvl w:val="0"/>
          <w:numId w:val="59"/>
        </w:numPr>
        <w:spacing w:after="0" w:line="240" w:lineRule="auto"/>
        <w:ind w:left="284"/>
        <w:contextualSpacing/>
        <w:jc w:val="both"/>
        <w:rPr>
          <w:rFonts w:ascii="Californian FB" w:eastAsia="Malgun Gothic" w:hAnsi="Californian FB" w:cs="Tahoma"/>
          <w:lang w:val="es-ES"/>
        </w:rPr>
      </w:pPr>
      <w:r w:rsidRPr="00C72278">
        <w:rPr>
          <w:rFonts w:ascii="Californian FB" w:eastAsia="Malgun Gothic" w:hAnsi="Californian FB" w:cs="Tahoma"/>
          <w:lang w:val="es-ES"/>
        </w:rPr>
        <w:t xml:space="preserve">Utilizar el cinturón de seguridad, según lo </w:t>
      </w:r>
      <w:r w:rsidRPr="00C72278">
        <w:rPr>
          <w:rFonts w:ascii="Californian FB" w:eastAsia="Malgun Gothic" w:hAnsi="Californian FB" w:cs="Tahoma"/>
          <w:b/>
          <w:lang w:val="es-ES"/>
        </w:rPr>
        <w:t xml:space="preserve">exige </w:t>
      </w:r>
      <w:r w:rsidRPr="00C72278">
        <w:rPr>
          <w:rFonts w:ascii="Californian FB" w:eastAsia="Malgun Gothic" w:hAnsi="Californian FB" w:cs="Tahoma"/>
          <w:lang w:val="es-ES"/>
        </w:rPr>
        <w:t>la Secretaria de Tránsito Municipal.</w:t>
      </w:r>
    </w:p>
    <w:p w14:paraId="7BE89A3D" w14:textId="001779DF" w:rsidR="00550DAC" w:rsidRPr="00C72278" w:rsidRDefault="00212D60" w:rsidP="008458B4">
      <w:pPr>
        <w:numPr>
          <w:ilvl w:val="0"/>
          <w:numId w:val="59"/>
        </w:numPr>
        <w:spacing w:after="0" w:line="240" w:lineRule="auto"/>
        <w:ind w:left="284" w:hanging="283"/>
        <w:contextualSpacing/>
        <w:jc w:val="both"/>
        <w:rPr>
          <w:rFonts w:ascii="Californian FB" w:eastAsia="Malgun Gothic" w:hAnsi="Californian FB" w:cs="Tahoma"/>
          <w:lang w:val="es-ES"/>
        </w:rPr>
      </w:pPr>
      <w:r w:rsidRPr="00C72278">
        <w:rPr>
          <w:rFonts w:ascii="Californian FB" w:eastAsia="Malgun Gothic" w:hAnsi="Californian FB" w:cs="Tahoma"/>
          <w:lang w:val="es-ES"/>
        </w:rPr>
        <w:t xml:space="preserve"> Lo</w:t>
      </w:r>
      <w:r w:rsidR="00550DAC" w:rsidRPr="00C72278">
        <w:rPr>
          <w:rFonts w:ascii="Californian FB" w:eastAsia="Malgun Gothic" w:hAnsi="Californian FB" w:cs="Tahoma"/>
          <w:lang w:val="es-ES"/>
        </w:rPr>
        <w:t xml:space="preserve">s estudiantes serán </w:t>
      </w:r>
      <w:r w:rsidRPr="00C72278">
        <w:rPr>
          <w:rFonts w:ascii="Californian FB" w:eastAsia="Malgun Gothic" w:hAnsi="Californian FB" w:cs="Tahoma"/>
          <w:lang w:val="es-ES"/>
        </w:rPr>
        <w:t>respetuoso</w:t>
      </w:r>
      <w:r w:rsidR="009C3E23" w:rsidRPr="00C72278">
        <w:rPr>
          <w:rFonts w:ascii="Californian FB" w:eastAsia="Malgun Gothic" w:hAnsi="Californian FB" w:cs="Tahoma"/>
          <w:lang w:val="es-ES"/>
        </w:rPr>
        <w:t>s con el conductor y el/la</w:t>
      </w:r>
      <w:r w:rsidR="00550DAC" w:rsidRPr="00C72278">
        <w:rPr>
          <w:rFonts w:ascii="Californian FB" w:eastAsia="Malgun Gothic" w:hAnsi="Californian FB" w:cs="Tahoma"/>
          <w:lang w:val="es-ES"/>
        </w:rPr>
        <w:t xml:space="preserve"> acompañante de bus y/o buseta, aceptando sus llamados de  atención.</w:t>
      </w:r>
    </w:p>
    <w:p w14:paraId="25720415" w14:textId="77777777" w:rsidR="00550DAC" w:rsidRPr="00C72278" w:rsidRDefault="00550DAC" w:rsidP="008458B4">
      <w:pPr>
        <w:numPr>
          <w:ilvl w:val="0"/>
          <w:numId w:val="59"/>
        </w:numPr>
        <w:spacing w:after="0" w:line="240" w:lineRule="auto"/>
        <w:ind w:left="284"/>
        <w:contextualSpacing/>
        <w:jc w:val="both"/>
        <w:rPr>
          <w:rFonts w:ascii="Californian FB" w:eastAsia="Malgun Gothic" w:hAnsi="Californian FB" w:cs="Tahoma"/>
          <w:lang w:val="es-ES"/>
        </w:rPr>
      </w:pPr>
      <w:r w:rsidRPr="00C72278">
        <w:rPr>
          <w:rFonts w:ascii="Californian FB" w:eastAsia="Malgun Gothic" w:hAnsi="Californian FB" w:cs="Tahoma"/>
          <w:lang w:val="es-ES"/>
        </w:rPr>
        <w:t xml:space="preserve">Cumplir con las normas y principios expresados en este </w:t>
      </w:r>
      <w:r w:rsidR="000B092B" w:rsidRPr="00C72278">
        <w:rPr>
          <w:rFonts w:ascii="Californian FB" w:eastAsia="Malgun Gothic" w:hAnsi="Californian FB" w:cs="Tahoma"/>
          <w:lang w:val="es-ES"/>
        </w:rPr>
        <w:t xml:space="preserve">Manual </w:t>
      </w:r>
      <w:r w:rsidRPr="00C72278">
        <w:rPr>
          <w:rFonts w:ascii="Californian FB" w:eastAsia="Malgun Gothic" w:hAnsi="Californian FB" w:cs="Tahoma"/>
          <w:lang w:val="es-ES"/>
        </w:rPr>
        <w:t>de Convivencia.</w:t>
      </w:r>
    </w:p>
    <w:p w14:paraId="22135F17" w14:textId="77777777" w:rsidR="00550DAC" w:rsidRPr="00C72278" w:rsidRDefault="00550DAC" w:rsidP="008458B4">
      <w:pPr>
        <w:numPr>
          <w:ilvl w:val="0"/>
          <w:numId w:val="59"/>
        </w:numPr>
        <w:spacing w:after="0" w:line="240" w:lineRule="auto"/>
        <w:ind w:left="284" w:hanging="283"/>
        <w:contextualSpacing/>
        <w:jc w:val="both"/>
        <w:rPr>
          <w:rFonts w:ascii="Californian FB" w:eastAsia="Malgun Gothic" w:hAnsi="Californian FB" w:cs="Tahoma"/>
          <w:lang w:val="es-ES"/>
        </w:rPr>
      </w:pPr>
      <w:r w:rsidRPr="00C72278">
        <w:rPr>
          <w:rFonts w:ascii="Californian FB" w:eastAsia="Malgun Gothic" w:hAnsi="Californian FB" w:cs="Tahoma"/>
          <w:lang w:val="es-ES"/>
        </w:rPr>
        <w:t xml:space="preserve">Respetar los horarios del servicio escolar y estar en el paradero </w:t>
      </w:r>
      <w:r w:rsidRPr="00C72278">
        <w:rPr>
          <w:rFonts w:ascii="Californian FB" w:eastAsia="Malgun Gothic" w:hAnsi="Californian FB" w:cs="Tahoma"/>
          <w:b/>
          <w:lang w:val="es-ES"/>
        </w:rPr>
        <w:t>con cinco minutos de anticipación</w:t>
      </w:r>
      <w:r w:rsidRPr="00C72278">
        <w:rPr>
          <w:rFonts w:ascii="Californian FB" w:eastAsia="Malgun Gothic" w:hAnsi="Californian FB" w:cs="Tahoma"/>
          <w:lang w:val="es-ES"/>
        </w:rPr>
        <w:t xml:space="preserve">; el bus no espera a quien no esté presente al momento en que arribe al paradero. </w:t>
      </w:r>
    </w:p>
    <w:p w14:paraId="5C33B771" w14:textId="77777777" w:rsidR="00550DAC" w:rsidRPr="00C72278" w:rsidRDefault="00550DAC" w:rsidP="008458B4">
      <w:pPr>
        <w:numPr>
          <w:ilvl w:val="0"/>
          <w:numId w:val="59"/>
        </w:numPr>
        <w:spacing w:after="0" w:line="240" w:lineRule="auto"/>
        <w:ind w:left="284"/>
        <w:contextualSpacing/>
        <w:jc w:val="both"/>
        <w:rPr>
          <w:rFonts w:ascii="Californian FB" w:eastAsia="Malgun Gothic" w:hAnsi="Californian FB" w:cs="Tahoma"/>
          <w:lang w:val="es-ES"/>
        </w:rPr>
      </w:pPr>
      <w:r w:rsidRPr="00C72278">
        <w:rPr>
          <w:rFonts w:ascii="Californian FB" w:eastAsia="Malgun Gothic" w:hAnsi="Californian FB" w:cs="Tahoma"/>
          <w:lang w:val="es-ES"/>
        </w:rPr>
        <w:t xml:space="preserve">Respetar el lugar definido para ser recogida según el contrato de servicio de transporte firmado. </w:t>
      </w:r>
    </w:p>
    <w:p w14:paraId="47114BD5" w14:textId="298DA4F0" w:rsidR="00550DAC" w:rsidRPr="00C72278" w:rsidRDefault="00550DAC" w:rsidP="008458B4">
      <w:pPr>
        <w:numPr>
          <w:ilvl w:val="0"/>
          <w:numId w:val="59"/>
        </w:numPr>
        <w:spacing w:after="0" w:line="240" w:lineRule="auto"/>
        <w:ind w:left="284" w:hanging="283"/>
        <w:contextualSpacing/>
        <w:jc w:val="both"/>
        <w:rPr>
          <w:rFonts w:ascii="Californian FB" w:eastAsia="Malgun Gothic" w:hAnsi="Californian FB" w:cs="Tahoma"/>
          <w:lang w:val="es-ES"/>
        </w:rPr>
      </w:pPr>
      <w:r w:rsidRPr="00C72278">
        <w:rPr>
          <w:rFonts w:ascii="Californian FB" w:eastAsia="Malgun Gothic" w:hAnsi="Californian FB" w:cs="Tahoma"/>
          <w:lang w:val="es-ES"/>
        </w:rPr>
        <w:t>Puntualidad en la asistencia del ad</w:t>
      </w:r>
      <w:r w:rsidR="00D3242C" w:rsidRPr="00C72278">
        <w:rPr>
          <w:rFonts w:ascii="Californian FB" w:eastAsia="Malgun Gothic" w:hAnsi="Californian FB" w:cs="Tahoma"/>
          <w:lang w:val="es-ES"/>
        </w:rPr>
        <w:t>ulto responsable que recibe al</w:t>
      </w:r>
      <w:r w:rsidRPr="00C72278">
        <w:rPr>
          <w:rFonts w:ascii="Californian FB" w:eastAsia="Malgun Gothic" w:hAnsi="Californian FB" w:cs="Tahoma"/>
          <w:lang w:val="es-ES"/>
        </w:rPr>
        <w:t xml:space="preserve"> estudiante en el paradero acordado y sólo las personas autorizadas </w:t>
      </w:r>
      <w:r w:rsidR="00D3242C" w:rsidRPr="00C72278">
        <w:rPr>
          <w:rFonts w:ascii="Californian FB" w:eastAsia="Malgun Gothic" w:hAnsi="Californian FB" w:cs="Tahoma"/>
          <w:lang w:val="es-ES"/>
        </w:rPr>
        <w:t>por los padres, podrán recibirlo</w:t>
      </w:r>
      <w:r w:rsidRPr="00C72278">
        <w:rPr>
          <w:rFonts w:ascii="Californian FB" w:eastAsia="Malgun Gothic" w:hAnsi="Californian FB" w:cs="Tahoma"/>
          <w:lang w:val="es-ES"/>
        </w:rPr>
        <w:t xml:space="preserve">s; es </w:t>
      </w:r>
      <w:r w:rsidRPr="00C72278">
        <w:rPr>
          <w:rFonts w:ascii="Californian FB" w:eastAsia="Malgun Gothic" w:hAnsi="Californian FB" w:cs="Tahoma"/>
          <w:b/>
          <w:lang w:val="es-ES"/>
        </w:rPr>
        <w:t xml:space="preserve">obligatorio para estudiantes de Preescolar hasta quinto grado, </w:t>
      </w:r>
      <w:r w:rsidR="00D3242C" w:rsidRPr="00C72278">
        <w:rPr>
          <w:rFonts w:ascii="Californian FB" w:eastAsia="Malgun Gothic" w:hAnsi="Californian FB" w:cs="Tahoma"/>
          <w:lang w:val="es-ES"/>
        </w:rPr>
        <w:t>de lo contrario el</w:t>
      </w:r>
      <w:r w:rsidRPr="00C72278">
        <w:rPr>
          <w:rFonts w:ascii="Californian FB" w:eastAsia="Malgun Gothic" w:hAnsi="Californian FB" w:cs="Tahoma"/>
          <w:lang w:val="es-ES"/>
        </w:rPr>
        <w:t xml:space="preserve"> estudiante</w:t>
      </w:r>
      <w:r w:rsidRPr="00C72278">
        <w:rPr>
          <w:rFonts w:ascii="Californian FB" w:eastAsia="Malgun Gothic" w:hAnsi="Californian FB" w:cs="Tahoma"/>
          <w:b/>
          <w:lang w:val="es-ES"/>
        </w:rPr>
        <w:t xml:space="preserve"> NO</w:t>
      </w:r>
      <w:r w:rsidR="00D3242C" w:rsidRPr="00C72278">
        <w:rPr>
          <w:rFonts w:ascii="Californian FB" w:eastAsia="Malgun Gothic" w:hAnsi="Californian FB" w:cs="Tahoma"/>
          <w:lang w:val="es-ES"/>
        </w:rPr>
        <w:t xml:space="preserve"> será dejado</w:t>
      </w:r>
      <w:r w:rsidRPr="00C72278">
        <w:rPr>
          <w:rFonts w:ascii="Californian FB" w:eastAsia="Malgun Gothic" w:hAnsi="Californian FB" w:cs="Tahoma"/>
          <w:lang w:val="es-ES"/>
        </w:rPr>
        <w:t xml:space="preserve"> en su domicilio y regresará al colegio.</w:t>
      </w:r>
    </w:p>
    <w:p w14:paraId="7D9705CA" w14:textId="77777777" w:rsidR="00550DAC" w:rsidRPr="00C72278" w:rsidRDefault="00550DAC" w:rsidP="008458B4">
      <w:pPr>
        <w:numPr>
          <w:ilvl w:val="0"/>
          <w:numId w:val="59"/>
        </w:numPr>
        <w:spacing w:after="0" w:line="240" w:lineRule="auto"/>
        <w:ind w:left="284" w:hanging="283"/>
        <w:contextualSpacing/>
        <w:jc w:val="both"/>
        <w:rPr>
          <w:rFonts w:ascii="Californian FB" w:eastAsia="Malgun Gothic" w:hAnsi="Californian FB" w:cs="Tahoma"/>
          <w:lang w:val="es-ES"/>
        </w:rPr>
      </w:pPr>
      <w:r w:rsidRPr="00C72278">
        <w:rPr>
          <w:rFonts w:ascii="Californian FB" w:eastAsia="Malgun Gothic" w:hAnsi="Californian FB" w:cs="Tahoma"/>
          <w:lang w:val="es-ES"/>
        </w:rPr>
        <w:t>Por ningún motivo se permite la utilización de las rutas escolares, a personas que no pertenezcan al plantel. Cualquier excepción debe tener autorización expresa de las Directivas de la Institución.</w:t>
      </w:r>
    </w:p>
    <w:p w14:paraId="25C6074D" w14:textId="77777777" w:rsidR="00550DAC" w:rsidRPr="00C72278" w:rsidRDefault="00550DAC" w:rsidP="008458B4">
      <w:pPr>
        <w:numPr>
          <w:ilvl w:val="0"/>
          <w:numId w:val="59"/>
        </w:numPr>
        <w:spacing w:after="0" w:line="240" w:lineRule="auto"/>
        <w:ind w:left="284" w:hanging="283"/>
        <w:contextualSpacing/>
        <w:jc w:val="both"/>
        <w:rPr>
          <w:rFonts w:ascii="Californian FB" w:eastAsia="Malgun Gothic" w:hAnsi="Californian FB" w:cs="Tahoma"/>
          <w:lang w:val="es-ES"/>
        </w:rPr>
      </w:pPr>
      <w:r w:rsidRPr="00C72278">
        <w:rPr>
          <w:rFonts w:ascii="Californian FB" w:eastAsia="Malgun Gothic" w:hAnsi="Californian FB" w:cs="Tahoma"/>
          <w:lang w:val="es-ES"/>
        </w:rPr>
        <w:t>Colocar sus maletines y termos debajo del asiento y por ningún motivo dejarlos al pie del asiento del motorista o en el pasillo.</w:t>
      </w:r>
    </w:p>
    <w:p w14:paraId="3912E49F" w14:textId="42F1C34E" w:rsidR="00550DAC" w:rsidRPr="00C72278" w:rsidRDefault="00550DAC" w:rsidP="008458B4">
      <w:pPr>
        <w:numPr>
          <w:ilvl w:val="0"/>
          <w:numId w:val="59"/>
        </w:numPr>
        <w:spacing w:after="0" w:line="240" w:lineRule="auto"/>
        <w:ind w:left="284" w:hanging="283"/>
        <w:contextualSpacing/>
        <w:jc w:val="both"/>
        <w:rPr>
          <w:rFonts w:ascii="Californian FB" w:eastAsia="Malgun Gothic" w:hAnsi="Californian FB" w:cs="Tahoma"/>
          <w:lang w:val="es-ES"/>
        </w:rPr>
      </w:pPr>
      <w:r w:rsidRPr="00C72278">
        <w:rPr>
          <w:rFonts w:ascii="Californian FB" w:eastAsia="Malgun Gothic" w:hAnsi="Californian FB" w:cs="Tahoma"/>
          <w:lang w:val="es-ES"/>
        </w:rPr>
        <w:t>Las puertas deben permanecer cerradas cuando los buses están en movimiento; solamente se abre</w:t>
      </w:r>
      <w:r w:rsidR="00212D60" w:rsidRPr="00C72278">
        <w:rPr>
          <w:rFonts w:ascii="Californian FB" w:eastAsia="Malgun Gothic" w:hAnsi="Californian FB" w:cs="Tahoma"/>
          <w:lang w:val="es-ES"/>
        </w:rPr>
        <w:t>n para el ingreso o salida de lo</w:t>
      </w:r>
      <w:r w:rsidRPr="00C72278">
        <w:rPr>
          <w:rFonts w:ascii="Californian FB" w:eastAsia="Malgun Gothic" w:hAnsi="Californian FB" w:cs="Tahoma"/>
          <w:lang w:val="es-ES"/>
        </w:rPr>
        <w:t xml:space="preserve">s estudiantes. </w:t>
      </w:r>
    </w:p>
    <w:p w14:paraId="24D984D3" w14:textId="719D1E69" w:rsidR="00550DAC" w:rsidRPr="00C72278" w:rsidRDefault="00550DAC" w:rsidP="008458B4">
      <w:pPr>
        <w:numPr>
          <w:ilvl w:val="0"/>
          <w:numId w:val="59"/>
        </w:numPr>
        <w:spacing w:after="0" w:line="240" w:lineRule="auto"/>
        <w:ind w:left="284" w:hanging="283"/>
        <w:contextualSpacing/>
        <w:jc w:val="both"/>
        <w:rPr>
          <w:rFonts w:ascii="Californian FB" w:eastAsia="Malgun Gothic" w:hAnsi="Californian FB" w:cs="Tahoma"/>
          <w:lang w:val="es-ES"/>
        </w:rPr>
      </w:pPr>
      <w:r w:rsidRPr="00C72278">
        <w:rPr>
          <w:rFonts w:ascii="Californian FB" w:eastAsia="Malgun Gothic" w:hAnsi="Californian FB" w:cs="Tahoma"/>
          <w:lang w:val="es-ES"/>
        </w:rPr>
        <w:t>Solamente se puede ingresar a los buses y/o busetas cuando l</w:t>
      </w:r>
      <w:r w:rsidR="00D36532" w:rsidRPr="00C72278">
        <w:rPr>
          <w:rFonts w:ascii="Californian FB" w:eastAsia="Malgun Gothic" w:hAnsi="Californian FB" w:cs="Tahoma"/>
          <w:lang w:val="es-ES"/>
        </w:rPr>
        <w:t>o(</w:t>
      </w:r>
      <w:r w:rsidRPr="00C72278">
        <w:rPr>
          <w:rFonts w:ascii="Californian FB" w:eastAsia="Malgun Gothic" w:hAnsi="Californian FB" w:cs="Tahoma"/>
          <w:lang w:val="es-ES"/>
        </w:rPr>
        <w:t>a</w:t>
      </w:r>
      <w:r w:rsidR="00D36532" w:rsidRPr="00C72278">
        <w:rPr>
          <w:rFonts w:ascii="Californian FB" w:eastAsia="Malgun Gothic" w:hAnsi="Californian FB" w:cs="Tahoma"/>
          <w:lang w:val="es-ES"/>
        </w:rPr>
        <w:t>)</w:t>
      </w:r>
      <w:r w:rsidRPr="00C72278">
        <w:rPr>
          <w:rFonts w:ascii="Californian FB" w:eastAsia="Malgun Gothic" w:hAnsi="Californian FB" w:cs="Tahoma"/>
          <w:lang w:val="es-ES"/>
        </w:rPr>
        <w:t>s acompañantes estén presentes. Ell</w:t>
      </w:r>
      <w:r w:rsidR="00D36532" w:rsidRPr="00C72278">
        <w:rPr>
          <w:rFonts w:ascii="Californian FB" w:eastAsia="Malgun Gothic" w:hAnsi="Californian FB" w:cs="Tahoma"/>
          <w:lang w:val="es-ES"/>
        </w:rPr>
        <w:t>o(</w:t>
      </w:r>
      <w:r w:rsidRPr="00C72278">
        <w:rPr>
          <w:rFonts w:ascii="Californian FB" w:eastAsia="Malgun Gothic" w:hAnsi="Californian FB" w:cs="Tahoma"/>
          <w:lang w:val="es-ES"/>
        </w:rPr>
        <w:t>a</w:t>
      </w:r>
      <w:r w:rsidR="00D36532" w:rsidRPr="00C72278">
        <w:rPr>
          <w:rFonts w:ascii="Californian FB" w:eastAsia="Malgun Gothic" w:hAnsi="Californian FB" w:cs="Tahoma"/>
          <w:lang w:val="es-ES"/>
        </w:rPr>
        <w:t>)</w:t>
      </w:r>
      <w:r w:rsidR="00D1624A" w:rsidRPr="00C72278">
        <w:rPr>
          <w:rFonts w:ascii="Californian FB" w:eastAsia="Malgun Gothic" w:hAnsi="Californian FB" w:cs="Tahoma"/>
          <w:lang w:val="es-ES"/>
        </w:rPr>
        <w:t>s velarán por la seguridad de lo</w:t>
      </w:r>
      <w:r w:rsidRPr="00C72278">
        <w:rPr>
          <w:rFonts w:ascii="Californian FB" w:eastAsia="Malgun Gothic" w:hAnsi="Californian FB" w:cs="Tahoma"/>
          <w:lang w:val="es-ES"/>
        </w:rPr>
        <w:t>s estudiantes en el momento de ingresar</w:t>
      </w:r>
      <w:r w:rsidRPr="00C72278">
        <w:rPr>
          <w:rFonts w:ascii="Californian FB" w:eastAsia="Malgun Gothic" w:hAnsi="Californian FB" w:cs="Tahoma"/>
          <w:strike/>
          <w:color w:val="FF0000"/>
          <w:lang w:val="es-ES"/>
        </w:rPr>
        <w:t>.</w:t>
      </w:r>
    </w:p>
    <w:p w14:paraId="47C95D0E" w14:textId="7AF4CCDD" w:rsidR="00550DAC" w:rsidRPr="00C72278" w:rsidRDefault="00D1624A" w:rsidP="008458B4">
      <w:pPr>
        <w:numPr>
          <w:ilvl w:val="0"/>
          <w:numId w:val="59"/>
        </w:numPr>
        <w:spacing w:after="0" w:line="240" w:lineRule="auto"/>
        <w:ind w:left="284" w:hanging="283"/>
        <w:contextualSpacing/>
        <w:jc w:val="both"/>
        <w:rPr>
          <w:rFonts w:ascii="Californian FB" w:eastAsia="Malgun Gothic" w:hAnsi="Californian FB" w:cs="Tahoma"/>
          <w:lang w:val="es-ES"/>
        </w:rPr>
      </w:pPr>
      <w:r w:rsidRPr="00C72278">
        <w:rPr>
          <w:rFonts w:ascii="Californian FB" w:eastAsia="Malgun Gothic" w:hAnsi="Californian FB" w:cs="Tahoma"/>
          <w:lang w:val="es-ES"/>
        </w:rPr>
        <w:t>Cuando lo</w:t>
      </w:r>
      <w:r w:rsidR="00550DAC" w:rsidRPr="00C72278">
        <w:rPr>
          <w:rFonts w:ascii="Californian FB" w:eastAsia="Malgun Gothic" w:hAnsi="Californian FB" w:cs="Tahoma"/>
          <w:lang w:val="es-ES"/>
        </w:rPr>
        <w:t>s estudiantes realicen actividades extracurriculares que impliquen su desplazamiento fuera del colegio</w:t>
      </w:r>
      <w:r w:rsidR="00550DAC" w:rsidRPr="00C72278">
        <w:rPr>
          <w:rFonts w:ascii="Californian FB" w:eastAsia="Malgun Gothic" w:hAnsi="Californian FB" w:cs="Tahoma"/>
          <w:u w:val="single"/>
          <w:lang w:val="es-ES"/>
        </w:rPr>
        <w:t>, es obligatorio presentar por escrito la autorización de los padres</w:t>
      </w:r>
      <w:r w:rsidR="00550DAC" w:rsidRPr="00C72278">
        <w:rPr>
          <w:rFonts w:ascii="Californian FB" w:eastAsia="Malgun Gothic" w:hAnsi="Californian FB" w:cs="Tahoma"/>
          <w:lang w:val="es-ES"/>
        </w:rPr>
        <w:t>. (Exigido por la Secretaría de Tránsito)</w:t>
      </w:r>
    </w:p>
    <w:p w14:paraId="1303CA17" w14:textId="77777777" w:rsidR="00550DAC" w:rsidRPr="00C72278" w:rsidRDefault="00550DAC" w:rsidP="008458B4">
      <w:pPr>
        <w:numPr>
          <w:ilvl w:val="0"/>
          <w:numId w:val="59"/>
        </w:numPr>
        <w:spacing w:after="0" w:line="240" w:lineRule="auto"/>
        <w:ind w:left="284" w:hanging="283"/>
        <w:contextualSpacing/>
        <w:jc w:val="both"/>
        <w:rPr>
          <w:rFonts w:ascii="Californian FB" w:eastAsia="Malgun Gothic" w:hAnsi="Californian FB" w:cs="Tahoma"/>
          <w:lang w:val="es-ES"/>
        </w:rPr>
      </w:pPr>
      <w:r w:rsidRPr="00C72278">
        <w:rPr>
          <w:rFonts w:ascii="Californian FB" w:eastAsia="Malgun Gothic" w:hAnsi="Californian FB" w:cs="Tahoma"/>
          <w:lang w:val="es-ES"/>
        </w:rPr>
        <w:t xml:space="preserve">Se debe llevar adecuadamente el uniforme del colegio durante el recorrido de las rutas escolares. La sudadera forma parte del uniforme de educación física, </w:t>
      </w:r>
      <w:r w:rsidRPr="00C72278">
        <w:rPr>
          <w:rFonts w:ascii="Californian FB" w:eastAsia="Malgun Gothic" w:hAnsi="Californian FB" w:cs="Tahoma"/>
          <w:b/>
          <w:lang w:val="es-ES"/>
        </w:rPr>
        <w:t>deben tenerla puesta en los recorridos, incluso si son de transporte particular</w:t>
      </w:r>
      <w:r w:rsidRPr="00C72278">
        <w:rPr>
          <w:rFonts w:ascii="Californian FB" w:eastAsia="Malgun Gothic" w:hAnsi="Californian FB" w:cs="Tahoma"/>
          <w:lang w:val="es-ES"/>
        </w:rPr>
        <w:t>.</w:t>
      </w:r>
    </w:p>
    <w:p w14:paraId="136C8C54" w14:textId="77777777" w:rsidR="00550DAC" w:rsidRPr="00C72278" w:rsidRDefault="00550DAC" w:rsidP="008458B4">
      <w:pPr>
        <w:numPr>
          <w:ilvl w:val="0"/>
          <w:numId w:val="59"/>
        </w:numPr>
        <w:spacing w:after="0" w:line="240" w:lineRule="auto"/>
        <w:ind w:left="284" w:hanging="283"/>
        <w:contextualSpacing/>
        <w:jc w:val="both"/>
        <w:rPr>
          <w:rFonts w:ascii="Californian FB" w:eastAsia="Malgun Gothic" w:hAnsi="Californian FB" w:cs="Tahoma"/>
          <w:lang w:val="es-ES"/>
        </w:rPr>
      </w:pPr>
      <w:r w:rsidRPr="00C72278">
        <w:rPr>
          <w:rFonts w:ascii="Californian FB" w:eastAsia="Malgun Gothic" w:hAnsi="Californian FB" w:cs="Tahoma"/>
          <w:lang w:val="es-ES"/>
        </w:rPr>
        <w:t xml:space="preserve">Los docentes podrán utilizar el servicio de transporte de la Institución, teniendo en cuenta las rutas establecidas y la autorización de la Dirección General y/o del </w:t>
      </w:r>
      <w:r w:rsidR="001C3A0A" w:rsidRPr="00C72278">
        <w:rPr>
          <w:rFonts w:ascii="Californian FB" w:eastAsia="Malgun Gothic" w:hAnsi="Californian FB" w:cs="Tahoma"/>
          <w:lang w:val="es-ES"/>
        </w:rPr>
        <w:t>Coordinador</w:t>
      </w:r>
      <w:r w:rsidRPr="00C72278">
        <w:rPr>
          <w:rFonts w:ascii="Californian FB" w:eastAsia="Malgun Gothic" w:hAnsi="Californian FB" w:cs="Tahoma"/>
          <w:lang w:val="es-ES"/>
        </w:rPr>
        <w:t xml:space="preserve"> Administrativo.</w:t>
      </w:r>
    </w:p>
    <w:p w14:paraId="4650404B" w14:textId="77777777" w:rsidR="00550DAC" w:rsidRPr="00C72278" w:rsidRDefault="00550DAC" w:rsidP="008458B4">
      <w:pPr>
        <w:numPr>
          <w:ilvl w:val="0"/>
          <w:numId w:val="59"/>
        </w:numPr>
        <w:spacing w:after="0" w:line="240" w:lineRule="auto"/>
        <w:ind w:left="284" w:hanging="283"/>
        <w:contextualSpacing/>
        <w:jc w:val="both"/>
        <w:rPr>
          <w:rFonts w:ascii="Californian FB" w:eastAsia="Malgun Gothic" w:hAnsi="Californian FB" w:cs="Tahoma"/>
          <w:lang w:val="es-ES"/>
        </w:rPr>
      </w:pPr>
      <w:r w:rsidRPr="00C72278">
        <w:rPr>
          <w:rFonts w:ascii="Californian FB" w:eastAsia="Malgun Gothic" w:hAnsi="Californian FB" w:cs="Tahoma"/>
          <w:lang w:val="es-ES"/>
        </w:rPr>
        <w:t xml:space="preserve">Los docentes que utilicen el servicio de transporte, </w:t>
      </w:r>
      <w:r w:rsidRPr="00C72278">
        <w:rPr>
          <w:rFonts w:ascii="Californian FB" w:eastAsia="Malgun Gothic" w:hAnsi="Californian FB" w:cs="Tahoma"/>
          <w:u w:val="single"/>
          <w:lang w:val="es-ES"/>
        </w:rPr>
        <w:t>deben apoyar a l</w:t>
      </w:r>
      <w:r w:rsidR="00C66C60" w:rsidRPr="00C72278">
        <w:rPr>
          <w:rFonts w:ascii="Californian FB" w:eastAsia="Malgun Gothic" w:hAnsi="Californian FB" w:cs="Tahoma"/>
          <w:u w:val="single"/>
          <w:lang w:val="es-ES"/>
        </w:rPr>
        <w:t>o(</w:t>
      </w:r>
      <w:r w:rsidRPr="00C72278">
        <w:rPr>
          <w:rFonts w:ascii="Californian FB" w:eastAsia="Malgun Gothic" w:hAnsi="Californian FB" w:cs="Tahoma"/>
          <w:u w:val="single"/>
          <w:lang w:val="es-ES"/>
        </w:rPr>
        <w:t>a</w:t>
      </w:r>
      <w:r w:rsidR="00C66C60" w:rsidRPr="00C72278">
        <w:rPr>
          <w:rFonts w:ascii="Californian FB" w:eastAsia="Malgun Gothic" w:hAnsi="Californian FB" w:cs="Tahoma"/>
          <w:u w:val="single"/>
          <w:lang w:val="es-ES"/>
        </w:rPr>
        <w:t>)</w:t>
      </w:r>
      <w:r w:rsidRPr="00C72278">
        <w:rPr>
          <w:rFonts w:ascii="Californian FB" w:eastAsia="Malgun Gothic" w:hAnsi="Californian FB" w:cs="Tahoma"/>
          <w:u w:val="single"/>
          <w:lang w:val="es-ES"/>
        </w:rPr>
        <w:t>s acompañantes</w:t>
      </w:r>
      <w:r w:rsidRPr="00C72278">
        <w:rPr>
          <w:rFonts w:ascii="Californian FB" w:eastAsia="Malgun Gothic" w:hAnsi="Californian FB" w:cs="Tahoma"/>
          <w:lang w:val="es-ES"/>
        </w:rPr>
        <w:t xml:space="preserve">  teniendo en cuenta lo dispuesto en el presente  </w:t>
      </w:r>
      <w:r w:rsidR="000B092B" w:rsidRPr="00C72278">
        <w:rPr>
          <w:rFonts w:ascii="Californian FB" w:eastAsia="Malgun Gothic" w:hAnsi="Californian FB" w:cs="Tahoma"/>
          <w:lang w:val="es-ES"/>
        </w:rPr>
        <w:t xml:space="preserve">Manual </w:t>
      </w:r>
      <w:r w:rsidRPr="00C72278">
        <w:rPr>
          <w:rFonts w:ascii="Californian FB" w:eastAsia="Malgun Gothic" w:hAnsi="Californian FB" w:cs="Tahoma"/>
          <w:lang w:val="es-ES"/>
        </w:rPr>
        <w:t>de Convivencia.</w:t>
      </w:r>
    </w:p>
    <w:p w14:paraId="0FBF458E" w14:textId="77777777" w:rsidR="00550DAC" w:rsidRPr="000958AF" w:rsidRDefault="00550DAC" w:rsidP="008458B4">
      <w:pPr>
        <w:spacing w:after="0" w:line="240" w:lineRule="auto"/>
        <w:ind w:left="284"/>
        <w:contextualSpacing/>
        <w:jc w:val="both"/>
        <w:rPr>
          <w:rFonts w:ascii="Californian FB" w:eastAsia="Malgun Gothic" w:hAnsi="Californian FB" w:cs="Tahoma"/>
          <w:lang w:val="es-ES"/>
        </w:rPr>
      </w:pPr>
    </w:p>
    <w:p w14:paraId="37DC16ED" w14:textId="77777777" w:rsidR="00550DAC" w:rsidRPr="000958AF" w:rsidRDefault="00550DAC" w:rsidP="00550DAC">
      <w:pPr>
        <w:spacing w:after="0" w:line="240" w:lineRule="auto"/>
        <w:jc w:val="both"/>
        <w:rPr>
          <w:rFonts w:ascii="Californian FB" w:eastAsia="Malgun Gothic" w:hAnsi="Californian FB" w:cs="Tahoma"/>
        </w:rPr>
      </w:pPr>
      <w:r w:rsidRPr="000958AF">
        <w:rPr>
          <w:rFonts w:ascii="Californian FB" w:eastAsia="Malgun Gothic" w:hAnsi="Californian FB" w:cs="Tahoma"/>
        </w:rPr>
        <w:t>El incumplimiento de este reglamento</w:t>
      </w:r>
      <w:r w:rsidR="00C66C60" w:rsidRPr="000958AF">
        <w:rPr>
          <w:rFonts w:ascii="Californian FB" w:eastAsia="Malgun Gothic" w:hAnsi="Californian FB" w:cs="Tahoma"/>
        </w:rPr>
        <w:t xml:space="preserve"> dará lugar a la aplicación de </w:t>
      </w:r>
      <w:r w:rsidRPr="000958AF">
        <w:rPr>
          <w:rFonts w:ascii="Californian FB" w:eastAsia="Malgun Gothic" w:hAnsi="Californian FB" w:cs="Tahoma"/>
        </w:rPr>
        <w:t>acciones formativas y/o reparadoras, incluso podrá llegarse a la suspensión temporal o definitiva del servicio.</w:t>
      </w:r>
    </w:p>
    <w:p w14:paraId="116860BC" w14:textId="77777777" w:rsidR="00550DAC" w:rsidRPr="000958AF" w:rsidRDefault="00550DAC" w:rsidP="00550DAC">
      <w:pPr>
        <w:spacing w:after="0" w:line="240" w:lineRule="auto"/>
        <w:jc w:val="both"/>
        <w:rPr>
          <w:rFonts w:ascii="Californian FB" w:eastAsia="Malgun Gothic" w:hAnsi="Californian FB" w:cs="Tahoma"/>
          <w:b/>
        </w:rPr>
      </w:pPr>
    </w:p>
    <w:p w14:paraId="6C53CF95" w14:textId="77777777" w:rsidR="00550DAC" w:rsidRPr="000958AF" w:rsidRDefault="00550DAC" w:rsidP="00550DAC">
      <w:pPr>
        <w:spacing w:after="0" w:line="240" w:lineRule="auto"/>
        <w:jc w:val="both"/>
        <w:rPr>
          <w:rFonts w:ascii="Californian FB" w:eastAsia="Malgun Gothic" w:hAnsi="Californian FB" w:cs="Tahoma"/>
          <w:b/>
        </w:rPr>
      </w:pPr>
      <w:r w:rsidRPr="000958AF">
        <w:rPr>
          <w:rFonts w:ascii="Californian FB" w:eastAsia="Malgun Gothic" w:hAnsi="Californian FB" w:cs="Tahoma"/>
          <w:b/>
        </w:rPr>
        <w:t>Normas adicionales para motoristas y acompañantes del servicio de transporte</w:t>
      </w:r>
    </w:p>
    <w:p w14:paraId="664F6550" w14:textId="77777777" w:rsidR="00550DAC" w:rsidRPr="000958AF" w:rsidRDefault="00550DAC" w:rsidP="00550DAC">
      <w:pPr>
        <w:spacing w:after="0" w:line="240" w:lineRule="auto"/>
        <w:jc w:val="both"/>
        <w:rPr>
          <w:rFonts w:ascii="Californian FB" w:eastAsia="Malgun Gothic" w:hAnsi="Californian FB" w:cs="Tahoma"/>
          <w:b/>
        </w:rPr>
      </w:pPr>
    </w:p>
    <w:p w14:paraId="0EEE9458" w14:textId="77777777" w:rsidR="00550DAC" w:rsidRPr="000958AF" w:rsidRDefault="00550DAC" w:rsidP="00EF4D22">
      <w:pPr>
        <w:numPr>
          <w:ilvl w:val="0"/>
          <w:numId w:val="61"/>
        </w:numPr>
        <w:spacing w:after="0" w:line="240" w:lineRule="auto"/>
        <w:contextualSpacing/>
        <w:jc w:val="both"/>
        <w:rPr>
          <w:rFonts w:ascii="Californian FB" w:eastAsia="Malgun Gothic" w:hAnsi="Californian FB" w:cs="Tahoma"/>
          <w:lang w:val="es-ES"/>
        </w:rPr>
      </w:pPr>
      <w:r w:rsidRPr="000958AF">
        <w:rPr>
          <w:rFonts w:ascii="Californian FB" w:eastAsia="Malgun Gothic" w:hAnsi="Californian FB" w:cs="Tahoma"/>
          <w:lang w:val="es-ES"/>
        </w:rPr>
        <w:t>Informar al Coordinador Administrativo sobre cualquier situación irregular que se presente durante el recorrido.</w:t>
      </w:r>
    </w:p>
    <w:p w14:paraId="71BDA51E" w14:textId="77777777" w:rsidR="00550DAC" w:rsidRPr="000958AF" w:rsidRDefault="00550DAC" w:rsidP="00EF4D22">
      <w:pPr>
        <w:numPr>
          <w:ilvl w:val="0"/>
          <w:numId w:val="61"/>
        </w:numPr>
        <w:spacing w:after="0" w:line="240" w:lineRule="auto"/>
        <w:contextualSpacing/>
        <w:jc w:val="both"/>
        <w:rPr>
          <w:rFonts w:ascii="Californian FB" w:eastAsia="Malgun Gothic" w:hAnsi="Californian FB" w:cs="Tahoma"/>
          <w:lang w:val="es-ES"/>
        </w:rPr>
      </w:pPr>
      <w:r w:rsidRPr="000958AF">
        <w:rPr>
          <w:rFonts w:ascii="Californian FB" w:eastAsia="Malgun Gothic" w:hAnsi="Californian FB" w:cs="Tahoma"/>
          <w:lang w:val="es-ES"/>
        </w:rPr>
        <w:t>Brindar un trato amable y respetuoso a los usuarios de este servicio.</w:t>
      </w:r>
    </w:p>
    <w:p w14:paraId="13747619" w14:textId="77777777" w:rsidR="00550DAC" w:rsidRPr="000958AF" w:rsidRDefault="00550DAC" w:rsidP="00EF4D22">
      <w:pPr>
        <w:numPr>
          <w:ilvl w:val="0"/>
          <w:numId w:val="61"/>
        </w:numPr>
        <w:spacing w:after="0" w:line="240" w:lineRule="auto"/>
        <w:contextualSpacing/>
        <w:jc w:val="both"/>
        <w:rPr>
          <w:rFonts w:ascii="Californian FB" w:eastAsia="Malgun Gothic" w:hAnsi="Californian FB" w:cs="Tahoma"/>
          <w:lang w:val="es-ES"/>
        </w:rPr>
      </w:pPr>
      <w:r w:rsidRPr="000958AF">
        <w:rPr>
          <w:rFonts w:ascii="Californian FB" w:eastAsia="Malgun Gothic" w:hAnsi="Californian FB" w:cs="Tahoma"/>
          <w:lang w:val="es-ES"/>
        </w:rPr>
        <w:t xml:space="preserve">En el evento de presentarse algún desacuerdo en la ruta, durante el recorrido, deberá ser comunicado al Coordinador Administrativo buscando llegar a la solución más adecuada. </w:t>
      </w:r>
    </w:p>
    <w:p w14:paraId="75E35CD8" w14:textId="45D3551B" w:rsidR="00550DAC" w:rsidRPr="000958AF" w:rsidRDefault="00550DAC" w:rsidP="00EF4D22">
      <w:pPr>
        <w:numPr>
          <w:ilvl w:val="0"/>
          <w:numId w:val="61"/>
        </w:numPr>
        <w:spacing w:after="0" w:line="240" w:lineRule="auto"/>
        <w:contextualSpacing/>
        <w:jc w:val="both"/>
        <w:rPr>
          <w:rFonts w:ascii="Californian FB" w:eastAsia="Malgun Gothic" w:hAnsi="Californian FB" w:cs="Tahoma"/>
          <w:lang w:val="es-ES"/>
        </w:rPr>
      </w:pPr>
      <w:r w:rsidRPr="000958AF">
        <w:rPr>
          <w:rFonts w:ascii="Californian FB" w:eastAsia="Malgun Gothic" w:hAnsi="Californian FB" w:cs="Tahoma"/>
          <w:lang w:val="es-ES"/>
        </w:rPr>
        <w:t>Los buses deben permanecer con las puertas cerradas hasta que las acompañantes se pre</w:t>
      </w:r>
      <w:r w:rsidR="00D1624A">
        <w:rPr>
          <w:rFonts w:ascii="Californian FB" w:eastAsia="Malgun Gothic" w:hAnsi="Californian FB" w:cs="Tahoma"/>
          <w:lang w:val="es-ES"/>
        </w:rPr>
        <w:t>senten e inicie el ingreso de lo</w:t>
      </w:r>
      <w:r w:rsidRPr="000958AF">
        <w:rPr>
          <w:rFonts w:ascii="Californian FB" w:eastAsia="Malgun Gothic" w:hAnsi="Californian FB" w:cs="Tahoma"/>
          <w:lang w:val="es-ES"/>
        </w:rPr>
        <w:t>s estudiantes a las rutas respectivas.</w:t>
      </w:r>
    </w:p>
    <w:p w14:paraId="2E6DBA6A" w14:textId="2D272B9B" w:rsidR="00550DAC" w:rsidRPr="000958AF" w:rsidRDefault="00550DAC" w:rsidP="00EF4D22">
      <w:pPr>
        <w:numPr>
          <w:ilvl w:val="0"/>
          <w:numId w:val="61"/>
        </w:numPr>
        <w:spacing w:after="0" w:line="240" w:lineRule="auto"/>
        <w:contextualSpacing/>
        <w:jc w:val="both"/>
        <w:rPr>
          <w:rFonts w:ascii="Californian FB" w:eastAsia="Malgun Gothic" w:hAnsi="Californian FB" w:cs="Tahoma"/>
          <w:lang w:val="es-ES"/>
        </w:rPr>
      </w:pPr>
      <w:r w:rsidRPr="000958AF">
        <w:rPr>
          <w:rFonts w:ascii="Californian FB" w:eastAsia="Malgun Gothic" w:hAnsi="Californian FB" w:cs="Tahoma"/>
          <w:lang w:val="es-ES"/>
        </w:rPr>
        <w:t>Ayu</w:t>
      </w:r>
      <w:r w:rsidR="00C66C60" w:rsidRPr="000958AF">
        <w:rPr>
          <w:rFonts w:ascii="Californian FB" w:eastAsia="Malgun Gothic" w:hAnsi="Californian FB" w:cs="Tahoma"/>
          <w:lang w:val="es-ES"/>
        </w:rPr>
        <w:t xml:space="preserve">dar a las niñas </w:t>
      </w:r>
      <w:r w:rsidR="00DD4EAA">
        <w:rPr>
          <w:rFonts w:ascii="Californian FB" w:eastAsia="Malgun Gothic" w:hAnsi="Californian FB" w:cs="Tahoma"/>
          <w:lang w:val="es-ES"/>
        </w:rPr>
        <w:t xml:space="preserve">y niños </w:t>
      </w:r>
      <w:r w:rsidR="00C66C60" w:rsidRPr="000958AF">
        <w:rPr>
          <w:rFonts w:ascii="Californian FB" w:eastAsia="Malgun Gothic" w:hAnsi="Californian FB" w:cs="Tahoma"/>
          <w:lang w:val="es-ES"/>
        </w:rPr>
        <w:t>de Preescolar y</w:t>
      </w:r>
      <w:r w:rsidRPr="000958AF">
        <w:rPr>
          <w:rFonts w:ascii="Californian FB" w:eastAsia="Malgun Gothic" w:hAnsi="Californian FB" w:cs="Tahoma"/>
          <w:lang w:val="es-ES"/>
        </w:rPr>
        <w:t xml:space="preserve"> de Primaria que así lo requieran, a subir y bajar de los buses con sus maletas escolares.</w:t>
      </w:r>
    </w:p>
    <w:p w14:paraId="4295365F" w14:textId="1B537E46" w:rsidR="00550DAC" w:rsidRPr="000958AF" w:rsidRDefault="00550DAC" w:rsidP="00EF4D22">
      <w:pPr>
        <w:numPr>
          <w:ilvl w:val="0"/>
          <w:numId w:val="61"/>
        </w:numPr>
        <w:spacing w:after="0" w:line="240" w:lineRule="auto"/>
        <w:contextualSpacing/>
        <w:jc w:val="both"/>
        <w:rPr>
          <w:rFonts w:ascii="Californian FB" w:eastAsia="Malgun Gothic" w:hAnsi="Californian FB" w:cs="Tahoma"/>
          <w:lang w:val="es-ES"/>
        </w:rPr>
      </w:pPr>
      <w:r w:rsidRPr="000958AF">
        <w:rPr>
          <w:rFonts w:ascii="Californian FB" w:eastAsia="Malgun Gothic" w:hAnsi="Californian FB" w:cs="Tahoma"/>
          <w:lang w:val="es-ES"/>
        </w:rPr>
        <w:lastRenderedPageBreak/>
        <w:t>Revisar el bus después de cada recorrido y entr</w:t>
      </w:r>
      <w:r w:rsidR="00D1624A">
        <w:rPr>
          <w:rFonts w:ascii="Californian FB" w:eastAsia="Malgun Gothic" w:hAnsi="Californian FB" w:cs="Tahoma"/>
          <w:lang w:val="es-ES"/>
        </w:rPr>
        <w:t>egar los objetos olvidados, a lo</w:t>
      </w:r>
      <w:r w:rsidRPr="000958AF">
        <w:rPr>
          <w:rFonts w:ascii="Californian FB" w:eastAsia="Malgun Gothic" w:hAnsi="Californian FB" w:cs="Tahoma"/>
          <w:lang w:val="es-ES"/>
        </w:rPr>
        <w:t>s estudiantes que pertenezcan, cuando los elementos están marcados como se exige. En caso de no estar marcadas las cosas que son encontradas, deberán ser entregadas a la supervisora de servicios generales.</w:t>
      </w:r>
    </w:p>
    <w:p w14:paraId="7153A763" w14:textId="55FE7361" w:rsidR="00550DAC" w:rsidRPr="000958AF" w:rsidRDefault="00550DAC" w:rsidP="00EF4D22">
      <w:pPr>
        <w:numPr>
          <w:ilvl w:val="0"/>
          <w:numId w:val="61"/>
        </w:numPr>
        <w:spacing w:after="0" w:line="240" w:lineRule="auto"/>
        <w:contextualSpacing/>
        <w:jc w:val="both"/>
        <w:rPr>
          <w:rFonts w:ascii="Californian FB" w:eastAsia="Malgun Gothic" w:hAnsi="Californian FB" w:cs="Tahoma"/>
          <w:lang w:val="es-ES"/>
        </w:rPr>
      </w:pPr>
      <w:r w:rsidRPr="000958AF">
        <w:rPr>
          <w:rFonts w:ascii="Californian FB" w:eastAsia="Malgun Gothic" w:hAnsi="Californian FB" w:cs="Tahoma"/>
          <w:lang w:val="es-ES"/>
        </w:rPr>
        <w:t>Ab</w:t>
      </w:r>
      <w:r w:rsidR="00D1624A">
        <w:rPr>
          <w:rFonts w:ascii="Californian FB" w:eastAsia="Malgun Gothic" w:hAnsi="Californian FB" w:cs="Tahoma"/>
          <w:lang w:val="es-ES"/>
        </w:rPr>
        <w:t>stenerse de recibir dinero de lo</w:t>
      </w:r>
      <w:r w:rsidRPr="000958AF">
        <w:rPr>
          <w:rFonts w:ascii="Californian FB" w:eastAsia="Malgun Gothic" w:hAnsi="Californian FB" w:cs="Tahoma"/>
          <w:lang w:val="es-ES"/>
        </w:rPr>
        <w:t>s estudiantes.</w:t>
      </w:r>
    </w:p>
    <w:p w14:paraId="314968BE" w14:textId="77777777" w:rsidR="00550DAC" w:rsidRPr="000958AF" w:rsidRDefault="00550DAC" w:rsidP="00EF4D22">
      <w:pPr>
        <w:numPr>
          <w:ilvl w:val="0"/>
          <w:numId w:val="61"/>
        </w:numPr>
        <w:spacing w:after="0" w:line="240" w:lineRule="auto"/>
        <w:contextualSpacing/>
        <w:jc w:val="both"/>
        <w:rPr>
          <w:rFonts w:ascii="Californian FB" w:eastAsia="Malgun Gothic" w:hAnsi="Californian FB" w:cs="Tahoma"/>
          <w:lang w:val="es-ES"/>
        </w:rPr>
      </w:pPr>
      <w:r w:rsidRPr="000958AF">
        <w:rPr>
          <w:rFonts w:ascii="Californian FB" w:eastAsia="Malgun Gothic" w:hAnsi="Californian FB" w:cs="Tahoma"/>
          <w:lang w:val="es-ES"/>
        </w:rPr>
        <w:t xml:space="preserve">Controlar que se cumplan las normas establecidas en el presente </w:t>
      </w:r>
      <w:r w:rsidR="000B092B" w:rsidRPr="000958AF">
        <w:rPr>
          <w:rFonts w:ascii="Californian FB" w:eastAsia="Malgun Gothic" w:hAnsi="Californian FB" w:cs="Tahoma"/>
          <w:lang w:val="es-ES"/>
        </w:rPr>
        <w:t>Manual</w:t>
      </w:r>
      <w:r w:rsidRPr="000958AF">
        <w:rPr>
          <w:rFonts w:ascii="Californian FB" w:eastAsia="Malgun Gothic" w:hAnsi="Californian FB" w:cs="Tahoma"/>
          <w:lang w:val="es-ES"/>
        </w:rPr>
        <w:t xml:space="preserve"> de Convivencia durante los recorridos.</w:t>
      </w:r>
    </w:p>
    <w:p w14:paraId="68440A87" w14:textId="77777777" w:rsidR="00550DAC" w:rsidRPr="000958AF" w:rsidRDefault="00550DAC" w:rsidP="00EF4D22">
      <w:pPr>
        <w:numPr>
          <w:ilvl w:val="0"/>
          <w:numId w:val="61"/>
        </w:numPr>
        <w:spacing w:after="0" w:line="240" w:lineRule="auto"/>
        <w:contextualSpacing/>
        <w:jc w:val="both"/>
        <w:rPr>
          <w:rFonts w:ascii="Californian FB" w:eastAsia="Malgun Gothic" w:hAnsi="Californian FB" w:cs="Tahoma"/>
          <w:lang w:val="es-ES"/>
        </w:rPr>
      </w:pPr>
      <w:r w:rsidRPr="000958AF">
        <w:rPr>
          <w:rFonts w:ascii="Californian FB" w:eastAsia="Malgun Gothic" w:hAnsi="Californian FB" w:cs="Tahoma"/>
          <w:lang w:val="es-ES"/>
        </w:rPr>
        <w:t>En caso de comportamiento inadecuado general, detener la ruta hasta que se normalice la situación.</w:t>
      </w:r>
    </w:p>
    <w:p w14:paraId="1554BE27" w14:textId="77777777" w:rsidR="00550DAC" w:rsidRPr="000958AF" w:rsidRDefault="00550DAC" w:rsidP="00EF4D22">
      <w:pPr>
        <w:numPr>
          <w:ilvl w:val="0"/>
          <w:numId w:val="61"/>
        </w:numPr>
        <w:spacing w:after="0" w:line="240" w:lineRule="auto"/>
        <w:contextualSpacing/>
        <w:jc w:val="both"/>
        <w:rPr>
          <w:rFonts w:ascii="Californian FB" w:eastAsia="Malgun Gothic" w:hAnsi="Californian FB" w:cs="Tahoma"/>
          <w:lang w:val="es-ES"/>
        </w:rPr>
      </w:pPr>
      <w:r w:rsidRPr="000958AF">
        <w:rPr>
          <w:rFonts w:ascii="Californian FB" w:eastAsia="Malgun Gothic" w:hAnsi="Californian FB" w:cs="Tahoma"/>
          <w:lang w:val="es-ES"/>
        </w:rPr>
        <w:t xml:space="preserve">En caso de incumplimiento de alguna norma de tránsito por parte del conductor, </w:t>
      </w:r>
      <w:r w:rsidR="00C66C60" w:rsidRPr="000958AF">
        <w:rPr>
          <w:rFonts w:ascii="Californian FB" w:eastAsia="Malgun Gothic" w:hAnsi="Californian FB" w:cs="Tahoma"/>
          <w:lang w:val="es-ES"/>
        </w:rPr>
        <w:t>el/</w:t>
      </w:r>
      <w:r w:rsidRPr="000958AF">
        <w:rPr>
          <w:rFonts w:ascii="Californian FB" w:eastAsia="Malgun Gothic" w:hAnsi="Californian FB" w:cs="Tahoma"/>
          <w:lang w:val="es-ES"/>
        </w:rPr>
        <w:t>la acompañante debe informar al Coordinador Administrativo.</w:t>
      </w:r>
    </w:p>
    <w:p w14:paraId="6F0FA13A" w14:textId="7A588E70" w:rsidR="00550DAC" w:rsidRPr="000958AF" w:rsidRDefault="00550DAC" w:rsidP="00EF4D22">
      <w:pPr>
        <w:numPr>
          <w:ilvl w:val="0"/>
          <w:numId w:val="61"/>
        </w:numPr>
        <w:spacing w:after="0" w:line="240" w:lineRule="auto"/>
        <w:contextualSpacing/>
        <w:jc w:val="both"/>
        <w:rPr>
          <w:rFonts w:ascii="Californian FB" w:eastAsia="Malgun Gothic" w:hAnsi="Californian FB" w:cs="Tahoma"/>
          <w:lang w:val="es-ES"/>
        </w:rPr>
      </w:pPr>
      <w:r w:rsidRPr="000958AF">
        <w:rPr>
          <w:rFonts w:ascii="Californian FB" w:eastAsia="Malgun Gothic" w:hAnsi="Californian FB" w:cs="Tahoma"/>
          <w:lang w:val="es-ES"/>
        </w:rPr>
        <w:t>Es obligación de l</w:t>
      </w:r>
      <w:r w:rsidR="00C66C60" w:rsidRPr="000958AF">
        <w:rPr>
          <w:rFonts w:ascii="Californian FB" w:eastAsia="Malgun Gothic" w:hAnsi="Californian FB" w:cs="Tahoma"/>
          <w:lang w:val="es-ES"/>
        </w:rPr>
        <w:t>o(</w:t>
      </w:r>
      <w:r w:rsidRPr="000958AF">
        <w:rPr>
          <w:rFonts w:ascii="Californian FB" w:eastAsia="Malgun Gothic" w:hAnsi="Californian FB" w:cs="Tahoma"/>
          <w:lang w:val="es-ES"/>
        </w:rPr>
        <w:t>a</w:t>
      </w:r>
      <w:r w:rsidR="00C66C60" w:rsidRPr="000958AF">
        <w:rPr>
          <w:rFonts w:ascii="Californian FB" w:eastAsia="Malgun Gothic" w:hAnsi="Californian FB" w:cs="Tahoma"/>
          <w:lang w:val="es-ES"/>
        </w:rPr>
        <w:t>)</w:t>
      </w:r>
      <w:r w:rsidRPr="000958AF">
        <w:rPr>
          <w:rFonts w:ascii="Californian FB" w:eastAsia="Malgun Gothic" w:hAnsi="Californian FB" w:cs="Tahoma"/>
          <w:lang w:val="es-ES"/>
        </w:rPr>
        <w:t>s acompañantes leer diariamente, antes de iniciar el reco</w:t>
      </w:r>
      <w:r w:rsidR="00D1624A">
        <w:rPr>
          <w:rFonts w:ascii="Californian FB" w:eastAsia="Malgun Gothic" w:hAnsi="Californian FB" w:cs="Tahoma"/>
          <w:lang w:val="es-ES"/>
        </w:rPr>
        <w:t>rrido escolar, el registro de lo</w:t>
      </w:r>
      <w:r w:rsidRPr="000958AF">
        <w:rPr>
          <w:rFonts w:ascii="Californian FB" w:eastAsia="Malgun Gothic" w:hAnsi="Californian FB" w:cs="Tahoma"/>
          <w:lang w:val="es-ES"/>
        </w:rPr>
        <w:t>s estudiantes que se retiran antes de finalizar</w:t>
      </w:r>
      <w:r w:rsidR="00C66C60" w:rsidRPr="000958AF">
        <w:rPr>
          <w:rFonts w:ascii="Californian FB" w:eastAsia="Malgun Gothic" w:hAnsi="Californian FB" w:cs="Tahoma"/>
          <w:lang w:val="es-ES"/>
        </w:rPr>
        <w:t xml:space="preserve"> la jornada escolar. Verificar </w:t>
      </w:r>
      <w:r w:rsidR="00D1624A">
        <w:rPr>
          <w:rFonts w:ascii="Californian FB" w:eastAsia="Malgun Gothic" w:hAnsi="Californian FB" w:cs="Tahoma"/>
          <w:lang w:val="es-ES"/>
        </w:rPr>
        <w:t>que estén todas lo</w:t>
      </w:r>
      <w:r w:rsidRPr="000958AF">
        <w:rPr>
          <w:rFonts w:ascii="Californian FB" w:eastAsia="Malgun Gothic" w:hAnsi="Californian FB" w:cs="Tahoma"/>
          <w:lang w:val="es-ES"/>
        </w:rPr>
        <w:t>s estudiantes en la ruta, antes de iniciar el respectivo recorrido. Para realiza</w:t>
      </w:r>
      <w:r w:rsidR="00D1624A">
        <w:rPr>
          <w:rFonts w:ascii="Californian FB" w:eastAsia="Malgun Gothic" w:hAnsi="Californian FB" w:cs="Tahoma"/>
          <w:lang w:val="es-ES"/>
        </w:rPr>
        <w:t>r esto debe tener la lista de lo</w:t>
      </w:r>
      <w:r w:rsidRPr="000958AF">
        <w:rPr>
          <w:rFonts w:ascii="Californian FB" w:eastAsia="Malgun Gothic" w:hAnsi="Californian FB" w:cs="Tahoma"/>
          <w:lang w:val="es-ES"/>
        </w:rPr>
        <w:t>s estudiantes en cada recorrido.</w:t>
      </w:r>
    </w:p>
    <w:p w14:paraId="45A91DB7" w14:textId="77777777" w:rsidR="00550DAC" w:rsidRPr="000958AF" w:rsidRDefault="00550DAC" w:rsidP="00550DAC">
      <w:pPr>
        <w:spacing w:after="0" w:line="240" w:lineRule="auto"/>
        <w:jc w:val="both"/>
        <w:rPr>
          <w:rFonts w:ascii="Californian FB" w:eastAsia="Malgun Gothic" w:hAnsi="Californian FB" w:cs="Tahoma"/>
        </w:rPr>
      </w:pPr>
    </w:p>
    <w:p w14:paraId="03E5C1D6" w14:textId="6970849A" w:rsidR="00550DAC" w:rsidRPr="000958AF" w:rsidRDefault="00550DAC" w:rsidP="00550DAC">
      <w:pPr>
        <w:spacing w:after="0" w:line="240" w:lineRule="auto"/>
        <w:jc w:val="both"/>
        <w:rPr>
          <w:rFonts w:ascii="Californian FB" w:eastAsia="Malgun Gothic" w:hAnsi="Californian FB" w:cs="Tahoma"/>
          <w:b/>
        </w:rPr>
      </w:pPr>
      <w:r w:rsidRPr="000958AF">
        <w:rPr>
          <w:rFonts w:ascii="Californian FB" w:eastAsia="Malgun Gothic" w:hAnsi="Californian FB" w:cs="Tahoma"/>
          <w:b/>
        </w:rPr>
        <w:t xml:space="preserve">Todo lo anterior aplica para las busetas contratadas por la Institución para recorridos en sectores donde la ruta escolar del Liceo no circula o </w:t>
      </w:r>
      <w:r w:rsidR="00D1624A">
        <w:rPr>
          <w:rFonts w:ascii="Californian FB" w:eastAsia="Malgun Gothic" w:hAnsi="Californian FB" w:cs="Tahoma"/>
          <w:b/>
        </w:rPr>
        <w:t>demoraría mucho la llegada de lo</w:t>
      </w:r>
      <w:r w:rsidRPr="000958AF">
        <w:rPr>
          <w:rFonts w:ascii="Californian FB" w:eastAsia="Malgun Gothic" w:hAnsi="Californian FB" w:cs="Tahoma"/>
          <w:b/>
        </w:rPr>
        <w:t>s estudiantes a sus hogares.</w:t>
      </w:r>
    </w:p>
    <w:p w14:paraId="2049E5BE" w14:textId="77777777" w:rsidR="00550DAC" w:rsidRPr="000958AF" w:rsidRDefault="00550DAC" w:rsidP="00550DAC">
      <w:pPr>
        <w:spacing w:after="0" w:line="240" w:lineRule="auto"/>
        <w:jc w:val="both"/>
        <w:rPr>
          <w:rFonts w:ascii="Californian FB" w:eastAsia="Malgun Gothic" w:hAnsi="Californian FB" w:cs="Tahoma"/>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0958AF" w14:paraId="5A8FF3B4" w14:textId="77777777" w:rsidTr="00133898">
        <w:trPr>
          <w:trHeight w:val="273"/>
        </w:trPr>
        <w:tc>
          <w:tcPr>
            <w:tcW w:w="10598" w:type="dxa"/>
            <w:shd w:val="clear" w:color="auto" w:fill="D9D9D9" w:themeFill="background1" w:themeFillShade="D9"/>
          </w:tcPr>
          <w:p w14:paraId="4DFF69F0" w14:textId="77777777" w:rsidR="00550DAC" w:rsidRPr="000958AF" w:rsidRDefault="00550DAC" w:rsidP="00550DAC">
            <w:pPr>
              <w:spacing w:after="0" w:line="240" w:lineRule="auto"/>
              <w:jc w:val="both"/>
              <w:rPr>
                <w:rFonts w:ascii="Californian FB" w:eastAsia="Malgun Gothic" w:hAnsi="Californian FB" w:cs="Tahoma"/>
                <w:b/>
              </w:rPr>
            </w:pPr>
            <w:r w:rsidRPr="000958AF">
              <w:rPr>
                <w:rFonts w:ascii="Californian FB" w:eastAsia="Malgun Gothic" w:hAnsi="Californian FB" w:cs="Tahoma"/>
                <w:b/>
              </w:rPr>
              <w:t xml:space="preserve">8.5.2 NORMAS PARA ESTUDIANTES QUE </w:t>
            </w:r>
            <w:r w:rsidRPr="000958AF">
              <w:rPr>
                <w:rFonts w:ascii="Californian FB" w:eastAsia="Malgun Gothic" w:hAnsi="Californian FB" w:cs="Tahoma"/>
                <w:b/>
                <w:u w:val="single"/>
              </w:rPr>
              <w:t>NO</w:t>
            </w:r>
            <w:r w:rsidRPr="000958AF">
              <w:rPr>
                <w:rFonts w:ascii="Californian FB" w:eastAsia="Malgun Gothic" w:hAnsi="Californian FB" w:cs="Tahoma"/>
                <w:b/>
              </w:rPr>
              <w:t xml:space="preserve"> UTILIZAN EL TRANSPORTE ESCOLAR</w:t>
            </w:r>
          </w:p>
        </w:tc>
      </w:tr>
    </w:tbl>
    <w:p w14:paraId="5F852039" w14:textId="77777777" w:rsidR="00550DAC" w:rsidRPr="000958AF" w:rsidRDefault="00550DAC" w:rsidP="00550DAC">
      <w:pPr>
        <w:spacing w:after="0" w:line="240" w:lineRule="auto"/>
        <w:jc w:val="both"/>
        <w:rPr>
          <w:rFonts w:ascii="Californian FB" w:eastAsia="Malgun Gothic" w:hAnsi="Californian FB" w:cs="Tahoma"/>
          <w:b/>
        </w:rPr>
      </w:pPr>
    </w:p>
    <w:p w14:paraId="113210C3" w14:textId="0DDAAA9E" w:rsidR="00550DAC" w:rsidRPr="000958AF" w:rsidRDefault="00550DAC" w:rsidP="00550DAC">
      <w:pPr>
        <w:spacing w:after="0" w:line="240" w:lineRule="auto"/>
        <w:jc w:val="both"/>
        <w:rPr>
          <w:rFonts w:ascii="Californian FB" w:eastAsia="Malgun Gothic" w:hAnsi="Californian FB" w:cs="Tahoma"/>
          <w:bCs/>
        </w:rPr>
      </w:pPr>
      <w:r w:rsidRPr="000958AF">
        <w:rPr>
          <w:rFonts w:ascii="Californian FB" w:eastAsia="Malgun Gothic" w:hAnsi="Californian FB" w:cs="Tahoma"/>
          <w:bCs/>
        </w:rPr>
        <w:t>Los horarios est</w:t>
      </w:r>
      <w:r w:rsidR="0098784A" w:rsidRPr="000958AF">
        <w:rPr>
          <w:rFonts w:ascii="Californian FB" w:eastAsia="Malgun Gothic" w:hAnsi="Californian FB" w:cs="Tahoma"/>
          <w:bCs/>
        </w:rPr>
        <w:t xml:space="preserve">ablecidos para el inicio de la </w:t>
      </w:r>
      <w:r w:rsidRPr="000958AF">
        <w:rPr>
          <w:rFonts w:ascii="Californian FB" w:eastAsia="Malgun Gothic" w:hAnsi="Californian FB" w:cs="Tahoma"/>
          <w:bCs/>
        </w:rPr>
        <w:t>jornada escolar en todos los nive</w:t>
      </w:r>
      <w:r w:rsidR="00D1624A">
        <w:rPr>
          <w:rFonts w:ascii="Californian FB" w:eastAsia="Malgun Gothic" w:hAnsi="Californian FB" w:cs="Tahoma"/>
          <w:bCs/>
        </w:rPr>
        <w:t>les, deben ser respetados por lo</w:t>
      </w:r>
      <w:r w:rsidRPr="000958AF">
        <w:rPr>
          <w:rFonts w:ascii="Californian FB" w:eastAsia="Malgun Gothic" w:hAnsi="Californian FB" w:cs="Tahoma"/>
          <w:bCs/>
        </w:rPr>
        <w:t xml:space="preserve">s estudiantes y los padres de familia. </w:t>
      </w:r>
    </w:p>
    <w:p w14:paraId="48B9CB73" w14:textId="77777777" w:rsidR="00550DAC" w:rsidRPr="000958AF" w:rsidRDefault="00550DAC" w:rsidP="00550DAC">
      <w:pPr>
        <w:spacing w:after="0" w:line="240" w:lineRule="auto"/>
        <w:jc w:val="both"/>
        <w:rPr>
          <w:rFonts w:ascii="Californian FB" w:eastAsia="Malgun Gothic" w:hAnsi="Californian FB" w:cs="Tahoma"/>
          <w:bCs/>
        </w:rPr>
      </w:pPr>
    </w:p>
    <w:p w14:paraId="1ABEE6FA" w14:textId="77777777" w:rsidR="00550DAC" w:rsidRPr="000958AF" w:rsidRDefault="00550DAC" w:rsidP="00550DAC">
      <w:pPr>
        <w:spacing w:after="0" w:line="240" w:lineRule="auto"/>
        <w:jc w:val="both"/>
        <w:rPr>
          <w:rFonts w:ascii="Californian FB" w:eastAsia="Malgun Gothic" w:hAnsi="Californian FB" w:cs="Tahoma"/>
          <w:bCs/>
        </w:rPr>
      </w:pPr>
      <w:r w:rsidRPr="000958AF">
        <w:rPr>
          <w:rFonts w:ascii="Californian FB" w:eastAsia="Malgun Gothic" w:hAnsi="Californian FB" w:cs="Tahoma"/>
          <w:b/>
          <w:bCs/>
          <w:u w:val="single"/>
        </w:rPr>
        <w:t>Los horarios de inicio</w:t>
      </w:r>
      <w:r w:rsidRPr="000958AF">
        <w:rPr>
          <w:rFonts w:ascii="Californian FB" w:eastAsia="Malgun Gothic" w:hAnsi="Californian FB" w:cs="Tahoma"/>
          <w:b/>
          <w:bCs/>
        </w:rPr>
        <w:t xml:space="preserve"> de clases son los siguientes</w:t>
      </w:r>
      <w:r w:rsidRPr="000958AF">
        <w:rPr>
          <w:rFonts w:ascii="Californian FB" w:eastAsia="Malgun Gothic" w:hAnsi="Californian FB" w:cs="Tahoma"/>
          <w:bCs/>
        </w:rPr>
        <w:t xml:space="preserve">: </w:t>
      </w:r>
    </w:p>
    <w:p w14:paraId="28AFC363" w14:textId="450DAE54" w:rsidR="00550DAC" w:rsidRPr="000958AF" w:rsidRDefault="00550DAC" w:rsidP="00550DAC">
      <w:pPr>
        <w:spacing w:after="0" w:line="240" w:lineRule="auto"/>
        <w:jc w:val="both"/>
        <w:rPr>
          <w:rFonts w:ascii="Californian FB" w:eastAsia="Malgun Gothic" w:hAnsi="Californian FB" w:cs="Tahoma"/>
          <w:bCs/>
        </w:rPr>
      </w:pPr>
      <w:r w:rsidRPr="000958AF">
        <w:rPr>
          <w:rFonts w:ascii="Californian FB" w:eastAsia="Malgun Gothic" w:hAnsi="Californian FB" w:cs="Tahoma"/>
          <w:b/>
          <w:bCs/>
        </w:rPr>
        <w:t xml:space="preserve">Preprimaria, Primaria y Bachillerato </w:t>
      </w:r>
      <w:r w:rsidR="000112D8">
        <w:rPr>
          <w:rFonts w:ascii="Californian FB" w:eastAsia="Malgun Gothic" w:hAnsi="Californian FB" w:cs="Tahoma"/>
          <w:bCs/>
        </w:rPr>
        <w:t xml:space="preserve"> inician clase a las 7:20</w:t>
      </w:r>
      <w:r w:rsidRPr="000958AF">
        <w:rPr>
          <w:rFonts w:ascii="Californian FB" w:eastAsia="Malgun Gothic" w:hAnsi="Californian FB" w:cs="Tahoma"/>
          <w:bCs/>
        </w:rPr>
        <w:t xml:space="preserve"> A.M. </w:t>
      </w:r>
    </w:p>
    <w:p w14:paraId="79E77A23" w14:textId="77777777" w:rsidR="00550DAC" w:rsidRPr="000958AF" w:rsidRDefault="00550DAC" w:rsidP="00550DAC">
      <w:pPr>
        <w:spacing w:after="0" w:line="240" w:lineRule="auto"/>
        <w:jc w:val="both"/>
        <w:rPr>
          <w:rFonts w:ascii="Californian FB" w:eastAsia="Malgun Gothic" w:hAnsi="Californian FB" w:cs="Tahoma"/>
          <w:bCs/>
        </w:rPr>
      </w:pPr>
      <w:r w:rsidRPr="000958AF">
        <w:rPr>
          <w:rFonts w:ascii="Californian FB" w:eastAsia="Malgun Gothic" w:hAnsi="Californian FB" w:cs="Tahoma"/>
          <w:b/>
          <w:bCs/>
        </w:rPr>
        <w:t>Preescolar (Básico e Intermedio)</w:t>
      </w:r>
      <w:r w:rsidR="0098784A" w:rsidRPr="000958AF">
        <w:rPr>
          <w:rFonts w:ascii="Californian FB" w:eastAsia="Malgun Gothic" w:hAnsi="Californian FB" w:cs="Tahoma"/>
          <w:bCs/>
        </w:rPr>
        <w:t xml:space="preserve"> inician clase a las 8:1</w:t>
      </w:r>
      <w:r w:rsidRPr="000958AF">
        <w:rPr>
          <w:rFonts w:ascii="Californian FB" w:eastAsia="Malgun Gothic" w:hAnsi="Californian FB" w:cs="Tahoma"/>
          <w:bCs/>
        </w:rPr>
        <w:t>0 A.M.</w:t>
      </w:r>
    </w:p>
    <w:p w14:paraId="4045945D" w14:textId="77777777" w:rsidR="00550DAC" w:rsidRPr="000958AF" w:rsidRDefault="00550DAC" w:rsidP="00550DAC">
      <w:pPr>
        <w:spacing w:after="0" w:line="240" w:lineRule="auto"/>
        <w:jc w:val="both"/>
        <w:rPr>
          <w:rFonts w:ascii="Californian FB" w:eastAsia="Malgun Gothic" w:hAnsi="Californian FB" w:cs="Tahoma"/>
          <w:bCs/>
        </w:rPr>
      </w:pPr>
    </w:p>
    <w:p w14:paraId="4859932B" w14:textId="5A0D4B3C" w:rsidR="00550DAC" w:rsidRPr="000958AF" w:rsidRDefault="00550DAC" w:rsidP="00550DAC">
      <w:pPr>
        <w:spacing w:after="0" w:line="240" w:lineRule="auto"/>
        <w:jc w:val="both"/>
        <w:rPr>
          <w:rFonts w:ascii="Californian FB" w:eastAsia="Malgun Gothic" w:hAnsi="Californian FB" w:cs="Tahoma"/>
          <w:bCs/>
        </w:rPr>
      </w:pPr>
      <w:r w:rsidRPr="000958AF">
        <w:rPr>
          <w:rFonts w:ascii="Californian FB" w:eastAsia="Malgun Gothic" w:hAnsi="Californian FB" w:cs="Tahoma"/>
          <w:bCs/>
        </w:rPr>
        <w:t>De lo anterior se deriva que</w:t>
      </w:r>
      <w:r w:rsidR="00D1624A">
        <w:rPr>
          <w:rFonts w:ascii="Californian FB" w:eastAsia="Malgun Gothic" w:hAnsi="Californian FB" w:cs="Tahoma"/>
          <w:bCs/>
        </w:rPr>
        <w:t xml:space="preserve"> lo</w:t>
      </w:r>
      <w:r w:rsidR="0098784A" w:rsidRPr="000958AF">
        <w:rPr>
          <w:rFonts w:ascii="Californian FB" w:eastAsia="Malgun Gothic" w:hAnsi="Californian FB" w:cs="Tahoma"/>
          <w:bCs/>
        </w:rPr>
        <w:t>s estudiantes de Preescolar,</w:t>
      </w:r>
      <w:r w:rsidRPr="000958AF">
        <w:rPr>
          <w:rFonts w:ascii="Californian FB" w:eastAsia="Malgun Gothic" w:hAnsi="Californian FB" w:cs="Tahoma"/>
          <w:bCs/>
        </w:rPr>
        <w:t xml:space="preserve"> deben ser entregadas por sus padres en la puerta principal de la Institución, diez (10) minutos antes de la hora establecida </w:t>
      </w:r>
      <w:r w:rsidRPr="000958AF">
        <w:rPr>
          <w:rFonts w:ascii="Californian FB" w:eastAsia="Malgun Gothic" w:hAnsi="Californian FB" w:cs="Tahoma"/>
          <w:b/>
          <w:bCs/>
          <w:u w:val="single"/>
        </w:rPr>
        <w:t>donde el docente encargado estará esperándolas.</w:t>
      </w:r>
      <w:r w:rsidRPr="000958AF">
        <w:rPr>
          <w:rFonts w:ascii="Californian FB" w:eastAsia="Malgun Gothic" w:hAnsi="Californian FB" w:cs="Tahoma"/>
          <w:bCs/>
        </w:rPr>
        <w:t xml:space="preserve"> </w:t>
      </w:r>
    </w:p>
    <w:p w14:paraId="2F6FBB3A" w14:textId="77777777" w:rsidR="00550DAC" w:rsidRPr="000958AF" w:rsidRDefault="00550DAC" w:rsidP="00550DAC">
      <w:pPr>
        <w:spacing w:after="0" w:line="240" w:lineRule="auto"/>
        <w:jc w:val="both"/>
        <w:rPr>
          <w:rFonts w:ascii="Californian FB" w:eastAsia="Malgun Gothic" w:hAnsi="Californian FB" w:cs="Tahoma"/>
          <w:bCs/>
        </w:rPr>
      </w:pPr>
    </w:p>
    <w:p w14:paraId="6C6E7B68" w14:textId="5EA97B3D" w:rsidR="00550DAC" w:rsidRPr="000958AF" w:rsidRDefault="00D1624A" w:rsidP="00550DAC">
      <w:pPr>
        <w:spacing w:after="0" w:line="240" w:lineRule="auto"/>
        <w:jc w:val="both"/>
        <w:rPr>
          <w:rFonts w:ascii="Californian FB" w:eastAsia="Malgun Gothic" w:hAnsi="Californian FB" w:cs="Tahoma"/>
          <w:bCs/>
        </w:rPr>
      </w:pPr>
      <w:r>
        <w:rPr>
          <w:rFonts w:ascii="Californian FB" w:eastAsia="Malgun Gothic" w:hAnsi="Californian FB" w:cs="Tahoma"/>
          <w:bCs/>
        </w:rPr>
        <w:t>Lo</w:t>
      </w:r>
      <w:r w:rsidR="00550DAC" w:rsidRPr="000958AF">
        <w:rPr>
          <w:rFonts w:ascii="Californian FB" w:eastAsia="Malgun Gothic" w:hAnsi="Californian FB" w:cs="Tahoma"/>
          <w:bCs/>
        </w:rPr>
        <w:t>s estudiantes de Primaria y Bachillerato deben llegar al Liceo, a más tardar cinco (5) minutos antes de la hora establecida. Ellas son esperadas en la puerta principal</w:t>
      </w:r>
      <w:r w:rsidR="0098784A" w:rsidRPr="000958AF">
        <w:rPr>
          <w:rFonts w:ascii="Californian FB" w:eastAsia="Malgun Gothic" w:hAnsi="Californian FB" w:cs="Tahoma"/>
          <w:bCs/>
        </w:rPr>
        <w:t xml:space="preserve"> y salones</w:t>
      </w:r>
      <w:r w:rsidR="00550DAC" w:rsidRPr="000958AF">
        <w:rPr>
          <w:rFonts w:ascii="Californian FB" w:eastAsia="Malgun Gothic" w:hAnsi="Californian FB" w:cs="Tahoma"/>
          <w:bCs/>
        </w:rPr>
        <w:t>, por los docentes a quienes les corresponde.</w:t>
      </w:r>
    </w:p>
    <w:p w14:paraId="65812EBA" w14:textId="77777777" w:rsidR="00550DAC" w:rsidRPr="000958AF" w:rsidRDefault="00550DAC" w:rsidP="00550DAC">
      <w:pPr>
        <w:spacing w:after="0" w:line="240" w:lineRule="auto"/>
        <w:jc w:val="both"/>
        <w:rPr>
          <w:rFonts w:ascii="Californian FB" w:eastAsia="Malgun Gothic" w:hAnsi="Californian FB" w:cs="Tahoma"/>
          <w:bCs/>
        </w:rPr>
      </w:pPr>
    </w:p>
    <w:p w14:paraId="27EA8FC8" w14:textId="77777777" w:rsidR="00550DAC" w:rsidRPr="00C72278" w:rsidRDefault="00550DAC" w:rsidP="00550DAC">
      <w:pPr>
        <w:spacing w:after="0" w:line="240" w:lineRule="auto"/>
        <w:jc w:val="both"/>
        <w:rPr>
          <w:rFonts w:ascii="Californian FB" w:eastAsia="Malgun Gothic" w:hAnsi="Californian FB" w:cs="Tahoma"/>
          <w:b/>
          <w:bCs/>
        </w:rPr>
      </w:pPr>
      <w:r w:rsidRPr="00C72278">
        <w:rPr>
          <w:rFonts w:ascii="Californian FB" w:eastAsia="Malgun Gothic" w:hAnsi="Californian FB" w:cs="Tahoma"/>
          <w:b/>
          <w:bCs/>
        </w:rPr>
        <w:t>Debe tenerse presente que:</w:t>
      </w:r>
    </w:p>
    <w:p w14:paraId="6C9AA8F2" w14:textId="0B4808EB" w:rsidR="00550DAC" w:rsidRPr="00C72278" w:rsidRDefault="00D1624A" w:rsidP="00F50CAC">
      <w:pPr>
        <w:numPr>
          <w:ilvl w:val="0"/>
          <w:numId w:val="62"/>
        </w:numPr>
        <w:spacing w:after="0" w:line="240" w:lineRule="auto"/>
        <w:ind w:left="426"/>
        <w:jc w:val="both"/>
        <w:rPr>
          <w:rFonts w:ascii="Californian FB" w:eastAsia="Malgun Gothic" w:hAnsi="Californian FB" w:cs="Tahoma"/>
          <w:bCs/>
        </w:rPr>
      </w:pPr>
      <w:r w:rsidRPr="00C72278">
        <w:rPr>
          <w:rFonts w:ascii="Californian FB" w:eastAsia="Malgun Gothic" w:hAnsi="Californian FB" w:cs="Tahoma"/>
          <w:bCs/>
        </w:rPr>
        <w:t>Lo</w:t>
      </w:r>
      <w:r w:rsidR="00550DAC" w:rsidRPr="00C72278">
        <w:rPr>
          <w:rFonts w:ascii="Californian FB" w:eastAsia="Malgun Gothic" w:hAnsi="Californian FB" w:cs="Tahoma"/>
          <w:bCs/>
        </w:rPr>
        <w:t xml:space="preserve">s estudiantes que regularmente utilizan el servicio de transporte escolar y que eventualmente vayan a ser recogidas por sus padres o algún familiar, requieren de </w:t>
      </w:r>
      <w:r w:rsidR="00550DAC" w:rsidRPr="00C72278">
        <w:rPr>
          <w:rFonts w:ascii="Californian FB" w:eastAsia="Malgun Gothic" w:hAnsi="Californian FB" w:cs="Tahoma"/>
          <w:b/>
          <w:bCs/>
          <w:u w:val="single"/>
        </w:rPr>
        <w:t>un permiso de salida</w:t>
      </w:r>
      <w:r w:rsidR="00550DAC" w:rsidRPr="00C72278">
        <w:rPr>
          <w:rFonts w:ascii="Californian FB" w:eastAsia="Malgun Gothic" w:hAnsi="Californian FB" w:cs="Tahoma"/>
          <w:bCs/>
        </w:rPr>
        <w:t xml:space="preserve"> expedido por </w:t>
      </w:r>
      <w:r w:rsidR="003E3750" w:rsidRPr="00C72278">
        <w:rPr>
          <w:rFonts w:ascii="Californian FB" w:eastAsia="Malgun Gothic" w:hAnsi="Californian FB" w:cs="Tahoma"/>
          <w:bCs/>
        </w:rPr>
        <w:t>el/</w:t>
      </w:r>
      <w:r w:rsidR="00550DAC" w:rsidRPr="00C72278">
        <w:rPr>
          <w:rFonts w:ascii="Californian FB" w:eastAsia="Malgun Gothic" w:hAnsi="Californian FB" w:cs="Tahoma"/>
          <w:bCs/>
        </w:rPr>
        <w:t>la Coordinador</w:t>
      </w:r>
      <w:r w:rsidR="003E3750" w:rsidRPr="00C72278">
        <w:rPr>
          <w:rFonts w:ascii="Californian FB" w:eastAsia="Malgun Gothic" w:hAnsi="Californian FB" w:cs="Tahoma"/>
          <w:bCs/>
        </w:rPr>
        <w:t>(</w:t>
      </w:r>
      <w:r w:rsidR="00550DAC" w:rsidRPr="00C72278">
        <w:rPr>
          <w:rFonts w:ascii="Californian FB" w:eastAsia="Malgun Gothic" w:hAnsi="Californian FB" w:cs="Tahoma"/>
          <w:bCs/>
        </w:rPr>
        <w:t>a</w:t>
      </w:r>
      <w:r w:rsidR="003E3750" w:rsidRPr="00C72278">
        <w:rPr>
          <w:rFonts w:ascii="Californian FB" w:eastAsia="Malgun Gothic" w:hAnsi="Californian FB" w:cs="Tahoma"/>
          <w:bCs/>
        </w:rPr>
        <w:t>)</w:t>
      </w:r>
      <w:r w:rsidR="00550DAC" w:rsidRPr="00C72278">
        <w:rPr>
          <w:rFonts w:ascii="Californian FB" w:eastAsia="Malgun Gothic" w:hAnsi="Californian FB" w:cs="Tahoma"/>
          <w:bCs/>
        </w:rPr>
        <w:t xml:space="preserve"> de G</w:t>
      </w:r>
      <w:r w:rsidR="003E3750" w:rsidRPr="00C72278">
        <w:rPr>
          <w:rFonts w:ascii="Californian FB" w:eastAsia="Malgun Gothic" w:hAnsi="Californian FB" w:cs="Tahoma"/>
          <w:bCs/>
        </w:rPr>
        <w:t xml:space="preserve">rupo, previa solicitud escrita </w:t>
      </w:r>
      <w:r w:rsidR="00550DAC" w:rsidRPr="00C72278">
        <w:rPr>
          <w:rFonts w:ascii="Californian FB" w:eastAsia="Malgun Gothic" w:hAnsi="Californian FB" w:cs="Tahoma"/>
          <w:bCs/>
        </w:rPr>
        <w:t xml:space="preserve">enviada por los Padres de Familia informando la situación. Puede hacerse también vía e-mail. No se aceptan autorizaciones vía telefónica. </w:t>
      </w:r>
      <w:r w:rsidR="003E3750" w:rsidRPr="00C72278">
        <w:rPr>
          <w:rFonts w:ascii="Californian FB" w:eastAsia="Malgun Gothic" w:hAnsi="Californian FB" w:cs="Tahoma"/>
          <w:bCs/>
        </w:rPr>
        <w:t>El/</w:t>
      </w:r>
      <w:r w:rsidR="00550DAC" w:rsidRPr="00C72278">
        <w:rPr>
          <w:rFonts w:ascii="Californian FB" w:eastAsia="Malgun Gothic" w:hAnsi="Californian FB" w:cs="Tahoma"/>
          <w:bCs/>
        </w:rPr>
        <w:t>La Coordinador</w:t>
      </w:r>
      <w:r w:rsidR="003E3750" w:rsidRPr="00C72278">
        <w:rPr>
          <w:rFonts w:ascii="Californian FB" w:eastAsia="Malgun Gothic" w:hAnsi="Californian FB" w:cs="Tahoma"/>
          <w:bCs/>
        </w:rPr>
        <w:t>(</w:t>
      </w:r>
      <w:r w:rsidR="00550DAC" w:rsidRPr="00C72278">
        <w:rPr>
          <w:rFonts w:ascii="Californian FB" w:eastAsia="Malgun Gothic" w:hAnsi="Californian FB" w:cs="Tahoma"/>
          <w:bCs/>
        </w:rPr>
        <w:t>a</w:t>
      </w:r>
      <w:r w:rsidR="003E3750" w:rsidRPr="00C72278">
        <w:rPr>
          <w:rFonts w:ascii="Californian FB" w:eastAsia="Malgun Gothic" w:hAnsi="Californian FB" w:cs="Tahoma"/>
          <w:bCs/>
        </w:rPr>
        <w:t>)</w:t>
      </w:r>
      <w:r w:rsidR="00550DAC" w:rsidRPr="00C72278">
        <w:rPr>
          <w:rFonts w:ascii="Californian FB" w:eastAsia="Malgun Gothic" w:hAnsi="Californian FB" w:cs="Tahoma"/>
          <w:bCs/>
        </w:rPr>
        <w:t xml:space="preserve"> de Grupo informará a </w:t>
      </w:r>
      <w:r w:rsidR="00D3242C" w:rsidRPr="00C72278">
        <w:rPr>
          <w:rFonts w:ascii="Californian FB" w:eastAsia="Malgun Gothic" w:hAnsi="Californian FB" w:cs="Tahoma"/>
          <w:bCs/>
        </w:rPr>
        <w:t>recepción el nombre del</w:t>
      </w:r>
      <w:r w:rsidR="00550DAC" w:rsidRPr="00C72278">
        <w:rPr>
          <w:rFonts w:ascii="Californian FB" w:eastAsia="Malgun Gothic" w:hAnsi="Californian FB" w:cs="Tahoma"/>
          <w:bCs/>
        </w:rPr>
        <w:t xml:space="preserve"> estudiante, quien quedará registra</w:t>
      </w:r>
      <w:r w:rsidR="00D3242C" w:rsidRPr="00C72278">
        <w:rPr>
          <w:rFonts w:ascii="Californian FB" w:eastAsia="Malgun Gothic" w:hAnsi="Californian FB" w:cs="Tahoma"/>
          <w:bCs/>
        </w:rPr>
        <w:t>do en el listado de alumno</w:t>
      </w:r>
      <w:r w:rsidR="00550DAC" w:rsidRPr="00C72278">
        <w:rPr>
          <w:rFonts w:ascii="Californian FB" w:eastAsia="Malgun Gothic" w:hAnsi="Californian FB" w:cs="Tahoma"/>
          <w:bCs/>
        </w:rPr>
        <w:t xml:space="preserve">s que no toman la ruta escolar. El </w:t>
      </w:r>
      <w:r w:rsidR="00550DAC" w:rsidRPr="00C72278">
        <w:rPr>
          <w:rFonts w:ascii="Californian FB" w:eastAsia="Malgun Gothic" w:hAnsi="Californian FB" w:cs="Tahoma"/>
          <w:b/>
          <w:bCs/>
        </w:rPr>
        <w:t>permiso de salida</w:t>
      </w:r>
      <w:r w:rsidR="00550DAC" w:rsidRPr="00C72278">
        <w:rPr>
          <w:rFonts w:ascii="Californian FB" w:eastAsia="Malgun Gothic" w:hAnsi="Californian FB" w:cs="Tahoma"/>
          <w:bCs/>
        </w:rPr>
        <w:t xml:space="preserve"> firmado por </w:t>
      </w:r>
      <w:r w:rsidR="003E3750" w:rsidRPr="00C72278">
        <w:rPr>
          <w:rFonts w:ascii="Californian FB" w:eastAsia="Malgun Gothic" w:hAnsi="Californian FB" w:cs="Tahoma"/>
          <w:bCs/>
        </w:rPr>
        <w:t>el/</w:t>
      </w:r>
      <w:r w:rsidR="00550DAC" w:rsidRPr="00C72278">
        <w:rPr>
          <w:rFonts w:ascii="Californian FB" w:eastAsia="Malgun Gothic" w:hAnsi="Californian FB" w:cs="Tahoma"/>
          <w:bCs/>
        </w:rPr>
        <w:t>la Coordinador</w:t>
      </w:r>
      <w:r w:rsidR="003E3750" w:rsidRPr="00C72278">
        <w:rPr>
          <w:rFonts w:ascii="Californian FB" w:eastAsia="Malgun Gothic" w:hAnsi="Californian FB" w:cs="Tahoma"/>
          <w:bCs/>
        </w:rPr>
        <w:t>(</w:t>
      </w:r>
      <w:r w:rsidR="00550DAC" w:rsidRPr="00C72278">
        <w:rPr>
          <w:rFonts w:ascii="Californian FB" w:eastAsia="Malgun Gothic" w:hAnsi="Californian FB" w:cs="Tahoma"/>
          <w:bCs/>
        </w:rPr>
        <w:t>a</w:t>
      </w:r>
      <w:r w:rsidR="003E3750" w:rsidRPr="00C72278">
        <w:rPr>
          <w:rFonts w:ascii="Californian FB" w:eastAsia="Malgun Gothic" w:hAnsi="Californian FB" w:cs="Tahoma"/>
          <w:bCs/>
        </w:rPr>
        <w:t>)</w:t>
      </w:r>
      <w:r w:rsidR="00550DAC" w:rsidRPr="00C72278">
        <w:rPr>
          <w:rFonts w:ascii="Californian FB" w:eastAsia="Malgun Gothic" w:hAnsi="Californian FB" w:cs="Tahoma"/>
          <w:bCs/>
        </w:rPr>
        <w:t xml:space="preserve"> de Grupo, debe ser entregado en la portería a la persona encargada.</w:t>
      </w:r>
    </w:p>
    <w:p w14:paraId="04503C16" w14:textId="3916C242" w:rsidR="00550DAC" w:rsidRPr="00C72278" w:rsidRDefault="00D41115" w:rsidP="00F50CAC">
      <w:pPr>
        <w:numPr>
          <w:ilvl w:val="0"/>
          <w:numId w:val="62"/>
        </w:numPr>
        <w:spacing w:after="0" w:line="240" w:lineRule="auto"/>
        <w:ind w:left="426"/>
        <w:jc w:val="both"/>
        <w:rPr>
          <w:rFonts w:ascii="Californian FB" w:eastAsia="Malgun Gothic" w:hAnsi="Californian FB" w:cs="Tahoma"/>
          <w:bCs/>
        </w:rPr>
      </w:pPr>
      <w:r w:rsidRPr="00C72278">
        <w:rPr>
          <w:rFonts w:ascii="Californian FB" w:eastAsia="Malgun Gothic" w:hAnsi="Californian FB" w:cs="Tahoma"/>
          <w:bCs/>
        </w:rPr>
        <w:t>No está permitido que lo</w:t>
      </w:r>
      <w:r w:rsidR="00550DAC" w:rsidRPr="00C72278">
        <w:rPr>
          <w:rFonts w:ascii="Californian FB" w:eastAsia="Malgun Gothic" w:hAnsi="Californian FB" w:cs="Tahoma"/>
          <w:bCs/>
        </w:rPr>
        <w:t xml:space="preserve">s estudiantes ingresen o salgan del colegio conduciendo carro particular; cualquier excepción debe ser autorizada por Dirección General. </w:t>
      </w:r>
    </w:p>
    <w:p w14:paraId="151DC853" w14:textId="72420AC0" w:rsidR="00550DAC" w:rsidRPr="00C72278" w:rsidRDefault="00D41115" w:rsidP="00F50CAC">
      <w:pPr>
        <w:numPr>
          <w:ilvl w:val="0"/>
          <w:numId w:val="62"/>
        </w:numPr>
        <w:shd w:val="clear" w:color="auto" w:fill="FFFFFF" w:themeFill="background1"/>
        <w:spacing w:after="0" w:line="240" w:lineRule="auto"/>
        <w:ind w:left="426"/>
        <w:jc w:val="both"/>
        <w:rPr>
          <w:rFonts w:ascii="Californian FB" w:eastAsia="Malgun Gothic" w:hAnsi="Californian FB" w:cs="Tahoma"/>
          <w:bCs/>
        </w:rPr>
      </w:pPr>
      <w:r w:rsidRPr="00C72278">
        <w:rPr>
          <w:rFonts w:ascii="Californian FB" w:eastAsia="Malgun Gothic" w:hAnsi="Californian FB" w:cs="Tahoma"/>
          <w:bCs/>
        </w:rPr>
        <w:t>Lo</w:t>
      </w:r>
      <w:r w:rsidR="00550DAC" w:rsidRPr="00C72278">
        <w:rPr>
          <w:rFonts w:ascii="Californian FB" w:eastAsia="Malgun Gothic" w:hAnsi="Californian FB" w:cs="Tahoma"/>
          <w:bCs/>
        </w:rPr>
        <w:t>s estudiantes que son recogidas en carro particu</w:t>
      </w:r>
      <w:r w:rsidR="00D3242C" w:rsidRPr="00C72278">
        <w:rPr>
          <w:rFonts w:ascii="Californian FB" w:eastAsia="Malgun Gothic" w:hAnsi="Californian FB" w:cs="Tahoma"/>
          <w:bCs/>
        </w:rPr>
        <w:t>lar no pueden transportar a otro</w:t>
      </w:r>
      <w:r w:rsidR="00550DAC" w:rsidRPr="00C72278">
        <w:rPr>
          <w:rFonts w:ascii="Californian FB" w:eastAsia="Malgun Gothic" w:hAnsi="Californian FB" w:cs="Tahoma"/>
          <w:bCs/>
        </w:rPr>
        <w:t xml:space="preserve">s estudiantes sin la autorización correspondiente de sus padres y </w:t>
      </w:r>
      <w:r w:rsidR="00316623" w:rsidRPr="00C72278">
        <w:rPr>
          <w:rFonts w:ascii="Californian FB" w:eastAsia="Malgun Gothic" w:hAnsi="Californian FB" w:cs="Tahoma"/>
          <w:bCs/>
        </w:rPr>
        <w:t>el/</w:t>
      </w:r>
      <w:r w:rsidR="00550DAC" w:rsidRPr="00C72278">
        <w:rPr>
          <w:rFonts w:ascii="Californian FB" w:eastAsia="Malgun Gothic" w:hAnsi="Californian FB" w:cs="Tahoma"/>
          <w:bCs/>
        </w:rPr>
        <w:t>la Coordinador</w:t>
      </w:r>
      <w:r w:rsidR="00316623" w:rsidRPr="00C72278">
        <w:rPr>
          <w:rFonts w:ascii="Californian FB" w:eastAsia="Malgun Gothic" w:hAnsi="Californian FB" w:cs="Tahoma"/>
          <w:bCs/>
        </w:rPr>
        <w:t>(</w:t>
      </w:r>
      <w:r w:rsidR="00550DAC" w:rsidRPr="00C72278">
        <w:rPr>
          <w:rFonts w:ascii="Californian FB" w:eastAsia="Malgun Gothic" w:hAnsi="Californian FB" w:cs="Tahoma"/>
          <w:bCs/>
        </w:rPr>
        <w:t>a</w:t>
      </w:r>
      <w:r w:rsidR="00316623" w:rsidRPr="00C72278">
        <w:rPr>
          <w:rFonts w:ascii="Californian FB" w:eastAsia="Malgun Gothic" w:hAnsi="Californian FB" w:cs="Tahoma"/>
          <w:bCs/>
        </w:rPr>
        <w:t>)</w:t>
      </w:r>
      <w:r w:rsidR="00550DAC" w:rsidRPr="00C72278">
        <w:rPr>
          <w:rFonts w:ascii="Californian FB" w:eastAsia="Malgun Gothic" w:hAnsi="Californian FB" w:cs="Tahoma"/>
          <w:bCs/>
        </w:rPr>
        <w:t xml:space="preserve"> de Grupo.</w:t>
      </w:r>
    </w:p>
    <w:p w14:paraId="329AD1B3" w14:textId="63AAC896" w:rsidR="00550DAC" w:rsidRPr="00C72278" w:rsidRDefault="00550DAC" w:rsidP="00F50CAC">
      <w:pPr>
        <w:numPr>
          <w:ilvl w:val="0"/>
          <w:numId w:val="62"/>
        </w:numPr>
        <w:shd w:val="clear" w:color="auto" w:fill="FFFFFF" w:themeFill="background1"/>
        <w:spacing w:after="0" w:line="240" w:lineRule="auto"/>
        <w:ind w:left="426"/>
        <w:jc w:val="both"/>
        <w:rPr>
          <w:rFonts w:ascii="Californian FB" w:eastAsia="Malgun Gothic" w:hAnsi="Californian FB" w:cs="Tahoma"/>
          <w:bCs/>
        </w:rPr>
      </w:pPr>
      <w:r w:rsidRPr="00C72278">
        <w:rPr>
          <w:rFonts w:ascii="Californian FB" w:eastAsia="Malgun Gothic" w:hAnsi="Californian FB" w:cs="Tahoma"/>
          <w:bCs/>
          <w:shd w:val="clear" w:color="auto" w:fill="FFFFFF" w:themeFill="background1"/>
        </w:rPr>
        <w:t>L</w:t>
      </w:r>
      <w:r w:rsidRPr="00C72278">
        <w:rPr>
          <w:rFonts w:ascii="Californian FB" w:eastAsia="Malgun Gothic" w:hAnsi="Californian FB" w:cs="Tahoma"/>
          <w:bCs/>
        </w:rPr>
        <w:t>os padres de familia deben envia</w:t>
      </w:r>
      <w:r w:rsidR="00AE7BBC" w:rsidRPr="00C72278">
        <w:rPr>
          <w:rFonts w:ascii="Californian FB" w:eastAsia="Malgun Gothic" w:hAnsi="Californian FB" w:cs="Tahoma"/>
          <w:bCs/>
        </w:rPr>
        <w:t xml:space="preserve">r a la Directora General a través de la Coordinación de grupo, una autorización por escrito </w:t>
      </w:r>
      <w:r w:rsidR="00D3242C" w:rsidRPr="00C72278">
        <w:rPr>
          <w:rFonts w:ascii="Californian FB" w:eastAsia="Malgun Gothic" w:hAnsi="Californian FB" w:cs="Tahoma"/>
          <w:bCs/>
        </w:rPr>
        <w:t>para que el</w:t>
      </w:r>
      <w:r w:rsidRPr="00C72278">
        <w:rPr>
          <w:rFonts w:ascii="Californian FB" w:eastAsia="Malgun Gothic" w:hAnsi="Californian FB" w:cs="Tahoma"/>
          <w:bCs/>
        </w:rPr>
        <w:t xml:space="preserve"> estudiante pueda </w:t>
      </w:r>
      <w:r w:rsidR="00AE7BBC" w:rsidRPr="00C72278">
        <w:rPr>
          <w:rFonts w:ascii="Californian FB" w:eastAsia="Malgun Gothic" w:hAnsi="Californian FB" w:cs="Tahoma"/>
          <w:bCs/>
        </w:rPr>
        <w:t>llegar o salir del colegio a pie por el tiempo que la familia determine</w:t>
      </w:r>
      <w:r w:rsidRPr="00C72278">
        <w:rPr>
          <w:rFonts w:ascii="Californian FB" w:eastAsia="Malgun Gothic" w:hAnsi="Californian FB" w:cs="Tahoma"/>
          <w:bCs/>
        </w:rPr>
        <w:t xml:space="preserve">, </w:t>
      </w:r>
      <w:r w:rsidRPr="00C72278">
        <w:rPr>
          <w:rFonts w:ascii="Californian FB" w:eastAsia="Malgun Gothic" w:hAnsi="Californian FB" w:cs="Tahoma"/>
          <w:b/>
          <w:bCs/>
        </w:rPr>
        <w:t xml:space="preserve">exonerando al colegio de </w:t>
      </w:r>
      <w:r w:rsidR="00AE7BBC" w:rsidRPr="00C72278">
        <w:rPr>
          <w:rFonts w:ascii="Californian FB" w:eastAsia="Malgun Gothic" w:hAnsi="Californian FB" w:cs="Tahoma"/>
          <w:b/>
          <w:bCs/>
        </w:rPr>
        <w:t>toda</w:t>
      </w:r>
      <w:r w:rsidRPr="00C72278">
        <w:rPr>
          <w:rFonts w:ascii="Californian FB" w:eastAsia="Malgun Gothic" w:hAnsi="Californian FB" w:cs="Tahoma"/>
          <w:b/>
          <w:bCs/>
        </w:rPr>
        <w:t xml:space="preserve"> responsabilidad</w:t>
      </w:r>
      <w:r w:rsidRPr="00C72278">
        <w:rPr>
          <w:rFonts w:ascii="Californian FB" w:eastAsia="Malgun Gothic" w:hAnsi="Californian FB" w:cs="Tahoma"/>
          <w:bCs/>
        </w:rPr>
        <w:t>.</w:t>
      </w:r>
    </w:p>
    <w:p w14:paraId="786B86AE" w14:textId="25F6C392" w:rsidR="00550DAC" w:rsidRPr="00C72278" w:rsidRDefault="00550DAC" w:rsidP="00F50CAC">
      <w:pPr>
        <w:numPr>
          <w:ilvl w:val="0"/>
          <w:numId w:val="62"/>
        </w:numPr>
        <w:shd w:val="clear" w:color="auto" w:fill="FFFFFF" w:themeFill="background1"/>
        <w:spacing w:after="0" w:line="240" w:lineRule="auto"/>
        <w:ind w:left="426"/>
        <w:jc w:val="both"/>
        <w:rPr>
          <w:rFonts w:ascii="Californian FB" w:eastAsia="Malgun Gothic" w:hAnsi="Californian FB" w:cs="Tahoma"/>
          <w:bCs/>
        </w:rPr>
      </w:pPr>
      <w:r w:rsidRPr="00C72278">
        <w:rPr>
          <w:rFonts w:ascii="Californian FB" w:eastAsia="Malgun Gothic" w:hAnsi="Californian FB" w:cs="Tahoma"/>
          <w:bCs/>
        </w:rPr>
        <w:t xml:space="preserve">Los padres o personas autorizadas para </w:t>
      </w:r>
      <w:r w:rsidR="00D41115" w:rsidRPr="00C72278">
        <w:rPr>
          <w:rFonts w:ascii="Californian FB" w:eastAsia="Malgun Gothic" w:hAnsi="Californian FB" w:cs="Tahoma"/>
          <w:bCs/>
        </w:rPr>
        <w:t>recoger en carro particular a lo</w:t>
      </w:r>
      <w:r w:rsidRPr="00C72278">
        <w:rPr>
          <w:rFonts w:ascii="Californian FB" w:eastAsia="Malgun Gothic" w:hAnsi="Californian FB" w:cs="Tahoma"/>
          <w:bCs/>
        </w:rPr>
        <w:t xml:space="preserve">s estudiantes de Preescolar a las 2:00 pm, deben ir caminando hasta la </w:t>
      </w:r>
      <w:r w:rsidR="00565AEA" w:rsidRPr="00C72278">
        <w:rPr>
          <w:rFonts w:ascii="Californian FB" w:eastAsia="Malgun Gothic" w:hAnsi="Californian FB" w:cs="Tahoma"/>
          <w:bCs/>
        </w:rPr>
        <w:t xml:space="preserve">portería del colegio </w:t>
      </w:r>
      <w:r w:rsidRPr="00C72278">
        <w:rPr>
          <w:rFonts w:ascii="Californian FB" w:eastAsia="Malgun Gothic" w:hAnsi="Californian FB" w:cs="Tahoma"/>
          <w:bCs/>
        </w:rPr>
        <w:t xml:space="preserve">y llevarlas hasta su carro. </w:t>
      </w:r>
    </w:p>
    <w:p w14:paraId="501ACC6D" w14:textId="170D744B" w:rsidR="00550DAC" w:rsidRPr="000958AF" w:rsidRDefault="00D41115" w:rsidP="00F50CAC">
      <w:pPr>
        <w:numPr>
          <w:ilvl w:val="0"/>
          <w:numId w:val="62"/>
        </w:numPr>
        <w:shd w:val="clear" w:color="auto" w:fill="FFFFFF" w:themeFill="background1"/>
        <w:spacing w:after="0" w:line="240" w:lineRule="auto"/>
        <w:ind w:left="426"/>
        <w:jc w:val="both"/>
        <w:rPr>
          <w:rFonts w:ascii="Californian FB" w:eastAsia="Malgun Gothic" w:hAnsi="Californian FB" w:cs="Tahoma"/>
          <w:bCs/>
        </w:rPr>
      </w:pPr>
      <w:r w:rsidRPr="00C72278">
        <w:rPr>
          <w:rFonts w:ascii="Californian FB" w:eastAsia="Malgun Gothic" w:hAnsi="Californian FB" w:cs="Tahoma"/>
          <w:bCs/>
        </w:rPr>
        <w:t>Los padres de familia de lo</w:t>
      </w:r>
      <w:r w:rsidR="00550DAC" w:rsidRPr="00C72278">
        <w:rPr>
          <w:rFonts w:ascii="Californian FB" w:eastAsia="Malgun Gothic" w:hAnsi="Californian FB" w:cs="Tahoma"/>
          <w:bCs/>
        </w:rPr>
        <w:t>s estudiantes de Primaria y Bachillerat</w:t>
      </w:r>
      <w:r w:rsidR="006C1DBE" w:rsidRPr="00C72278">
        <w:rPr>
          <w:rFonts w:ascii="Californian FB" w:eastAsia="Malgun Gothic" w:hAnsi="Californian FB" w:cs="Tahoma"/>
          <w:bCs/>
        </w:rPr>
        <w:t>o</w:t>
      </w:r>
      <w:r w:rsidR="006C1DBE">
        <w:rPr>
          <w:rFonts w:ascii="Californian FB" w:eastAsia="Malgun Gothic" w:hAnsi="Californian FB" w:cs="Tahoma"/>
          <w:bCs/>
        </w:rPr>
        <w:t xml:space="preserve"> dejarán y esperarán a sus hijo</w:t>
      </w:r>
      <w:r w:rsidR="00550DAC" w:rsidRPr="000958AF">
        <w:rPr>
          <w:rFonts w:ascii="Californian FB" w:eastAsia="Malgun Gothic" w:hAnsi="Californian FB" w:cs="Tahoma"/>
          <w:bCs/>
        </w:rPr>
        <w:t>s en la puerta de la Institución. No deben desplazarse a los salones de clase, excepto condición médica especial. En  caso de lluvia se les dará vía para dejarlas y recogerlas en el patio central.</w:t>
      </w:r>
    </w:p>
    <w:p w14:paraId="2F215E52" w14:textId="45B7B41A" w:rsidR="00550DAC" w:rsidRPr="000958AF" w:rsidRDefault="00BF7346" w:rsidP="00F50CAC">
      <w:pPr>
        <w:numPr>
          <w:ilvl w:val="0"/>
          <w:numId w:val="62"/>
        </w:numPr>
        <w:spacing w:after="0" w:line="240" w:lineRule="auto"/>
        <w:ind w:left="426"/>
        <w:jc w:val="both"/>
        <w:rPr>
          <w:rFonts w:ascii="Californian FB" w:eastAsia="Malgun Gothic" w:hAnsi="Californian FB" w:cs="Tahoma"/>
          <w:bCs/>
        </w:rPr>
      </w:pPr>
      <w:r w:rsidRPr="000958AF">
        <w:rPr>
          <w:rFonts w:ascii="Californian FB" w:eastAsia="Malgun Gothic" w:hAnsi="Californian FB" w:cs="Tahoma"/>
          <w:bCs/>
        </w:rPr>
        <w:lastRenderedPageBreak/>
        <w:t>La i</w:t>
      </w:r>
      <w:r w:rsidR="00550DAC" w:rsidRPr="000958AF">
        <w:rPr>
          <w:rFonts w:ascii="Californian FB" w:eastAsia="Malgun Gothic" w:hAnsi="Californian FB" w:cs="Tahoma"/>
          <w:bCs/>
        </w:rPr>
        <w:t>nstitución no se  hace responsable d</w:t>
      </w:r>
      <w:r w:rsidR="00684432">
        <w:rPr>
          <w:rFonts w:ascii="Californian FB" w:eastAsia="Malgun Gothic" w:hAnsi="Californian FB" w:cs="Tahoma"/>
          <w:bCs/>
        </w:rPr>
        <w:t>e ningún accidente que tenga un</w:t>
      </w:r>
      <w:r w:rsidR="00550DAC" w:rsidRPr="000958AF">
        <w:rPr>
          <w:rFonts w:ascii="Californian FB" w:eastAsia="Malgun Gothic" w:hAnsi="Californian FB" w:cs="Tahoma"/>
          <w:bCs/>
        </w:rPr>
        <w:t xml:space="preserve"> estudiante que viaje en un vehículo particular.</w:t>
      </w:r>
    </w:p>
    <w:p w14:paraId="2E2C38C5" w14:textId="1D2E27A8" w:rsidR="00550DAC" w:rsidRPr="000958AF" w:rsidRDefault="00D41115" w:rsidP="00F50CAC">
      <w:pPr>
        <w:numPr>
          <w:ilvl w:val="0"/>
          <w:numId w:val="62"/>
        </w:numPr>
        <w:spacing w:after="0" w:line="240" w:lineRule="auto"/>
        <w:ind w:left="426"/>
        <w:jc w:val="both"/>
        <w:rPr>
          <w:rFonts w:ascii="Californian FB" w:eastAsia="Malgun Gothic" w:hAnsi="Californian FB" w:cs="Tahoma"/>
          <w:bCs/>
        </w:rPr>
      </w:pPr>
      <w:r>
        <w:rPr>
          <w:rFonts w:ascii="Californian FB" w:eastAsia="Malgun Gothic" w:hAnsi="Californian FB" w:cs="Tahoma"/>
          <w:bCs/>
        </w:rPr>
        <w:t>Lo</w:t>
      </w:r>
      <w:r w:rsidR="00550DAC" w:rsidRPr="000958AF">
        <w:rPr>
          <w:rFonts w:ascii="Californian FB" w:eastAsia="Malgun Gothic" w:hAnsi="Californian FB" w:cs="Tahoma"/>
          <w:bCs/>
        </w:rPr>
        <w:t xml:space="preserve">s estudiantes que no sean recogidas en los horarios que se han definido en el presente </w:t>
      </w:r>
      <w:r w:rsidR="006672FF" w:rsidRPr="000958AF">
        <w:rPr>
          <w:rFonts w:ascii="Californian FB" w:eastAsia="Malgun Gothic" w:hAnsi="Californian FB" w:cs="Tahoma"/>
          <w:bCs/>
        </w:rPr>
        <w:t>Manual</w:t>
      </w:r>
      <w:r w:rsidR="00550DAC" w:rsidRPr="000958AF">
        <w:rPr>
          <w:rFonts w:ascii="Californian FB" w:eastAsia="Malgun Gothic" w:hAnsi="Californian FB" w:cs="Tahoma"/>
          <w:bCs/>
        </w:rPr>
        <w:t xml:space="preserve"> para cada sección, </w:t>
      </w:r>
      <w:r w:rsidR="00550DAC" w:rsidRPr="000958AF">
        <w:rPr>
          <w:rFonts w:ascii="Californian FB" w:eastAsia="Malgun Gothic" w:hAnsi="Californian FB" w:cs="Tahoma"/>
          <w:bCs/>
          <w:u w:val="single"/>
        </w:rPr>
        <w:t>deben permanecer</w:t>
      </w:r>
      <w:r w:rsidR="00550DAC" w:rsidRPr="000958AF">
        <w:rPr>
          <w:rFonts w:ascii="Californian FB" w:eastAsia="Malgun Gothic" w:hAnsi="Californian FB" w:cs="Tahoma"/>
          <w:bCs/>
        </w:rPr>
        <w:t xml:space="preserve"> en el hall principal de la Institución, </w:t>
      </w:r>
      <w:r w:rsidR="00550DAC" w:rsidRPr="000958AF">
        <w:rPr>
          <w:rFonts w:ascii="Californian FB" w:eastAsia="Malgun Gothic" w:hAnsi="Californian FB" w:cs="Tahoma"/>
          <w:bCs/>
          <w:u w:val="single"/>
        </w:rPr>
        <w:t>sentadas correctamente</w:t>
      </w:r>
      <w:r w:rsidR="00550DAC" w:rsidRPr="000958AF">
        <w:rPr>
          <w:rFonts w:ascii="Californian FB" w:eastAsia="Malgun Gothic" w:hAnsi="Californian FB" w:cs="Tahoma"/>
          <w:bCs/>
        </w:rPr>
        <w:t>, hasta tanto llegue por ellas la persona indicada.</w:t>
      </w:r>
    </w:p>
    <w:p w14:paraId="718AB441" w14:textId="77777777" w:rsidR="00550DAC" w:rsidRPr="000958AF" w:rsidRDefault="00550DAC" w:rsidP="00F50CAC">
      <w:pPr>
        <w:numPr>
          <w:ilvl w:val="0"/>
          <w:numId w:val="62"/>
        </w:numPr>
        <w:spacing w:after="0" w:line="240" w:lineRule="auto"/>
        <w:ind w:left="426"/>
        <w:contextualSpacing/>
        <w:jc w:val="both"/>
        <w:rPr>
          <w:rFonts w:ascii="Californian FB" w:eastAsia="Malgun Gothic" w:hAnsi="Californian FB" w:cs="Times New Roman"/>
          <w:lang w:val="es-ES"/>
        </w:rPr>
      </w:pPr>
      <w:r w:rsidRPr="000958AF">
        <w:rPr>
          <w:rFonts w:ascii="Californian FB" w:eastAsia="Malgun Gothic" w:hAnsi="Californian FB" w:cs="Tahoma"/>
          <w:lang w:val="es-ES"/>
        </w:rPr>
        <w:t xml:space="preserve">Son de obligatorio cumplimiento, todas las normas de comportamiento sobre este tema, establecidas en el presente </w:t>
      </w:r>
      <w:r w:rsidR="00533642" w:rsidRPr="000958AF">
        <w:rPr>
          <w:rFonts w:ascii="Californian FB" w:eastAsia="Malgun Gothic" w:hAnsi="Californian FB" w:cs="Tahoma"/>
          <w:lang w:val="es-ES"/>
        </w:rPr>
        <w:t>Manual</w:t>
      </w:r>
      <w:r w:rsidRPr="000958AF">
        <w:rPr>
          <w:rFonts w:ascii="Californian FB" w:eastAsia="Malgun Gothic" w:hAnsi="Californian FB" w:cs="Tahoma"/>
          <w:lang w:val="es-ES"/>
        </w:rPr>
        <w:t xml:space="preserve"> de Convivencia.</w:t>
      </w:r>
    </w:p>
    <w:p w14:paraId="713227E2" w14:textId="77777777" w:rsidR="00550DAC" w:rsidRPr="000958AF" w:rsidRDefault="00550DAC" w:rsidP="00550DAC">
      <w:pPr>
        <w:spacing w:after="0" w:line="240" w:lineRule="auto"/>
        <w:ind w:left="720"/>
        <w:contextualSpacing/>
        <w:jc w:val="both"/>
        <w:rPr>
          <w:rFonts w:ascii="Californian FB" w:eastAsia="Malgun Gothic" w:hAnsi="Californian FB" w:cs="Times New Roman"/>
          <w:lang w:val="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0958AF" w14:paraId="6D5EE830" w14:textId="77777777" w:rsidTr="00133898">
        <w:trPr>
          <w:trHeight w:val="233"/>
        </w:trPr>
        <w:tc>
          <w:tcPr>
            <w:tcW w:w="10598" w:type="dxa"/>
            <w:shd w:val="clear" w:color="auto" w:fill="D9D9D9" w:themeFill="background1" w:themeFillShade="D9"/>
          </w:tcPr>
          <w:p w14:paraId="2C30F620" w14:textId="77777777" w:rsidR="00550DAC" w:rsidRPr="000958AF" w:rsidRDefault="00550DAC" w:rsidP="00550DAC">
            <w:pPr>
              <w:keepNext/>
              <w:keepLines/>
              <w:spacing w:after="0" w:line="240" w:lineRule="auto"/>
              <w:outlineLvl w:val="5"/>
              <w:rPr>
                <w:rFonts w:ascii="Californian FB" w:eastAsia="Malgun Gothic" w:hAnsi="Californian FB" w:cs="Tahoma"/>
                <w:b/>
                <w:lang w:val="es-ES"/>
              </w:rPr>
            </w:pPr>
            <w:r w:rsidRPr="000958AF">
              <w:rPr>
                <w:rFonts w:ascii="Californian FB" w:eastAsia="Malgun Gothic" w:hAnsi="Californian FB" w:cs="Tahoma"/>
                <w:b/>
                <w:lang w:val="es-ES"/>
              </w:rPr>
              <w:t>8.5.3 CAFETERÍAS</w:t>
            </w:r>
          </w:p>
        </w:tc>
      </w:tr>
    </w:tbl>
    <w:p w14:paraId="6CFE6CF9" w14:textId="77777777" w:rsidR="00550DAC" w:rsidRPr="000958AF" w:rsidRDefault="00550DAC" w:rsidP="00550DAC">
      <w:pPr>
        <w:spacing w:after="0" w:line="240" w:lineRule="auto"/>
        <w:rPr>
          <w:rFonts w:ascii="Californian FB" w:eastAsia="Calibri" w:hAnsi="Californian FB" w:cs="Times New Roman"/>
          <w:lang w:val="es-ES"/>
        </w:rPr>
      </w:pPr>
    </w:p>
    <w:p w14:paraId="77A79041" w14:textId="77777777" w:rsidR="00550DAC" w:rsidRPr="000958AF" w:rsidRDefault="00550DAC" w:rsidP="00BF7346">
      <w:pPr>
        <w:spacing w:after="0" w:line="240" w:lineRule="auto"/>
        <w:jc w:val="both"/>
        <w:rPr>
          <w:rFonts w:ascii="Californian FB" w:eastAsia="Malgun Gothic" w:hAnsi="Californian FB" w:cs="Tahoma"/>
          <w:lang w:val="es-ES"/>
        </w:rPr>
      </w:pPr>
      <w:r w:rsidRPr="000958AF">
        <w:rPr>
          <w:rFonts w:ascii="Californian FB" w:eastAsia="Malgun Gothic" w:hAnsi="Californian FB" w:cs="Tahoma"/>
          <w:lang w:val="es-ES"/>
        </w:rPr>
        <w:t xml:space="preserve">El comportamiento en estos espacios debe ser acorde a la filosofía institucional y regirse por las normas establecidas en el presente </w:t>
      </w:r>
      <w:r w:rsidR="00533642" w:rsidRPr="000958AF">
        <w:rPr>
          <w:rFonts w:ascii="Californian FB" w:eastAsia="Malgun Gothic" w:hAnsi="Californian FB" w:cs="Tahoma"/>
          <w:lang w:val="es-ES"/>
        </w:rPr>
        <w:t>Manual</w:t>
      </w:r>
      <w:r w:rsidRPr="000958AF">
        <w:rPr>
          <w:rFonts w:ascii="Californian FB" w:eastAsia="Malgun Gothic" w:hAnsi="Californian FB" w:cs="Tahoma"/>
          <w:lang w:val="es-ES"/>
        </w:rPr>
        <w:t xml:space="preserve"> de Convivencia.</w:t>
      </w:r>
    </w:p>
    <w:p w14:paraId="7255FAEE" w14:textId="77777777" w:rsidR="00550DAC" w:rsidRPr="000958AF" w:rsidRDefault="00550DAC" w:rsidP="00550DAC">
      <w:pPr>
        <w:tabs>
          <w:tab w:val="left" w:pos="1035"/>
        </w:tabs>
        <w:spacing w:after="0" w:line="240" w:lineRule="auto"/>
        <w:rPr>
          <w:rFonts w:ascii="Californian FB" w:eastAsia="Malgun Gothic" w:hAnsi="Californian FB" w:cs="Tahoma"/>
          <w:lang w:val="es-ES"/>
        </w:rPr>
      </w:pPr>
      <w:r w:rsidRPr="000958AF">
        <w:rPr>
          <w:rFonts w:ascii="Californian FB" w:eastAsia="Malgun Gothic" w:hAnsi="Californian FB" w:cs="Tahoma"/>
          <w:lang w:val="es-ES"/>
        </w:rPr>
        <w:tab/>
      </w:r>
    </w:p>
    <w:p w14:paraId="67887D43" w14:textId="77777777" w:rsidR="00550DAC" w:rsidRPr="000958AF" w:rsidRDefault="00550DAC" w:rsidP="00F7390B">
      <w:pPr>
        <w:spacing w:after="0" w:line="240" w:lineRule="auto"/>
        <w:jc w:val="both"/>
        <w:rPr>
          <w:rFonts w:ascii="Californian FB" w:eastAsia="Malgun Gothic" w:hAnsi="Californian FB" w:cs="Tahoma"/>
          <w:lang w:val="es-ES"/>
        </w:rPr>
      </w:pPr>
      <w:r w:rsidRPr="000958AF">
        <w:rPr>
          <w:rFonts w:ascii="Californian FB" w:eastAsia="Malgun Gothic" w:hAnsi="Californian FB" w:cs="Tahoma"/>
          <w:lang w:val="es-ES"/>
        </w:rPr>
        <w:t>Debe tenerse presente que:</w:t>
      </w:r>
    </w:p>
    <w:p w14:paraId="7A3A5677" w14:textId="77777777" w:rsidR="00550DAC" w:rsidRPr="000958AF" w:rsidRDefault="00550DAC" w:rsidP="00F7390B">
      <w:pPr>
        <w:spacing w:after="0" w:line="240" w:lineRule="auto"/>
        <w:jc w:val="both"/>
        <w:rPr>
          <w:rFonts w:ascii="Californian FB" w:eastAsia="Malgun Gothic" w:hAnsi="Californian FB" w:cs="Tahoma"/>
          <w:lang w:val="es-ES"/>
        </w:rPr>
      </w:pPr>
    </w:p>
    <w:p w14:paraId="2B141F59" w14:textId="77777777" w:rsidR="00550DAC" w:rsidRPr="00C72278" w:rsidRDefault="00550DAC" w:rsidP="00EF4D22">
      <w:pPr>
        <w:numPr>
          <w:ilvl w:val="0"/>
          <w:numId w:val="63"/>
        </w:numPr>
        <w:spacing w:after="0" w:line="240" w:lineRule="auto"/>
        <w:jc w:val="both"/>
        <w:rPr>
          <w:rFonts w:ascii="Californian FB" w:eastAsia="Malgun Gothic" w:hAnsi="Californian FB" w:cs="Tahoma"/>
        </w:rPr>
      </w:pPr>
      <w:r w:rsidRPr="00C72278">
        <w:rPr>
          <w:rFonts w:ascii="Californian FB" w:eastAsia="Malgun Gothic" w:hAnsi="Californian FB" w:cs="Tahoma"/>
        </w:rPr>
        <w:t>Todos los usuario</w:t>
      </w:r>
      <w:r w:rsidR="00F7390B" w:rsidRPr="00C72278">
        <w:rPr>
          <w:rFonts w:ascii="Californian FB" w:eastAsia="Malgun Gothic" w:hAnsi="Californian FB" w:cs="Tahoma"/>
        </w:rPr>
        <w:t xml:space="preserve">s de las cafeterías, deben ser </w:t>
      </w:r>
      <w:r w:rsidR="00BF7192" w:rsidRPr="00C72278">
        <w:rPr>
          <w:rFonts w:ascii="Californian FB" w:eastAsia="Malgun Gothic" w:hAnsi="Californian FB" w:cs="Tahoma"/>
        </w:rPr>
        <w:t>respetuosos en</w:t>
      </w:r>
      <w:r w:rsidRPr="00C72278">
        <w:rPr>
          <w:rFonts w:ascii="Californian FB" w:eastAsia="Malgun Gothic" w:hAnsi="Californian FB" w:cs="Tahoma"/>
        </w:rPr>
        <w:t xml:space="preserve"> la fila, mantener el orden, la  limpieza y comportamiento adecuados. </w:t>
      </w:r>
    </w:p>
    <w:p w14:paraId="3E036695" w14:textId="77777777" w:rsidR="00550DAC" w:rsidRPr="00C72278" w:rsidRDefault="00550DAC" w:rsidP="00EF4D22">
      <w:pPr>
        <w:numPr>
          <w:ilvl w:val="0"/>
          <w:numId w:val="63"/>
        </w:numPr>
        <w:spacing w:after="0" w:line="240" w:lineRule="auto"/>
        <w:jc w:val="both"/>
        <w:rPr>
          <w:rFonts w:ascii="Californian FB" w:eastAsia="Malgun Gothic" w:hAnsi="Californian FB" w:cs="Tahoma"/>
        </w:rPr>
      </w:pPr>
      <w:r w:rsidRPr="00C72278">
        <w:rPr>
          <w:rFonts w:ascii="Californian FB" w:eastAsia="Malgun Gothic" w:hAnsi="Californian FB" w:cs="Tahoma"/>
        </w:rPr>
        <w:t>Para un mejor y más eficien</w:t>
      </w:r>
      <w:r w:rsidR="00BF7192" w:rsidRPr="00C72278">
        <w:rPr>
          <w:rFonts w:ascii="Californian FB" w:eastAsia="Malgun Gothic" w:hAnsi="Californian FB" w:cs="Tahoma"/>
        </w:rPr>
        <w:t xml:space="preserve">te servicio en las cafeterías, </w:t>
      </w:r>
      <w:r w:rsidRPr="00C72278">
        <w:rPr>
          <w:rFonts w:ascii="Californian FB" w:eastAsia="Malgun Gothic" w:hAnsi="Californian FB" w:cs="Tahoma"/>
        </w:rPr>
        <w:t>se debe respetar el turno y actuar con buenos modales.</w:t>
      </w:r>
    </w:p>
    <w:p w14:paraId="23834663" w14:textId="49FD2983" w:rsidR="00550DAC" w:rsidRPr="00C72278" w:rsidRDefault="00D41115" w:rsidP="00EF4D22">
      <w:pPr>
        <w:numPr>
          <w:ilvl w:val="0"/>
          <w:numId w:val="63"/>
        </w:numPr>
        <w:spacing w:after="0" w:line="240" w:lineRule="auto"/>
        <w:jc w:val="both"/>
        <w:rPr>
          <w:rFonts w:ascii="Californian FB" w:eastAsia="Malgun Gothic" w:hAnsi="Californian FB" w:cs="Tahoma"/>
        </w:rPr>
      </w:pPr>
      <w:r w:rsidRPr="00C72278">
        <w:rPr>
          <w:rFonts w:ascii="Californian FB" w:eastAsia="Malgun Gothic" w:hAnsi="Californian FB" w:cs="Tahoma"/>
        </w:rPr>
        <w:t>Lo</w:t>
      </w:r>
      <w:r w:rsidR="00BF7192" w:rsidRPr="00C72278">
        <w:rPr>
          <w:rFonts w:ascii="Californian FB" w:eastAsia="Malgun Gothic" w:hAnsi="Californian FB" w:cs="Tahoma"/>
        </w:rPr>
        <w:t xml:space="preserve">s estudiantes deben utilizar </w:t>
      </w:r>
      <w:r w:rsidR="00550DAC" w:rsidRPr="00C72278">
        <w:rPr>
          <w:rFonts w:ascii="Californian FB" w:eastAsia="Malgun Gothic" w:hAnsi="Californian FB" w:cs="Tahoma"/>
        </w:rPr>
        <w:t>las cafeterías únicamente durante los recreos de su sección, durante las horas de almuerzo y antes y/o después de finalizada la jornada escolar.</w:t>
      </w:r>
    </w:p>
    <w:p w14:paraId="7E2FF8C9" w14:textId="77777777" w:rsidR="00550DAC" w:rsidRPr="00C72278" w:rsidRDefault="00550DAC" w:rsidP="00EF4D22">
      <w:pPr>
        <w:widowControl w:val="0"/>
        <w:numPr>
          <w:ilvl w:val="0"/>
          <w:numId w:val="63"/>
        </w:numPr>
        <w:shd w:val="clear" w:color="auto" w:fill="FFFFFF" w:themeFill="background1"/>
        <w:suppressAutoHyphens/>
        <w:autoSpaceDE w:val="0"/>
        <w:autoSpaceDN w:val="0"/>
        <w:adjustRightInd w:val="0"/>
        <w:spacing w:after="0" w:line="240" w:lineRule="auto"/>
        <w:jc w:val="both"/>
        <w:rPr>
          <w:rFonts w:ascii="Californian FB" w:eastAsia="Times New Roman" w:hAnsi="Californian FB" w:cs="Arial"/>
          <w:lang w:val="es-ES" w:eastAsia="es-ES"/>
        </w:rPr>
      </w:pPr>
      <w:r w:rsidRPr="00C72278">
        <w:rPr>
          <w:rFonts w:ascii="Californian FB" w:eastAsia="Times New Roman" w:hAnsi="Californian FB" w:cs="Arial"/>
          <w:lang w:val="es-ES" w:eastAsia="es-ES"/>
        </w:rPr>
        <w:t>Se solicita especial cuidado con los residuos desechables para evitar cualquier riesgo de contaminación; han de ser depositados en los recipientes provistos para ello.</w:t>
      </w:r>
    </w:p>
    <w:p w14:paraId="11683966" w14:textId="77777777" w:rsidR="00550DAC" w:rsidRPr="00C72278" w:rsidRDefault="00550DAC" w:rsidP="00960437">
      <w:pPr>
        <w:shd w:val="clear" w:color="auto" w:fill="FFFFFF" w:themeFill="background1"/>
        <w:spacing w:after="0" w:line="240" w:lineRule="auto"/>
        <w:ind w:left="360"/>
        <w:jc w:val="both"/>
        <w:rPr>
          <w:rFonts w:ascii="Californian FB" w:eastAsia="Malgun Gothic" w:hAnsi="Californian FB" w:cs="Tahom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C72278" w14:paraId="3FEDFC75" w14:textId="77777777" w:rsidTr="00133898">
        <w:trPr>
          <w:trHeight w:val="233"/>
        </w:trPr>
        <w:tc>
          <w:tcPr>
            <w:tcW w:w="10598" w:type="dxa"/>
            <w:shd w:val="clear" w:color="auto" w:fill="D9D9D9" w:themeFill="background1" w:themeFillShade="D9"/>
          </w:tcPr>
          <w:p w14:paraId="666EB3A0" w14:textId="77777777" w:rsidR="00550DAC" w:rsidRPr="00C72278" w:rsidRDefault="00550DAC" w:rsidP="00550DAC">
            <w:pPr>
              <w:spacing w:after="0" w:line="240" w:lineRule="auto"/>
              <w:jc w:val="both"/>
              <w:rPr>
                <w:rFonts w:ascii="Californian FB" w:eastAsia="Malgun Gothic" w:hAnsi="Californian FB" w:cs="Tahoma"/>
                <w:b/>
              </w:rPr>
            </w:pPr>
            <w:r w:rsidRPr="00C72278">
              <w:rPr>
                <w:rFonts w:ascii="Californian FB" w:eastAsia="Malgun Gothic" w:hAnsi="Californian FB" w:cs="Tahoma"/>
                <w:b/>
              </w:rPr>
              <w:t>8.5.4    SALAS DE SISTEMAS</w:t>
            </w:r>
          </w:p>
        </w:tc>
      </w:tr>
    </w:tbl>
    <w:p w14:paraId="27FAED98" w14:textId="77777777" w:rsidR="00550DAC" w:rsidRPr="00C72278" w:rsidRDefault="00550DAC" w:rsidP="00550DAC">
      <w:pPr>
        <w:spacing w:after="0" w:line="240" w:lineRule="auto"/>
        <w:jc w:val="both"/>
        <w:rPr>
          <w:rFonts w:ascii="Californian FB" w:eastAsia="Malgun Gothic" w:hAnsi="Californian FB" w:cs="Tahoma"/>
          <w:b/>
        </w:rPr>
      </w:pPr>
    </w:p>
    <w:p w14:paraId="6079B8EF" w14:textId="5B949401" w:rsidR="00550DAC" w:rsidRPr="00C72278" w:rsidRDefault="00550DAC" w:rsidP="00EF4D22">
      <w:pPr>
        <w:numPr>
          <w:ilvl w:val="0"/>
          <w:numId w:val="64"/>
        </w:numPr>
        <w:spacing w:after="0" w:line="240" w:lineRule="auto"/>
        <w:jc w:val="both"/>
        <w:rPr>
          <w:rFonts w:ascii="Californian FB" w:eastAsia="Malgun Gothic" w:hAnsi="Californian FB" w:cs="Tahoma"/>
        </w:rPr>
      </w:pPr>
      <w:r w:rsidRPr="00C72278">
        <w:rPr>
          <w:rFonts w:ascii="Californian FB" w:eastAsia="Malgun Gothic" w:hAnsi="Californian FB" w:cs="Tahoma"/>
        </w:rPr>
        <w:t>Las salas de sistem</w:t>
      </w:r>
      <w:r w:rsidR="00D41115" w:rsidRPr="00C72278">
        <w:rPr>
          <w:rFonts w:ascii="Californian FB" w:eastAsia="Malgun Gothic" w:hAnsi="Californian FB" w:cs="Tahoma"/>
        </w:rPr>
        <w:t>as solo pueden ser usadas por lo</w:t>
      </w:r>
      <w:r w:rsidRPr="00C72278">
        <w:rPr>
          <w:rFonts w:ascii="Californian FB" w:eastAsia="Malgun Gothic" w:hAnsi="Californian FB" w:cs="Tahoma"/>
        </w:rPr>
        <w:t>s estudiantes en compañía de un docente.</w:t>
      </w:r>
    </w:p>
    <w:p w14:paraId="38B88510" w14:textId="77777777" w:rsidR="00550DAC" w:rsidRPr="00C72278" w:rsidRDefault="00550DAC" w:rsidP="00EF4D22">
      <w:pPr>
        <w:numPr>
          <w:ilvl w:val="0"/>
          <w:numId w:val="64"/>
        </w:numPr>
        <w:spacing w:after="0" w:line="240" w:lineRule="auto"/>
        <w:contextualSpacing/>
        <w:jc w:val="both"/>
        <w:rPr>
          <w:rFonts w:ascii="Californian FB" w:eastAsia="Malgun Gothic" w:hAnsi="Californian FB" w:cs="Tahoma"/>
          <w:lang w:val="es-ES"/>
        </w:rPr>
      </w:pPr>
      <w:r w:rsidRPr="00C72278">
        <w:rPr>
          <w:rFonts w:ascii="Californian FB" w:eastAsia="Malgun Gothic" w:hAnsi="Californian FB" w:cs="Tahoma"/>
          <w:lang w:val="es-ES"/>
        </w:rPr>
        <w:t xml:space="preserve">El acceso a internet está disponible exclusivamente para el aprendizaje y los trabajos pedagógicos. </w:t>
      </w:r>
    </w:p>
    <w:p w14:paraId="19D5814B" w14:textId="77777777" w:rsidR="00550DAC" w:rsidRPr="00C72278" w:rsidRDefault="00550DAC" w:rsidP="00EF4D22">
      <w:pPr>
        <w:numPr>
          <w:ilvl w:val="0"/>
          <w:numId w:val="64"/>
        </w:numPr>
        <w:spacing w:after="0" w:line="240" w:lineRule="auto"/>
        <w:contextualSpacing/>
        <w:jc w:val="both"/>
        <w:rPr>
          <w:rFonts w:ascii="Californian FB" w:eastAsia="Malgun Gothic" w:hAnsi="Californian FB" w:cs="Tahoma"/>
          <w:lang w:val="es-ES"/>
        </w:rPr>
      </w:pPr>
      <w:r w:rsidRPr="00C72278">
        <w:rPr>
          <w:rFonts w:ascii="Californian FB" w:eastAsia="Malgun Gothic" w:hAnsi="Californian FB" w:cs="Tahoma"/>
          <w:lang w:val="es-ES"/>
        </w:rPr>
        <w:t>Cuando la clase termina, los computadores deben quedar apagados o en reposo,</w:t>
      </w:r>
      <w:r w:rsidR="008419C9" w:rsidRPr="00C72278">
        <w:rPr>
          <w:rFonts w:ascii="Californian FB" w:eastAsia="Malgun Gothic" w:hAnsi="Californian FB" w:cs="Tahoma"/>
          <w:lang w:val="es-ES"/>
        </w:rPr>
        <w:t xml:space="preserve"> listos para la siguiente clase, según indique el/la docente.</w:t>
      </w:r>
    </w:p>
    <w:p w14:paraId="2ECDE2DA" w14:textId="14C3A295" w:rsidR="00550DAC" w:rsidRPr="00C72278" w:rsidRDefault="00550DAC" w:rsidP="00EF4D22">
      <w:pPr>
        <w:numPr>
          <w:ilvl w:val="0"/>
          <w:numId w:val="64"/>
        </w:numPr>
        <w:spacing w:after="0" w:line="240" w:lineRule="auto"/>
        <w:contextualSpacing/>
        <w:jc w:val="both"/>
        <w:rPr>
          <w:rFonts w:ascii="Californian FB" w:eastAsia="Malgun Gothic" w:hAnsi="Californian FB" w:cs="Tahoma"/>
          <w:lang w:val="es-ES"/>
        </w:rPr>
      </w:pPr>
      <w:r w:rsidRPr="00C72278">
        <w:rPr>
          <w:rFonts w:ascii="Californian FB" w:eastAsia="Malgun Gothic" w:hAnsi="Californian FB" w:cs="Tahoma"/>
          <w:lang w:val="es-ES"/>
        </w:rPr>
        <w:t>Cualquier inconveniente o daño en los equipos o en la red, debe informarse de inmediato al docente que acompaña y al responsable de la sa</w:t>
      </w:r>
      <w:r w:rsidR="00EA309D" w:rsidRPr="00C72278">
        <w:rPr>
          <w:rFonts w:ascii="Californian FB" w:eastAsia="Malgun Gothic" w:hAnsi="Californian FB" w:cs="Tahoma"/>
          <w:lang w:val="es-ES"/>
        </w:rPr>
        <w:t>la. Si el daño es causado por el</w:t>
      </w:r>
      <w:r w:rsidRPr="00C72278">
        <w:rPr>
          <w:rFonts w:ascii="Californian FB" w:eastAsia="Malgun Gothic" w:hAnsi="Californian FB" w:cs="Tahoma"/>
          <w:lang w:val="es-ES"/>
        </w:rPr>
        <w:t xml:space="preserve"> estudiante, </w:t>
      </w:r>
      <w:r w:rsidR="005D5D9A" w:rsidRPr="00C72278">
        <w:rPr>
          <w:rFonts w:ascii="Californian FB" w:eastAsia="Malgun Gothic" w:hAnsi="Californian FB" w:cs="Tahoma"/>
          <w:lang w:val="es-ES"/>
        </w:rPr>
        <w:t xml:space="preserve">la familia </w:t>
      </w:r>
      <w:r w:rsidRPr="00C72278">
        <w:rPr>
          <w:rFonts w:ascii="Californian FB" w:eastAsia="Malgun Gothic" w:hAnsi="Californian FB" w:cs="Tahoma"/>
          <w:lang w:val="es-ES"/>
        </w:rPr>
        <w:t>deberá r</w:t>
      </w:r>
      <w:r w:rsidR="005D5D9A" w:rsidRPr="00C72278">
        <w:rPr>
          <w:rFonts w:ascii="Californian FB" w:eastAsia="Malgun Gothic" w:hAnsi="Californian FB" w:cs="Tahoma"/>
          <w:lang w:val="es-ES"/>
        </w:rPr>
        <w:t>esponder económicamente por el mismo</w:t>
      </w:r>
      <w:r w:rsidRPr="00C72278">
        <w:rPr>
          <w:rFonts w:ascii="Californian FB" w:eastAsia="Malgun Gothic" w:hAnsi="Californian FB" w:cs="Tahoma"/>
          <w:lang w:val="es-ES"/>
        </w:rPr>
        <w:t>.</w:t>
      </w:r>
    </w:p>
    <w:p w14:paraId="2B849F69" w14:textId="77777777" w:rsidR="00550DAC" w:rsidRPr="00C72278" w:rsidRDefault="00550DAC" w:rsidP="00EF4D22">
      <w:pPr>
        <w:numPr>
          <w:ilvl w:val="0"/>
          <w:numId w:val="64"/>
        </w:numPr>
        <w:spacing w:after="0" w:line="240" w:lineRule="auto"/>
        <w:contextualSpacing/>
        <w:jc w:val="both"/>
        <w:rPr>
          <w:rFonts w:ascii="Californian FB" w:eastAsia="Malgun Gothic" w:hAnsi="Californian FB" w:cs="Tahoma"/>
          <w:lang w:val="es-ES"/>
        </w:rPr>
      </w:pPr>
      <w:r w:rsidRPr="00C72278">
        <w:rPr>
          <w:rFonts w:ascii="Californian FB" w:eastAsia="Malgun Gothic" w:hAnsi="Californian FB" w:cs="Tahoma"/>
          <w:lang w:val="es-ES"/>
        </w:rPr>
        <w:t xml:space="preserve">Los docentes pueden utilizar la sala y los equipos siguiendo los procedimientos establecidos, respetando </w:t>
      </w:r>
      <w:r w:rsidR="008407A7" w:rsidRPr="00C72278">
        <w:rPr>
          <w:rFonts w:ascii="Californian FB" w:eastAsia="Malgun Gothic" w:hAnsi="Californian FB" w:cs="Tahoma"/>
          <w:lang w:val="es-ES"/>
        </w:rPr>
        <w:t xml:space="preserve">los valores éticos y políticas </w:t>
      </w:r>
      <w:r w:rsidRPr="00C72278">
        <w:rPr>
          <w:rFonts w:ascii="Californian FB" w:eastAsia="Malgun Gothic" w:hAnsi="Californian FB" w:cs="Tahoma"/>
          <w:lang w:val="es-ES"/>
        </w:rPr>
        <w:t>internas de la Institución.</w:t>
      </w:r>
    </w:p>
    <w:p w14:paraId="19E44D4C" w14:textId="77777777" w:rsidR="00550DAC" w:rsidRPr="00C72278" w:rsidRDefault="00550DAC" w:rsidP="00EF4D22">
      <w:pPr>
        <w:numPr>
          <w:ilvl w:val="0"/>
          <w:numId w:val="64"/>
        </w:numPr>
        <w:spacing w:after="0" w:line="240" w:lineRule="auto"/>
        <w:contextualSpacing/>
        <w:jc w:val="both"/>
        <w:rPr>
          <w:rFonts w:ascii="Californian FB" w:eastAsia="Malgun Gothic" w:hAnsi="Californian FB" w:cs="Tahoma"/>
          <w:lang w:val="es-ES"/>
        </w:rPr>
      </w:pPr>
      <w:r w:rsidRPr="00C72278">
        <w:rPr>
          <w:rFonts w:ascii="Californian FB" w:eastAsia="Malgun Gothic" w:hAnsi="Californian FB" w:cs="Tahoma"/>
          <w:lang w:val="es-ES"/>
        </w:rPr>
        <w:t>El personal de la Institución debe asumir el costo de uso, tan</w:t>
      </w:r>
      <w:r w:rsidR="00FA2403" w:rsidRPr="00C72278">
        <w:rPr>
          <w:rFonts w:ascii="Californian FB" w:eastAsia="Malgun Gothic" w:hAnsi="Californian FB" w:cs="Tahoma"/>
          <w:lang w:val="es-ES"/>
        </w:rPr>
        <w:t xml:space="preserve">to de la impresora, como de la </w:t>
      </w:r>
      <w:r w:rsidRPr="00C72278">
        <w:rPr>
          <w:rFonts w:ascii="Californian FB" w:eastAsia="Malgun Gothic" w:hAnsi="Californian FB" w:cs="Tahoma"/>
          <w:lang w:val="es-ES"/>
        </w:rPr>
        <w:t>fotocopiadora, cuando se trate de asuntos personales.</w:t>
      </w:r>
    </w:p>
    <w:p w14:paraId="66762164" w14:textId="77777777" w:rsidR="00550DAC" w:rsidRPr="00C72278" w:rsidRDefault="00550DAC" w:rsidP="00EF4D22">
      <w:pPr>
        <w:numPr>
          <w:ilvl w:val="0"/>
          <w:numId w:val="64"/>
        </w:numPr>
        <w:spacing w:after="0" w:line="240" w:lineRule="auto"/>
        <w:contextualSpacing/>
        <w:jc w:val="both"/>
        <w:rPr>
          <w:rFonts w:ascii="Californian FB" w:eastAsia="Malgun Gothic" w:hAnsi="Californian FB" w:cs="Tahoma"/>
          <w:lang w:val="es-ES"/>
        </w:rPr>
      </w:pPr>
      <w:r w:rsidRPr="00C72278">
        <w:rPr>
          <w:rFonts w:ascii="Californian FB" w:eastAsia="Malgun Gothic" w:hAnsi="Californian FB" w:cs="Tahoma"/>
          <w:lang w:val="es-ES"/>
        </w:rPr>
        <w:t>La elaboración de la co</w:t>
      </w:r>
      <w:r w:rsidR="00FA2403" w:rsidRPr="00C72278">
        <w:rPr>
          <w:rFonts w:ascii="Californian FB" w:eastAsia="Malgun Gothic" w:hAnsi="Californian FB" w:cs="Tahoma"/>
          <w:lang w:val="es-ES"/>
        </w:rPr>
        <w:t xml:space="preserve">pia del software es ilegal, por </w:t>
      </w:r>
      <w:r w:rsidRPr="00C72278">
        <w:rPr>
          <w:rFonts w:ascii="Californian FB" w:eastAsia="Malgun Gothic" w:hAnsi="Californian FB" w:cs="Tahoma"/>
          <w:lang w:val="es-ES"/>
        </w:rPr>
        <w:t>tanto no se permite hacerla.</w:t>
      </w:r>
    </w:p>
    <w:p w14:paraId="5CEBEFCA" w14:textId="77777777" w:rsidR="00550DAC" w:rsidRPr="00C72278" w:rsidRDefault="00550DAC" w:rsidP="00EF4D22">
      <w:pPr>
        <w:numPr>
          <w:ilvl w:val="0"/>
          <w:numId w:val="64"/>
        </w:numPr>
        <w:spacing w:after="0" w:line="240" w:lineRule="auto"/>
        <w:contextualSpacing/>
        <w:jc w:val="both"/>
        <w:rPr>
          <w:rFonts w:ascii="Californian FB" w:eastAsia="Malgun Gothic" w:hAnsi="Californian FB" w:cs="Tahoma"/>
          <w:lang w:val="es-ES"/>
        </w:rPr>
      </w:pPr>
      <w:r w:rsidRPr="00C72278">
        <w:rPr>
          <w:rFonts w:ascii="Californian FB" w:eastAsia="Malgun Gothic" w:hAnsi="Californian FB" w:cs="Tahoma"/>
          <w:lang w:val="es-ES"/>
        </w:rPr>
        <w:t xml:space="preserve">No se autoriza el consumo de alimentos ni bebidas en </w:t>
      </w:r>
      <w:r w:rsidR="00FA2403" w:rsidRPr="00C72278">
        <w:rPr>
          <w:rFonts w:ascii="Californian FB" w:eastAsia="Malgun Gothic" w:hAnsi="Californian FB" w:cs="Tahoma"/>
          <w:lang w:val="es-ES"/>
        </w:rPr>
        <w:t>las salas de sistemas.</w:t>
      </w:r>
    </w:p>
    <w:p w14:paraId="625AF8E4" w14:textId="77777777" w:rsidR="00550DAC" w:rsidRPr="00C72278" w:rsidRDefault="00550DAC" w:rsidP="00EF4D22">
      <w:pPr>
        <w:keepNext/>
        <w:keepLines/>
        <w:numPr>
          <w:ilvl w:val="0"/>
          <w:numId w:val="64"/>
        </w:numPr>
        <w:spacing w:after="0" w:line="240" w:lineRule="auto"/>
        <w:jc w:val="both"/>
        <w:outlineLvl w:val="6"/>
        <w:rPr>
          <w:rFonts w:ascii="Californian FB" w:eastAsia="Malgun Gothic" w:hAnsi="Californian FB" w:cs="Tahoma"/>
          <w:iCs/>
        </w:rPr>
      </w:pPr>
      <w:r w:rsidRPr="00C72278">
        <w:rPr>
          <w:rFonts w:ascii="Californian FB" w:eastAsia="Malgun Gothic" w:hAnsi="Californian FB" w:cs="Tahoma"/>
          <w:iCs/>
        </w:rPr>
        <w:t>El uso de los equipos y de la tecnología debe ser respetuoso.</w:t>
      </w:r>
    </w:p>
    <w:p w14:paraId="570B1ADE" w14:textId="65142E7E" w:rsidR="00550DAC" w:rsidRPr="00C72278" w:rsidRDefault="00D41115" w:rsidP="00EF4D22">
      <w:pPr>
        <w:numPr>
          <w:ilvl w:val="0"/>
          <w:numId w:val="64"/>
        </w:numPr>
        <w:spacing w:after="0" w:line="240" w:lineRule="auto"/>
        <w:jc w:val="both"/>
        <w:rPr>
          <w:rFonts w:ascii="Californian FB" w:eastAsia="Malgun Gothic" w:hAnsi="Californian FB" w:cs="Tahoma"/>
        </w:rPr>
      </w:pPr>
      <w:r w:rsidRPr="00C72278">
        <w:rPr>
          <w:rFonts w:ascii="Californian FB" w:eastAsia="Malgun Gothic" w:hAnsi="Californian FB" w:cs="Tahoma"/>
        </w:rPr>
        <w:t>Lo</w:t>
      </w:r>
      <w:r w:rsidR="00550DAC" w:rsidRPr="00C72278">
        <w:rPr>
          <w:rFonts w:ascii="Californian FB" w:eastAsia="Malgun Gothic" w:hAnsi="Californian FB" w:cs="Tahoma"/>
        </w:rPr>
        <w:t>s estudiantes asumen la responsabilidad</w:t>
      </w:r>
      <w:r w:rsidR="00AC263E" w:rsidRPr="00C72278">
        <w:rPr>
          <w:rFonts w:ascii="Californian FB" w:eastAsia="Malgun Gothic" w:hAnsi="Californian FB" w:cs="Tahoma"/>
        </w:rPr>
        <w:t xml:space="preserve"> del buen uso y cuidado de los </w:t>
      </w:r>
      <w:r w:rsidR="00550DAC" w:rsidRPr="00C72278">
        <w:rPr>
          <w:rFonts w:ascii="Californian FB" w:eastAsia="Malgun Gothic" w:hAnsi="Californian FB" w:cs="Tahoma"/>
        </w:rPr>
        <w:t>computadores y equipos de apoyo.</w:t>
      </w:r>
    </w:p>
    <w:p w14:paraId="6012A0E5" w14:textId="77777777" w:rsidR="00550DAC" w:rsidRPr="00C72278" w:rsidRDefault="00550DAC" w:rsidP="00550DAC">
      <w:pPr>
        <w:spacing w:after="0" w:line="240" w:lineRule="auto"/>
        <w:ind w:left="360"/>
        <w:jc w:val="both"/>
        <w:rPr>
          <w:rFonts w:ascii="Californian FB" w:eastAsia="Malgun Gothic" w:hAnsi="Californian FB" w:cs="Tahom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C72278" w14:paraId="0D93DE14" w14:textId="77777777" w:rsidTr="00133898">
        <w:trPr>
          <w:trHeight w:val="237"/>
        </w:trPr>
        <w:tc>
          <w:tcPr>
            <w:tcW w:w="10598" w:type="dxa"/>
            <w:shd w:val="clear" w:color="auto" w:fill="D9D9D9" w:themeFill="background1" w:themeFillShade="D9"/>
          </w:tcPr>
          <w:p w14:paraId="45B360C2" w14:textId="77777777" w:rsidR="00550DAC" w:rsidRPr="00C72278" w:rsidRDefault="00550DAC" w:rsidP="00550DAC">
            <w:pPr>
              <w:keepNext/>
              <w:keepLines/>
              <w:spacing w:after="0" w:line="240" w:lineRule="auto"/>
              <w:outlineLvl w:val="6"/>
              <w:rPr>
                <w:rFonts w:ascii="Californian FB" w:eastAsia="Malgun Gothic" w:hAnsi="Californian FB" w:cs="Tahoma"/>
                <w:b/>
                <w:iCs/>
              </w:rPr>
            </w:pPr>
            <w:r w:rsidRPr="00C72278">
              <w:rPr>
                <w:rFonts w:ascii="Californian FB" w:eastAsia="Malgun Gothic" w:hAnsi="Californian FB" w:cs="Tahoma"/>
                <w:b/>
                <w:iCs/>
              </w:rPr>
              <w:t>8.5.5     BIBLIOTECA Y/O CENTRO DE DOCUMENTACIÓN E INFORMACIÓN</w:t>
            </w:r>
          </w:p>
        </w:tc>
      </w:tr>
    </w:tbl>
    <w:p w14:paraId="7CBB5272" w14:textId="77777777" w:rsidR="00550DAC" w:rsidRPr="00C72278" w:rsidRDefault="00550DAC" w:rsidP="00550DAC">
      <w:pPr>
        <w:spacing w:after="0" w:line="240" w:lineRule="auto"/>
        <w:rPr>
          <w:rFonts w:ascii="Californian FB" w:eastAsia="Calibri" w:hAnsi="Californian FB" w:cs="Times New Roman"/>
        </w:rPr>
      </w:pPr>
    </w:p>
    <w:p w14:paraId="3956CD8F" w14:textId="77777777" w:rsidR="00550DAC" w:rsidRPr="00C72278" w:rsidRDefault="00550DAC" w:rsidP="00EF4D22">
      <w:pPr>
        <w:numPr>
          <w:ilvl w:val="0"/>
          <w:numId w:val="65"/>
        </w:numPr>
        <w:spacing w:after="0" w:line="240" w:lineRule="auto"/>
        <w:jc w:val="both"/>
        <w:rPr>
          <w:rFonts w:ascii="Californian FB" w:eastAsia="Malgun Gothic" w:hAnsi="Californian FB" w:cs="Tahoma"/>
        </w:rPr>
      </w:pPr>
      <w:r w:rsidRPr="00C72278">
        <w:rPr>
          <w:rFonts w:ascii="Californian FB" w:eastAsia="Malgun Gothic" w:hAnsi="Californian FB" w:cs="Tahoma"/>
        </w:rPr>
        <w:t>Todos los m</w:t>
      </w:r>
      <w:r w:rsidR="00410CBE" w:rsidRPr="00C72278">
        <w:rPr>
          <w:rFonts w:ascii="Californian FB" w:eastAsia="Malgun Gothic" w:hAnsi="Californian FB" w:cs="Tahoma"/>
        </w:rPr>
        <w:t xml:space="preserve">iembros de </w:t>
      </w:r>
      <w:r w:rsidRPr="00C72278">
        <w:rPr>
          <w:rFonts w:ascii="Californian FB" w:eastAsia="Malgun Gothic" w:hAnsi="Californian FB" w:cs="Tahoma"/>
        </w:rPr>
        <w:t>la comunidad educativa pueden hacer uso de la Biblioteca o Centro de Documentación e Información.</w:t>
      </w:r>
    </w:p>
    <w:p w14:paraId="5218C163" w14:textId="77777777" w:rsidR="00550DAC" w:rsidRPr="00C72278" w:rsidRDefault="00550DAC" w:rsidP="00EF4D22">
      <w:pPr>
        <w:numPr>
          <w:ilvl w:val="0"/>
          <w:numId w:val="65"/>
        </w:numPr>
        <w:spacing w:after="0" w:line="240" w:lineRule="auto"/>
        <w:jc w:val="both"/>
        <w:rPr>
          <w:rFonts w:ascii="Californian FB" w:eastAsia="Malgun Gothic" w:hAnsi="Californian FB" w:cs="Tahoma"/>
        </w:rPr>
      </w:pPr>
      <w:r w:rsidRPr="00C72278">
        <w:rPr>
          <w:rFonts w:ascii="Californian FB" w:eastAsia="Malgun Gothic" w:hAnsi="Californian FB" w:cs="Tahoma"/>
        </w:rPr>
        <w:t xml:space="preserve">El objetivo </w:t>
      </w:r>
      <w:r w:rsidR="00410CBE" w:rsidRPr="00C72278">
        <w:rPr>
          <w:rFonts w:ascii="Californian FB" w:eastAsia="Malgun Gothic" w:hAnsi="Californian FB" w:cs="Tahoma"/>
        </w:rPr>
        <w:t xml:space="preserve">del </w:t>
      </w:r>
      <w:r w:rsidRPr="00C72278">
        <w:rPr>
          <w:rFonts w:ascii="Californian FB" w:eastAsia="Malgun Gothic" w:hAnsi="Californian FB" w:cs="Tahoma"/>
        </w:rPr>
        <w:t>Centro de Documentación e Información, es la realización de trabajos de investigación con fines académicos o la lectura individual.</w:t>
      </w:r>
    </w:p>
    <w:p w14:paraId="1ABFD606" w14:textId="6A45F104" w:rsidR="00550DAC" w:rsidRPr="00C72278" w:rsidRDefault="00D41115" w:rsidP="00EF4D22">
      <w:pPr>
        <w:numPr>
          <w:ilvl w:val="0"/>
          <w:numId w:val="65"/>
        </w:numPr>
        <w:spacing w:after="0" w:line="240" w:lineRule="auto"/>
        <w:jc w:val="both"/>
        <w:rPr>
          <w:rFonts w:ascii="Californian FB" w:eastAsia="Malgun Gothic" w:hAnsi="Californian FB" w:cs="Tahoma"/>
        </w:rPr>
      </w:pPr>
      <w:r w:rsidRPr="00C72278">
        <w:rPr>
          <w:rFonts w:ascii="Californian FB" w:eastAsia="Malgun Gothic" w:hAnsi="Californian FB" w:cs="Tahoma"/>
        </w:rPr>
        <w:t>El comportamiento de lo</w:t>
      </w:r>
      <w:r w:rsidR="00550DAC" w:rsidRPr="00C72278">
        <w:rPr>
          <w:rFonts w:ascii="Californian FB" w:eastAsia="Malgun Gothic" w:hAnsi="Californian FB" w:cs="Tahoma"/>
        </w:rPr>
        <w:t>s estudiantes dentro del Centro de Documentación e Información d</w:t>
      </w:r>
      <w:r w:rsidR="00410CBE" w:rsidRPr="00C72278">
        <w:rPr>
          <w:rFonts w:ascii="Californian FB" w:eastAsia="Malgun Gothic" w:hAnsi="Californian FB" w:cs="Tahoma"/>
        </w:rPr>
        <w:t xml:space="preserve">ebe ser adecuado, respetuoso y </w:t>
      </w:r>
      <w:r w:rsidR="00314E08" w:rsidRPr="00C72278">
        <w:rPr>
          <w:rFonts w:ascii="Californian FB" w:eastAsia="Malgun Gothic" w:hAnsi="Californian FB" w:cs="Tahoma"/>
        </w:rPr>
        <w:t xml:space="preserve">el </w:t>
      </w:r>
      <w:r w:rsidR="00550DAC" w:rsidRPr="00C72278">
        <w:rPr>
          <w:rFonts w:ascii="Californian FB" w:eastAsia="Malgun Gothic" w:hAnsi="Californian FB" w:cs="Tahoma"/>
        </w:rPr>
        <w:t>tono de voz bajo</w:t>
      </w:r>
      <w:r w:rsidR="00410CBE" w:rsidRPr="00C72278">
        <w:rPr>
          <w:rFonts w:ascii="Californian FB" w:eastAsia="Malgun Gothic" w:hAnsi="Californian FB" w:cs="Tahoma"/>
        </w:rPr>
        <w:t>,</w:t>
      </w:r>
      <w:r w:rsidR="00550DAC" w:rsidRPr="00C72278">
        <w:rPr>
          <w:rFonts w:ascii="Californian FB" w:eastAsia="Malgun Gothic" w:hAnsi="Californian FB" w:cs="Tahoma"/>
        </w:rPr>
        <w:t xml:space="preserve"> de tal manera que permita el buen uso de este lugar.</w:t>
      </w:r>
    </w:p>
    <w:p w14:paraId="4C825C9A" w14:textId="37BD1407" w:rsidR="00550DAC" w:rsidRPr="00C72278" w:rsidRDefault="00D41115" w:rsidP="00EF4D22">
      <w:pPr>
        <w:numPr>
          <w:ilvl w:val="0"/>
          <w:numId w:val="65"/>
        </w:numPr>
        <w:spacing w:after="0" w:line="240" w:lineRule="auto"/>
        <w:jc w:val="both"/>
        <w:rPr>
          <w:rFonts w:ascii="Californian FB" w:eastAsia="Malgun Gothic" w:hAnsi="Californian FB" w:cs="Tahoma"/>
        </w:rPr>
      </w:pPr>
      <w:r w:rsidRPr="00C72278">
        <w:rPr>
          <w:rFonts w:ascii="Californian FB" w:eastAsia="Malgun Gothic" w:hAnsi="Californian FB" w:cs="Tahoma"/>
        </w:rPr>
        <w:t>Lo</w:t>
      </w:r>
      <w:r w:rsidR="00550DAC" w:rsidRPr="00C72278">
        <w:rPr>
          <w:rFonts w:ascii="Californian FB" w:eastAsia="Malgun Gothic" w:hAnsi="Californian FB" w:cs="Tahoma"/>
        </w:rPr>
        <w:t>s estudiantes pueden ingresar al Centro de Documentación e Información, aquellos implementos indispensables para la realización de las actividades acordadas.</w:t>
      </w:r>
    </w:p>
    <w:p w14:paraId="4027512B" w14:textId="77777777" w:rsidR="00550DAC" w:rsidRPr="00C72278" w:rsidRDefault="00550DAC" w:rsidP="00EF4D22">
      <w:pPr>
        <w:numPr>
          <w:ilvl w:val="0"/>
          <w:numId w:val="65"/>
        </w:numPr>
        <w:spacing w:after="0" w:line="240" w:lineRule="auto"/>
        <w:jc w:val="both"/>
        <w:rPr>
          <w:rFonts w:ascii="Californian FB" w:eastAsia="Malgun Gothic" w:hAnsi="Californian FB" w:cs="Tahoma"/>
        </w:rPr>
      </w:pPr>
      <w:r w:rsidRPr="00C72278">
        <w:rPr>
          <w:rFonts w:ascii="Californian FB" w:eastAsia="Malgun Gothic" w:hAnsi="Californian FB" w:cs="Tahoma"/>
        </w:rPr>
        <w:t>No se pe</w:t>
      </w:r>
      <w:r w:rsidR="00410CBE" w:rsidRPr="00C72278">
        <w:rPr>
          <w:rFonts w:ascii="Californian FB" w:eastAsia="Malgun Gothic" w:hAnsi="Californian FB" w:cs="Tahoma"/>
        </w:rPr>
        <w:t xml:space="preserve">rmite el acceso de alimentos y </w:t>
      </w:r>
      <w:r w:rsidRPr="00C72278">
        <w:rPr>
          <w:rFonts w:ascii="Californian FB" w:eastAsia="Malgun Gothic" w:hAnsi="Californian FB" w:cs="Tahoma"/>
        </w:rPr>
        <w:t>bebidas.</w:t>
      </w:r>
    </w:p>
    <w:p w14:paraId="3F61B490" w14:textId="77777777" w:rsidR="00550DAC" w:rsidRPr="00C72278" w:rsidRDefault="00550DAC" w:rsidP="00EF4D22">
      <w:pPr>
        <w:numPr>
          <w:ilvl w:val="0"/>
          <w:numId w:val="65"/>
        </w:numPr>
        <w:spacing w:after="0" w:line="240" w:lineRule="auto"/>
        <w:jc w:val="both"/>
        <w:rPr>
          <w:rFonts w:ascii="Californian FB" w:eastAsia="Malgun Gothic" w:hAnsi="Californian FB" w:cs="Tahoma"/>
        </w:rPr>
      </w:pPr>
      <w:r w:rsidRPr="00C72278">
        <w:rPr>
          <w:rFonts w:ascii="Californian FB" w:eastAsia="Malgun Gothic" w:hAnsi="Californian FB" w:cs="Tahoma"/>
        </w:rPr>
        <w:lastRenderedPageBreak/>
        <w:t xml:space="preserve">No se permite el ingreso de maletas, maletines, loncheras y morrales. </w:t>
      </w:r>
    </w:p>
    <w:p w14:paraId="2258DF44" w14:textId="77777777" w:rsidR="00550DAC" w:rsidRPr="000958AF" w:rsidRDefault="00550DAC" w:rsidP="00EF4D22">
      <w:pPr>
        <w:numPr>
          <w:ilvl w:val="0"/>
          <w:numId w:val="65"/>
        </w:numPr>
        <w:spacing w:after="0" w:line="240" w:lineRule="auto"/>
        <w:jc w:val="both"/>
        <w:rPr>
          <w:rFonts w:ascii="Californian FB" w:eastAsia="Malgun Gothic" w:hAnsi="Californian FB" w:cs="Tahoma"/>
        </w:rPr>
      </w:pPr>
      <w:r w:rsidRPr="00C72278">
        <w:rPr>
          <w:rFonts w:ascii="Californian FB" w:eastAsia="Malgun Gothic" w:hAnsi="Californian FB" w:cs="Tahoma"/>
        </w:rPr>
        <w:t>Los libros de referencia tales como diccionarios, enciclopedias, colecciones</w:t>
      </w:r>
      <w:r w:rsidRPr="000958AF">
        <w:rPr>
          <w:rFonts w:ascii="Californian FB" w:eastAsia="Malgun Gothic" w:hAnsi="Californian FB" w:cs="Tahoma"/>
        </w:rPr>
        <w:t>, sólo se prestarán para consulta dentro del Centro de Documentación e Información.</w:t>
      </w:r>
    </w:p>
    <w:p w14:paraId="4679FD35" w14:textId="77777777" w:rsidR="00550DAC" w:rsidRPr="000958AF" w:rsidRDefault="00550DAC" w:rsidP="00EF4D22">
      <w:pPr>
        <w:numPr>
          <w:ilvl w:val="0"/>
          <w:numId w:val="65"/>
        </w:numPr>
        <w:spacing w:after="0" w:line="240" w:lineRule="auto"/>
        <w:jc w:val="both"/>
        <w:rPr>
          <w:rFonts w:ascii="Californian FB" w:eastAsia="Malgun Gothic" w:hAnsi="Californian FB" w:cs="Tahoma"/>
        </w:rPr>
      </w:pPr>
      <w:r w:rsidRPr="000958AF">
        <w:rPr>
          <w:rFonts w:ascii="Californian FB" w:eastAsia="Malgun Gothic" w:hAnsi="Californian FB" w:cs="Tahoma"/>
        </w:rPr>
        <w:t>Los libros de investigación o consulta sólo se prestarán de un día para otro o durante un fin de semana.</w:t>
      </w:r>
    </w:p>
    <w:p w14:paraId="50F3BB5C" w14:textId="4B2E09EF" w:rsidR="00550DAC" w:rsidRPr="000958AF" w:rsidRDefault="00550DAC" w:rsidP="00EF4D22">
      <w:pPr>
        <w:numPr>
          <w:ilvl w:val="0"/>
          <w:numId w:val="65"/>
        </w:numPr>
        <w:shd w:val="clear" w:color="auto" w:fill="FFFFFF" w:themeFill="background1"/>
        <w:spacing w:after="0" w:line="240" w:lineRule="auto"/>
        <w:jc w:val="both"/>
        <w:rPr>
          <w:rFonts w:ascii="Californian FB" w:eastAsia="Malgun Gothic" w:hAnsi="Californian FB" w:cs="Tahoma"/>
        </w:rPr>
      </w:pPr>
      <w:r w:rsidRPr="000958AF">
        <w:rPr>
          <w:rFonts w:ascii="Californian FB" w:eastAsia="Malgun Gothic" w:hAnsi="Californian FB" w:cs="Tahoma"/>
        </w:rPr>
        <w:t>Los libros de colección general y los libros de lectura recreativa, podrán ser prestados hasta por 15 días. La persona encargada del Centro de Documentación e Información o de la Biblioteca, anota en la tarjeta de préstamos el nom</w:t>
      </w:r>
      <w:r w:rsidR="00EA309D">
        <w:rPr>
          <w:rFonts w:ascii="Californian FB" w:eastAsia="Malgun Gothic" w:hAnsi="Californian FB" w:cs="Tahoma"/>
        </w:rPr>
        <w:t>bre del</w:t>
      </w:r>
      <w:r w:rsidRPr="000958AF">
        <w:rPr>
          <w:rFonts w:ascii="Californian FB" w:eastAsia="Malgun Gothic" w:hAnsi="Californian FB" w:cs="Tahoma"/>
        </w:rPr>
        <w:t xml:space="preserve"> estudiante, el</w:t>
      </w:r>
      <w:r w:rsidR="00EA309D">
        <w:rPr>
          <w:rFonts w:ascii="Californian FB" w:eastAsia="Malgun Gothic" w:hAnsi="Californian FB" w:cs="Tahoma"/>
        </w:rPr>
        <w:t xml:space="preserve"> grado y fecha de devolución. El</w:t>
      </w:r>
      <w:r w:rsidRPr="000958AF">
        <w:rPr>
          <w:rFonts w:ascii="Californian FB" w:eastAsia="Malgun Gothic" w:hAnsi="Californian FB" w:cs="Tahoma"/>
        </w:rPr>
        <w:t xml:space="preserve"> estudiante firmará esa misma tarjeta, el día en que recibe el libro y el día en que lo devuelve, como constancia de su cumplimiento. </w:t>
      </w:r>
      <w:r w:rsidR="00314E08" w:rsidRPr="000958AF">
        <w:rPr>
          <w:rFonts w:ascii="Californian FB" w:eastAsia="Malgun Gothic" w:hAnsi="Californian FB" w:cs="Tahoma"/>
          <w:b/>
        </w:rPr>
        <w:t>A partir de es</w:t>
      </w:r>
      <w:r w:rsidR="00EA309D">
        <w:rPr>
          <w:rFonts w:ascii="Californian FB" w:eastAsia="Malgun Gothic" w:hAnsi="Californian FB" w:cs="Tahoma"/>
          <w:b/>
        </w:rPr>
        <w:t>e momento, el</w:t>
      </w:r>
      <w:r w:rsidRPr="000958AF">
        <w:rPr>
          <w:rFonts w:ascii="Californian FB" w:eastAsia="Malgun Gothic" w:hAnsi="Californian FB" w:cs="Tahoma"/>
          <w:b/>
        </w:rPr>
        <w:t xml:space="preserve"> estudiante o docente que preste algún texto, será responsable de este material.</w:t>
      </w:r>
    </w:p>
    <w:p w14:paraId="3167A1D9" w14:textId="77777777" w:rsidR="00550DAC" w:rsidRPr="000958AF" w:rsidRDefault="00550DAC" w:rsidP="00EF4D22">
      <w:pPr>
        <w:numPr>
          <w:ilvl w:val="0"/>
          <w:numId w:val="65"/>
        </w:numPr>
        <w:spacing w:after="0" w:line="240" w:lineRule="auto"/>
        <w:jc w:val="both"/>
        <w:rPr>
          <w:rFonts w:ascii="Californian FB" w:eastAsia="Malgun Gothic" w:hAnsi="Californian FB" w:cs="Tahoma"/>
        </w:rPr>
      </w:pPr>
      <w:r w:rsidRPr="000958AF">
        <w:rPr>
          <w:rFonts w:ascii="Californian FB" w:eastAsia="Malgun Gothic" w:hAnsi="Californian FB" w:cs="Tahoma"/>
        </w:rPr>
        <w:t>Todo libro prestado debe ser devuelto en el término establecido.  En caso de daño o pérdida, este deber ser restituido o pagado al valor comercial actual.</w:t>
      </w:r>
    </w:p>
    <w:p w14:paraId="16B19929" w14:textId="77777777" w:rsidR="00550DAC" w:rsidRPr="000958AF" w:rsidRDefault="00550DAC" w:rsidP="00EF4D22">
      <w:pPr>
        <w:numPr>
          <w:ilvl w:val="0"/>
          <w:numId w:val="65"/>
        </w:numPr>
        <w:spacing w:after="0" w:line="240" w:lineRule="auto"/>
        <w:jc w:val="both"/>
        <w:rPr>
          <w:rFonts w:ascii="Californian FB" w:eastAsia="Malgun Gothic" w:hAnsi="Californian FB" w:cs="Tahoma"/>
        </w:rPr>
      </w:pPr>
      <w:r w:rsidRPr="000958AF">
        <w:rPr>
          <w:rFonts w:ascii="Californian FB" w:eastAsia="Malgun Gothic" w:hAnsi="Californian FB" w:cs="Tahoma"/>
        </w:rPr>
        <w:t>Al finalizar el año lectivo, todo material prestado debe haber sido devuelto antes de la fecha de corte establecida para este efecto.</w:t>
      </w:r>
    </w:p>
    <w:p w14:paraId="364D8905" w14:textId="77777777" w:rsidR="00550DAC" w:rsidRPr="000958AF" w:rsidRDefault="00550DAC" w:rsidP="00EF4D22">
      <w:pPr>
        <w:numPr>
          <w:ilvl w:val="0"/>
          <w:numId w:val="65"/>
        </w:numPr>
        <w:spacing w:after="0" w:line="240" w:lineRule="auto"/>
        <w:jc w:val="both"/>
        <w:rPr>
          <w:rFonts w:ascii="Californian FB" w:eastAsia="Malgun Gothic" w:hAnsi="Californian FB" w:cs="Tahoma"/>
        </w:rPr>
      </w:pPr>
      <w:r w:rsidRPr="000958AF">
        <w:rPr>
          <w:rFonts w:ascii="Californian FB" w:eastAsia="Malgun Gothic" w:hAnsi="Californian FB" w:cs="Tahoma"/>
        </w:rPr>
        <w:t xml:space="preserve">El centro de Documentación y/o la Biblioteca ofrecen sus servicios dentro del horario establecido para ello. </w:t>
      </w:r>
    </w:p>
    <w:p w14:paraId="578E5776" w14:textId="12750D38" w:rsidR="00550DAC" w:rsidRPr="00C72278" w:rsidRDefault="001854FC" w:rsidP="00EF4D22">
      <w:pPr>
        <w:numPr>
          <w:ilvl w:val="0"/>
          <w:numId w:val="65"/>
        </w:numPr>
        <w:spacing w:after="0" w:line="240" w:lineRule="auto"/>
        <w:jc w:val="both"/>
        <w:rPr>
          <w:rFonts w:ascii="Californian FB" w:eastAsia="Malgun Gothic" w:hAnsi="Californian FB" w:cs="Tahoma"/>
        </w:rPr>
      </w:pPr>
      <w:r w:rsidRPr="00C72278">
        <w:rPr>
          <w:rFonts w:ascii="Californian FB" w:eastAsia="Malgun Gothic" w:hAnsi="Californian FB" w:cs="Tahoma"/>
        </w:rPr>
        <w:t>En las horas de recreo lo</w:t>
      </w:r>
      <w:r w:rsidR="00550DAC" w:rsidRPr="00C72278">
        <w:rPr>
          <w:rFonts w:ascii="Californian FB" w:eastAsia="Malgun Gothic" w:hAnsi="Californian FB" w:cs="Tahoma"/>
        </w:rPr>
        <w:t>s estudiantes podrán hacer uso de las instalaciones del Centro de Documentación e Información y/o Biblioteca y de sus servicios.</w:t>
      </w:r>
    </w:p>
    <w:p w14:paraId="0ABE311F" w14:textId="77777777" w:rsidR="00550DAC" w:rsidRPr="00C72278" w:rsidRDefault="00550DAC" w:rsidP="00EF4D22">
      <w:pPr>
        <w:numPr>
          <w:ilvl w:val="0"/>
          <w:numId w:val="65"/>
        </w:numPr>
        <w:spacing w:after="0" w:line="240" w:lineRule="auto"/>
        <w:jc w:val="both"/>
        <w:rPr>
          <w:rFonts w:ascii="Californian FB" w:eastAsia="Malgun Gothic" w:hAnsi="Californian FB" w:cs="Tahoma"/>
        </w:rPr>
      </w:pPr>
      <w:r w:rsidRPr="00C72278">
        <w:rPr>
          <w:rFonts w:ascii="Californian FB" w:eastAsia="Malgun Gothic" w:hAnsi="Californian FB" w:cs="Tahoma"/>
        </w:rPr>
        <w:t>En el Centro de Documentación e Información y/o Biblioteca rig</w:t>
      </w:r>
      <w:r w:rsidR="00FA31EA" w:rsidRPr="00C72278">
        <w:rPr>
          <w:rFonts w:ascii="Californian FB" w:eastAsia="Malgun Gothic" w:hAnsi="Californian FB" w:cs="Tahoma"/>
        </w:rPr>
        <w:t>en las normas de comportamiento</w:t>
      </w:r>
      <w:r w:rsidRPr="00C72278">
        <w:rPr>
          <w:rFonts w:ascii="Californian FB" w:eastAsia="Malgun Gothic" w:hAnsi="Californian FB" w:cs="Tahoma"/>
        </w:rPr>
        <w:t xml:space="preserve">  especificadas en este </w:t>
      </w:r>
      <w:r w:rsidR="00533642" w:rsidRPr="00C72278">
        <w:rPr>
          <w:rFonts w:ascii="Californian FB" w:eastAsia="Malgun Gothic" w:hAnsi="Californian FB" w:cs="Tahoma"/>
        </w:rPr>
        <w:t>Manual</w:t>
      </w:r>
      <w:r w:rsidRPr="00C72278">
        <w:rPr>
          <w:rFonts w:ascii="Californian FB" w:eastAsia="Malgun Gothic" w:hAnsi="Californian FB" w:cs="Tahoma"/>
        </w:rPr>
        <w:t xml:space="preserve"> de Convivencia. </w:t>
      </w:r>
    </w:p>
    <w:p w14:paraId="3D6F3147" w14:textId="77777777" w:rsidR="00550DAC" w:rsidRPr="00C72278" w:rsidRDefault="00550DAC" w:rsidP="00EF4D22">
      <w:pPr>
        <w:numPr>
          <w:ilvl w:val="0"/>
          <w:numId w:val="65"/>
        </w:numPr>
        <w:spacing w:after="0" w:line="240" w:lineRule="auto"/>
        <w:jc w:val="both"/>
        <w:rPr>
          <w:rFonts w:ascii="Californian FB" w:eastAsia="Malgun Gothic" w:hAnsi="Californian FB" w:cs="Tahoma"/>
        </w:rPr>
      </w:pPr>
      <w:r w:rsidRPr="00C72278">
        <w:rPr>
          <w:rFonts w:ascii="Californian FB" w:eastAsia="Malgun Gothic" w:hAnsi="Californian FB" w:cs="Tahoma"/>
        </w:rPr>
        <w:t xml:space="preserve">Se presume el comportamiento respetuoso </w:t>
      </w:r>
      <w:r w:rsidR="00FA31EA" w:rsidRPr="00C72278">
        <w:rPr>
          <w:rFonts w:ascii="Californian FB" w:eastAsia="Malgun Gothic" w:hAnsi="Californian FB" w:cs="Tahoma"/>
        </w:rPr>
        <w:t xml:space="preserve">y el buen uso de los elementos </w:t>
      </w:r>
      <w:r w:rsidRPr="00C72278">
        <w:rPr>
          <w:rFonts w:ascii="Californian FB" w:eastAsia="Malgun Gothic" w:hAnsi="Californian FB" w:cs="Tahoma"/>
        </w:rPr>
        <w:t>de este lugar.</w:t>
      </w:r>
    </w:p>
    <w:p w14:paraId="6DC2416A" w14:textId="77777777" w:rsidR="00550DAC" w:rsidRPr="00C72278" w:rsidRDefault="00550DAC" w:rsidP="00550DAC">
      <w:pPr>
        <w:spacing w:after="0" w:line="240" w:lineRule="auto"/>
        <w:ind w:left="360"/>
        <w:jc w:val="both"/>
        <w:rPr>
          <w:rFonts w:ascii="Californian FB" w:eastAsia="Malgun Gothic" w:hAnsi="Californian FB" w:cs="Tahom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C72278" w14:paraId="5183DF97" w14:textId="77777777" w:rsidTr="00133898">
        <w:trPr>
          <w:trHeight w:val="195"/>
        </w:trPr>
        <w:tc>
          <w:tcPr>
            <w:tcW w:w="10598" w:type="dxa"/>
            <w:shd w:val="clear" w:color="auto" w:fill="D9D9D9" w:themeFill="background1" w:themeFillShade="D9"/>
          </w:tcPr>
          <w:p w14:paraId="50546A6E" w14:textId="77777777" w:rsidR="00550DAC" w:rsidRPr="00C72278" w:rsidRDefault="00550DAC" w:rsidP="00550DAC">
            <w:pPr>
              <w:keepNext/>
              <w:keepLines/>
              <w:spacing w:after="0" w:line="240" w:lineRule="auto"/>
              <w:outlineLvl w:val="6"/>
              <w:rPr>
                <w:rFonts w:ascii="Californian FB" w:eastAsia="Malgun Gothic" w:hAnsi="Californian FB" w:cs="Tahoma"/>
                <w:b/>
                <w:iCs/>
              </w:rPr>
            </w:pPr>
            <w:r w:rsidRPr="00C72278">
              <w:rPr>
                <w:rFonts w:ascii="Californian FB" w:eastAsia="Malgun Gothic" w:hAnsi="Californian FB" w:cs="Tahoma"/>
                <w:b/>
                <w:iCs/>
              </w:rPr>
              <w:t>8.5.6 ENFERMERÍA</w:t>
            </w:r>
          </w:p>
        </w:tc>
      </w:tr>
    </w:tbl>
    <w:p w14:paraId="4B2597B2" w14:textId="77777777" w:rsidR="00550DAC" w:rsidRPr="00C72278" w:rsidRDefault="00550DAC" w:rsidP="00550DAC">
      <w:pPr>
        <w:spacing w:after="0" w:line="240" w:lineRule="auto"/>
        <w:jc w:val="both"/>
        <w:rPr>
          <w:rFonts w:ascii="Californian FB" w:eastAsia="Malgun Gothic" w:hAnsi="Californian FB" w:cs="Tahoma"/>
        </w:rPr>
      </w:pPr>
      <w:r w:rsidRPr="00C72278">
        <w:rPr>
          <w:rFonts w:ascii="Californian FB" w:eastAsia="Malgun Gothic" w:hAnsi="Californian FB" w:cs="Tahoma"/>
        </w:rPr>
        <w:t xml:space="preserve"> </w:t>
      </w:r>
    </w:p>
    <w:p w14:paraId="7C395A75" w14:textId="27A99B89" w:rsidR="00550DAC" w:rsidRPr="00C72278" w:rsidRDefault="00550DAC" w:rsidP="00550DAC">
      <w:pPr>
        <w:spacing w:after="0" w:line="240" w:lineRule="auto"/>
        <w:rPr>
          <w:rFonts w:ascii="Californian FB" w:eastAsia="Malgun Gothic" w:hAnsi="Californian FB" w:cs="Times New Roman"/>
          <w:lang w:val="es-ES_tradnl" w:eastAsia="es-ES"/>
        </w:rPr>
      </w:pPr>
      <w:r w:rsidRPr="00C72278">
        <w:rPr>
          <w:rFonts w:ascii="Californian FB" w:eastAsia="Malgun Gothic" w:hAnsi="Californian FB" w:cs="Times New Roman"/>
          <w:lang w:val="es-ES_tradnl" w:eastAsia="es-ES"/>
        </w:rPr>
        <w:t>Se recom</w:t>
      </w:r>
      <w:r w:rsidR="00B30C40" w:rsidRPr="00C72278">
        <w:rPr>
          <w:rFonts w:ascii="Californian FB" w:eastAsia="Malgun Gothic" w:hAnsi="Californian FB" w:cs="Times New Roman"/>
          <w:lang w:val="es-ES_tradnl" w:eastAsia="es-ES"/>
        </w:rPr>
        <w:t xml:space="preserve">ienda a los padres de familia </w:t>
      </w:r>
      <w:r w:rsidR="00EA309D" w:rsidRPr="00C72278">
        <w:rPr>
          <w:rFonts w:ascii="Californian FB" w:eastAsia="Malgun Gothic" w:hAnsi="Californian FB" w:cs="Times New Roman"/>
          <w:lang w:val="es-ES_tradnl" w:eastAsia="es-ES"/>
        </w:rPr>
        <w:t>que cuando el estudiante esté indispuesto</w:t>
      </w:r>
      <w:r w:rsidRPr="00C72278">
        <w:rPr>
          <w:rFonts w:ascii="Californian FB" w:eastAsia="Malgun Gothic" w:hAnsi="Californian FB" w:cs="Times New Roman"/>
          <w:lang w:val="es-ES_tradnl" w:eastAsia="es-ES"/>
        </w:rPr>
        <w:t>, preferiblemente permanezca en casa.</w:t>
      </w:r>
    </w:p>
    <w:p w14:paraId="3F502FB1" w14:textId="77777777" w:rsidR="00550DAC" w:rsidRPr="00C72278" w:rsidRDefault="00550DAC" w:rsidP="00550DAC">
      <w:pPr>
        <w:spacing w:after="0" w:line="240" w:lineRule="auto"/>
        <w:rPr>
          <w:rFonts w:ascii="Californian FB" w:eastAsia="Malgun Gothic" w:hAnsi="Californian FB" w:cs="Times New Roman"/>
          <w:lang w:val="es-ES_tradnl" w:eastAsia="es-ES"/>
        </w:rPr>
      </w:pPr>
    </w:p>
    <w:p w14:paraId="02427671" w14:textId="71047D3B" w:rsidR="00550DAC" w:rsidRPr="00C72278" w:rsidRDefault="00550DAC" w:rsidP="00550DA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Californian FB" w:eastAsia="Malgun Gothic" w:hAnsi="Californian FB" w:cs="Times New Roman"/>
          <w:b/>
          <w:lang w:val="es-ES_tradnl" w:eastAsia="es-ES"/>
        </w:rPr>
      </w:pPr>
      <w:r w:rsidRPr="00C72278">
        <w:rPr>
          <w:rFonts w:ascii="Californian FB" w:eastAsia="Malgun Gothic" w:hAnsi="Californian FB" w:cs="Times New Roman"/>
          <w:b/>
          <w:lang w:val="es-ES_tradnl" w:eastAsia="es-ES"/>
        </w:rPr>
        <w:t>PROTOCOLO P</w:t>
      </w:r>
      <w:r w:rsidR="001854FC" w:rsidRPr="00C72278">
        <w:rPr>
          <w:rFonts w:ascii="Californian FB" w:eastAsia="Malgun Gothic" w:hAnsi="Californian FB" w:cs="Times New Roman"/>
          <w:b/>
          <w:lang w:val="es-ES_tradnl" w:eastAsia="es-ES"/>
        </w:rPr>
        <w:t>ARA LA ATENCIÓN PRE MÉDICA DE LO</w:t>
      </w:r>
      <w:r w:rsidRPr="00C72278">
        <w:rPr>
          <w:rFonts w:ascii="Californian FB" w:eastAsia="Malgun Gothic" w:hAnsi="Californian FB" w:cs="Times New Roman"/>
          <w:b/>
          <w:lang w:val="es-ES_tradnl" w:eastAsia="es-ES"/>
        </w:rPr>
        <w:t>S ESTUDIANTES</w:t>
      </w:r>
    </w:p>
    <w:p w14:paraId="4AC6780F" w14:textId="77777777" w:rsidR="00550DAC" w:rsidRPr="00C72278" w:rsidRDefault="00550DAC" w:rsidP="00550DAC">
      <w:pPr>
        <w:spacing w:after="0" w:line="240" w:lineRule="auto"/>
        <w:rPr>
          <w:rFonts w:ascii="Californian FB" w:eastAsia="Malgun Gothic" w:hAnsi="Californian FB" w:cs="Times New Roman"/>
          <w:b/>
          <w:lang w:val="es-ES_tradnl" w:eastAsia="es-ES"/>
        </w:rPr>
      </w:pPr>
    </w:p>
    <w:p w14:paraId="3AF8BB55" w14:textId="710DAE54" w:rsidR="00550DAC" w:rsidRPr="00C72278" w:rsidRDefault="00550DAC" w:rsidP="00EC761F">
      <w:pPr>
        <w:spacing w:after="0" w:line="240" w:lineRule="auto"/>
        <w:jc w:val="both"/>
        <w:rPr>
          <w:rFonts w:ascii="Californian FB" w:eastAsia="Malgun Gothic" w:hAnsi="Californian FB" w:cs="Times New Roman"/>
          <w:lang w:val="es-ES_tradnl" w:eastAsia="es-ES"/>
        </w:rPr>
      </w:pPr>
      <w:r w:rsidRPr="00C72278">
        <w:rPr>
          <w:rFonts w:ascii="Californian FB" w:eastAsia="Malgun Gothic" w:hAnsi="Californian FB" w:cs="Times New Roman"/>
          <w:lang w:val="es-ES_tradnl" w:eastAsia="es-ES"/>
        </w:rPr>
        <w:t>Cuand</w:t>
      </w:r>
      <w:r w:rsidR="00EA309D" w:rsidRPr="00C72278">
        <w:rPr>
          <w:rFonts w:ascii="Californian FB" w:eastAsia="Malgun Gothic" w:hAnsi="Californian FB" w:cs="Times New Roman"/>
          <w:lang w:val="es-ES_tradnl" w:eastAsia="es-ES"/>
        </w:rPr>
        <w:t>o un</w:t>
      </w:r>
      <w:r w:rsidRPr="00C72278">
        <w:rPr>
          <w:rFonts w:ascii="Californian FB" w:eastAsia="Malgun Gothic" w:hAnsi="Californian FB" w:cs="Times New Roman"/>
          <w:lang w:val="es-ES_tradnl" w:eastAsia="es-ES"/>
        </w:rPr>
        <w:t xml:space="preserve"> est</w:t>
      </w:r>
      <w:r w:rsidR="00EA309D" w:rsidRPr="00C72278">
        <w:rPr>
          <w:rFonts w:ascii="Californian FB" w:eastAsia="Malgun Gothic" w:hAnsi="Californian FB" w:cs="Times New Roman"/>
          <w:lang w:val="es-ES_tradnl" w:eastAsia="es-ES"/>
        </w:rPr>
        <w:t>udiante se encuentra indispuesto</w:t>
      </w:r>
      <w:r w:rsidRPr="00C72278">
        <w:rPr>
          <w:rFonts w:ascii="Californian FB" w:eastAsia="Malgun Gothic" w:hAnsi="Californian FB" w:cs="Times New Roman"/>
          <w:lang w:val="es-ES_tradnl" w:eastAsia="es-ES"/>
        </w:rPr>
        <w:t xml:space="preserve"> deberá:</w:t>
      </w:r>
    </w:p>
    <w:p w14:paraId="73377B3A" w14:textId="62FED956" w:rsidR="00550DAC" w:rsidRPr="00C72278" w:rsidRDefault="00550DAC" w:rsidP="00B74975">
      <w:pPr>
        <w:numPr>
          <w:ilvl w:val="0"/>
          <w:numId w:val="37"/>
        </w:numPr>
        <w:spacing w:after="0" w:line="240" w:lineRule="auto"/>
        <w:contextualSpacing/>
        <w:jc w:val="both"/>
        <w:rPr>
          <w:rFonts w:ascii="Californian FB" w:eastAsia="Malgun Gothic" w:hAnsi="Californian FB" w:cs="Times New Roman"/>
          <w:lang w:val="es-ES_tradnl" w:eastAsia="es-ES"/>
        </w:rPr>
      </w:pPr>
      <w:r w:rsidRPr="00C72278">
        <w:rPr>
          <w:rFonts w:ascii="Californian FB" w:eastAsia="Malgun Gothic" w:hAnsi="Californian FB" w:cs="Times New Roman"/>
          <w:lang w:val="es-ES_tradnl" w:eastAsia="es-ES"/>
        </w:rPr>
        <w:t xml:space="preserve"> En Primaria</w:t>
      </w:r>
      <w:r w:rsidR="0084065C" w:rsidRPr="00C72278">
        <w:rPr>
          <w:rFonts w:ascii="Californian FB" w:eastAsia="Malgun Gothic" w:hAnsi="Californian FB" w:cs="Times New Roman"/>
          <w:lang w:val="es-ES_tradnl" w:eastAsia="es-ES"/>
        </w:rPr>
        <w:t>,</w:t>
      </w:r>
      <w:r w:rsidR="00EA309D" w:rsidRPr="00C72278">
        <w:rPr>
          <w:rFonts w:ascii="Californian FB" w:eastAsia="Malgun Gothic" w:hAnsi="Californian FB" w:cs="Times New Roman"/>
          <w:lang w:val="es-ES_tradnl" w:eastAsia="es-ES"/>
        </w:rPr>
        <w:t xml:space="preserve"> el</w:t>
      </w:r>
      <w:r w:rsidRPr="00C72278">
        <w:rPr>
          <w:rFonts w:ascii="Californian FB" w:eastAsia="Malgun Gothic" w:hAnsi="Californian FB" w:cs="Times New Roman"/>
          <w:lang w:val="es-ES_tradnl" w:eastAsia="es-ES"/>
        </w:rPr>
        <w:t xml:space="preserve"> estudiante informa al docente y/o a </w:t>
      </w:r>
      <w:r w:rsidR="007041D9" w:rsidRPr="00C72278">
        <w:rPr>
          <w:rFonts w:ascii="Californian FB" w:eastAsia="Lustria" w:hAnsi="Californian FB" w:cs="Lustria"/>
          <w:sz w:val="20"/>
          <w:szCs w:val="20"/>
        </w:rPr>
        <w:t>el(la) Coordinador(a)</w:t>
      </w:r>
      <w:r w:rsidR="007041D9" w:rsidRPr="00C72278">
        <w:rPr>
          <w:rFonts w:ascii="Lustria" w:eastAsia="Lustria" w:hAnsi="Lustria" w:cs="Lustria"/>
          <w:sz w:val="20"/>
          <w:szCs w:val="20"/>
        </w:rPr>
        <w:t xml:space="preserve"> </w:t>
      </w:r>
      <w:r w:rsidR="00EA309D" w:rsidRPr="00C72278">
        <w:rPr>
          <w:rFonts w:ascii="Californian FB" w:eastAsia="Malgun Gothic" w:hAnsi="Californian FB" w:cs="Times New Roman"/>
          <w:lang w:val="es-ES_tradnl" w:eastAsia="es-ES"/>
        </w:rPr>
        <w:t>de Grupo quien remite al</w:t>
      </w:r>
      <w:r w:rsidRPr="00C72278">
        <w:rPr>
          <w:rFonts w:ascii="Californian FB" w:eastAsia="Malgun Gothic" w:hAnsi="Californian FB" w:cs="Times New Roman"/>
          <w:lang w:val="es-ES_tradnl" w:eastAsia="es-ES"/>
        </w:rPr>
        <w:t xml:space="preserve"> estudiante con </w:t>
      </w:r>
      <w:r w:rsidR="006423D4" w:rsidRPr="00C72278">
        <w:rPr>
          <w:rFonts w:ascii="Californian FB" w:eastAsia="Malgun Gothic" w:hAnsi="Californian FB" w:cs="Times New Roman"/>
          <w:lang w:val="es-ES_tradnl" w:eastAsia="es-ES"/>
        </w:rPr>
        <w:t>el formato correspondiente.</w:t>
      </w:r>
    </w:p>
    <w:p w14:paraId="327F479F" w14:textId="44C44DF3" w:rsidR="00550DAC" w:rsidRPr="00C72278" w:rsidRDefault="00550DAC" w:rsidP="00B74975">
      <w:pPr>
        <w:numPr>
          <w:ilvl w:val="0"/>
          <w:numId w:val="37"/>
        </w:numPr>
        <w:spacing w:after="0" w:line="240" w:lineRule="auto"/>
        <w:contextualSpacing/>
        <w:jc w:val="both"/>
        <w:rPr>
          <w:rFonts w:ascii="Californian FB" w:eastAsia="Malgun Gothic" w:hAnsi="Californian FB" w:cs="Times New Roman"/>
          <w:lang w:val="es-ES_tradnl" w:eastAsia="es-ES"/>
        </w:rPr>
      </w:pPr>
      <w:r w:rsidRPr="00C72278">
        <w:rPr>
          <w:rFonts w:ascii="Californian FB" w:eastAsia="Malgun Gothic" w:hAnsi="Californian FB" w:cs="Times New Roman"/>
          <w:lang w:val="es-ES_tradnl" w:eastAsia="es-ES"/>
        </w:rPr>
        <w:t xml:space="preserve"> En bachillerato</w:t>
      </w:r>
      <w:r w:rsidR="0084065C" w:rsidRPr="00C72278">
        <w:rPr>
          <w:rFonts w:ascii="Californian FB" w:eastAsia="Malgun Gothic" w:hAnsi="Californian FB" w:cs="Times New Roman"/>
          <w:lang w:val="es-ES_tradnl" w:eastAsia="es-ES"/>
        </w:rPr>
        <w:t>,</w:t>
      </w:r>
      <w:r w:rsidR="00EA309D" w:rsidRPr="00C72278">
        <w:rPr>
          <w:rFonts w:ascii="Californian FB" w:eastAsia="Malgun Gothic" w:hAnsi="Californian FB" w:cs="Times New Roman"/>
          <w:lang w:val="es-ES_tradnl" w:eastAsia="es-ES"/>
        </w:rPr>
        <w:t xml:space="preserve"> el</w:t>
      </w:r>
      <w:r w:rsidRPr="00C72278">
        <w:rPr>
          <w:rFonts w:ascii="Californian FB" w:eastAsia="Malgun Gothic" w:hAnsi="Californian FB" w:cs="Times New Roman"/>
          <w:lang w:val="es-ES_tradnl" w:eastAsia="es-ES"/>
        </w:rPr>
        <w:t xml:space="preserve"> estudiante informa al docente y/o </w:t>
      </w:r>
      <w:r w:rsidR="001C3A0A" w:rsidRPr="00C72278">
        <w:rPr>
          <w:rFonts w:ascii="Californian FB" w:eastAsia="Malgun Gothic" w:hAnsi="Californian FB" w:cs="Times New Roman"/>
          <w:lang w:val="es-ES_tradnl" w:eastAsia="es-ES"/>
        </w:rPr>
        <w:t>Coordinador</w:t>
      </w:r>
      <w:r w:rsidR="0084065C" w:rsidRPr="00C72278">
        <w:rPr>
          <w:rFonts w:ascii="Californian FB" w:eastAsia="Malgun Gothic" w:hAnsi="Californian FB" w:cs="Times New Roman"/>
          <w:lang w:val="es-ES_tradnl" w:eastAsia="es-ES"/>
        </w:rPr>
        <w:t>(</w:t>
      </w:r>
      <w:r w:rsidR="001C3A0A" w:rsidRPr="00C72278">
        <w:rPr>
          <w:rFonts w:ascii="Californian FB" w:eastAsia="Malgun Gothic" w:hAnsi="Californian FB" w:cs="Times New Roman"/>
          <w:lang w:val="es-ES_tradnl" w:eastAsia="es-ES"/>
        </w:rPr>
        <w:t>a</w:t>
      </w:r>
      <w:r w:rsidR="00EA309D" w:rsidRPr="00C72278">
        <w:rPr>
          <w:rFonts w:ascii="Californian FB" w:eastAsia="Malgun Gothic" w:hAnsi="Californian FB" w:cs="Times New Roman"/>
          <w:lang w:val="es-ES_tradnl" w:eastAsia="es-ES"/>
        </w:rPr>
        <w:t>) de Grupo quien autoriza al</w:t>
      </w:r>
      <w:r w:rsidR="0084065C" w:rsidRPr="00C72278">
        <w:rPr>
          <w:rFonts w:ascii="Californian FB" w:eastAsia="Malgun Gothic" w:hAnsi="Californian FB" w:cs="Times New Roman"/>
          <w:lang w:val="es-ES_tradnl" w:eastAsia="es-ES"/>
        </w:rPr>
        <w:t xml:space="preserve"> estudiante y</w:t>
      </w:r>
      <w:r w:rsidRPr="00C72278">
        <w:rPr>
          <w:rFonts w:ascii="Californian FB" w:eastAsia="Malgun Gothic" w:hAnsi="Californian FB" w:cs="Times New Roman"/>
          <w:lang w:val="es-ES_tradnl" w:eastAsia="es-ES"/>
        </w:rPr>
        <w:t xml:space="preserve"> </w:t>
      </w:r>
      <w:r w:rsidR="0084065C" w:rsidRPr="00C72278">
        <w:rPr>
          <w:rFonts w:ascii="Californian FB" w:eastAsia="Malgun Gothic" w:hAnsi="Californian FB" w:cs="Times New Roman"/>
          <w:lang w:val="es-ES_tradnl" w:eastAsia="es-ES"/>
        </w:rPr>
        <w:t xml:space="preserve">le entrega </w:t>
      </w:r>
      <w:r w:rsidRPr="00C72278">
        <w:rPr>
          <w:rFonts w:ascii="Californian FB" w:eastAsia="Malgun Gothic" w:hAnsi="Californian FB" w:cs="Times New Roman"/>
          <w:lang w:val="es-ES_tradnl" w:eastAsia="es-ES"/>
        </w:rPr>
        <w:t xml:space="preserve">el formato de </w:t>
      </w:r>
      <w:r w:rsidR="0084065C" w:rsidRPr="00C72278">
        <w:rPr>
          <w:rFonts w:ascii="Californian FB" w:eastAsia="Malgun Gothic" w:hAnsi="Californian FB" w:cs="Times New Roman"/>
          <w:lang w:val="es-ES_tradnl" w:eastAsia="es-ES"/>
        </w:rPr>
        <w:t>remisión a enfermería.</w:t>
      </w:r>
    </w:p>
    <w:p w14:paraId="57EB79CC" w14:textId="44E5727A" w:rsidR="00550DAC" w:rsidRPr="00C72278" w:rsidRDefault="00550DAC" w:rsidP="00B74975">
      <w:pPr>
        <w:numPr>
          <w:ilvl w:val="0"/>
          <w:numId w:val="37"/>
        </w:numPr>
        <w:spacing w:after="0" w:line="240" w:lineRule="auto"/>
        <w:contextualSpacing/>
        <w:jc w:val="both"/>
        <w:rPr>
          <w:rFonts w:ascii="Californian FB" w:eastAsia="Malgun Gothic" w:hAnsi="Californian FB" w:cs="Times New Roman"/>
          <w:lang w:val="es-ES_tradnl" w:eastAsia="es-ES"/>
        </w:rPr>
      </w:pPr>
      <w:r w:rsidRPr="00C72278">
        <w:rPr>
          <w:rFonts w:ascii="Californian FB" w:eastAsia="Malgun Gothic" w:hAnsi="Californian FB" w:cs="Times New Roman"/>
          <w:lang w:val="es-ES_tradnl" w:eastAsia="es-ES"/>
        </w:rPr>
        <w:t>Dirigirse a la enfermerí</w:t>
      </w:r>
      <w:r w:rsidR="0012498E" w:rsidRPr="00C72278">
        <w:rPr>
          <w:rFonts w:ascii="Californian FB" w:eastAsia="Malgun Gothic" w:hAnsi="Californian FB" w:cs="Times New Roman"/>
          <w:lang w:val="es-ES_tradnl" w:eastAsia="es-ES"/>
        </w:rPr>
        <w:t>a con el formato de remisión.</w:t>
      </w:r>
    </w:p>
    <w:p w14:paraId="7FAC7B8B" w14:textId="77777777" w:rsidR="00550DAC" w:rsidRPr="00C72278" w:rsidRDefault="00550DAC" w:rsidP="00B74975">
      <w:pPr>
        <w:numPr>
          <w:ilvl w:val="0"/>
          <w:numId w:val="37"/>
        </w:numPr>
        <w:spacing w:after="0" w:line="240" w:lineRule="auto"/>
        <w:contextualSpacing/>
        <w:jc w:val="both"/>
        <w:rPr>
          <w:rFonts w:ascii="Californian FB" w:eastAsia="Malgun Gothic" w:hAnsi="Californian FB" w:cs="Times New Roman"/>
          <w:lang w:val="es-ES_tradnl" w:eastAsia="es-ES"/>
        </w:rPr>
      </w:pPr>
      <w:r w:rsidRPr="00C72278">
        <w:rPr>
          <w:rFonts w:ascii="Californian FB" w:eastAsia="Malgun Gothic" w:hAnsi="Californian FB" w:cs="Times New Roman"/>
          <w:lang w:val="es-ES_tradnl" w:eastAsia="es-ES"/>
        </w:rPr>
        <w:t>En caso de que la enfermera no se encuentre en la enfermería, deberá dirigirse a:</w:t>
      </w:r>
    </w:p>
    <w:p w14:paraId="170C8E0B" w14:textId="69EE8704" w:rsidR="00550DAC" w:rsidRPr="00C72278" w:rsidRDefault="00550DAC" w:rsidP="00B25C87">
      <w:pPr>
        <w:numPr>
          <w:ilvl w:val="0"/>
          <w:numId w:val="42"/>
        </w:numPr>
        <w:spacing w:after="0" w:line="240" w:lineRule="auto"/>
        <w:ind w:left="993"/>
        <w:contextualSpacing/>
        <w:jc w:val="both"/>
        <w:rPr>
          <w:rFonts w:ascii="Californian FB" w:eastAsia="Malgun Gothic" w:hAnsi="Californian FB" w:cs="Times New Roman"/>
          <w:lang w:val="es-ES_tradnl" w:eastAsia="es-ES"/>
        </w:rPr>
      </w:pPr>
      <w:r w:rsidRPr="00C72278">
        <w:rPr>
          <w:rFonts w:ascii="Californian FB" w:eastAsia="Malgun Gothic" w:hAnsi="Californian FB" w:cs="Times New Roman"/>
          <w:lang w:val="es-ES_tradnl" w:eastAsia="es-ES"/>
        </w:rPr>
        <w:t>Si es estudiante de Bachillerat</w:t>
      </w:r>
      <w:r w:rsidR="00E0781D" w:rsidRPr="00C72278">
        <w:rPr>
          <w:rFonts w:ascii="Californian FB" w:eastAsia="Malgun Gothic" w:hAnsi="Californian FB" w:cs="Times New Roman"/>
          <w:lang w:val="es-ES_tradnl" w:eastAsia="es-ES"/>
        </w:rPr>
        <w:t xml:space="preserve">o, </w:t>
      </w:r>
      <w:r w:rsidRPr="00C72278">
        <w:rPr>
          <w:rFonts w:ascii="Californian FB" w:eastAsia="Malgun Gothic" w:hAnsi="Californian FB" w:cs="Times New Roman"/>
          <w:lang w:val="es-ES_tradnl" w:eastAsia="es-ES"/>
        </w:rPr>
        <w:t xml:space="preserve">al Centro de documentación, para solicitar que </w:t>
      </w:r>
      <w:r w:rsidR="00322D3D" w:rsidRPr="00C72278">
        <w:rPr>
          <w:rFonts w:ascii="Californian FB" w:eastAsia="Malgun Gothic" w:hAnsi="Californian FB" w:cs="Times New Roman"/>
          <w:lang w:val="es-ES_tradnl" w:eastAsia="es-ES"/>
        </w:rPr>
        <w:t>se ubique</w:t>
      </w:r>
      <w:r w:rsidR="007436B0" w:rsidRPr="00C72278">
        <w:rPr>
          <w:rFonts w:ascii="Californian FB" w:eastAsia="Malgun Gothic" w:hAnsi="Californian FB" w:cs="Times New Roman"/>
          <w:lang w:val="es-ES_tradnl" w:eastAsia="es-ES"/>
        </w:rPr>
        <w:t xml:space="preserve"> </w:t>
      </w:r>
      <w:r w:rsidRPr="00C72278">
        <w:rPr>
          <w:rFonts w:ascii="Californian FB" w:eastAsia="Malgun Gothic" w:hAnsi="Californian FB" w:cs="Times New Roman"/>
          <w:lang w:val="es-ES_tradnl" w:eastAsia="es-ES"/>
        </w:rPr>
        <w:t>a la enfermera.</w:t>
      </w:r>
    </w:p>
    <w:p w14:paraId="57B1E9ED" w14:textId="77777777" w:rsidR="00550DAC" w:rsidRPr="00C72278" w:rsidRDefault="00550DAC" w:rsidP="00B25C87">
      <w:pPr>
        <w:numPr>
          <w:ilvl w:val="0"/>
          <w:numId w:val="42"/>
        </w:numPr>
        <w:spacing w:after="0" w:line="240" w:lineRule="auto"/>
        <w:ind w:left="993"/>
        <w:contextualSpacing/>
        <w:jc w:val="both"/>
        <w:rPr>
          <w:rFonts w:ascii="Californian FB" w:eastAsia="Malgun Gothic" w:hAnsi="Californian FB" w:cs="Times New Roman"/>
          <w:lang w:val="es-ES_tradnl" w:eastAsia="es-ES"/>
        </w:rPr>
      </w:pPr>
      <w:r w:rsidRPr="00C72278">
        <w:rPr>
          <w:rFonts w:ascii="Californian FB" w:eastAsia="Malgun Gothic" w:hAnsi="Californian FB" w:cs="Times New Roman"/>
          <w:lang w:val="es-ES_tradnl" w:eastAsia="es-ES"/>
        </w:rPr>
        <w:t>Si es estudian</w:t>
      </w:r>
      <w:r w:rsidR="00322D3D" w:rsidRPr="00C72278">
        <w:rPr>
          <w:rFonts w:ascii="Californian FB" w:eastAsia="Malgun Gothic" w:hAnsi="Californian FB" w:cs="Times New Roman"/>
          <w:lang w:val="es-ES_tradnl" w:eastAsia="es-ES"/>
        </w:rPr>
        <w:t>te de Primaria debe dirigirse al</w:t>
      </w:r>
      <w:r w:rsidRPr="00C72278">
        <w:rPr>
          <w:rFonts w:ascii="Californian FB" w:eastAsia="Malgun Gothic" w:hAnsi="Californian FB" w:cs="Times New Roman"/>
          <w:lang w:val="es-ES_tradnl" w:eastAsia="es-ES"/>
        </w:rPr>
        <w:t xml:space="preserve"> </w:t>
      </w:r>
      <w:r w:rsidR="001C3A0A" w:rsidRPr="00C72278">
        <w:rPr>
          <w:rFonts w:ascii="Californian FB" w:eastAsia="Malgun Gothic" w:hAnsi="Californian FB" w:cs="Times New Roman"/>
          <w:lang w:val="es-ES_tradnl" w:eastAsia="es-ES"/>
        </w:rPr>
        <w:t>docente,</w:t>
      </w:r>
      <w:r w:rsidRPr="00C72278">
        <w:rPr>
          <w:rFonts w:ascii="Californian FB" w:eastAsia="Malgun Gothic" w:hAnsi="Californian FB" w:cs="Times New Roman"/>
          <w:lang w:val="es-ES_tradnl" w:eastAsia="es-ES"/>
        </w:rPr>
        <w:t xml:space="preserve"> a la Coordinación de Grupo o a recepción.</w:t>
      </w:r>
    </w:p>
    <w:p w14:paraId="5F681033" w14:textId="0E4DC2EF" w:rsidR="00550DAC" w:rsidRPr="00C72278" w:rsidRDefault="00550DAC" w:rsidP="00B25C87">
      <w:pPr>
        <w:spacing w:after="0" w:line="240" w:lineRule="auto"/>
        <w:ind w:left="993"/>
        <w:contextualSpacing/>
        <w:jc w:val="both"/>
        <w:rPr>
          <w:rFonts w:ascii="Californian FB" w:eastAsia="Malgun Gothic" w:hAnsi="Californian FB" w:cs="Times New Roman"/>
          <w:lang w:val="es-ES_tradnl" w:eastAsia="es-ES"/>
        </w:rPr>
      </w:pPr>
      <w:r w:rsidRPr="00C72278">
        <w:rPr>
          <w:rFonts w:ascii="Californian FB" w:eastAsia="Malgun Gothic" w:hAnsi="Californian FB" w:cs="Times New Roman"/>
          <w:lang w:val="es-ES_tradnl" w:eastAsia="es-ES"/>
        </w:rPr>
        <w:t xml:space="preserve">En ambos casos estas personas se encargarán de ubicar a </w:t>
      </w:r>
      <w:r w:rsidR="009725EC" w:rsidRPr="00C72278">
        <w:rPr>
          <w:rFonts w:ascii="Californian FB" w:eastAsia="Malgun Gothic" w:hAnsi="Californian FB" w:cs="Times New Roman"/>
          <w:lang w:val="es-ES_tradnl" w:eastAsia="es-ES"/>
        </w:rPr>
        <w:t>la enfermera o de acompañar al</w:t>
      </w:r>
      <w:r w:rsidRPr="00C72278">
        <w:rPr>
          <w:rFonts w:ascii="Californian FB" w:eastAsia="Malgun Gothic" w:hAnsi="Californian FB" w:cs="Times New Roman"/>
          <w:lang w:val="es-ES_tradnl" w:eastAsia="es-ES"/>
        </w:rPr>
        <w:t xml:space="preserve"> estudiante hasta que sea debidamente atendida.</w:t>
      </w:r>
    </w:p>
    <w:p w14:paraId="36424BF8" w14:textId="77777777" w:rsidR="00550DAC" w:rsidRPr="00C72278" w:rsidRDefault="00550DAC" w:rsidP="00B74975">
      <w:pPr>
        <w:numPr>
          <w:ilvl w:val="0"/>
          <w:numId w:val="37"/>
        </w:numPr>
        <w:spacing w:after="0" w:line="240" w:lineRule="auto"/>
        <w:contextualSpacing/>
        <w:jc w:val="both"/>
        <w:rPr>
          <w:rFonts w:ascii="Californian FB" w:eastAsia="Malgun Gothic" w:hAnsi="Californian FB" w:cs="Times New Roman"/>
          <w:lang w:val="es-ES_tradnl" w:eastAsia="es-ES"/>
        </w:rPr>
      </w:pPr>
      <w:r w:rsidRPr="00C72278">
        <w:rPr>
          <w:rFonts w:ascii="Californian FB" w:eastAsia="Malgun Gothic" w:hAnsi="Californian FB" w:cs="Times New Roman"/>
          <w:lang w:val="es-ES_tradnl" w:eastAsia="es-ES"/>
        </w:rPr>
        <w:t xml:space="preserve">En caso de una situación de salud delicada o grave, el adulto que tenga conocimiento deberá informar inmediatamente </w:t>
      </w:r>
      <w:r w:rsidR="005D7787" w:rsidRPr="00C72278">
        <w:rPr>
          <w:rFonts w:ascii="Californian FB" w:eastAsia="Malgun Gothic" w:hAnsi="Californian FB" w:cs="Times New Roman"/>
          <w:lang w:val="es-ES_tradnl" w:eastAsia="es-ES"/>
        </w:rPr>
        <w:t>a Dirección</w:t>
      </w:r>
      <w:r w:rsidRPr="00C72278">
        <w:rPr>
          <w:rFonts w:ascii="Californian FB" w:eastAsia="Malgun Gothic" w:hAnsi="Californian FB" w:cs="Times New Roman"/>
          <w:lang w:val="es-ES_tradnl" w:eastAsia="es-ES"/>
        </w:rPr>
        <w:t xml:space="preserve"> General o al personal de COPASST.</w:t>
      </w:r>
    </w:p>
    <w:p w14:paraId="286941F6" w14:textId="77777777" w:rsidR="00550DAC" w:rsidRPr="00C72278" w:rsidRDefault="00550DAC" w:rsidP="00B74975">
      <w:pPr>
        <w:numPr>
          <w:ilvl w:val="0"/>
          <w:numId w:val="37"/>
        </w:numPr>
        <w:spacing w:after="0" w:line="240" w:lineRule="auto"/>
        <w:jc w:val="both"/>
        <w:rPr>
          <w:rFonts w:ascii="Californian FB" w:eastAsia="Malgun Gothic" w:hAnsi="Californian FB" w:cs="Tahoma"/>
        </w:rPr>
      </w:pPr>
      <w:r w:rsidRPr="00C72278">
        <w:rPr>
          <w:rFonts w:ascii="Californian FB" w:eastAsia="Malgun Gothic" w:hAnsi="Californian FB" w:cs="Tahoma"/>
        </w:rPr>
        <w:t>La enfermera atenderá la consulta y/o atención de primeros auxilios.</w:t>
      </w:r>
    </w:p>
    <w:p w14:paraId="69143E2D" w14:textId="6BC4EACE" w:rsidR="00550DAC" w:rsidRPr="00C72278" w:rsidRDefault="00550DAC" w:rsidP="00B74975">
      <w:pPr>
        <w:numPr>
          <w:ilvl w:val="0"/>
          <w:numId w:val="37"/>
        </w:numPr>
        <w:spacing w:after="0" w:line="240" w:lineRule="auto"/>
        <w:jc w:val="both"/>
        <w:rPr>
          <w:rFonts w:ascii="Californian FB" w:eastAsia="Malgun Gothic" w:hAnsi="Californian FB" w:cs="Tahoma"/>
        </w:rPr>
      </w:pPr>
      <w:r w:rsidRPr="00C72278">
        <w:rPr>
          <w:rFonts w:ascii="Californian FB" w:eastAsia="Malgun Gothic" w:hAnsi="Californian FB" w:cs="Tahoma"/>
        </w:rPr>
        <w:t xml:space="preserve">La enfermera deberá registrar en el formato diario de consulta, </w:t>
      </w:r>
      <w:r w:rsidR="00EA309D" w:rsidRPr="00C72278">
        <w:rPr>
          <w:rFonts w:ascii="Californian FB" w:eastAsia="Malgun Gothic" w:hAnsi="Californian FB" w:cs="Tahoma"/>
        </w:rPr>
        <w:t>el medicamento suministrado al</w:t>
      </w:r>
      <w:r w:rsidR="0012498E" w:rsidRPr="00C72278">
        <w:rPr>
          <w:rFonts w:ascii="Californian FB" w:eastAsia="Malgun Gothic" w:hAnsi="Californian FB" w:cs="Tahoma"/>
        </w:rPr>
        <w:t xml:space="preserve"> estudiante si fue el caso y en el módulo de SAEN</w:t>
      </w:r>
      <w:r w:rsidR="00EA309D" w:rsidRPr="00C72278">
        <w:rPr>
          <w:rFonts w:ascii="Californian FB" w:eastAsia="Malgun Gothic" w:hAnsi="Californian FB" w:cs="Tahoma"/>
        </w:rPr>
        <w:t>LÍNEA, la atención prestada.</w:t>
      </w:r>
    </w:p>
    <w:p w14:paraId="10A32FA3" w14:textId="1191F76F" w:rsidR="00550DAC" w:rsidRPr="00C72278" w:rsidRDefault="00550DAC" w:rsidP="00B74975">
      <w:pPr>
        <w:numPr>
          <w:ilvl w:val="0"/>
          <w:numId w:val="37"/>
        </w:numPr>
        <w:spacing w:after="0" w:line="240" w:lineRule="auto"/>
        <w:jc w:val="both"/>
        <w:rPr>
          <w:rFonts w:ascii="Californian FB" w:eastAsia="Malgun Gothic" w:hAnsi="Californian FB" w:cs="Tahoma"/>
        </w:rPr>
      </w:pPr>
      <w:r w:rsidRPr="00C72278">
        <w:rPr>
          <w:rFonts w:ascii="Californian FB" w:eastAsia="Malgun Gothic" w:hAnsi="Californian FB" w:cs="Tahoma"/>
        </w:rPr>
        <w:t>De acuerdo con la Coordina</w:t>
      </w:r>
      <w:r w:rsidR="005D7787" w:rsidRPr="00C72278">
        <w:rPr>
          <w:rFonts w:ascii="Californian FB" w:eastAsia="Malgun Gothic" w:hAnsi="Californian FB" w:cs="Tahoma"/>
        </w:rPr>
        <w:t xml:space="preserve">ción de Grupo </w:t>
      </w:r>
      <w:r w:rsidRPr="00C72278">
        <w:rPr>
          <w:rFonts w:ascii="Californian FB" w:eastAsia="Malgun Gothic" w:hAnsi="Californian FB" w:cs="Tahoma"/>
        </w:rPr>
        <w:t>y la Direcci</w:t>
      </w:r>
      <w:r w:rsidR="00EA309D" w:rsidRPr="00C72278">
        <w:rPr>
          <w:rFonts w:ascii="Californian FB" w:eastAsia="Malgun Gothic" w:hAnsi="Californian FB" w:cs="Tahoma"/>
        </w:rPr>
        <w:t>ón General, se determinará si el estudiante debe ser remitido</w:t>
      </w:r>
      <w:r w:rsidRPr="00C72278">
        <w:rPr>
          <w:rFonts w:ascii="Californian FB" w:eastAsia="Malgun Gothic" w:hAnsi="Californian FB" w:cs="Tahoma"/>
        </w:rPr>
        <w:t xml:space="preserve"> a un Centro de Salud o a su casa o si continúa en su jornada escolar.</w:t>
      </w:r>
    </w:p>
    <w:p w14:paraId="5F672D05" w14:textId="70E868A1" w:rsidR="00550DAC" w:rsidRPr="00C72278" w:rsidRDefault="00EA309D" w:rsidP="00B74975">
      <w:pPr>
        <w:numPr>
          <w:ilvl w:val="0"/>
          <w:numId w:val="37"/>
        </w:numPr>
        <w:spacing w:after="0" w:line="240" w:lineRule="auto"/>
        <w:jc w:val="both"/>
        <w:rPr>
          <w:rFonts w:ascii="Californian FB" w:eastAsia="Malgun Gothic" w:hAnsi="Californian FB" w:cs="Tahoma"/>
        </w:rPr>
      </w:pPr>
      <w:r w:rsidRPr="00C72278">
        <w:rPr>
          <w:rFonts w:ascii="Californian FB" w:eastAsia="Malgun Gothic" w:hAnsi="Californian FB" w:cs="Tahoma"/>
        </w:rPr>
        <w:t>Si el</w:t>
      </w:r>
      <w:r w:rsidR="00550DAC" w:rsidRPr="00C72278">
        <w:rPr>
          <w:rFonts w:ascii="Californian FB" w:eastAsia="Malgun Gothic" w:hAnsi="Californian FB" w:cs="Tahoma"/>
        </w:rPr>
        <w:t xml:space="preserve"> estudiante continúa en su jornada escolar, devolverá a la Coordinación de Grupo respectiva y/o al docente, el formato de remisión de enfermería, firmado por la enfermera y con la hora de la atención.</w:t>
      </w:r>
    </w:p>
    <w:p w14:paraId="14EEA404" w14:textId="1193BF22" w:rsidR="00550DAC" w:rsidRPr="00C72278" w:rsidRDefault="006A2E0A" w:rsidP="00B74975">
      <w:pPr>
        <w:numPr>
          <w:ilvl w:val="0"/>
          <w:numId w:val="37"/>
        </w:numPr>
        <w:shd w:val="clear" w:color="auto" w:fill="FFFFFF" w:themeFill="background1"/>
        <w:spacing w:after="0" w:line="240" w:lineRule="auto"/>
        <w:contextualSpacing/>
        <w:jc w:val="both"/>
        <w:rPr>
          <w:rFonts w:ascii="Californian FB" w:eastAsia="Malgun Gothic" w:hAnsi="Californian FB" w:cs="Times New Roman"/>
          <w:lang w:val="es-ES_tradnl" w:eastAsia="es-ES"/>
        </w:rPr>
      </w:pPr>
      <w:r w:rsidRPr="00C72278">
        <w:rPr>
          <w:rFonts w:ascii="Californian FB" w:eastAsia="Malgun Gothic" w:hAnsi="Californian FB" w:cs="Tahoma"/>
        </w:rPr>
        <w:t>Si considera</w:t>
      </w:r>
      <w:r w:rsidR="00EA309D" w:rsidRPr="00C72278">
        <w:rPr>
          <w:rFonts w:ascii="Californian FB" w:eastAsia="Malgun Gothic" w:hAnsi="Californian FB" w:cs="Tahoma"/>
        </w:rPr>
        <w:t xml:space="preserve"> necesario que el estudiante sea remitido</w:t>
      </w:r>
      <w:r w:rsidR="00550DAC" w:rsidRPr="00C72278">
        <w:rPr>
          <w:rFonts w:ascii="Californian FB" w:eastAsia="Malgun Gothic" w:hAnsi="Californian FB" w:cs="Tahoma"/>
        </w:rPr>
        <w:t xml:space="preserve"> a un Centro de Salud o regrese a su casa, la enfermera debe informar a la Coordinación de Grupo </w:t>
      </w:r>
      <w:r w:rsidR="002F211F" w:rsidRPr="00C72278">
        <w:rPr>
          <w:rFonts w:ascii="Californian FB" w:eastAsia="Malgun Gothic" w:hAnsi="Californian FB" w:cs="Tahoma"/>
        </w:rPr>
        <w:t xml:space="preserve">y comunicarse con la familia </w:t>
      </w:r>
      <w:r w:rsidR="00550DAC" w:rsidRPr="00C72278">
        <w:rPr>
          <w:rFonts w:ascii="Californian FB" w:eastAsia="Malgun Gothic" w:hAnsi="Californian FB" w:cs="Tahoma"/>
        </w:rPr>
        <w:t>para</w:t>
      </w:r>
      <w:r w:rsidR="004C1F08" w:rsidRPr="00C72278">
        <w:rPr>
          <w:rFonts w:ascii="Californian FB" w:eastAsia="Malgun Gothic" w:hAnsi="Californian FB" w:cs="Tahoma"/>
        </w:rPr>
        <w:t xml:space="preserve"> </w:t>
      </w:r>
      <w:r w:rsidR="002F211F" w:rsidRPr="00C72278">
        <w:rPr>
          <w:rFonts w:ascii="Californian FB" w:eastAsia="Malgun Gothic" w:hAnsi="Californian FB" w:cs="Tahoma"/>
        </w:rPr>
        <w:t>explicar</w:t>
      </w:r>
      <w:r w:rsidR="004C1F08" w:rsidRPr="00C72278">
        <w:rPr>
          <w:rFonts w:ascii="Californian FB" w:eastAsia="Malgun Gothic" w:hAnsi="Californian FB" w:cs="Tahoma"/>
        </w:rPr>
        <w:t xml:space="preserve"> la situación, definir el plan a seguir; finalmente la enfermera registrará la atención brindada, en SAENLINEA.</w:t>
      </w:r>
    </w:p>
    <w:p w14:paraId="0F520A90" w14:textId="77777777" w:rsidR="000259FA" w:rsidRPr="000958AF" w:rsidRDefault="000259FA" w:rsidP="000259FA">
      <w:pPr>
        <w:shd w:val="clear" w:color="auto" w:fill="FFFFFF" w:themeFill="background1"/>
        <w:spacing w:after="0" w:line="240" w:lineRule="auto"/>
        <w:contextualSpacing/>
        <w:jc w:val="both"/>
        <w:rPr>
          <w:rFonts w:ascii="Californian FB" w:eastAsia="Malgun Gothic" w:hAnsi="Californian FB" w:cs="Times New Roman"/>
          <w:lang w:val="es-ES_tradnl" w:eastAsia="es-ES"/>
        </w:rPr>
      </w:pPr>
    </w:p>
    <w:p w14:paraId="619D8931" w14:textId="77777777" w:rsidR="00550DAC" w:rsidRPr="000958AF" w:rsidRDefault="00550DAC" w:rsidP="00550DA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Californian FB" w:eastAsia="Malgun Gothic" w:hAnsi="Californian FB" w:cs="Tahoma"/>
          <w:b/>
        </w:rPr>
      </w:pPr>
      <w:r w:rsidRPr="000958AF">
        <w:rPr>
          <w:rFonts w:ascii="Californian FB" w:eastAsia="Malgun Gothic" w:hAnsi="Californian FB" w:cs="Tahoma"/>
          <w:b/>
        </w:rPr>
        <w:lastRenderedPageBreak/>
        <w:t>CONSULTA DE PRIMEROS AUXILIOS</w:t>
      </w:r>
    </w:p>
    <w:p w14:paraId="73A516C8" w14:textId="77777777" w:rsidR="00550DAC" w:rsidRPr="000958AF" w:rsidRDefault="00550DAC" w:rsidP="00550DAC">
      <w:pPr>
        <w:spacing w:after="0" w:line="240" w:lineRule="auto"/>
        <w:jc w:val="both"/>
        <w:rPr>
          <w:rFonts w:ascii="Californian FB" w:eastAsia="Malgun Gothic" w:hAnsi="Californian FB" w:cs="Tahoma"/>
        </w:rPr>
      </w:pPr>
    </w:p>
    <w:p w14:paraId="1F67EBC6" w14:textId="06849C0D" w:rsidR="00550DAC" w:rsidRPr="00C72278" w:rsidRDefault="00550DAC" w:rsidP="00550DAC">
      <w:pPr>
        <w:spacing w:after="0" w:line="240" w:lineRule="auto"/>
        <w:jc w:val="both"/>
        <w:rPr>
          <w:rFonts w:ascii="Californian FB" w:eastAsia="Malgun Gothic" w:hAnsi="Californian FB" w:cs="Tahoma"/>
        </w:rPr>
      </w:pPr>
      <w:r w:rsidRPr="00C72278">
        <w:rPr>
          <w:rFonts w:ascii="Californian FB" w:eastAsia="Malgun Gothic" w:hAnsi="Californian FB" w:cs="Tahoma"/>
        </w:rPr>
        <w:t xml:space="preserve">Si se presenta una </w:t>
      </w:r>
      <w:r w:rsidRPr="00C72278">
        <w:rPr>
          <w:rFonts w:ascii="Californian FB" w:eastAsia="Malgun Gothic" w:hAnsi="Californian FB" w:cs="Tahoma"/>
          <w:b/>
        </w:rPr>
        <w:t>situación de emergencia</w:t>
      </w:r>
      <w:r w:rsidR="00EA309D" w:rsidRPr="00C72278">
        <w:rPr>
          <w:rFonts w:ascii="Californian FB" w:eastAsia="Malgun Gothic" w:hAnsi="Californian FB" w:cs="Tahoma"/>
        </w:rPr>
        <w:t xml:space="preserve"> con un</w:t>
      </w:r>
      <w:r w:rsidRPr="00C72278">
        <w:rPr>
          <w:rFonts w:ascii="Californian FB" w:eastAsia="Malgun Gothic" w:hAnsi="Californian FB" w:cs="Tahoma"/>
        </w:rPr>
        <w:t xml:space="preserve"> estudiante que a juicio de la persona respo</w:t>
      </w:r>
      <w:r w:rsidR="00EA309D" w:rsidRPr="00C72278">
        <w:rPr>
          <w:rFonts w:ascii="Californian FB" w:eastAsia="Malgun Gothic" w:hAnsi="Californian FB" w:cs="Tahoma"/>
        </w:rPr>
        <w:t>nsable con quien se encuentra el niño(a)</w:t>
      </w:r>
      <w:r w:rsidRPr="00C72278">
        <w:rPr>
          <w:rFonts w:ascii="Californian FB" w:eastAsia="Malgun Gothic" w:hAnsi="Californian FB" w:cs="Tahoma"/>
        </w:rPr>
        <w:t xml:space="preserve">, sea considerada </w:t>
      </w:r>
      <w:r w:rsidRPr="00C72278">
        <w:rPr>
          <w:rFonts w:ascii="Californian FB" w:eastAsia="Malgun Gothic" w:hAnsi="Californian FB" w:cs="Tahoma"/>
          <w:b/>
        </w:rPr>
        <w:t>URGENCIA</w:t>
      </w:r>
      <w:r w:rsidRPr="00C72278">
        <w:rPr>
          <w:rFonts w:ascii="Californian FB" w:eastAsia="Malgun Gothic" w:hAnsi="Californian FB" w:cs="Tahoma"/>
        </w:rPr>
        <w:t>, el docente deberá l</w:t>
      </w:r>
      <w:r w:rsidR="00EA309D" w:rsidRPr="00C72278">
        <w:rPr>
          <w:rFonts w:ascii="Californian FB" w:eastAsia="Malgun Gothic" w:hAnsi="Californian FB" w:cs="Tahoma"/>
        </w:rPr>
        <w:t>lamar a la enfermera para que atienda</w:t>
      </w:r>
      <w:r w:rsidRPr="00C72278">
        <w:rPr>
          <w:rFonts w:ascii="Californian FB" w:eastAsia="Malgun Gothic" w:hAnsi="Californian FB" w:cs="Tahoma"/>
        </w:rPr>
        <w:t xml:space="preserve"> el </w:t>
      </w:r>
      <w:r w:rsidR="00EA309D" w:rsidRPr="00C72278">
        <w:rPr>
          <w:rFonts w:ascii="Californian FB" w:eastAsia="Malgun Gothic" w:hAnsi="Californian FB" w:cs="Tahoma"/>
        </w:rPr>
        <w:t xml:space="preserve">caso en el </w:t>
      </w:r>
      <w:r w:rsidRPr="00C72278">
        <w:rPr>
          <w:rFonts w:ascii="Californian FB" w:eastAsia="Malgun Gothic" w:hAnsi="Californian FB" w:cs="Tahoma"/>
        </w:rPr>
        <w:t xml:space="preserve">lugar </w:t>
      </w:r>
      <w:r w:rsidR="00EA309D" w:rsidRPr="00C72278">
        <w:rPr>
          <w:rFonts w:ascii="Californian FB" w:eastAsia="Malgun Gothic" w:hAnsi="Californian FB" w:cs="Tahoma"/>
        </w:rPr>
        <w:t xml:space="preserve">en </w:t>
      </w:r>
      <w:r w:rsidRPr="00C72278">
        <w:rPr>
          <w:rFonts w:ascii="Californian FB" w:eastAsia="Malgun Gothic" w:hAnsi="Californian FB" w:cs="Tahoma"/>
        </w:rPr>
        <w:t>que ocurre.</w:t>
      </w:r>
    </w:p>
    <w:p w14:paraId="70CCBACE" w14:textId="5748C7B8" w:rsidR="00550DAC" w:rsidRPr="00C72278" w:rsidRDefault="00EA309D" w:rsidP="00B74975">
      <w:pPr>
        <w:numPr>
          <w:ilvl w:val="0"/>
          <w:numId w:val="38"/>
        </w:numPr>
        <w:spacing w:after="0" w:line="240" w:lineRule="auto"/>
        <w:jc w:val="both"/>
        <w:rPr>
          <w:rFonts w:ascii="Californian FB" w:eastAsia="Malgun Gothic" w:hAnsi="Californian FB" w:cs="Tahoma"/>
        </w:rPr>
      </w:pPr>
      <w:r w:rsidRPr="00C72278">
        <w:rPr>
          <w:rFonts w:ascii="Californian FB" w:eastAsia="Malgun Gothic" w:hAnsi="Californian FB" w:cs="Tahoma"/>
        </w:rPr>
        <w:t xml:space="preserve">La enfermera valorará al </w:t>
      </w:r>
      <w:r w:rsidR="00550DAC" w:rsidRPr="00C72278">
        <w:rPr>
          <w:rFonts w:ascii="Californian FB" w:eastAsia="Malgun Gothic" w:hAnsi="Californian FB" w:cs="Tahoma"/>
        </w:rPr>
        <w:t>estudiante y det</w:t>
      </w:r>
      <w:r w:rsidRPr="00C72278">
        <w:rPr>
          <w:rFonts w:ascii="Californian FB" w:eastAsia="Malgun Gothic" w:hAnsi="Californian FB" w:cs="Tahoma"/>
        </w:rPr>
        <w:t>erminará si puede ser trasladado</w:t>
      </w:r>
      <w:r w:rsidR="00550DAC" w:rsidRPr="00C72278">
        <w:rPr>
          <w:rFonts w:ascii="Californian FB" w:eastAsia="Malgun Gothic" w:hAnsi="Californian FB" w:cs="Tahoma"/>
        </w:rPr>
        <w:t xml:space="preserve"> o no, a la enfermería.</w:t>
      </w:r>
    </w:p>
    <w:p w14:paraId="792773A8" w14:textId="130F189F" w:rsidR="00550DAC" w:rsidRPr="00C72278" w:rsidRDefault="00550DAC" w:rsidP="00B74975">
      <w:pPr>
        <w:numPr>
          <w:ilvl w:val="0"/>
          <w:numId w:val="38"/>
        </w:numPr>
        <w:spacing w:after="0" w:line="240" w:lineRule="auto"/>
        <w:jc w:val="both"/>
        <w:rPr>
          <w:rFonts w:ascii="Californian FB" w:eastAsia="Malgun Gothic" w:hAnsi="Californian FB" w:cs="Tahoma"/>
        </w:rPr>
      </w:pPr>
      <w:r w:rsidRPr="00C72278">
        <w:rPr>
          <w:rFonts w:ascii="Californian FB" w:eastAsia="Malgun Gothic" w:hAnsi="Californian FB" w:cs="Tahoma"/>
        </w:rPr>
        <w:t>La enfermera prestará los primeros auxilios y deter</w:t>
      </w:r>
      <w:r w:rsidR="00EA309D" w:rsidRPr="00C72278">
        <w:rPr>
          <w:rFonts w:ascii="Californian FB" w:eastAsia="Malgun Gothic" w:hAnsi="Californian FB" w:cs="Tahoma"/>
        </w:rPr>
        <w:t>minará si es necesario remitir</w:t>
      </w:r>
      <w:r w:rsidRPr="00C72278">
        <w:rPr>
          <w:rFonts w:ascii="Californian FB" w:eastAsia="Malgun Gothic" w:hAnsi="Californian FB" w:cs="Tahoma"/>
        </w:rPr>
        <w:t xml:space="preserve"> a un Centro especializado.</w:t>
      </w:r>
    </w:p>
    <w:p w14:paraId="798CF9ED" w14:textId="77777777" w:rsidR="00550DAC" w:rsidRPr="00C72278" w:rsidRDefault="00550DAC" w:rsidP="00B74975">
      <w:pPr>
        <w:numPr>
          <w:ilvl w:val="0"/>
          <w:numId w:val="38"/>
        </w:numPr>
        <w:spacing w:after="0" w:line="240" w:lineRule="auto"/>
        <w:jc w:val="both"/>
        <w:rPr>
          <w:rFonts w:ascii="Californian FB" w:eastAsia="Malgun Gothic" w:hAnsi="Californian FB" w:cs="Tahoma"/>
        </w:rPr>
      </w:pPr>
      <w:r w:rsidRPr="00C72278">
        <w:rPr>
          <w:rFonts w:ascii="Californian FB" w:eastAsia="Malgun Gothic" w:hAnsi="Californian FB" w:cs="Tahoma"/>
        </w:rPr>
        <w:t>Si la situación es grave se informará, a través de las Directivas, al Padre de Familia.</w:t>
      </w:r>
    </w:p>
    <w:p w14:paraId="305CE9B7" w14:textId="52A54B7C" w:rsidR="00550DAC" w:rsidRPr="00C72278" w:rsidRDefault="00550DAC" w:rsidP="00B74975">
      <w:pPr>
        <w:numPr>
          <w:ilvl w:val="0"/>
          <w:numId w:val="38"/>
        </w:numPr>
        <w:spacing w:after="0" w:line="240" w:lineRule="auto"/>
        <w:jc w:val="both"/>
        <w:rPr>
          <w:rFonts w:ascii="Californian FB" w:eastAsia="Malgun Gothic" w:hAnsi="Californian FB" w:cs="Tahoma"/>
        </w:rPr>
      </w:pPr>
      <w:r w:rsidRPr="00C72278">
        <w:rPr>
          <w:rFonts w:ascii="Californian FB" w:eastAsia="Malgun Gothic" w:hAnsi="Californian FB" w:cs="Tahoma"/>
        </w:rPr>
        <w:t>La enfermera buscará apoyo en la Brigada de</w:t>
      </w:r>
      <w:r w:rsidR="00EA309D" w:rsidRPr="00C72278">
        <w:rPr>
          <w:rFonts w:ascii="Californian FB" w:eastAsia="Malgun Gothic" w:hAnsi="Californian FB" w:cs="Tahoma"/>
        </w:rPr>
        <w:t xml:space="preserve"> Emergencia, para trasladar al</w:t>
      </w:r>
      <w:r w:rsidRPr="00C72278">
        <w:rPr>
          <w:rFonts w:ascii="Californian FB" w:eastAsia="Malgun Gothic" w:hAnsi="Californian FB" w:cs="Tahoma"/>
        </w:rPr>
        <w:t xml:space="preserve"> estudiante a</w:t>
      </w:r>
      <w:r w:rsidR="00C05893" w:rsidRPr="00C72278">
        <w:rPr>
          <w:rFonts w:ascii="Californian FB" w:eastAsia="Malgun Gothic" w:hAnsi="Californian FB" w:cs="Tahoma"/>
        </w:rPr>
        <w:t xml:space="preserve">l transporte </w:t>
      </w:r>
      <w:r w:rsidR="00EA309D" w:rsidRPr="00C72278">
        <w:rPr>
          <w:rFonts w:ascii="Californian FB" w:eastAsia="Malgun Gothic" w:hAnsi="Californian FB" w:cs="Tahoma"/>
        </w:rPr>
        <w:t>o al lugar donde será recogido</w:t>
      </w:r>
      <w:r w:rsidRPr="00C72278">
        <w:rPr>
          <w:rFonts w:ascii="Californian FB" w:eastAsia="Malgun Gothic" w:hAnsi="Californian FB" w:cs="Tahoma"/>
        </w:rPr>
        <w:t xml:space="preserve"> por sus familiares.</w:t>
      </w:r>
    </w:p>
    <w:p w14:paraId="777EEB9E" w14:textId="77777777" w:rsidR="00550DAC" w:rsidRPr="00C72278" w:rsidRDefault="00550DAC" w:rsidP="00550DAC">
      <w:pPr>
        <w:spacing w:after="0" w:line="240" w:lineRule="auto"/>
        <w:jc w:val="both"/>
        <w:rPr>
          <w:rFonts w:ascii="Californian FB" w:eastAsia="Malgun Gothic" w:hAnsi="Californian FB" w:cs="Tahoma"/>
        </w:rPr>
      </w:pPr>
    </w:p>
    <w:p w14:paraId="5B21F9F1" w14:textId="77777777" w:rsidR="00550DAC" w:rsidRPr="00C72278" w:rsidRDefault="00550DAC" w:rsidP="00550DAC">
      <w:pPr>
        <w:spacing w:after="0" w:line="240" w:lineRule="auto"/>
        <w:jc w:val="both"/>
        <w:rPr>
          <w:rFonts w:ascii="Californian FB" w:eastAsia="Malgun Gothic" w:hAnsi="Californian FB" w:cs="Tahoma"/>
        </w:rPr>
      </w:pPr>
      <w:r w:rsidRPr="00C72278">
        <w:rPr>
          <w:rFonts w:ascii="Californian FB" w:eastAsia="Malgun Gothic" w:hAnsi="Californian FB" w:cs="Tahoma"/>
        </w:rPr>
        <w:t xml:space="preserve">Si la situación </w:t>
      </w:r>
      <w:r w:rsidRPr="00C72278">
        <w:rPr>
          <w:rFonts w:ascii="Californian FB" w:eastAsia="Malgun Gothic" w:hAnsi="Californian FB" w:cs="Tahoma"/>
          <w:b/>
        </w:rPr>
        <w:t>no es grave</w:t>
      </w:r>
    </w:p>
    <w:p w14:paraId="361811EF" w14:textId="1BE23734" w:rsidR="00195335" w:rsidRPr="00C72278" w:rsidRDefault="00195335" w:rsidP="00B74975">
      <w:pPr>
        <w:numPr>
          <w:ilvl w:val="0"/>
          <w:numId w:val="39"/>
        </w:numPr>
        <w:spacing w:after="0" w:line="240" w:lineRule="auto"/>
        <w:ind w:left="360"/>
        <w:jc w:val="both"/>
        <w:rPr>
          <w:rFonts w:ascii="Californian FB" w:eastAsia="Malgun Gothic" w:hAnsi="Californian FB" w:cs="Tahoma"/>
        </w:rPr>
      </w:pPr>
      <w:r w:rsidRPr="00C72278">
        <w:rPr>
          <w:rFonts w:ascii="Californian FB" w:eastAsia="Malgun Gothic" w:hAnsi="Californian FB" w:cs="Tahoma"/>
        </w:rPr>
        <w:t>La enfermera reporta a la familia, a través de SAENLINEA la atención brindada.</w:t>
      </w:r>
    </w:p>
    <w:p w14:paraId="79F09BE6" w14:textId="2E33A37B" w:rsidR="00550DAC" w:rsidRPr="000958AF" w:rsidRDefault="00550DAC" w:rsidP="00B74975">
      <w:pPr>
        <w:numPr>
          <w:ilvl w:val="0"/>
          <w:numId w:val="39"/>
        </w:numPr>
        <w:spacing w:after="0" w:line="240" w:lineRule="auto"/>
        <w:ind w:left="360"/>
        <w:jc w:val="both"/>
        <w:rPr>
          <w:rFonts w:ascii="Californian FB" w:eastAsia="Malgun Gothic" w:hAnsi="Californian FB" w:cs="Tahoma"/>
        </w:rPr>
      </w:pPr>
      <w:r w:rsidRPr="000958AF">
        <w:rPr>
          <w:rFonts w:ascii="Californian FB" w:eastAsia="Malgun Gothic" w:hAnsi="Californian FB" w:cs="Tahoma"/>
        </w:rPr>
        <w:t>La Institución no está autorizada par</w:t>
      </w:r>
      <w:r w:rsidR="001854FC">
        <w:rPr>
          <w:rFonts w:ascii="Californian FB" w:eastAsia="Malgun Gothic" w:hAnsi="Californian FB" w:cs="Tahoma"/>
        </w:rPr>
        <w:t>a proporcionar medicamentos a lo</w:t>
      </w:r>
      <w:r w:rsidRPr="000958AF">
        <w:rPr>
          <w:rFonts w:ascii="Californian FB" w:eastAsia="Malgun Gothic" w:hAnsi="Californian FB" w:cs="Tahoma"/>
        </w:rPr>
        <w:t>s estudiantes.</w:t>
      </w:r>
      <w:r w:rsidR="00300CBA" w:rsidRPr="000958AF">
        <w:rPr>
          <w:rFonts w:ascii="Californian FB" w:eastAsia="Malgun Gothic" w:hAnsi="Californian FB" w:cs="Tahoma"/>
        </w:rPr>
        <w:t xml:space="preserve"> </w:t>
      </w:r>
      <w:r w:rsidRPr="000958AF">
        <w:rPr>
          <w:rFonts w:ascii="Californian FB" w:eastAsia="Malgun Gothic" w:hAnsi="Californian FB" w:cs="Tahoma"/>
        </w:rPr>
        <w:t xml:space="preserve">Se suministrarán tan solo aquellas medicinas recetadas mediante una orden médica que deberá ser presentada a </w:t>
      </w:r>
      <w:r w:rsidR="00300CBA" w:rsidRPr="000958AF">
        <w:rPr>
          <w:rFonts w:ascii="Californian FB" w:eastAsia="Malgun Gothic" w:hAnsi="Californian FB" w:cs="Tahoma"/>
        </w:rPr>
        <w:t>el/</w:t>
      </w:r>
      <w:r w:rsidRPr="000958AF">
        <w:rPr>
          <w:rFonts w:ascii="Californian FB" w:eastAsia="Malgun Gothic" w:hAnsi="Californian FB" w:cs="Tahoma"/>
        </w:rPr>
        <w:t>la Coordinador</w:t>
      </w:r>
      <w:r w:rsidR="00300CBA" w:rsidRPr="000958AF">
        <w:rPr>
          <w:rFonts w:ascii="Californian FB" w:eastAsia="Malgun Gothic" w:hAnsi="Californian FB" w:cs="Tahoma"/>
        </w:rPr>
        <w:t>(</w:t>
      </w:r>
      <w:r w:rsidRPr="000958AF">
        <w:rPr>
          <w:rFonts w:ascii="Californian FB" w:eastAsia="Malgun Gothic" w:hAnsi="Californian FB" w:cs="Tahoma"/>
        </w:rPr>
        <w:t>a</w:t>
      </w:r>
      <w:r w:rsidR="00300CBA" w:rsidRPr="000958AF">
        <w:rPr>
          <w:rFonts w:ascii="Californian FB" w:eastAsia="Malgun Gothic" w:hAnsi="Californian FB" w:cs="Tahoma"/>
        </w:rPr>
        <w:t>)</w:t>
      </w:r>
      <w:r w:rsidRPr="000958AF">
        <w:rPr>
          <w:rFonts w:ascii="Californian FB" w:eastAsia="Malgun Gothic" w:hAnsi="Californian FB" w:cs="Tahoma"/>
        </w:rPr>
        <w:t xml:space="preserve"> de Grupo, indicando la medicina, dosis y horario de administración. La medicin</w:t>
      </w:r>
      <w:r w:rsidR="00EA309D">
        <w:rPr>
          <w:rFonts w:ascii="Californian FB" w:eastAsia="Malgun Gothic" w:hAnsi="Californian FB" w:cs="Tahoma"/>
        </w:rPr>
        <w:t>a debe ser traída por el</w:t>
      </w:r>
      <w:r w:rsidRPr="000958AF">
        <w:rPr>
          <w:rFonts w:ascii="Californian FB" w:eastAsia="Malgun Gothic" w:hAnsi="Californian FB" w:cs="Tahoma"/>
        </w:rPr>
        <w:t xml:space="preserve"> estudiante.</w:t>
      </w:r>
    </w:p>
    <w:p w14:paraId="1E99B3F4" w14:textId="77777777" w:rsidR="00550DAC" w:rsidRPr="000958AF" w:rsidRDefault="00550DAC" w:rsidP="00B74975">
      <w:pPr>
        <w:numPr>
          <w:ilvl w:val="0"/>
          <w:numId w:val="39"/>
        </w:numPr>
        <w:spacing w:after="0" w:line="240" w:lineRule="auto"/>
        <w:ind w:left="360"/>
        <w:jc w:val="both"/>
        <w:rPr>
          <w:rFonts w:ascii="Californian FB" w:eastAsia="Malgun Gothic" w:hAnsi="Californian FB" w:cs="Tahoma"/>
        </w:rPr>
      </w:pPr>
      <w:r w:rsidRPr="000958AF">
        <w:rPr>
          <w:rFonts w:ascii="Californian FB" w:eastAsia="Malgun Gothic" w:hAnsi="Californian FB" w:cs="Tahoma"/>
        </w:rPr>
        <w:t>En caso de necesidad se contactará a la familia o al acudiente para acordar el manejo del caso.</w:t>
      </w:r>
    </w:p>
    <w:p w14:paraId="0999529D" w14:textId="77777777" w:rsidR="00550DAC" w:rsidRPr="000958AF" w:rsidRDefault="00550DAC" w:rsidP="00550DAC">
      <w:pPr>
        <w:spacing w:after="0" w:line="240" w:lineRule="auto"/>
        <w:ind w:left="360"/>
        <w:jc w:val="both"/>
        <w:rPr>
          <w:rFonts w:ascii="Californian FB" w:eastAsia="Malgun Gothic" w:hAnsi="Californian FB" w:cs="Tahom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0958AF" w14:paraId="40890A7F" w14:textId="77777777" w:rsidTr="00D478BC">
        <w:trPr>
          <w:trHeight w:val="292"/>
        </w:trPr>
        <w:tc>
          <w:tcPr>
            <w:tcW w:w="10598" w:type="dxa"/>
            <w:shd w:val="clear" w:color="auto" w:fill="D9D9D9" w:themeFill="background1" w:themeFillShade="D9"/>
          </w:tcPr>
          <w:p w14:paraId="5A0302A3" w14:textId="77777777" w:rsidR="00550DAC" w:rsidRPr="000958AF" w:rsidRDefault="00550DAC" w:rsidP="00550DAC">
            <w:pPr>
              <w:spacing w:after="0" w:line="240" w:lineRule="auto"/>
              <w:jc w:val="both"/>
              <w:rPr>
                <w:rFonts w:ascii="Californian FB" w:eastAsia="Malgun Gothic" w:hAnsi="Californian FB" w:cs="Tahoma"/>
              </w:rPr>
            </w:pPr>
            <w:r w:rsidRPr="000958AF">
              <w:rPr>
                <w:rFonts w:ascii="Californian FB" w:eastAsia="Malgun Gothic" w:hAnsi="Californian FB" w:cs="Tahoma"/>
                <w:b/>
              </w:rPr>
              <w:t>8.6 NORMAS Y POLÍTICAS DEL USO DE LAS ÁREAS DE LA INSTITUCIÓN</w:t>
            </w:r>
            <w:r w:rsidRPr="000958AF">
              <w:rPr>
                <w:rFonts w:ascii="Californian FB" w:eastAsia="Malgun Gothic" w:hAnsi="Californian FB" w:cs="Tahoma"/>
              </w:rPr>
              <w:t xml:space="preserve"> </w:t>
            </w:r>
          </w:p>
        </w:tc>
      </w:tr>
    </w:tbl>
    <w:p w14:paraId="64647776" w14:textId="77777777" w:rsidR="00550DAC" w:rsidRPr="000958AF" w:rsidRDefault="00550DAC" w:rsidP="00550DAC">
      <w:pPr>
        <w:spacing w:after="0" w:line="240" w:lineRule="auto"/>
        <w:jc w:val="both"/>
        <w:rPr>
          <w:rFonts w:ascii="Californian FB" w:eastAsia="Malgun Gothic" w:hAnsi="Californian FB" w:cs="Tahoma"/>
        </w:rPr>
      </w:pPr>
    </w:p>
    <w:p w14:paraId="7D47D516" w14:textId="77777777" w:rsidR="00550DAC" w:rsidRPr="000958AF" w:rsidRDefault="00550DAC" w:rsidP="00550DAC">
      <w:pPr>
        <w:spacing w:after="0" w:line="240" w:lineRule="auto"/>
        <w:jc w:val="both"/>
        <w:rPr>
          <w:rFonts w:ascii="Californian FB" w:eastAsia="Malgun Gothic" w:hAnsi="Californian FB" w:cs="Tahoma"/>
        </w:rPr>
      </w:pPr>
      <w:r w:rsidRPr="000958AF">
        <w:rPr>
          <w:rFonts w:ascii="Californian FB" w:eastAsia="Malgun Gothic" w:hAnsi="Californian FB" w:cs="Tahoma"/>
        </w:rPr>
        <w:t>Todos los miembros de la Co</w:t>
      </w:r>
      <w:r w:rsidR="00F8732A" w:rsidRPr="000958AF">
        <w:rPr>
          <w:rFonts w:ascii="Californian FB" w:eastAsia="Malgun Gothic" w:hAnsi="Californian FB" w:cs="Tahoma"/>
        </w:rPr>
        <w:t>munidad Liceísta deben respetar</w:t>
      </w:r>
      <w:r w:rsidRPr="000958AF">
        <w:rPr>
          <w:rFonts w:ascii="Californian FB" w:eastAsia="Malgun Gothic" w:hAnsi="Californian FB" w:cs="Tahoma"/>
        </w:rPr>
        <w:t xml:space="preserve"> las normas y políticas establecidas en el presente </w:t>
      </w:r>
      <w:r w:rsidR="00533642" w:rsidRPr="000958AF">
        <w:rPr>
          <w:rFonts w:ascii="Californian FB" w:eastAsia="Malgun Gothic" w:hAnsi="Californian FB" w:cs="Tahoma"/>
        </w:rPr>
        <w:t>Manual</w:t>
      </w:r>
      <w:r w:rsidRPr="000958AF">
        <w:rPr>
          <w:rFonts w:ascii="Californian FB" w:eastAsia="Malgun Gothic" w:hAnsi="Californian FB" w:cs="Tahoma"/>
        </w:rPr>
        <w:t xml:space="preserve"> de Convivencia.</w:t>
      </w:r>
    </w:p>
    <w:p w14:paraId="47C6AA6C" w14:textId="77777777" w:rsidR="00550DAC" w:rsidRPr="000958AF" w:rsidRDefault="00550DAC" w:rsidP="00550DAC">
      <w:pPr>
        <w:spacing w:after="0" w:line="240" w:lineRule="auto"/>
        <w:jc w:val="both"/>
        <w:rPr>
          <w:rFonts w:ascii="Californian FB" w:eastAsia="Malgun Gothic" w:hAnsi="Californian FB" w:cs="Tahoma"/>
        </w:rPr>
      </w:pPr>
    </w:p>
    <w:p w14:paraId="2B84CDC6" w14:textId="77777777" w:rsidR="00550DAC" w:rsidRPr="00547950" w:rsidRDefault="00550DAC" w:rsidP="00D20DDC">
      <w:pPr>
        <w:numPr>
          <w:ilvl w:val="0"/>
          <w:numId w:val="66"/>
        </w:numPr>
        <w:spacing w:after="0" w:line="240" w:lineRule="auto"/>
        <w:ind w:left="426"/>
        <w:jc w:val="both"/>
        <w:rPr>
          <w:rFonts w:ascii="Californian FB" w:eastAsia="Malgun Gothic" w:hAnsi="Californian FB" w:cs="Tahoma"/>
          <w:b/>
          <w:u w:val="single"/>
        </w:rPr>
      </w:pPr>
      <w:r w:rsidRPr="00547950">
        <w:rPr>
          <w:rFonts w:ascii="Californian FB" w:eastAsia="Malgun Gothic" w:hAnsi="Californian FB" w:cs="Tahoma"/>
        </w:rPr>
        <w:t>Deben dar un uso adecuado a las instalaciones, muebles, enseres, equipos electrónicos y eléctricos, útiles escolares, mesas, asientos, implementos deportivos y otros equipos</w:t>
      </w:r>
      <w:r w:rsidRPr="00547950">
        <w:rPr>
          <w:rFonts w:ascii="Californian FB" w:eastAsia="Malgun Gothic" w:hAnsi="Californian FB" w:cs="Tahoma"/>
          <w:b/>
          <w:u w:val="single"/>
        </w:rPr>
        <w:t xml:space="preserve">, asumiendo la responsabilidad y el arreglo por los daños causados a los mismos. </w:t>
      </w:r>
    </w:p>
    <w:p w14:paraId="20D6E4EC" w14:textId="77777777" w:rsidR="00550DAC" w:rsidRPr="00547950" w:rsidRDefault="00550DAC" w:rsidP="00D20DDC">
      <w:pPr>
        <w:numPr>
          <w:ilvl w:val="0"/>
          <w:numId w:val="66"/>
        </w:numPr>
        <w:spacing w:after="0" w:line="240" w:lineRule="auto"/>
        <w:ind w:left="426"/>
        <w:jc w:val="both"/>
        <w:rPr>
          <w:rFonts w:ascii="Californian FB" w:eastAsia="Malgun Gothic" w:hAnsi="Californian FB" w:cs="Tahoma"/>
        </w:rPr>
      </w:pPr>
      <w:r w:rsidRPr="00547950">
        <w:rPr>
          <w:rFonts w:ascii="Californian FB" w:eastAsia="Malgun Gothic" w:hAnsi="Californian FB" w:cs="Tahoma"/>
        </w:rPr>
        <w:t>Deben colaborar con el orden y organización de las zonas comunes y cuidar los jardines y árboles que adornan el Liceo.</w:t>
      </w:r>
    </w:p>
    <w:p w14:paraId="6F18E9DA" w14:textId="77777777" w:rsidR="00550DAC" w:rsidRPr="00547950" w:rsidRDefault="00550DAC" w:rsidP="00D20DDC">
      <w:pPr>
        <w:numPr>
          <w:ilvl w:val="0"/>
          <w:numId w:val="66"/>
        </w:numPr>
        <w:spacing w:after="0" w:line="240" w:lineRule="auto"/>
        <w:ind w:left="426"/>
        <w:jc w:val="both"/>
        <w:rPr>
          <w:rFonts w:ascii="Californian FB" w:eastAsia="Malgun Gothic" w:hAnsi="Californian FB" w:cs="Tahoma"/>
        </w:rPr>
      </w:pPr>
      <w:r w:rsidRPr="00547950">
        <w:rPr>
          <w:rFonts w:ascii="Californian FB" w:eastAsia="Malgun Gothic" w:hAnsi="Californian FB" w:cs="Tahoma"/>
        </w:rPr>
        <w:t xml:space="preserve">En la capilla, el comportamiento debe ser respetuoso, guardar el orden y la compostura requeridos para la participación en las actividades que allí se realizan.  </w:t>
      </w:r>
    </w:p>
    <w:p w14:paraId="29D05246" w14:textId="77777777" w:rsidR="00550DAC" w:rsidRPr="00547950" w:rsidRDefault="00550DAC" w:rsidP="00D20DDC">
      <w:pPr>
        <w:numPr>
          <w:ilvl w:val="0"/>
          <w:numId w:val="66"/>
        </w:numPr>
        <w:spacing w:after="0" w:line="240" w:lineRule="auto"/>
        <w:ind w:left="426"/>
        <w:jc w:val="both"/>
        <w:rPr>
          <w:rFonts w:ascii="Californian FB" w:eastAsia="Malgun Gothic" w:hAnsi="Californian FB" w:cs="Tahoma"/>
        </w:rPr>
      </w:pPr>
      <w:r w:rsidRPr="00547950">
        <w:rPr>
          <w:rFonts w:ascii="Californian FB" w:eastAsia="Malgun Gothic" w:hAnsi="Californian FB" w:cs="Tahoma"/>
        </w:rPr>
        <w:t>Todas las personas de la Institución son respon</w:t>
      </w:r>
      <w:r w:rsidR="00F8732A" w:rsidRPr="00547950">
        <w:rPr>
          <w:rFonts w:ascii="Californian FB" w:eastAsia="Malgun Gothic" w:hAnsi="Californian FB" w:cs="Tahoma"/>
        </w:rPr>
        <w:t xml:space="preserve">sables de conservar el orden y </w:t>
      </w:r>
      <w:r w:rsidRPr="00547950">
        <w:rPr>
          <w:rFonts w:ascii="Californian FB" w:eastAsia="Malgun Gothic" w:hAnsi="Californian FB" w:cs="Tahoma"/>
        </w:rPr>
        <w:t xml:space="preserve">la limpieza de las zonas comunes y de </w:t>
      </w:r>
      <w:r w:rsidR="00F8732A" w:rsidRPr="00547950">
        <w:rPr>
          <w:rFonts w:ascii="Californian FB" w:eastAsia="Malgun Gothic" w:hAnsi="Californian FB" w:cs="Tahoma"/>
        </w:rPr>
        <w:t xml:space="preserve">los salones. Las basuras deben </w:t>
      </w:r>
      <w:r w:rsidRPr="00547950">
        <w:rPr>
          <w:rFonts w:ascii="Californian FB" w:eastAsia="Malgun Gothic" w:hAnsi="Californian FB" w:cs="Tahoma"/>
        </w:rPr>
        <w:t>arrojarse a las canecas dispuestas en los salones y patios de recreo, para tal fin.</w:t>
      </w:r>
    </w:p>
    <w:p w14:paraId="37F1077F" w14:textId="0F0AD1E1" w:rsidR="00550DAC" w:rsidRPr="00547950" w:rsidRDefault="001854FC" w:rsidP="00D20DDC">
      <w:pPr>
        <w:numPr>
          <w:ilvl w:val="0"/>
          <w:numId w:val="66"/>
        </w:numPr>
        <w:spacing w:after="0" w:line="240" w:lineRule="auto"/>
        <w:ind w:left="426"/>
        <w:jc w:val="both"/>
        <w:rPr>
          <w:rFonts w:ascii="Californian FB" w:eastAsia="Malgun Gothic" w:hAnsi="Californian FB" w:cs="Tahoma"/>
        </w:rPr>
      </w:pPr>
      <w:r w:rsidRPr="00547950">
        <w:rPr>
          <w:rFonts w:ascii="Californian FB" w:eastAsia="Malgun Gothic" w:hAnsi="Californian FB" w:cs="Tahoma"/>
          <w:b/>
        </w:rPr>
        <w:t>Es responsabilidad de lo</w:t>
      </w:r>
      <w:r w:rsidR="00550DAC" w:rsidRPr="00547950">
        <w:rPr>
          <w:rFonts w:ascii="Californian FB" w:eastAsia="Malgun Gothic" w:hAnsi="Californian FB" w:cs="Tahoma"/>
          <w:b/>
        </w:rPr>
        <w:t>s estudiantes y docentes de cada grado, mantener el salón organizado.</w:t>
      </w:r>
      <w:r w:rsidR="00550DAC" w:rsidRPr="00547950">
        <w:rPr>
          <w:rFonts w:ascii="Californian FB" w:eastAsia="Malgun Gothic" w:hAnsi="Californian FB" w:cs="Tahoma"/>
        </w:rPr>
        <w:t xml:space="preserve"> El orden favorece el clima de aprendizaje.</w:t>
      </w:r>
    </w:p>
    <w:p w14:paraId="34B9523A" w14:textId="77777777" w:rsidR="00550DAC" w:rsidRPr="00547950" w:rsidRDefault="00550DAC" w:rsidP="00D20DDC">
      <w:pPr>
        <w:numPr>
          <w:ilvl w:val="0"/>
          <w:numId w:val="66"/>
        </w:numPr>
        <w:spacing w:after="0" w:line="240" w:lineRule="auto"/>
        <w:ind w:left="426"/>
        <w:jc w:val="both"/>
        <w:rPr>
          <w:rFonts w:ascii="Californian FB" w:eastAsia="Malgun Gothic" w:hAnsi="Californian FB" w:cs="Tahoma"/>
        </w:rPr>
      </w:pPr>
      <w:r w:rsidRPr="00547950">
        <w:rPr>
          <w:rFonts w:ascii="Californian FB" w:eastAsia="Malgun Gothic" w:hAnsi="Californian FB" w:cs="Tahoma"/>
        </w:rPr>
        <w:t>Se debe dar un uso</w:t>
      </w:r>
      <w:r w:rsidR="00F8732A" w:rsidRPr="00547950">
        <w:rPr>
          <w:rFonts w:ascii="Californian FB" w:eastAsia="Malgun Gothic" w:hAnsi="Californian FB" w:cs="Tahoma"/>
        </w:rPr>
        <w:t xml:space="preserve"> adecuado a las carteleras; es </w:t>
      </w:r>
      <w:r w:rsidR="00A05294" w:rsidRPr="00547950">
        <w:rPr>
          <w:rFonts w:ascii="Californian FB" w:eastAsia="Malgun Gothic" w:hAnsi="Californian FB" w:cs="Tahoma"/>
        </w:rPr>
        <w:t xml:space="preserve">el espacio </w:t>
      </w:r>
      <w:r w:rsidRPr="00547950">
        <w:rPr>
          <w:rFonts w:ascii="Californian FB" w:eastAsia="Malgun Gothic" w:hAnsi="Californian FB" w:cs="Tahoma"/>
        </w:rPr>
        <w:t xml:space="preserve">para colocar escritos, gráficos, informes, etc. </w:t>
      </w:r>
      <w:r w:rsidR="00A05294" w:rsidRPr="00547950">
        <w:rPr>
          <w:rFonts w:ascii="Californian FB" w:eastAsia="Malgun Gothic" w:hAnsi="Californian FB" w:cs="Tahoma"/>
          <w:b/>
          <w:u w:val="single"/>
        </w:rPr>
        <w:t xml:space="preserve">No usar para ello </w:t>
      </w:r>
      <w:r w:rsidRPr="00547950">
        <w:rPr>
          <w:rFonts w:ascii="Californian FB" w:eastAsia="Malgun Gothic" w:hAnsi="Californian FB" w:cs="Tahoma"/>
          <w:b/>
          <w:u w:val="single"/>
        </w:rPr>
        <w:t>paredes, puertas, ventanas o tableros.</w:t>
      </w:r>
      <w:r w:rsidRPr="00547950">
        <w:rPr>
          <w:rFonts w:ascii="Californian FB" w:eastAsia="Malgun Gothic" w:hAnsi="Californian FB" w:cs="Tahoma"/>
          <w:b/>
        </w:rPr>
        <w:t xml:space="preserve"> </w:t>
      </w:r>
      <w:r w:rsidRPr="00547950">
        <w:rPr>
          <w:rFonts w:ascii="Californian FB" w:eastAsia="Malgun Gothic" w:hAnsi="Californian FB" w:cs="Tahoma"/>
        </w:rPr>
        <w:t xml:space="preserve">De requerirse fijar algún elemento en estos lugares, deberá utilizarse </w:t>
      </w:r>
      <w:r w:rsidRPr="00547950">
        <w:rPr>
          <w:rFonts w:ascii="Californian FB" w:eastAsia="Malgun Gothic" w:hAnsi="Californian FB" w:cs="Tahoma"/>
          <w:u w:val="single"/>
        </w:rPr>
        <w:t>cinta de enmascarar</w:t>
      </w:r>
      <w:r w:rsidRPr="00547950">
        <w:rPr>
          <w:rFonts w:ascii="Californian FB" w:eastAsia="Malgun Gothic" w:hAnsi="Californian FB" w:cs="Tahoma"/>
        </w:rPr>
        <w:t xml:space="preserve"> para evitar daños de pintura.</w:t>
      </w:r>
    </w:p>
    <w:p w14:paraId="449452A9" w14:textId="77777777" w:rsidR="00550DAC" w:rsidRPr="00547950" w:rsidRDefault="00550DAC" w:rsidP="00D20DDC">
      <w:pPr>
        <w:numPr>
          <w:ilvl w:val="0"/>
          <w:numId w:val="66"/>
        </w:numPr>
        <w:spacing w:after="0" w:line="240" w:lineRule="auto"/>
        <w:ind w:left="426"/>
        <w:jc w:val="both"/>
        <w:rPr>
          <w:rFonts w:ascii="Californian FB" w:eastAsia="Malgun Gothic" w:hAnsi="Californian FB" w:cs="Tahoma"/>
        </w:rPr>
      </w:pPr>
      <w:r w:rsidRPr="00547950">
        <w:rPr>
          <w:rFonts w:ascii="Californian FB" w:eastAsia="Malgun Gothic" w:hAnsi="Californian FB" w:cs="Tahoma"/>
        </w:rPr>
        <w:t>De requerir las barandas para decoraciones especiales, debe cuidarse también la pintura de las mismas.</w:t>
      </w:r>
    </w:p>
    <w:p w14:paraId="09340433" w14:textId="77777777" w:rsidR="00550DAC" w:rsidRPr="00547950" w:rsidRDefault="00550DAC" w:rsidP="00D20DDC">
      <w:pPr>
        <w:numPr>
          <w:ilvl w:val="0"/>
          <w:numId w:val="66"/>
        </w:numPr>
        <w:spacing w:after="0" w:line="240" w:lineRule="auto"/>
        <w:ind w:left="426"/>
        <w:jc w:val="both"/>
        <w:rPr>
          <w:rFonts w:ascii="Californian FB" w:eastAsia="Malgun Gothic" w:hAnsi="Californian FB" w:cs="Tahoma"/>
        </w:rPr>
      </w:pPr>
      <w:r w:rsidRPr="00547950">
        <w:rPr>
          <w:rFonts w:ascii="Californian FB" w:eastAsia="Malgun Gothic" w:hAnsi="Californian FB" w:cs="Tahoma"/>
        </w:rPr>
        <w:t>Los baños son espacios públicos. Es responsabilidad de todos mantener el orden, la limpieza y el uso adecuado del papel, las toallas de mano y el jabón.</w:t>
      </w:r>
    </w:p>
    <w:p w14:paraId="2B91D419" w14:textId="77777777" w:rsidR="00550DAC" w:rsidRPr="00547950" w:rsidRDefault="00550DAC" w:rsidP="00D20DDC">
      <w:pPr>
        <w:numPr>
          <w:ilvl w:val="0"/>
          <w:numId w:val="66"/>
        </w:numPr>
        <w:spacing w:after="0" w:line="240" w:lineRule="auto"/>
        <w:ind w:left="426"/>
        <w:jc w:val="both"/>
        <w:rPr>
          <w:rFonts w:ascii="Californian FB" w:eastAsia="Malgun Gothic" w:hAnsi="Californian FB" w:cs="Tahoma"/>
        </w:rPr>
      </w:pPr>
      <w:r w:rsidRPr="00547950">
        <w:rPr>
          <w:rFonts w:ascii="Californian FB" w:eastAsia="Malgun Gothic" w:hAnsi="Californian FB" w:cs="Tahoma"/>
        </w:rPr>
        <w:t>El consumo de alimentos debe realizarse en los sitios destinados para tal efecto: cafeterías y patios de recreo.</w:t>
      </w:r>
    </w:p>
    <w:p w14:paraId="14828612" w14:textId="77777777" w:rsidR="00550DAC" w:rsidRPr="00547950" w:rsidRDefault="00550DAC" w:rsidP="00550DAC">
      <w:pPr>
        <w:spacing w:after="0" w:line="240" w:lineRule="auto"/>
        <w:ind w:left="720"/>
        <w:jc w:val="both"/>
        <w:rPr>
          <w:rFonts w:ascii="Californian FB" w:eastAsia="Malgun Gothic" w:hAnsi="Californian FB" w:cs="Tahoma"/>
        </w:rPr>
      </w:pPr>
    </w:p>
    <w:p w14:paraId="6E5E22D9" w14:textId="77777777" w:rsidR="00550DAC" w:rsidRPr="00547950" w:rsidRDefault="00550DAC" w:rsidP="00550DA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Californian FB" w:eastAsia="Malgun Gothic" w:hAnsi="Californian FB" w:cs="Tahoma"/>
          <w:b/>
        </w:rPr>
      </w:pPr>
      <w:r w:rsidRPr="00547950">
        <w:rPr>
          <w:rFonts w:ascii="Californian FB" w:eastAsia="Malgun Gothic" w:hAnsi="Californian FB" w:cs="Tahoma"/>
          <w:b/>
        </w:rPr>
        <w:t>EN PASILLOS Y SALONES DE CLASE</w:t>
      </w:r>
    </w:p>
    <w:p w14:paraId="2C6BD585" w14:textId="77777777" w:rsidR="00550DAC" w:rsidRPr="00547950" w:rsidRDefault="00550DAC" w:rsidP="00550DAC">
      <w:pPr>
        <w:spacing w:after="0" w:line="240" w:lineRule="auto"/>
        <w:jc w:val="both"/>
        <w:rPr>
          <w:rFonts w:ascii="Californian FB" w:eastAsia="Malgun Gothic" w:hAnsi="Californian FB" w:cs="Tahoma"/>
        </w:rPr>
      </w:pPr>
    </w:p>
    <w:p w14:paraId="3FEB1E5E" w14:textId="08C33330" w:rsidR="00550DAC" w:rsidRPr="00547950" w:rsidRDefault="001854FC" w:rsidP="00827F3F">
      <w:pPr>
        <w:numPr>
          <w:ilvl w:val="0"/>
          <w:numId w:val="67"/>
        </w:numPr>
        <w:spacing w:after="0" w:line="240" w:lineRule="auto"/>
        <w:ind w:left="426"/>
        <w:jc w:val="both"/>
        <w:rPr>
          <w:rFonts w:ascii="Californian FB" w:eastAsia="Malgun Gothic" w:hAnsi="Californian FB" w:cs="Tahoma"/>
        </w:rPr>
      </w:pPr>
      <w:r w:rsidRPr="00547950">
        <w:rPr>
          <w:rFonts w:ascii="Californian FB" w:eastAsia="Malgun Gothic" w:hAnsi="Californian FB" w:cs="Tahoma"/>
        </w:rPr>
        <w:t>Lo</w:t>
      </w:r>
      <w:r w:rsidR="00550DAC" w:rsidRPr="00547950">
        <w:rPr>
          <w:rFonts w:ascii="Californian FB" w:eastAsia="Malgun Gothic" w:hAnsi="Californian FB" w:cs="Tahoma"/>
        </w:rPr>
        <w:t>s estudiantes y todos los miembros de la comunidad Liceísta, deben seguir las normas de cortesía y buena educación, en todas las dependencias de la Institución.</w:t>
      </w:r>
    </w:p>
    <w:p w14:paraId="39F8C7D4" w14:textId="03379629" w:rsidR="00550DAC" w:rsidRPr="00547950" w:rsidRDefault="001854FC" w:rsidP="00827F3F">
      <w:pPr>
        <w:numPr>
          <w:ilvl w:val="0"/>
          <w:numId w:val="67"/>
        </w:numPr>
        <w:shd w:val="clear" w:color="auto" w:fill="FFFFFF" w:themeFill="background1"/>
        <w:spacing w:after="0" w:line="240" w:lineRule="auto"/>
        <w:ind w:left="426"/>
        <w:jc w:val="both"/>
        <w:rPr>
          <w:rFonts w:ascii="Californian FB" w:eastAsia="Malgun Gothic" w:hAnsi="Californian FB" w:cs="Tahoma"/>
        </w:rPr>
      </w:pPr>
      <w:r w:rsidRPr="00547950">
        <w:rPr>
          <w:rFonts w:ascii="Californian FB" w:eastAsia="Malgun Gothic" w:hAnsi="Californian FB" w:cs="Tahoma"/>
        </w:rPr>
        <w:t>Lo</w:t>
      </w:r>
      <w:r w:rsidR="006966FC" w:rsidRPr="00547950">
        <w:rPr>
          <w:rFonts w:ascii="Californian FB" w:eastAsia="Malgun Gothic" w:hAnsi="Californian FB" w:cs="Tahoma"/>
        </w:rPr>
        <w:t xml:space="preserve">s estudiantes deben </w:t>
      </w:r>
      <w:r w:rsidR="00550DAC" w:rsidRPr="00547950">
        <w:rPr>
          <w:rFonts w:ascii="Californian FB" w:eastAsia="Malgun Gothic" w:hAnsi="Californian FB" w:cs="Tahoma"/>
          <w:shd w:val="clear" w:color="auto" w:fill="FFFFFF" w:themeFill="background1"/>
        </w:rPr>
        <w:t xml:space="preserve">mantener en buen estado, tal como lo reciben al iniciar el año lectivo, </w:t>
      </w:r>
      <w:r w:rsidR="00401BB4" w:rsidRPr="00547950">
        <w:rPr>
          <w:rFonts w:ascii="Californian FB" w:eastAsia="Malgun Gothic" w:hAnsi="Californian FB" w:cs="Tahoma"/>
          <w:shd w:val="clear" w:color="auto" w:fill="FFFFFF" w:themeFill="background1"/>
        </w:rPr>
        <w:t>el locker, organizado y li</w:t>
      </w:r>
      <w:r w:rsidR="00401BB4" w:rsidRPr="00547950">
        <w:rPr>
          <w:rFonts w:ascii="Californian FB" w:eastAsia="Malgun Gothic" w:hAnsi="Californian FB" w:cs="Tahoma"/>
        </w:rPr>
        <w:t>mpio</w:t>
      </w:r>
      <w:r w:rsidR="00550DAC" w:rsidRPr="00547950">
        <w:rPr>
          <w:rFonts w:ascii="Californian FB" w:eastAsia="Malgun Gothic" w:hAnsi="Californian FB" w:cs="Tahoma"/>
        </w:rPr>
        <w:t xml:space="preserve">, asumiendo la responsabilidad por los daños causados </w:t>
      </w:r>
      <w:r w:rsidR="00401BB4" w:rsidRPr="00547950">
        <w:rPr>
          <w:rFonts w:ascii="Californian FB" w:eastAsia="Malgun Gothic" w:hAnsi="Californian FB" w:cs="Tahoma"/>
        </w:rPr>
        <w:t>al mismo. Este e</w:t>
      </w:r>
      <w:r w:rsidR="00550DAC" w:rsidRPr="00547950">
        <w:rPr>
          <w:rFonts w:ascii="Californian FB" w:eastAsia="Malgun Gothic" w:hAnsi="Californian FB" w:cs="Tahoma"/>
        </w:rPr>
        <w:t xml:space="preserve">s </w:t>
      </w:r>
      <w:r w:rsidR="00401BB4" w:rsidRPr="00547950">
        <w:rPr>
          <w:rFonts w:ascii="Californian FB" w:eastAsia="Malgun Gothic" w:hAnsi="Californian FB" w:cs="Tahoma"/>
        </w:rPr>
        <w:t>el</w:t>
      </w:r>
      <w:r w:rsidR="00550DAC" w:rsidRPr="00547950">
        <w:rPr>
          <w:rFonts w:ascii="Californian FB" w:eastAsia="Malgun Gothic" w:hAnsi="Californian FB" w:cs="Tahoma"/>
        </w:rPr>
        <w:t xml:space="preserve"> úni</w:t>
      </w:r>
      <w:r w:rsidR="00401BB4" w:rsidRPr="00547950">
        <w:rPr>
          <w:rFonts w:ascii="Californian FB" w:eastAsia="Malgun Gothic" w:hAnsi="Californian FB" w:cs="Tahoma"/>
        </w:rPr>
        <w:t>co lugar</w:t>
      </w:r>
      <w:r w:rsidR="00550DAC" w:rsidRPr="00547950">
        <w:rPr>
          <w:rFonts w:ascii="Californian FB" w:eastAsia="Malgun Gothic" w:hAnsi="Californian FB" w:cs="Tahoma"/>
        </w:rPr>
        <w:t xml:space="preserve"> dond</w:t>
      </w:r>
      <w:r w:rsidR="00EA309D" w:rsidRPr="00547950">
        <w:rPr>
          <w:rFonts w:ascii="Californian FB" w:eastAsia="Malgun Gothic" w:hAnsi="Californian FB" w:cs="Tahoma"/>
        </w:rPr>
        <w:t>e el</w:t>
      </w:r>
      <w:r w:rsidR="00550DAC" w:rsidRPr="00547950">
        <w:rPr>
          <w:rFonts w:ascii="Californian FB" w:eastAsia="Malgun Gothic" w:hAnsi="Californian FB" w:cs="Tahoma"/>
        </w:rPr>
        <w:t xml:space="preserve"> estudiante puede guardar sus pertenencias.</w:t>
      </w:r>
      <w:r w:rsidR="00007699" w:rsidRPr="00547950">
        <w:rPr>
          <w:rFonts w:ascii="Californian FB" w:eastAsia="Malgun Gothic" w:hAnsi="Californian FB" w:cs="Tahoma"/>
        </w:rPr>
        <w:t xml:space="preserve"> En Primaria, lo</w:t>
      </w:r>
      <w:r w:rsidR="00E435FF" w:rsidRPr="00547950">
        <w:rPr>
          <w:rFonts w:ascii="Californian FB" w:eastAsia="Malgun Gothic" w:hAnsi="Californian FB" w:cs="Tahoma"/>
        </w:rPr>
        <w:t>s estudiantes deben cuidar el pupitre, asiento y locker si fuese el caso.</w:t>
      </w:r>
    </w:p>
    <w:p w14:paraId="1816D507" w14:textId="77777777" w:rsidR="00550DAC" w:rsidRPr="00547950" w:rsidRDefault="00732435" w:rsidP="00827F3F">
      <w:pPr>
        <w:numPr>
          <w:ilvl w:val="0"/>
          <w:numId w:val="67"/>
        </w:numPr>
        <w:shd w:val="clear" w:color="auto" w:fill="FFFFFF" w:themeFill="background1"/>
        <w:spacing w:after="0" w:line="240" w:lineRule="auto"/>
        <w:ind w:left="426"/>
        <w:jc w:val="both"/>
        <w:rPr>
          <w:rFonts w:ascii="Californian FB" w:eastAsia="Malgun Gothic" w:hAnsi="Californian FB" w:cs="Tahoma"/>
        </w:rPr>
      </w:pPr>
      <w:r w:rsidRPr="00547950">
        <w:rPr>
          <w:rFonts w:ascii="Californian FB" w:eastAsia="Malgun Gothic" w:hAnsi="Californian FB" w:cs="Tahoma"/>
        </w:rPr>
        <w:lastRenderedPageBreak/>
        <w:t>Las loncheras</w:t>
      </w:r>
      <w:r w:rsidR="00550DAC" w:rsidRPr="00547950">
        <w:rPr>
          <w:rFonts w:ascii="Californian FB" w:eastAsia="Malgun Gothic" w:hAnsi="Californian FB" w:cs="Tahoma"/>
        </w:rPr>
        <w:t xml:space="preserve"> y termos deben colocarse únicamente en el mueble asignado para tal fin.</w:t>
      </w:r>
    </w:p>
    <w:p w14:paraId="3EF72C2F" w14:textId="7DF9FD1E" w:rsidR="00550DAC" w:rsidRPr="00547950" w:rsidRDefault="00550DAC" w:rsidP="00827F3F">
      <w:pPr>
        <w:numPr>
          <w:ilvl w:val="0"/>
          <w:numId w:val="67"/>
        </w:numPr>
        <w:spacing w:after="0" w:line="240" w:lineRule="auto"/>
        <w:ind w:left="426"/>
        <w:jc w:val="both"/>
        <w:rPr>
          <w:rFonts w:ascii="Californian FB" w:eastAsia="Malgun Gothic" w:hAnsi="Californian FB" w:cs="Tahoma"/>
        </w:rPr>
      </w:pPr>
      <w:r w:rsidRPr="00547950">
        <w:rPr>
          <w:rFonts w:ascii="Californian FB" w:eastAsia="Malgun Gothic" w:hAnsi="Californian FB" w:cs="Tahoma"/>
        </w:rPr>
        <w:t>El salón debe estar libre de cartulinas,</w:t>
      </w:r>
      <w:r w:rsidR="00007699" w:rsidRPr="00547950">
        <w:rPr>
          <w:rFonts w:ascii="Californian FB" w:eastAsia="Malgun Gothic" w:hAnsi="Californian FB" w:cs="Tahoma"/>
        </w:rPr>
        <w:t xml:space="preserve"> materiales y pertenencias de lo</w:t>
      </w:r>
      <w:r w:rsidRPr="00547950">
        <w:rPr>
          <w:rFonts w:ascii="Californian FB" w:eastAsia="Malgun Gothic" w:hAnsi="Californian FB" w:cs="Tahoma"/>
        </w:rPr>
        <w:t>s estudiantes.</w:t>
      </w:r>
      <w:r w:rsidR="00534812" w:rsidRPr="00547950">
        <w:rPr>
          <w:rFonts w:ascii="Californian FB" w:eastAsia="Malgun Gothic" w:hAnsi="Californian FB" w:cs="Tahoma"/>
        </w:rPr>
        <w:t xml:space="preserve"> Ello</w:t>
      </w:r>
      <w:r w:rsidRPr="00547950">
        <w:rPr>
          <w:rFonts w:ascii="Californian FB" w:eastAsia="Malgun Gothic" w:hAnsi="Californian FB" w:cs="Tahoma"/>
        </w:rPr>
        <w:t xml:space="preserve">s son responsables de llevarlos a su casa o a la zona de reciclaje.  </w:t>
      </w:r>
      <w:r w:rsidR="00732435" w:rsidRPr="00547950">
        <w:rPr>
          <w:rFonts w:ascii="Californian FB" w:eastAsia="Malgun Gothic" w:hAnsi="Californian FB" w:cs="Tahoma"/>
        </w:rPr>
        <w:t>El/</w:t>
      </w:r>
      <w:r w:rsidRPr="00547950">
        <w:rPr>
          <w:rFonts w:ascii="Californian FB" w:eastAsia="Malgun Gothic" w:hAnsi="Californian FB" w:cs="Tahoma"/>
        </w:rPr>
        <w:t>La Coordinador</w:t>
      </w:r>
      <w:r w:rsidR="00732435" w:rsidRPr="00547950">
        <w:rPr>
          <w:rFonts w:ascii="Californian FB" w:eastAsia="Malgun Gothic" w:hAnsi="Californian FB" w:cs="Tahoma"/>
        </w:rPr>
        <w:t>(</w:t>
      </w:r>
      <w:r w:rsidRPr="00547950">
        <w:rPr>
          <w:rFonts w:ascii="Californian FB" w:eastAsia="Malgun Gothic" w:hAnsi="Californian FB" w:cs="Tahoma"/>
        </w:rPr>
        <w:t>a</w:t>
      </w:r>
      <w:r w:rsidR="00732435" w:rsidRPr="00547950">
        <w:rPr>
          <w:rFonts w:ascii="Californian FB" w:eastAsia="Malgun Gothic" w:hAnsi="Californian FB" w:cs="Tahoma"/>
        </w:rPr>
        <w:t>)</w:t>
      </w:r>
      <w:r w:rsidRPr="00547950">
        <w:rPr>
          <w:rFonts w:ascii="Californian FB" w:eastAsia="Malgun Gothic" w:hAnsi="Californian FB" w:cs="Tahoma"/>
        </w:rPr>
        <w:t xml:space="preserve"> de Grupo debe velar por el cumplimiento de este literal. En caso de ser encontrados fuera del lugar indicado, estos elementos serán reciclados.</w:t>
      </w:r>
    </w:p>
    <w:p w14:paraId="2B66DB38" w14:textId="77777777" w:rsidR="00550DAC" w:rsidRPr="00547950" w:rsidRDefault="00550DAC" w:rsidP="00827F3F">
      <w:pPr>
        <w:numPr>
          <w:ilvl w:val="0"/>
          <w:numId w:val="67"/>
        </w:numPr>
        <w:spacing w:after="0" w:line="240" w:lineRule="auto"/>
        <w:ind w:left="426"/>
        <w:jc w:val="both"/>
        <w:rPr>
          <w:rFonts w:ascii="Californian FB" w:eastAsia="Malgun Gothic" w:hAnsi="Californian FB" w:cs="Tahoma"/>
        </w:rPr>
      </w:pPr>
      <w:r w:rsidRPr="00547950">
        <w:rPr>
          <w:rFonts w:ascii="Californian FB" w:eastAsia="Malgun Gothic" w:hAnsi="Californian FB" w:cs="Tahoma"/>
        </w:rPr>
        <w:t>El orden y aseo e</w:t>
      </w:r>
      <w:r w:rsidR="00732435" w:rsidRPr="00547950">
        <w:rPr>
          <w:rFonts w:ascii="Californian FB" w:eastAsia="Malgun Gothic" w:hAnsi="Californian FB" w:cs="Tahoma"/>
        </w:rPr>
        <w:t>n los salones así como en todos</w:t>
      </w:r>
      <w:r w:rsidRPr="00547950">
        <w:rPr>
          <w:rFonts w:ascii="Californian FB" w:eastAsia="Malgun Gothic" w:hAnsi="Californian FB" w:cs="Tahoma"/>
        </w:rPr>
        <w:t xml:space="preserve"> los espacios de institución, debe ser objetivo puntual de la formación Liceísta.</w:t>
      </w:r>
    </w:p>
    <w:p w14:paraId="23F4CC83" w14:textId="77777777" w:rsidR="00550DAC" w:rsidRPr="000958AF" w:rsidRDefault="00550DAC" w:rsidP="00550DAC">
      <w:pPr>
        <w:keepNext/>
        <w:keepLines/>
        <w:spacing w:after="0" w:line="240" w:lineRule="auto"/>
        <w:jc w:val="both"/>
        <w:outlineLvl w:val="5"/>
        <w:rPr>
          <w:rFonts w:ascii="Californian FB" w:eastAsia="Malgun Gothic" w:hAnsi="Californian FB" w:cs="Tahoma"/>
          <w:b/>
          <w:iCs/>
        </w:rPr>
      </w:pPr>
    </w:p>
    <w:p w14:paraId="015676EA" w14:textId="77777777" w:rsidR="00550DAC" w:rsidRPr="000958AF" w:rsidRDefault="00550DAC" w:rsidP="00550DAC">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outlineLvl w:val="5"/>
        <w:rPr>
          <w:rFonts w:ascii="Californian FB" w:eastAsia="Malgun Gothic" w:hAnsi="Californian FB" w:cs="Tahoma"/>
          <w:b/>
          <w:iCs/>
        </w:rPr>
      </w:pPr>
      <w:r w:rsidRPr="000958AF">
        <w:rPr>
          <w:rFonts w:ascii="Californian FB" w:eastAsia="Malgun Gothic" w:hAnsi="Californian FB" w:cs="Tahoma"/>
          <w:b/>
          <w:iCs/>
        </w:rPr>
        <w:t xml:space="preserve">EN LOS RECREOS </w:t>
      </w:r>
    </w:p>
    <w:p w14:paraId="6D1CA0C2" w14:textId="77777777" w:rsidR="00550DAC" w:rsidRPr="000958AF" w:rsidRDefault="00550DAC" w:rsidP="00550DAC">
      <w:pPr>
        <w:spacing w:after="0" w:line="240" w:lineRule="auto"/>
        <w:rPr>
          <w:rFonts w:ascii="Californian FB" w:eastAsia="Calibri" w:hAnsi="Californian FB" w:cs="Times New Roman"/>
        </w:rPr>
      </w:pPr>
    </w:p>
    <w:p w14:paraId="7E5023B1" w14:textId="77777777" w:rsidR="00550DAC" w:rsidRPr="00547950" w:rsidRDefault="00B07B7A" w:rsidP="00550DAC">
      <w:pPr>
        <w:spacing w:after="0" w:line="240" w:lineRule="auto"/>
        <w:jc w:val="both"/>
        <w:rPr>
          <w:rFonts w:ascii="Californian FB" w:eastAsia="Malgun Gothic" w:hAnsi="Californian FB" w:cs="Tahoma"/>
        </w:rPr>
      </w:pPr>
      <w:r w:rsidRPr="00547950">
        <w:rPr>
          <w:rFonts w:ascii="Californian FB" w:eastAsia="Malgun Gothic" w:hAnsi="Californian FB" w:cs="Tahoma"/>
        </w:rPr>
        <w:t xml:space="preserve">Este espacio </w:t>
      </w:r>
      <w:r w:rsidR="00550DAC" w:rsidRPr="00547950">
        <w:rPr>
          <w:rFonts w:ascii="Californian FB" w:eastAsia="Malgun Gothic" w:hAnsi="Californian FB" w:cs="Tahoma"/>
        </w:rPr>
        <w:t>tiene como finalidad, el descanso y la recreación. Debe tenerse presente que:</w:t>
      </w:r>
    </w:p>
    <w:p w14:paraId="6376345C" w14:textId="77777777" w:rsidR="00550DAC" w:rsidRPr="00547950" w:rsidRDefault="00550DAC" w:rsidP="00550DAC">
      <w:pPr>
        <w:spacing w:after="0" w:line="240" w:lineRule="auto"/>
        <w:jc w:val="both"/>
        <w:rPr>
          <w:rFonts w:ascii="Californian FB" w:eastAsia="Malgun Gothic" w:hAnsi="Californian FB" w:cs="Tahoma"/>
        </w:rPr>
      </w:pPr>
    </w:p>
    <w:p w14:paraId="48C39F63" w14:textId="1F6127F4" w:rsidR="00550DAC" w:rsidRPr="00547950" w:rsidRDefault="00007699" w:rsidP="009B28C6">
      <w:pPr>
        <w:numPr>
          <w:ilvl w:val="0"/>
          <w:numId w:val="68"/>
        </w:numPr>
        <w:spacing w:after="0" w:line="240" w:lineRule="auto"/>
        <w:ind w:left="426"/>
        <w:jc w:val="both"/>
        <w:rPr>
          <w:rFonts w:ascii="Californian FB" w:eastAsia="Malgun Gothic" w:hAnsi="Californian FB" w:cs="Tahoma"/>
          <w:lang w:val="es-ES" w:eastAsia="es-ES"/>
        </w:rPr>
      </w:pPr>
      <w:r w:rsidRPr="00547950">
        <w:rPr>
          <w:rFonts w:ascii="Californian FB" w:eastAsia="Malgun Gothic" w:hAnsi="Californian FB" w:cs="Tahoma"/>
          <w:lang w:val="es-ES" w:eastAsia="es-ES"/>
        </w:rPr>
        <w:t>Durante el recreo lo</w:t>
      </w:r>
      <w:r w:rsidR="00550DAC" w:rsidRPr="00547950">
        <w:rPr>
          <w:rFonts w:ascii="Californian FB" w:eastAsia="Malgun Gothic" w:hAnsi="Californian FB" w:cs="Tahoma"/>
          <w:lang w:val="es-ES" w:eastAsia="es-ES"/>
        </w:rPr>
        <w:t>s estudiantes deben salir rápidamente de los salones.</w:t>
      </w:r>
    </w:p>
    <w:p w14:paraId="13C67D5F" w14:textId="19E0CA71" w:rsidR="00550DAC" w:rsidRPr="00547950" w:rsidRDefault="00550DAC" w:rsidP="009B28C6">
      <w:pPr>
        <w:numPr>
          <w:ilvl w:val="0"/>
          <w:numId w:val="68"/>
        </w:numPr>
        <w:spacing w:after="0" w:line="240" w:lineRule="auto"/>
        <w:ind w:left="426"/>
        <w:jc w:val="both"/>
        <w:rPr>
          <w:rFonts w:ascii="Californian FB" w:eastAsia="Malgun Gothic" w:hAnsi="Californian FB" w:cs="Tahoma"/>
        </w:rPr>
      </w:pPr>
      <w:r w:rsidRPr="00547950">
        <w:rPr>
          <w:rFonts w:ascii="Californian FB" w:eastAsia="Malgun Gothic" w:hAnsi="Californian FB" w:cs="Tahoma"/>
        </w:rPr>
        <w:t>Sólo podrán permanecer en el aula de clase durante el recreo, aquel</w:t>
      </w:r>
      <w:r w:rsidR="00007699" w:rsidRPr="00547950">
        <w:rPr>
          <w:rFonts w:ascii="Californian FB" w:eastAsia="Malgun Gothic" w:hAnsi="Californian FB" w:cs="Tahoma"/>
        </w:rPr>
        <w:t>lo</w:t>
      </w:r>
      <w:r w:rsidRPr="00547950">
        <w:rPr>
          <w:rFonts w:ascii="Californian FB" w:eastAsia="Malgun Gothic" w:hAnsi="Californian FB" w:cs="Tahoma"/>
        </w:rPr>
        <w:t>s e</w:t>
      </w:r>
      <w:r w:rsidR="00BC68F5" w:rsidRPr="00547950">
        <w:rPr>
          <w:rFonts w:ascii="Californian FB" w:eastAsia="Malgun Gothic" w:hAnsi="Californian FB" w:cs="Tahoma"/>
        </w:rPr>
        <w:t>studiantes autorizado</w:t>
      </w:r>
      <w:r w:rsidRPr="00547950">
        <w:rPr>
          <w:rFonts w:ascii="Californian FB" w:eastAsia="Malgun Gothic" w:hAnsi="Californian FB" w:cs="Tahoma"/>
        </w:rPr>
        <w:t xml:space="preserve">s para realizar una actividad específica relacionada con la Institución, previa autorización de </w:t>
      </w:r>
      <w:r w:rsidR="00B07B7A" w:rsidRPr="00547950">
        <w:rPr>
          <w:rFonts w:ascii="Californian FB" w:eastAsia="Malgun Gothic" w:hAnsi="Californian FB" w:cs="Tahoma"/>
        </w:rPr>
        <w:t>el/</w:t>
      </w:r>
      <w:r w:rsidRPr="00547950">
        <w:rPr>
          <w:rFonts w:ascii="Californian FB" w:eastAsia="Malgun Gothic" w:hAnsi="Californian FB" w:cs="Tahoma"/>
        </w:rPr>
        <w:t>la Coordinador</w:t>
      </w:r>
      <w:r w:rsidR="00B07B7A" w:rsidRPr="00547950">
        <w:rPr>
          <w:rFonts w:ascii="Californian FB" w:eastAsia="Malgun Gothic" w:hAnsi="Californian FB" w:cs="Tahoma"/>
        </w:rPr>
        <w:t>(</w:t>
      </w:r>
      <w:r w:rsidRPr="00547950">
        <w:rPr>
          <w:rFonts w:ascii="Californian FB" w:eastAsia="Malgun Gothic" w:hAnsi="Californian FB" w:cs="Tahoma"/>
        </w:rPr>
        <w:t>a</w:t>
      </w:r>
      <w:r w:rsidR="00B07B7A" w:rsidRPr="00547950">
        <w:rPr>
          <w:rFonts w:ascii="Californian FB" w:eastAsia="Malgun Gothic" w:hAnsi="Californian FB" w:cs="Tahoma"/>
        </w:rPr>
        <w:t>)</w:t>
      </w:r>
      <w:r w:rsidRPr="00547950">
        <w:rPr>
          <w:rFonts w:ascii="Californian FB" w:eastAsia="Malgun Gothic" w:hAnsi="Californian FB" w:cs="Tahoma"/>
        </w:rPr>
        <w:t xml:space="preserve"> de Grupo, en cuyo caso la puerta del aula debe permanecer abierta y sin seguro.</w:t>
      </w:r>
    </w:p>
    <w:p w14:paraId="40C46846" w14:textId="77777777" w:rsidR="00550DAC" w:rsidRPr="00547950" w:rsidRDefault="00550DAC" w:rsidP="009B28C6">
      <w:pPr>
        <w:numPr>
          <w:ilvl w:val="0"/>
          <w:numId w:val="68"/>
        </w:numPr>
        <w:spacing w:after="0" w:line="240" w:lineRule="auto"/>
        <w:ind w:left="426"/>
        <w:jc w:val="both"/>
        <w:rPr>
          <w:rFonts w:ascii="Californian FB" w:eastAsia="Malgun Gothic" w:hAnsi="Californian FB" w:cs="Tahoma"/>
        </w:rPr>
      </w:pPr>
      <w:r w:rsidRPr="00547950">
        <w:rPr>
          <w:rFonts w:ascii="Californian FB" w:eastAsia="Malgun Gothic" w:hAnsi="Californian FB" w:cs="Tahoma"/>
        </w:rPr>
        <w:t>Por razones de seguridad, no deben jugar con balones en zonas diferentes a las canchas deportivas y a los patios de recreo</w:t>
      </w:r>
      <w:r w:rsidR="00B07B7A" w:rsidRPr="00547950">
        <w:rPr>
          <w:rFonts w:ascii="Californian FB" w:eastAsia="Malgun Gothic" w:hAnsi="Californian FB" w:cs="Tahoma"/>
        </w:rPr>
        <w:t>.</w:t>
      </w:r>
    </w:p>
    <w:p w14:paraId="49E11933" w14:textId="77777777" w:rsidR="00550DAC" w:rsidRPr="00547950" w:rsidRDefault="00550DAC" w:rsidP="009B28C6">
      <w:pPr>
        <w:numPr>
          <w:ilvl w:val="0"/>
          <w:numId w:val="68"/>
        </w:numPr>
        <w:shd w:val="clear" w:color="auto" w:fill="FFFFFF" w:themeFill="background1"/>
        <w:spacing w:after="0" w:line="240" w:lineRule="auto"/>
        <w:ind w:left="426"/>
        <w:jc w:val="both"/>
        <w:rPr>
          <w:rFonts w:ascii="Californian FB" w:eastAsia="Malgun Gothic" w:hAnsi="Californian FB" w:cs="Tahoma"/>
        </w:rPr>
      </w:pPr>
      <w:r w:rsidRPr="00547950">
        <w:rPr>
          <w:rFonts w:ascii="Californian FB" w:eastAsia="Malgun Gothic" w:hAnsi="Californian FB" w:cs="Tahoma"/>
        </w:rPr>
        <w:t>Durante las horas de recreo no se autoriza el uso de Ipods, MP3, tabletas, computadores, juegos electrónicos, celulares, etc., dado que se busca fomentar las habilidades de diálogo, conversación y convivencia entre las personas, sin interferencias.</w:t>
      </w:r>
    </w:p>
    <w:p w14:paraId="5B909636" w14:textId="1D972673" w:rsidR="00550DAC" w:rsidRPr="00547950" w:rsidRDefault="00550DAC" w:rsidP="009B28C6">
      <w:pPr>
        <w:numPr>
          <w:ilvl w:val="0"/>
          <w:numId w:val="68"/>
        </w:numPr>
        <w:spacing w:after="0" w:line="240" w:lineRule="auto"/>
        <w:ind w:left="426"/>
        <w:jc w:val="both"/>
        <w:rPr>
          <w:rFonts w:ascii="Californian FB" w:eastAsia="Malgun Gothic" w:hAnsi="Californian FB" w:cs="Tahoma"/>
        </w:rPr>
      </w:pPr>
      <w:r w:rsidRPr="00547950">
        <w:rPr>
          <w:rFonts w:ascii="Californian FB" w:eastAsia="Malgun Gothic" w:hAnsi="Californian FB" w:cs="Tahoma"/>
        </w:rPr>
        <w:t>Es responsa</w:t>
      </w:r>
      <w:r w:rsidR="00BC68F5" w:rsidRPr="00547950">
        <w:rPr>
          <w:rFonts w:ascii="Californian FB" w:eastAsia="Malgun Gothic" w:hAnsi="Californian FB" w:cs="Tahoma"/>
        </w:rPr>
        <w:t>bilidad de todo</w:t>
      </w:r>
      <w:r w:rsidR="00140500" w:rsidRPr="00547950">
        <w:rPr>
          <w:rFonts w:ascii="Californian FB" w:eastAsia="Malgun Gothic" w:hAnsi="Californian FB" w:cs="Tahoma"/>
        </w:rPr>
        <w:t>s lo</w:t>
      </w:r>
      <w:r w:rsidRPr="00547950">
        <w:rPr>
          <w:rFonts w:ascii="Californian FB" w:eastAsia="Malgun Gothic" w:hAnsi="Californian FB" w:cs="Tahoma"/>
        </w:rPr>
        <w:t>s estudiantes la limpieza y organización de las zonas des</w:t>
      </w:r>
      <w:r w:rsidR="00B07B7A" w:rsidRPr="00547950">
        <w:rPr>
          <w:rFonts w:ascii="Californian FB" w:eastAsia="Malgun Gothic" w:hAnsi="Californian FB" w:cs="Tahoma"/>
        </w:rPr>
        <w:t>tinadas a los descansos. Una o dos veces</w:t>
      </w:r>
      <w:r w:rsidRPr="00547950">
        <w:rPr>
          <w:rFonts w:ascii="Californian FB" w:eastAsia="Malgun Gothic" w:hAnsi="Californian FB" w:cs="Tahoma"/>
        </w:rPr>
        <w:t xml:space="preserve"> a la semana, cada grupo de estudiantes y su Coordinador</w:t>
      </w:r>
      <w:r w:rsidR="00B07B7A" w:rsidRPr="00547950">
        <w:rPr>
          <w:rFonts w:ascii="Californian FB" w:eastAsia="Malgun Gothic" w:hAnsi="Californian FB" w:cs="Tahoma"/>
        </w:rPr>
        <w:t>(</w:t>
      </w:r>
      <w:r w:rsidRPr="00547950">
        <w:rPr>
          <w:rFonts w:ascii="Californian FB" w:eastAsia="Malgun Gothic" w:hAnsi="Californian FB" w:cs="Tahoma"/>
        </w:rPr>
        <w:t>a</w:t>
      </w:r>
      <w:r w:rsidR="00B07B7A" w:rsidRPr="00547950">
        <w:rPr>
          <w:rFonts w:ascii="Californian FB" w:eastAsia="Malgun Gothic" w:hAnsi="Californian FB" w:cs="Tahoma"/>
        </w:rPr>
        <w:t>)</w:t>
      </w:r>
      <w:r w:rsidRPr="00547950">
        <w:rPr>
          <w:rFonts w:ascii="Californian FB" w:eastAsia="Malgun Gothic" w:hAnsi="Californian FB" w:cs="Tahoma"/>
        </w:rPr>
        <w:t xml:space="preserve"> de Grupo, tendrá a su cargo la supervisión y concientización del buen uso de estas zonas, las cuales deben quedar limpias y ordenadas al terminar el recreo.</w:t>
      </w:r>
    </w:p>
    <w:p w14:paraId="54DF89E8" w14:textId="0FC7CC5A" w:rsidR="00550DAC" w:rsidRPr="00547950" w:rsidRDefault="00140500" w:rsidP="009B28C6">
      <w:pPr>
        <w:numPr>
          <w:ilvl w:val="0"/>
          <w:numId w:val="68"/>
        </w:numPr>
        <w:spacing w:after="0" w:line="240" w:lineRule="auto"/>
        <w:ind w:left="426"/>
        <w:jc w:val="both"/>
        <w:rPr>
          <w:rFonts w:ascii="Californian FB" w:eastAsia="Malgun Gothic" w:hAnsi="Californian FB" w:cs="Tahoma"/>
        </w:rPr>
      </w:pPr>
      <w:r w:rsidRPr="00547950">
        <w:rPr>
          <w:rFonts w:ascii="Californian FB" w:eastAsia="Malgun Gothic" w:hAnsi="Californian FB" w:cs="Tahoma"/>
        </w:rPr>
        <w:t>Si lo</w:t>
      </w:r>
      <w:r w:rsidR="00550DAC" w:rsidRPr="00547950">
        <w:rPr>
          <w:rFonts w:ascii="Californian FB" w:eastAsia="Malgun Gothic" w:hAnsi="Californian FB" w:cs="Tahoma"/>
        </w:rPr>
        <w:t xml:space="preserve">s estudiantes necesitan utilizar un espacio diferente a los asignados para el recreo, </w:t>
      </w:r>
      <w:r w:rsidR="00550DAC" w:rsidRPr="00547950">
        <w:rPr>
          <w:rFonts w:ascii="Californian FB" w:eastAsia="Malgun Gothic" w:hAnsi="Californian FB" w:cs="Tahoma"/>
          <w:b/>
        </w:rPr>
        <w:t>deberán solicitar la autorización a su Coordinador</w:t>
      </w:r>
      <w:r w:rsidR="00CB316F" w:rsidRPr="00547950">
        <w:rPr>
          <w:rFonts w:ascii="Californian FB" w:eastAsia="Malgun Gothic" w:hAnsi="Californian FB" w:cs="Tahoma"/>
          <w:b/>
        </w:rPr>
        <w:t>(</w:t>
      </w:r>
      <w:r w:rsidR="00550DAC" w:rsidRPr="00547950">
        <w:rPr>
          <w:rFonts w:ascii="Californian FB" w:eastAsia="Malgun Gothic" w:hAnsi="Californian FB" w:cs="Tahoma"/>
          <w:b/>
        </w:rPr>
        <w:t>a</w:t>
      </w:r>
      <w:r w:rsidR="00CB316F" w:rsidRPr="00547950">
        <w:rPr>
          <w:rFonts w:ascii="Californian FB" w:eastAsia="Malgun Gothic" w:hAnsi="Californian FB" w:cs="Tahoma"/>
          <w:b/>
        </w:rPr>
        <w:t>)</w:t>
      </w:r>
      <w:r w:rsidR="00550DAC" w:rsidRPr="00547950">
        <w:rPr>
          <w:rFonts w:ascii="Californian FB" w:eastAsia="Malgun Gothic" w:hAnsi="Californian FB" w:cs="Tahoma"/>
          <w:b/>
        </w:rPr>
        <w:t xml:space="preserve"> de Grupo</w:t>
      </w:r>
      <w:r w:rsidR="00550DAC" w:rsidRPr="00547950">
        <w:rPr>
          <w:rFonts w:ascii="Californian FB" w:eastAsia="Malgun Gothic" w:hAnsi="Californian FB" w:cs="Tahoma"/>
        </w:rPr>
        <w:t xml:space="preserve"> con la debida anticipación. </w:t>
      </w:r>
    </w:p>
    <w:p w14:paraId="1EBA5F87" w14:textId="7968D072" w:rsidR="00550DAC" w:rsidRPr="00547950" w:rsidRDefault="00CB316F" w:rsidP="009B28C6">
      <w:pPr>
        <w:numPr>
          <w:ilvl w:val="0"/>
          <w:numId w:val="68"/>
        </w:numPr>
        <w:shd w:val="clear" w:color="auto" w:fill="FFFFFF" w:themeFill="background1"/>
        <w:spacing w:after="0" w:line="240" w:lineRule="auto"/>
        <w:ind w:left="426"/>
        <w:jc w:val="both"/>
        <w:rPr>
          <w:rFonts w:ascii="Californian FB" w:eastAsia="Malgun Gothic" w:hAnsi="Californian FB" w:cs="Tahoma"/>
        </w:rPr>
      </w:pPr>
      <w:r w:rsidRPr="00547950">
        <w:rPr>
          <w:rFonts w:ascii="Californian FB" w:eastAsia="Malgun Gothic" w:hAnsi="Californian FB" w:cs="Tahoma"/>
        </w:rPr>
        <w:t>Los miércole</w:t>
      </w:r>
      <w:r w:rsidR="00140500" w:rsidRPr="00547950">
        <w:rPr>
          <w:rFonts w:ascii="Californian FB" w:eastAsia="Malgun Gothic" w:hAnsi="Californian FB" w:cs="Tahoma"/>
        </w:rPr>
        <w:t>s lo</w:t>
      </w:r>
      <w:r w:rsidR="00550DAC" w:rsidRPr="00547950">
        <w:rPr>
          <w:rFonts w:ascii="Californian FB" w:eastAsia="Malgun Gothic" w:hAnsi="Californian FB" w:cs="Tahoma"/>
        </w:rPr>
        <w:t>s estudiantes de Bachillerato podrán utilizar el patio central como espacio de recreo ya que Primaria se encuentra en actividades.</w:t>
      </w:r>
    </w:p>
    <w:p w14:paraId="6EEF7423" w14:textId="77777777" w:rsidR="00550DAC" w:rsidRPr="000958AF" w:rsidRDefault="00550DAC" w:rsidP="009B28C6">
      <w:pPr>
        <w:spacing w:after="0" w:line="240" w:lineRule="auto"/>
        <w:ind w:left="426"/>
        <w:jc w:val="both"/>
        <w:rPr>
          <w:rFonts w:ascii="Californian FB" w:eastAsia="Malgun Gothic" w:hAnsi="Californian FB" w:cs="Tahoma"/>
          <w:b/>
        </w:rPr>
      </w:pPr>
    </w:p>
    <w:p w14:paraId="73476876" w14:textId="77777777" w:rsidR="00550DAC" w:rsidRPr="000958AF" w:rsidRDefault="00550DAC" w:rsidP="00D478B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Californian FB" w:eastAsia="Malgun Gothic" w:hAnsi="Californian FB" w:cs="Tahoma"/>
          <w:b/>
        </w:rPr>
      </w:pPr>
      <w:r w:rsidRPr="000958AF">
        <w:rPr>
          <w:rFonts w:ascii="Californian FB" w:eastAsia="Malgun Gothic" w:hAnsi="Californian FB" w:cs="Tahoma"/>
          <w:b/>
        </w:rPr>
        <w:t>EN LOS AUDIOVISUALES</w:t>
      </w:r>
    </w:p>
    <w:p w14:paraId="157F598D" w14:textId="77777777" w:rsidR="00550DAC" w:rsidRPr="000958AF" w:rsidRDefault="00550DAC" w:rsidP="00550DAC">
      <w:pPr>
        <w:spacing w:after="0" w:line="240" w:lineRule="auto"/>
        <w:jc w:val="both"/>
        <w:rPr>
          <w:rFonts w:ascii="Californian FB" w:eastAsia="Malgun Gothic" w:hAnsi="Californian FB" w:cs="Tahoma"/>
          <w:b/>
        </w:rPr>
      </w:pPr>
    </w:p>
    <w:p w14:paraId="519B323D" w14:textId="69EFA022" w:rsidR="00550DAC" w:rsidRPr="000958AF" w:rsidRDefault="00550DAC" w:rsidP="009B28C6">
      <w:pPr>
        <w:numPr>
          <w:ilvl w:val="0"/>
          <w:numId w:val="84"/>
        </w:numPr>
        <w:spacing w:after="0" w:line="240" w:lineRule="auto"/>
        <w:ind w:left="426"/>
        <w:jc w:val="both"/>
        <w:rPr>
          <w:rFonts w:ascii="Californian FB" w:eastAsia="Malgun Gothic" w:hAnsi="Californian FB" w:cs="Tahoma"/>
        </w:rPr>
      </w:pPr>
      <w:r w:rsidRPr="000958AF">
        <w:rPr>
          <w:rFonts w:ascii="Californian FB" w:eastAsia="Malgun Gothic" w:hAnsi="Californian FB" w:cs="Tahoma"/>
        </w:rPr>
        <w:t>Los recursos y equipos audiovisuales están orientados al sop</w:t>
      </w:r>
      <w:r w:rsidR="006F431A" w:rsidRPr="000958AF">
        <w:rPr>
          <w:rFonts w:ascii="Californian FB" w:eastAsia="Malgun Gothic" w:hAnsi="Californian FB" w:cs="Tahoma"/>
        </w:rPr>
        <w:t>orte del proceso de enseñanza–aprendizaje</w:t>
      </w:r>
      <w:r w:rsidRPr="000958AF">
        <w:rPr>
          <w:rFonts w:ascii="Californian FB" w:eastAsia="Malgun Gothic" w:hAnsi="Californian FB" w:cs="Tahoma"/>
        </w:rPr>
        <w:t xml:space="preserve"> y no se prestan para uso personal fuera de la Institución.</w:t>
      </w:r>
    </w:p>
    <w:p w14:paraId="49E33AF5" w14:textId="77777777" w:rsidR="00550DAC" w:rsidRPr="00547950" w:rsidRDefault="00550DAC" w:rsidP="009B28C6">
      <w:pPr>
        <w:numPr>
          <w:ilvl w:val="0"/>
          <w:numId w:val="84"/>
        </w:numPr>
        <w:spacing w:after="0" w:line="240" w:lineRule="auto"/>
        <w:ind w:left="426"/>
        <w:jc w:val="both"/>
        <w:rPr>
          <w:rFonts w:ascii="Californian FB" w:eastAsia="Malgun Gothic" w:hAnsi="Californian FB" w:cs="Tahoma"/>
        </w:rPr>
      </w:pPr>
      <w:r w:rsidRPr="00547950">
        <w:rPr>
          <w:rFonts w:ascii="Californian FB" w:eastAsia="Malgun Gothic" w:hAnsi="Californian FB" w:cs="Tahoma"/>
        </w:rPr>
        <w:t>Semanalmente los docentes interesados en utilizar los audiovisuales deben reservarlos en los horarios que, para tal efecto, se encuentran ubicados en las carteleras al lado de la puerta de cada uno de ellos.</w:t>
      </w:r>
    </w:p>
    <w:p w14:paraId="2D5998F4" w14:textId="7D1EB392" w:rsidR="00550DAC" w:rsidRPr="00547950" w:rsidRDefault="00550DAC" w:rsidP="009B28C6">
      <w:pPr>
        <w:numPr>
          <w:ilvl w:val="0"/>
          <w:numId w:val="84"/>
        </w:numPr>
        <w:spacing w:after="0" w:line="240" w:lineRule="auto"/>
        <w:ind w:left="426"/>
        <w:jc w:val="both"/>
        <w:rPr>
          <w:rFonts w:ascii="Californian FB" w:eastAsia="Malgun Gothic" w:hAnsi="Californian FB" w:cs="Tahoma"/>
        </w:rPr>
      </w:pPr>
      <w:r w:rsidRPr="00547950">
        <w:rPr>
          <w:rFonts w:ascii="Californian FB" w:eastAsia="Malgun Gothic" w:hAnsi="Californian FB" w:cs="Tahoma"/>
        </w:rPr>
        <w:t>El docente que requiera algún tipo de ayuda audiovisual</w:t>
      </w:r>
      <w:r w:rsidR="006F431A" w:rsidRPr="00547950">
        <w:rPr>
          <w:rFonts w:ascii="Californian FB" w:eastAsia="Malgun Gothic" w:hAnsi="Californian FB" w:cs="Tahoma"/>
        </w:rPr>
        <w:t xml:space="preserve">, debe informar con antelación </w:t>
      </w:r>
      <w:r w:rsidRPr="00547950">
        <w:rPr>
          <w:rFonts w:ascii="Californian FB" w:eastAsia="Malgun Gothic" w:hAnsi="Californian FB" w:cs="Tahoma"/>
        </w:rPr>
        <w:t>a la persona indicada</w:t>
      </w:r>
      <w:r w:rsidR="006F431A" w:rsidRPr="00547950">
        <w:rPr>
          <w:rFonts w:ascii="Californian FB" w:eastAsia="Malgun Gothic" w:hAnsi="Californian FB" w:cs="Tahoma"/>
        </w:rPr>
        <w:t>,</w:t>
      </w:r>
      <w:r w:rsidRPr="00547950">
        <w:rPr>
          <w:rFonts w:ascii="Californian FB" w:eastAsia="Malgun Gothic" w:hAnsi="Californian FB" w:cs="Tahoma"/>
        </w:rPr>
        <w:t xml:space="preserve"> para el buen desarrollo de su actividad.</w:t>
      </w:r>
    </w:p>
    <w:p w14:paraId="614D9B36" w14:textId="620F0DCD" w:rsidR="00550DAC" w:rsidRPr="00547950" w:rsidRDefault="00140500" w:rsidP="009B28C6">
      <w:pPr>
        <w:numPr>
          <w:ilvl w:val="0"/>
          <w:numId w:val="84"/>
        </w:numPr>
        <w:spacing w:after="0" w:line="240" w:lineRule="auto"/>
        <w:ind w:left="426"/>
        <w:jc w:val="both"/>
        <w:rPr>
          <w:rFonts w:ascii="Californian FB" w:eastAsia="Malgun Gothic" w:hAnsi="Californian FB" w:cs="Tahoma"/>
        </w:rPr>
      </w:pPr>
      <w:r w:rsidRPr="00547950">
        <w:rPr>
          <w:rFonts w:ascii="Californian FB" w:eastAsia="Malgun Gothic" w:hAnsi="Californian FB" w:cs="Tahoma"/>
        </w:rPr>
        <w:t>Lo</w:t>
      </w:r>
      <w:r w:rsidR="00550DAC" w:rsidRPr="00547950">
        <w:rPr>
          <w:rFonts w:ascii="Californian FB" w:eastAsia="Malgun Gothic" w:hAnsi="Californian FB" w:cs="Tahoma"/>
        </w:rPr>
        <w:t>s estudiantes deben llegar, permanecer y salir de los salones de audiovisuales acompañadas por el docente y en forma ordenada y silenciosa.</w:t>
      </w:r>
    </w:p>
    <w:p w14:paraId="794846E6" w14:textId="2D789BAC" w:rsidR="00550DAC" w:rsidRPr="00547950" w:rsidRDefault="00550DAC" w:rsidP="009B28C6">
      <w:pPr>
        <w:numPr>
          <w:ilvl w:val="0"/>
          <w:numId w:val="84"/>
        </w:numPr>
        <w:spacing w:after="0" w:line="240" w:lineRule="auto"/>
        <w:ind w:left="426"/>
        <w:jc w:val="both"/>
        <w:rPr>
          <w:rFonts w:ascii="Californian FB" w:eastAsia="Malgun Gothic" w:hAnsi="Californian FB" w:cs="Tahoma"/>
        </w:rPr>
      </w:pPr>
      <w:r w:rsidRPr="00547950">
        <w:rPr>
          <w:rFonts w:ascii="Californian FB" w:eastAsia="Malgun Gothic" w:hAnsi="Californian FB" w:cs="Tahoma"/>
        </w:rPr>
        <w:t xml:space="preserve">Los docentes velarán </w:t>
      </w:r>
      <w:r w:rsidR="00140500" w:rsidRPr="00547950">
        <w:rPr>
          <w:rFonts w:ascii="Californian FB" w:eastAsia="Malgun Gothic" w:hAnsi="Californian FB" w:cs="Tahoma"/>
        </w:rPr>
        <w:t>por el buen comportamiento de lo</w:t>
      </w:r>
      <w:r w:rsidRPr="00547950">
        <w:rPr>
          <w:rFonts w:ascii="Californian FB" w:eastAsia="Malgun Gothic" w:hAnsi="Californian FB" w:cs="Tahoma"/>
        </w:rPr>
        <w:t>s estudiantes y el trato cuidadoso de los muebles y equipos audiovisuales; así mismo velarán porque, al finalizar la actividad, el lugar quede limpio y organizado.</w:t>
      </w:r>
    </w:p>
    <w:p w14:paraId="53181C55" w14:textId="29F0DBD8" w:rsidR="00550DAC" w:rsidRPr="00547950" w:rsidRDefault="006F431A" w:rsidP="009B28C6">
      <w:pPr>
        <w:numPr>
          <w:ilvl w:val="0"/>
          <w:numId w:val="84"/>
        </w:numPr>
        <w:spacing w:after="0" w:line="240" w:lineRule="auto"/>
        <w:ind w:left="426"/>
        <w:jc w:val="both"/>
        <w:rPr>
          <w:rFonts w:ascii="Californian FB" w:eastAsia="Malgun Gothic" w:hAnsi="Californian FB" w:cs="Tahoma"/>
        </w:rPr>
      </w:pPr>
      <w:r w:rsidRPr="00547950">
        <w:rPr>
          <w:rFonts w:ascii="Californian FB" w:eastAsia="Malgun Gothic" w:hAnsi="Californian FB" w:cs="Tahoma"/>
        </w:rPr>
        <w:t xml:space="preserve">No se </w:t>
      </w:r>
      <w:r w:rsidR="00550DAC" w:rsidRPr="00547950">
        <w:rPr>
          <w:rFonts w:ascii="Californian FB" w:eastAsia="Malgun Gothic" w:hAnsi="Californian FB" w:cs="Tahoma"/>
        </w:rPr>
        <w:t>permite subir los pies a los asientos.</w:t>
      </w:r>
    </w:p>
    <w:p w14:paraId="5F03D752" w14:textId="77777777" w:rsidR="00550DAC" w:rsidRPr="00547950" w:rsidRDefault="00550DAC" w:rsidP="009B28C6">
      <w:pPr>
        <w:numPr>
          <w:ilvl w:val="0"/>
          <w:numId w:val="84"/>
        </w:numPr>
        <w:spacing w:after="0" w:line="240" w:lineRule="auto"/>
        <w:ind w:left="426"/>
        <w:jc w:val="both"/>
        <w:rPr>
          <w:rFonts w:ascii="Californian FB" w:eastAsia="Malgun Gothic" w:hAnsi="Californian FB" w:cs="Tahoma"/>
        </w:rPr>
      </w:pPr>
      <w:r w:rsidRPr="00547950">
        <w:rPr>
          <w:rFonts w:ascii="Californian FB" w:eastAsia="Malgun Gothic" w:hAnsi="Californian FB" w:cs="Tahoma"/>
        </w:rPr>
        <w:t>Los docentes encargados de las actividades extracurriculares, que allí se desarrollen, serán responsables del manejo de los equipos.</w:t>
      </w:r>
    </w:p>
    <w:p w14:paraId="31685AF4" w14:textId="77777777" w:rsidR="00550DAC" w:rsidRDefault="00550DAC" w:rsidP="00550DAC">
      <w:pPr>
        <w:spacing w:after="0" w:line="240" w:lineRule="auto"/>
        <w:jc w:val="both"/>
        <w:rPr>
          <w:rFonts w:ascii="Californian FB" w:eastAsia="Malgun Gothic" w:hAnsi="Californian FB" w:cs="Tahoma"/>
        </w:rPr>
      </w:pPr>
    </w:p>
    <w:p w14:paraId="5BE161E6" w14:textId="77777777" w:rsidR="00A1238A" w:rsidRPr="000958AF" w:rsidRDefault="00A1238A" w:rsidP="00550DAC">
      <w:pPr>
        <w:spacing w:after="0" w:line="240" w:lineRule="auto"/>
        <w:jc w:val="both"/>
        <w:rPr>
          <w:rFonts w:ascii="Californian FB" w:eastAsia="Malgun Gothic" w:hAnsi="Californian FB" w:cs="Tahoma"/>
        </w:rPr>
      </w:pPr>
    </w:p>
    <w:p w14:paraId="0B760747" w14:textId="77777777" w:rsidR="00550DAC" w:rsidRPr="000958AF" w:rsidRDefault="00550DAC" w:rsidP="00550DA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Californian FB" w:eastAsia="Malgun Gothic" w:hAnsi="Californian FB" w:cs="Tahoma"/>
          <w:b/>
        </w:rPr>
      </w:pPr>
      <w:r w:rsidRPr="000958AF">
        <w:rPr>
          <w:rFonts w:ascii="Californian FB" w:eastAsia="Malgun Gothic" w:hAnsi="Californian FB" w:cs="Tahoma"/>
          <w:b/>
        </w:rPr>
        <w:t>EN EL AUDITORIO “GLORIA DOMÍNGUEZ DE LEROY”</w:t>
      </w:r>
    </w:p>
    <w:p w14:paraId="4A01F0F4" w14:textId="77777777" w:rsidR="00550DAC" w:rsidRPr="000958AF" w:rsidRDefault="00550DAC" w:rsidP="00550DAC">
      <w:pPr>
        <w:spacing w:after="0" w:line="240" w:lineRule="auto"/>
        <w:jc w:val="both"/>
        <w:rPr>
          <w:rFonts w:ascii="Californian FB" w:eastAsia="Malgun Gothic" w:hAnsi="Californian FB" w:cs="Tahoma"/>
          <w:b/>
        </w:rPr>
      </w:pPr>
    </w:p>
    <w:p w14:paraId="4785A964" w14:textId="77777777" w:rsidR="00550DAC" w:rsidRPr="000958AF" w:rsidRDefault="00550DAC" w:rsidP="00550DAC">
      <w:pPr>
        <w:spacing w:after="0" w:line="240" w:lineRule="auto"/>
        <w:jc w:val="both"/>
        <w:rPr>
          <w:rFonts w:ascii="Californian FB" w:eastAsia="Malgun Gothic" w:hAnsi="Californian FB" w:cs="Tahoma"/>
        </w:rPr>
      </w:pPr>
      <w:r w:rsidRPr="000958AF">
        <w:rPr>
          <w:rFonts w:ascii="Californian FB" w:eastAsia="Malgun Gothic" w:hAnsi="Californian FB" w:cs="Tahoma"/>
        </w:rPr>
        <w:t xml:space="preserve">Todos los usuarios deben mantener las normas de urbanidad y buen comportamiento, respetar a los demás y velar por la buena conservación del Auditorio. </w:t>
      </w:r>
      <w:r w:rsidRPr="000958AF">
        <w:rPr>
          <w:rFonts w:ascii="Californian FB" w:eastAsia="Malgun Gothic" w:hAnsi="Californian FB" w:cs="Tahoma"/>
          <w:b/>
        </w:rPr>
        <w:t>Debe tenerse presente que:</w:t>
      </w:r>
      <w:r w:rsidRPr="000958AF">
        <w:rPr>
          <w:rFonts w:ascii="Californian FB" w:eastAsia="Malgun Gothic" w:hAnsi="Californian FB" w:cs="Tahoma"/>
        </w:rPr>
        <w:t xml:space="preserve"> </w:t>
      </w:r>
    </w:p>
    <w:p w14:paraId="6DC0389E" w14:textId="77777777" w:rsidR="00550DAC" w:rsidRPr="000958AF" w:rsidRDefault="00550DAC" w:rsidP="00550DAC">
      <w:pPr>
        <w:spacing w:after="0" w:line="240" w:lineRule="auto"/>
        <w:jc w:val="both"/>
        <w:rPr>
          <w:rFonts w:ascii="Californian FB" w:eastAsia="Malgun Gothic" w:hAnsi="Californian FB" w:cs="Tahoma"/>
        </w:rPr>
      </w:pPr>
    </w:p>
    <w:p w14:paraId="0248F6B2" w14:textId="590C8FB7" w:rsidR="00550DAC" w:rsidRPr="00547950" w:rsidRDefault="007D4180" w:rsidP="009B28C6">
      <w:pPr>
        <w:numPr>
          <w:ilvl w:val="0"/>
          <w:numId w:val="85"/>
        </w:numPr>
        <w:spacing w:after="0" w:line="240" w:lineRule="auto"/>
        <w:ind w:left="426"/>
        <w:jc w:val="both"/>
        <w:rPr>
          <w:rFonts w:ascii="Californian FB" w:eastAsia="Malgun Gothic" w:hAnsi="Californian FB" w:cs="Tahoma"/>
        </w:rPr>
      </w:pPr>
      <w:r w:rsidRPr="00547950">
        <w:rPr>
          <w:rFonts w:ascii="Californian FB" w:eastAsia="Malgun Gothic" w:hAnsi="Californian FB" w:cs="Tahoma"/>
        </w:rPr>
        <w:t xml:space="preserve">No se permite fumar, </w:t>
      </w:r>
      <w:r w:rsidRPr="00547950">
        <w:rPr>
          <w:rFonts w:ascii="Californian FB" w:eastAsia="Malgun Gothic" w:hAnsi="Californian FB" w:cs="Tahoma"/>
          <w:shd w:val="clear" w:color="auto" w:fill="FFFFFF" w:themeFill="background1"/>
        </w:rPr>
        <w:t xml:space="preserve">ni </w:t>
      </w:r>
      <w:r w:rsidR="00550DAC" w:rsidRPr="00547950">
        <w:rPr>
          <w:rFonts w:ascii="Californian FB" w:eastAsia="Malgun Gothic" w:hAnsi="Californian FB" w:cs="Tahoma"/>
          <w:shd w:val="clear" w:color="auto" w:fill="FFFFFF" w:themeFill="background1"/>
        </w:rPr>
        <w:t>comer, ni entrar bebidas</w:t>
      </w:r>
      <w:r w:rsidR="0049024E" w:rsidRPr="00547950">
        <w:rPr>
          <w:rFonts w:ascii="Californian FB" w:eastAsia="Malgun Gothic" w:hAnsi="Californian FB" w:cs="Tahoma"/>
          <w:shd w:val="clear" w:color="auto" w:fill="FFFFFF" w:themeFill="background1"/>
        </w:rPr>
        <w:t>.</w:t>
      </w:r>
    </w:p>
    <w:p w14:paraId="442CB05A" w14:textId="77777777" w:rsidR="00550DAC" w:rsidRPr="00547950" w:rsidRDefault="00550DAC" w:rsidP="009B28C6">
      <w:pPr>
        <w:numPr>
          <w:ilvl w:val="0"/>
          <w:numId w:val="85"/>
        </w:numPr>
        <w:spacing w:after="0" w:line="240" w:lineRule="auto"/>
        <w:ind w:left="426"/>
        <w:jc w:val="both"/>
        <w:rPr>
          <w:rFonts w:ascii="Californian FB" w:eastAsia="Malgun Gothic" w:hAnsi="Californian FB" w:cs="Tahoma"/>
        </w:rPr>
      </w:pPr>
      <w:r w:rsidRPr="00547950">
        <w:rPr>
          <w:rFonts w:ascii="Californian FB" w:eastAsia="Malgun Gothic" w:hAnsi="Californian FB" w:cs="Tahoma"/>
        </w:rPr>
        <w:lastRenderedPageBreak/>
        <w:t>El uso del Auditorio debe ser compartido equitativamente por todos los Niveles de la Institución.</w:t>
      </w:r>
    </w:p>
    <w:p w14:paraId="0176548D" w14:textId="77777777" w:rsidR="00550DAC" w:rsidRPr="00547950" w:rsidRDefault="00550DAC" w:rsidP="009B28C6">
      <w:pPr>
        <w:numPr>
          <w:ilvl w:val="0"/>
          <w:numId w:val="85"/>
        </w:numPr>
        <w:spacing w:after="0" w:line="240" w:lineRule="auto"/>
        <w:ind w:left="426"/>
        <w:jc w:val="both"/>
        <w:rPr>
          <w:rFonts w:ascii="Californian FB" w:eastAsia="Malgun Gothic" w:hAnsi="Californian FB" w:cs="Tahoma"/>
          <w:u w:val="single"/>
        </w:rPr>
      </w:pPr>
      <w:r w:rsidRPr="00547950">
        <w:rPr>
          <w:rFonts w:ascii="Californian FB" w:eastAsia="Malgun Gothic" w:hAnsi="Californian FB" w:cs="Tahoma"/>
        </w:rPr>
        <w:t xml:space="preserve">Semanalmente, los docentes o estudiantes interesados en utilizar el Auditorio, deben hacer su reservación en el horario que, para tal fin, se encuentra ubicado en la cartelera al lado de la puerta del mismo. </w:t>
      </w:r>
    </w:p>
    <w:p w14:paraId="33966643" w14:textId="7151CFD5" w:rsidR="00550DAC" w:rsidRPr="00547950" w:rsidRDefault="00550DAC" w:rsidP="009B28C6">
      <w:pPr>
        <w:numPr>
          <w:ilvl w:val="0"/>
          <w:numId w:val="85"/>
        </w:numPr>
        <w:spacing w:after="0" w:line="240" w:lineRule="auto"/>
        <w:ind w:left="426"/>
        <w:jc w:val="both"/>
        <w:rPr>
          <w:rFonts w:ascii="Californian FB" w:eastAsia="Malgun Gothic" w:hAnsi="Californian FB" w:cs="Tahoma"/>
          <w:u w:val="single"/>
        </w:rPr>
      </w:pPr>
      <w:r w:rsidRPr="00547950">
        <w:rPr>
          <w:rFonts w:ascii="Californian FB" w:eastAsia="Malgun Gothic" w:hAnsi="Californian FB" w:cs="Tahoma"/>
        </w:rPr>
        <w:t>E</w:t>
      </w:r>
      <w:r w:rsidR="007E1246" w:rsidRPr="00547950">
        <w:rPr>
          <w:rFonts w:ascii="Californian FB" w:eastAsia="Malgun Gothic" w:hAnsi="Californian FB" w:cs="Tahoma"/>
        </w:rPr>
        <w:t xml:space="preserve">l uso de los equipos de luces y </w:t>
      </w:r>
      <w:r w:rsidRPr="00547950">
        <w:rPr>
          <w:rFonts w:ascii="Californian FB" w:eastAsia="Malgun Gothic" w:hAnsi="Californian FB" w:cs="Tahoma"/>
        </w:rPr>
        <w:t xml:space="preserve">sonido así como, elementos tecnológicos que sean necesarios para las distintas presentaciones, son responsabilidad del docente a cargo de la actividad, por lo tanto </w:t>
      </w:r>
      <w:r w:rsidRPr="00547950">
        <w:rPr>
          <w:rFonts w:ascii="Californian FB" w:eastAsia="Malgun Gothic" w:hAnsi="Californian FB" w:cs="Tahoma"/>
          <w:b/>
          <w:u w:val="single"/>
        </w:rPr>
        <w:t>se prohíbe el manejo de los mismos a</w:t>
      </w:r>
      <w:r w:rsidR="00140500" w:rsidRPr="00547950">
        <w:rPr>
          <w:rFonts w:ascii="Californian FB" w:eastAsia="Malgun Gothic" w:hAnsi="Californian FB" w:cs="Tahoma"/>
          <w:b/>
          <w:u w:val="single"/>
        </w:rPr>
        <w:t xml:space="preserve"> lo</w:t>
      </w:r>
      <w:r w:rsidRPr="00547950">
        <w:rPr>
          <w:rFonts w:ascii="Californian FB" w:eastAsia="Malgun Gothic" w:hAnsi="Californian FB" w:cs="Tahoma"/>
          <w:b/>
          <w:u w:val="single"/>
        </w:rPr>
        <w:t>s estudiantes</w:t>
      </w:r>
      <w:r w:rsidRPr="00547950">
        <w:rPr>
          <w:rFonts w:ascii="Californian FB" w:eastAsia="Malgun Gothic" w:hAnsi="Californian FB" w:cs="Tahoma"/>
          <w:u w:val="single"/>
        </w:rPr>
        <w:t>.</w:t>
      </w:r>
    </w:p>
    <w:p w14:paraId="2BDDE54B" w14:textId="77777777" w:rsidR="00550DAC" w:rsidRPr="00547950" w:rsidRDefault="00550DAC" w:rsidP="009B28C6">
      <w:pPr>
        <w:numPr>
          <w:ilvl w:val="0"/>
          <w:numId w:val="85"/>
        </w:numPr>
        <w:spacing w:after="0" w:line="240" w:lineRule="auto"/>
        <w:ind w:left="426"/>
        <w:jc w:val="both"/>
        <w:rPr>
          <w:rFonts w:ascii="Californian FB" w:eastAsia="Malgun Gothic" w:hAnsi="Californian FB" w:cs="Tahoma"/>
        </w:rPr>
      </w:pPr>
      <w:r w:rsidRPr="00547950">
        <w:rPr>
          <w:rFonts w:ascii="Californian FB" w:eastAsia="Malgun Gothic" w:hAnsi="Californian FB" w:cs="Tahoma"/>
        </w:rPr>
        <w:t>Ninguna persona puede sacar implementos de uso exclusivo del Auditorio sin la debida autorización.</w:t>
      </w:r>
    </w:p>
    <w:p w14:paraId="7AB24220" w14:textId="77777777" w:rsidR="00550DAC" w:rsidRPr="00547950" w:rsidRDefault="00550DAC" w:rsidP="009B28C6">
      <w:pPr>
        <w:numPr>
          <w:ilvl w:val="0"/>
          <w:numId w:val="85"/>
        </w:numPr>
        <w:spacing w:after="0" w:line="240" w:lineRule="auto"/>
        <w:ind w:left="426"/>
        <w:jc w:val="both"/>
        <w:rPr>
          <w:rFonts w:ascii="Californian FB" w:eastAsia="Malgun Gothic" w:hAnsi="Californian FB" w:cs="Tahoma"/>
        </w:rPr>
      </w:pPr>
      <w:r w:rsidRPr="00547950">
        <w:rPr>
          <w:rFonts w:ascii="Californian FB" w:eastAsia="Malgun Gothic" w:hAnsi="Californian FB" w:cs="Tahoma"/>
        </w:rPr>
        <w:t>La organización de una actividad especial en este lugar, deberá ser autorizada y coordinada directamente por las Directivas o por la persona que ellos designen.</w:t>
      </w:r>
    </w:p>
    <w:p w14:paraId="239FBFF3" w14:textId="31217FBB" w:rsidR="00550DAC" w:rsidRPr="00547950" w:rsidRDefault="00550DAC" w:rsidP="009B28C6">
      <w:pPr>
        <w:numPr>
          <w:ilvl w:val="0"/>
          <w:numId w:val="85"/>
        </w:numPr>
        <w:spacing w:after="0" w:line="240" w:lineRule="auto"/>
        <w:ind w:left="426"/>
        <w:jc w:val="both"/>
        <w:rPr>
          <w:rFonts w:ascii="Californian FB" w:eastAsia="Malgun Gothic" w:hAnsi="Californian FB" w:cs="Tahoma"/>
        </w:rPr>
      </w:pPr>
      <w:r w:rsidRPr="00547950">
        <w:rPr>
          <w:rFonts w:ascii="Californian FB" w:eastAsia="Malgun Gothic" w:hAnsi="Californian FB" w:cs="Tahoma"/>
        </w:rPr>
        <w:t>Es importante que el Auditorio quede organizado y limpio, al finalizar cada una de las actividades.</w:t>
      </w:r>
    </w:p>
    <w:p w14:paraId="6D2E0817" w14:textId="77777777" w:rsidR="008A4CC3" w:rsidRPr="000958AF" w:rsidRDefault="008A4CC3" w:rsidP="008A4CC3">
      <w:pPr>
        <w:spacing w:after="0" w:line="240" w:lineRule="auto"/>
        <w:ind w:left="426"/>
        <w:jc w:val="both"/>
        <w:rPr>
          <w:rFonts w:ascii="Californian FB" w:eastAsia="Malgun Gothic" w:hAnsi="Californian FB" w:cs="Tahoma"/>
        </w:rPr>
      </w:pPr>
    </w:p>
    <w:p w14:paraId="429381F4" w14:textId="77777777" w:rsidR="00550DAC" w:rsidRPr="000958AF" w:rsidRDefault="00550DAC" w:rsidP="00550DAC">
      <w:pPr>
        <w:spacing w:after="0" w:line="240" w:lineRule="auto"/>
        <w:jc w:val="both"/>
        <w:rPr>
          <w:rFonts w:ascii="Californian FB" w:eastAsia="Malgun Gothic" w:hAnsi="Californian FB" w:cs="Tahoma"/>
        </w:rPr>
      </w:pPr>
    </w:p>
    <w:p w14:paraId="2FED3BB8" w14:textId="77777777" w:rsidR="00550DAC" w:rsidRPr="000958AF" w:rsidRDefault="00550DAC" w:rsidP="00D478B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Californian FB" w:eastAsia="Malgun Gothic" w:hAnsi="Californian FB" w:cs="Tahoma"/>
          <w:b/>
        </w:rPr>
      </w:pPr>
      <w:r w:rsidRPr="000958AF">
        <w:rPr>
          <w:rFonts w:ascii="Californian FB" w:eastAsia="Malgun Gothic" w:hAnsi="Californian FB" w:cs="Tahoma"/>
          <w:b/>
        </w:rPr>
        <w:t>EN LOS LABORATORIOS</w:t>
      </w:r>
    </w:p>
    <w:p w14:paraId="3B18BFA9" w14:textId="77777777" w:rsidR="00550DAC" w:rsidRPr="000958AF" w:rsidRDefault="00550DAC" w:rsidP="00550DAC">
      <w:pPr>
        <w:spacing w:after="0" w:line="240" w:lineRule="auto"/>
        <w:jc w:val="both"/>
        <w:rPr>
          <w:rFonts w:ascii="Californian FB" w:eastAsia="Malgun Gothic" w:hAnsi="Californian FB" w:cs="Tahoma"/>
        </w:rPr>
      </w:pPr>
    </w:p>
    <w:p w14:paraId="3F7D8A9D" w14:textId="77777777" w:rsidR="00550DAC" w:rsidRPr="000958AF" w:rsidRDefault="00550DAC" w:rsidP="00550DAC">
      <w:pPr>
        <w:spacing w:after="0" w:line="240" w:lineRule="auto"/>
        <w:jc w:val="both"/>
        <w:rPr>
          <w:rFonts w:ascii="Californian FB" w:eastAsia="Malgun Gothic" w:hAnsi="Californian FB" w:cs="Tahoma"/>
        </w:rPr>
      </w:pPr>
      <w:r w:rsidRPr="000958AF">
        <w:rPr>
          <w:rFonts w:ascii="Californian FB" w:eastAsia="Malgun Gothic" w:hAnsi="Californian FB" w:cs="Tahoma"/>
        </w:rPr>
        <w:t>Debe tenerse en cuenta que:</w:t>
      </w:r>
    </w:p>
    <w:p w14:paraId="4E3B892B" w14:textId="77777777" w:rsidR="00550DAC" w:rsidRPr="000958AF" w:rsidRDefault="00550DAC" w:rsidP="00550DAC">
      <w:pPr>
        <w:spacing w:after="0" w:line="240" w:lineRule="auto"/>
        <w:ind w:left="426" w:firstLine="426"/>
        <w:jc w:val="both"/>
        <w:rPr>
          <w:rFonts w:ascii="Californian FB" w:eastAsia="Malgun Gothic" w:hAnsi="Californian FB" w:cs="Tahoma"/>
        </w:rPr>
      </w:pPr>
    </w:p>
    <w:p w14:paraId="5D0A122F" w14:textId="4C8FC46D" w:rsidR="00550DAC" w:rsidRPr="00547950" w:rsidRDefault="00D9712F" w:rsidP="00EF4D22">
      <w:pPr>
        <w:numPr>
          <w:ilvl w:val="0"/>
          <w:numId w:val="69"/>
        </w:numPr>
        <w:spacing w:after="0" w:line="240" w:lineRule="auto"/>
        <w:ind w:left="426"/>
        <w:jc w:val="both"/>
        <w:rPr>
          <w:rFonts w:ascii="Californian FB" w:eastAsia="Malgun Gothic" w:hAnsi="Californian FB" w:cs="Tahoma"/>
        </w:rPr>
      </w:pPr>
      <w:r w:rsidRPr="00547950">
        <w:rPr>
          <w:rFonts w:ascii="Californian FB" w:eastAsia="Malgun Gothic" w:hAnsi="Californian FB" w:cs="Tahoma"/>
        </w:rPr>
        <w:t>Lo</w:t>
      </w:r>
      <w:r w:rsidR="007E1246" w:rsidRPr="00547950">
        <w:rPr>
          <w:rFonts w:ascii="Californian FB" w:eastAsia="Malgun Gothic" w:hAnsi="Californian FB" w:cs="Tahoma"/>
        </w:rPr>
        <w:t xml:space="preserve">s estudiantes </w:t>
      </w:r>
      <w:r w:rsidR="00550DAC" w:rsidRPr="00547950">
        <w:rPr>
          <w:rFonts w:ascii="Californian FB" w:eastAsia="Malgun Gothic" w:hAnsi="Californian FB" w:cs="Tahoma"/>
        </w:rPr>
        <w:t>pueden estar en los laboratorios, solo cuando los  docentes estén presentes.</w:t>
      </w:r>
    </w:p>
    <w:p w14:paraId="549079B6" w14:textId="77777777" w:rsidR="00B74ABB" w:rsidRPr="00547950" w:rsidRDefault="00D9712F" w:rsidP="00B74ABB">
      <w:pPr>
        <w:numPr>
          <w:ilvl w:val="0"/>
          <w:numId w:val="69"/>
        </w:numPr>
        <w:spacing w:after="0" w:line="240" w:lineRule="auto"/>
        <w:ind w:left="426"/>
        <w:jc w:val="both"/>
        <w:rPr>
          <w:rFonts w:ascii="Californian FB" w:eastAsia="Malgun Gothic" w:hAnsi="Californian FB" w:cs="Tahoma"/>
        </w:rPr>
      </w:pPr>
      <w:r w:rsidRPr="00547950">
        <w:rPr>
          <w:rFonts w:ascii="Californian FB" w:eastAsia="Malgun Gothic" w:hAnsi="Californian FB" w:cs="Tahoma"/>
        </w:rPr>
        <w:t>Lo</w:t>
      </w:r>
      <w:r w:rsidR="00550DAC" w:rsidRPr="00547950">
        <w:rPr>
          <w:rFonts w:ascii="Californian FB" w:eastAsia="Malgun Gothic" w:hAnsi="Californian FB" w:cs="Tahoma"/>
        </w:rPr>
        <w:t>s estudiantes están bajo el cuidado del docente y deben acatar sus instrucciones.</w:t>
      </w:r>
    </w:p>
    <w:p w14:paraId="04B09872" w14:textId="77777777" w:rsidR="00B74ABB" w:rsidRPr="00547950" w:rsidRDefault="00550DAC" w:rsidP="00B74ABB">
      <w:pPr>
        <w:numPr>
          <w:ilvl w:val="0"/>
          <w:numId w:val="69"/>
        </w:numPr>
        <w:spacing w:after="0" w:line="240" w:lineRule="auto"/>
        <w:ind w:left="426"/>
        <w:jc w:val="both"/>
        <w:rPr>
          <w:rFonts w:ascii="Californian FB" w:eastAsia="Malgun Gothic" w:hAnsi="Californian FB" w:cs="Tahoma"/>
        </w:rPr>
      </w:pPr>
      <w:r w:rsidRPr="00547950">
        <w:rPr>
          <w:rFonts w:ascii="Californian FB" w:eastAsia="Malgun Gothic" w:hAnsi="Californian FB" w:cs="Tahoma"/>
        </w:rPr>
        <w:t xml:space="preserve">Los elementos de seguridad son de uso obligatorio durante los experimentos así como, el </w:t>
      </w:r>
      <w:r w:rsidR="007E1246" w:rsidRPr="00547950">
        <w:rPr>
          <w:rFonts w:ascii="Californian FB" w:eastAsia="Malgun Gothic" w:hAnsi="Californian FB" w:cs="Tahoma"/>
        </w:rPr>
        <w:t xml:space="preserve">delantal blanco de manga larga </w:t>
      </w:r>
      <w:r w:rsidRPr="00547950">
        <w:rPr>
          <w:rFonts w:ascii="Californian FB" w:eastAsia="Malgun Gothic" w:hAnsi="Californian FB" w:cs="Tahoma"/>
        </w:rPr>
        <w:t>requerido.</w:t>
      </w:r>
    </w:p>
    <w:p w14:paraId="50689765" w14:textId="77777777" w:rsidR="00B74ABB" w:rsidRPr="00547950" w:rsidRDefault="00D9712F" w:rsidP="00B74ABB">
      <w:pPr>
        <w:numPr>
          <w:ilvl w:val="0"/>
          <w:numId w:val="69"/>
        </w:numPr>
        <w:spacing w:after="0" w:line="240" w:lineRule="auto"/>
        <w:ind w:left="426"/>
        <w:jc w:val="both"/>
        <w:rPr>
          <w:rFonts w:ascii="Californian FB" w:eastAsia="Malgun Gothic" w:hAnsi="Californian FB" w:cs="Tahoma"/>
        </w:rPr>
      </w:pPr>
      <w:r w:rsidRPr="00547950">
        <w:rPr>
          <w:rFonts w:ascii="Californian FB" w:eastAsia="Malgun Gothic" w:hAnsi="Californian FB" w:cs="Tahoma"/>
        </w:rPr>
        <w:t>Lo</w:t>
      </w:r>
      <w:r w:rsidR="00550DAC" w:rsidRPr="00547950">
        <w:rPr>
          <w:rFonts w:ascii="Californian FB" w:eastAsia="Malgun Gothic" w:hAnsi="Californian FB" w:cs="Tahoma"/>
        </w:rPr>
        <w:t>s estudiantes deben guardar las medidas de precaución necesarias dentro de los laboratori</w:t>
      </w:r>
      <w:r w:rsidR="007E1246" w:rsidRPr="00547950">
        <w:rPr>
          <w:rFonts w:ascii="Californian FB" w:eastAsia="Malgun Gothic" w:hAnsi="Californian FB" w:cs="Tahoma"/>
        </w:rPr>
        <w:t xml:space="preserve">os, respetando los pasillos de </w:t>
      </w:r>
      <w:r w:rsidR="00550DAC" w:rsidRPr="00547950">
        <w:rPr>
          <w:rFonts w:ascii="Californian FB" w:eastAsia="Malgun Gothic" w:hAnsi="Californian FB" w:cs="Tahoma"/>
        </w:rPr>
        <w:t>circulación.</w:t>
      </w:r>
    </w:p>
    <w:p w14:paraId="145E9286" w14:textId="548D410C" w:rsidR="00550DAC" w:rsidRPr="00547950" w:rsidRDefault="00550DAC" w:rsidP="00B74ABB">
      <w:pPr>
        <w:numPr>
          <w:ilvl w:val="0"/>
          <w:numId w:val="69"/>
        </w:numPr>
        <w:spacing w:after="0" w:line="240" w:lineRule="auto"/>
        <w:ind w:left="426"/>
        <w:jc w:val="both"/>
        <w:rPr>
          <w:rFonts w:ascii="Californian FB" w:eastAsia="Malgun Gothic" w:hAnsi="Californian FB" w:cs="Tahoma"/>
        </w:rPr>
      </w:pPr>
      <w:r w:rsidRPr="00547950">
        <w:rPr>
          <w:rFonts w:ascii="Californian FB" w:eastAsia="Malgun Gothic" w:hAnsi="Californian FB" w:cs="Tahoma"/>
        </w:rPr>
        <w:t>Todo daño en la dotación de los laboratorios, debe reportarse inmediatamente al docente encargado. La pérdida, ruptura o daño de alguno de los elementos de este lugar</w:t>
      </w:r>
      <w:r w:rsidR="009F1F29" w:rsidRPr="00547950">
        <w:rPr>
          <w:rFonts w:ascii="Californian FB" w:eastAsia="Malgun Gothic" w:hAnsi="Californian FB" w:cs="Tahoma"/>
        </w:rPr>
        <w:t>, deberá ser asumida por el estudiante</w:t>
      </w:r>
      <w:r w:rsidRPr="00547950">
        <w:rPr>
          <w:rFonts w:ascii="Californian FB" w:eastAsia="Malgun Gothic" w:hAnsi="Californian FB" w:cs="Tahoma"/>
        </w:rPr>
        <w:t xml:space="preserve">. </w:t>
      </w:r>
    </w:p>
    <w:p w14:paraId="0B27DD19" w14:textId="37482448" w:rsidR="00550DAC" w:rsidRPr="00547950" w:rsidRDefault="00D9712F" w:rsidP="00EF4D22">
      <w:pPr>
        <w:numPr>
          <w:ilvl w:val="0"/>
          <w:numId w:val="69"/>
        </w:numPr>
        <w:spacing w:after="0" w:line="240" w:lineRule="auto"/>
        <w:ind w:left="426"/>
        <w:jc w:val="both"/>
        <w:rPr>
          <w:rFonts w:ascii="Californian FB" w:eastAsia="Malgun Gothic" w:hAnsi="Californian FB" w:cs="Tahoma"/>
        </w:rPr>
      </w:pPr>
      <w:r w:rsidRPr="00547950">
        <w:rPr>
          <w:rFonts w:ascii="Californian FB" w:eastAsia="Malgun Gothic" w:hAnsi="Californian FB" w:cs="Tahoma"/>
        </w:rPr>
        <w:t>Los docentes y lo</w:t>
      </w:r>
      <w:r w:rsidR="007E1246" w:rsidRPr="00547950">
        <w:rPr>
          <w:rFonts w:ascii="Californian FB" w:eastAsia="Malgun Gothic" w:hAnsi="Californian FB" w:cs="Tahoma"/>
        </w:rPr>
        <w:t xml:space="preserve">s </w:t>
      </w:r>
      <w:r w:rsidR="00550DAC" w:rsidRPr="00547950">
        <w:rPr>
          <w:rFonts w:ascii="Californian FB" w:eastAsia="Malgun Gothic" w:hAnsi="Californian FB" w:cs="Tahoma"/>
        </w:rPr>
        <w:t xml:space="preserve">estudiantes deben mantener limpio y ordenado el lugar de trabajo. </w:t>
      </w:r>
    </w:p>
    <w:p w14:paraId="1359C753" w14:textId="77777777" w:rsidR="00550DAC" w:rsidRPr="00547950" w:rsidRDefault="00550DAC" w:rsidP="00550DAC">
      <w:pPr>
        <w:spacing w:after="0" w:line="240" w:lineRule="auto"/>
        <w:jc w:val="both"/>
        <w:rPr>
          <w:rFonts w:ascii="Californian FB" w:eastAsia="Malgun Gothic" w:hAnsi="Californian FB" w:cs="Times New Roman"/>
          <w:lang w:eastAsia="es-ES"/>
        </w:rPr>
      </w:pPr>
    </w:p>
    <w:p w14:paraId="76407A50" w14:textId="77777777" w:rsidR="00550DAC" w:rsidRPr="00547950" w:rsidRDefault="00550DAC" w:rsidP="00550DAC">
      <w:pPr>
        <w:spacing w:after="0" w:line="240" w:lineRule="auto"/>
        <w:jc w:val="both"/>
        <w:rPr>
          <w:rFonts w:ascii="Californian FB" w:eastAsia="Malgun Gothic" w:hAnsi="Californian FB" w:cs="Times New Roman"/>
          <w:lang w:eastAsia="es-ES"/>
        </w:rPr>
      </w:pPr>
    </w:p>
    <w:p w14:paraId="22A153FD" w14:textId="77777777" w:rsidR="00550DAC" w:rsidRPr="00547950" w:rsidRDefault="00550DAC" w:rsidP="00D478BC">
      <w:pPr>
        <w:shd w:val="clear" w:color="auto" w:fill="D9D9D9" w:themeFill="background1" w:themeFillShade="D9"/>
        <w:spacing w:after="0" w:line="240" w:lineRule="auto"/>
        <w:jc w:val="both"/>
        <w:rPr>
          <w:rFonts w:ascii="Californian FB" w:eastAsia="Malgun Gothic" w:hAnsi="Californian FB" w:cs="Times New Roman"/>
          <w:b/>
          <w:lang w:eastAsia="es-ES"/>
        </w:rPr>
      </w:pPr>
      <w:r w:rsidRPr="00547950">
        <w:rPr>
          <w:rFonts w:ascii="Californian FB" w:eastAsia="Malgun Gothic" w:hAnsi="Californian FB" w:cs="Times New Roman"/>
          <w:b/>
          <w:bdr w:val="single" w:sz="4" w:space="0" w:color="auto"/>
          <w:shd w:val="clear" w:color="auto" w:fill="D9D9D9" w:themeFill="background1" w:themeFillShade="D9"/>
          <w:lang w:eastAsia="es-ES"/>
        </w:rPr>
        <w:t>EN LAS SALAS DE LOS DOCENTES Y OFICINAS ADMINISTRATIVAS</w:t>
      </w:r>
    </w:p>
    <w:p w14:paraId="221FCD61" w14:textId="77777777" w:rsidR="00550DAC" w:rsidRPr="00547950" w:rsidRDefault="00550DAC" w:rsidP="00550DAC">
      <w:pPr>
        <w:spacing w:after="0" w:line="240" w:lineRule="auto"/>
        <w:jc w:val="both"/>
        <w:rPr>
          <w:rFonts w:ascii="Californian FB" w:eastAsia="Malgun Gothic" w:hAnsi="Californian FB" w:cs="Times New Roman"/>
          <w:b/>
          <w:lang w:eastAsia="es-ES"/>
        </w:rPr>
      </w:pPr>
    </w:p>
    <w:p w14:paraId="3916CC1E" w14:textId="08342D7F" w:rsidR="00550DAC" w:rsidRPr="00547950" w:rsidRDefault="00D9712F" w:rsidP="00DF5F0E">
      <w:pPr>
        <w:numPr>
          <w:ilvl w:val="0"/>
          <w:numId w:val="70"/>
        </w:numPr>
        <w:spacing w:after="0" w:line="240" w:lineRule="auto"/>
        <w:ind w:left="426" w:hanging="283"/>
        <w:jc w:val="both"/>
        <w:rPr>
          <w:rFonts w:ascii="Californian FB" w:eastAsia="Malgun Gothic" w:hAnsi="Californian FB" w:cs="Times New Roman"/>
          <w:lang w:eastAsia="es-ES"/>
        </w:rPr>
      </w:pPr>
      <w:r w:rsidRPr="00547950">
        <w:rPr>
          <w:rFonts w:ascii="Californian FB" w:eastAsia="Malgun Gothic" w:hAnsi="Californian FB" w:cs="Times New Roman"/>
          <w:lang w:eastAsia="es-ES"/>
        </w:rPr>
        <w:t>Lo</w:t>
      </w:r>
      <w:r w:rsidR="00550DAC" w:rsidRPr="00547950">
        <w:rPr>
          <w:rFonts w:ascii="Californian FB" w:eastAsia="Malgun Gothic" w:hAnsi="Californian FB" w:cs="Times New Roman"/>
          <w:lang w:eastAsia="es-ES"/>
        </w:rPr>
        <w:t>s estudiantes no deben ingresar en las oficinas de los docentes o en la cafetería de los mismos, sin una autorización expresa de ellos.</w:t>
      </w:r>
    </w:p>
    <w:p w14:paraId="3AA1787C" w14:textId="71C83A06" w:rsidR="00550DAC" w:rsidRPr="00547950" w:rsidRDefault="00D9712F" w:rsidP="00DF5F0E">
      <w:pPr>
        <w:numPr>
          <w:ilvl w:val="0"/>
          <w:numId w:val="70"/>
        </w:numPr>
        <w:spacing w:after="0" w:line="240" w:lineRule="auto"/>
        <w:ind w:left="426" w:hanging="283"/>
        <w:jc w:val="both"/>
        <w:rPr>
          <w:rFonts w:ascii="Californian FB" w:eastAsia="Malgun Gothic" w:hAnsi="Californian FB" w:cs="Times New Roman"/>
          <w:lang w:eastAsia="es-ES"/>
        </w:rPr>
      </w:pPr>
      <w:r w:rsidRPr="00547950">
        <w:rPr>
          <w:rFonts w:ascii="Californian FB" w:eastAsia="Malgun Gothic" w:hAnsi="Californian FB" w:cs="Times New Roman"/>
          <w:lang w:eastAsia="es-ES"/>
        </w:rPr>
        <w:t>Lo</w:t>
      </w:r>
      <w:r w:rsidR="00550DAC" w:rsidRPr="00547950">
        <w:rPr>
          <w:rFonts w:ascii="Californian FB" w:eastAsia="Malgun Gothic" w:hAnsi="Californian FB" w:cs="Times New Roman"/>
          <w:lang w:eastAsia="es-ES"/>
        </w:rPr>
        <w:t xml:space="preserve">s estudiantes solo pueden utilizar los teléfonos de las oficinas en casos de emergencia o en situaciones </w:t>
      </w:r>
      <w:r w:rsidR="008C444F" w:rsidRPr="00547950">
        <w:rPr>
          <w:rFonts w:ascii="Californian FB" w:eastAsia="Malgun Gothic" w:hAnsi="Californian FB" w:cs="Times New Roman"/>
          <w:lang w:eastAsia="es-ES"/>
        </w:rPr>
        <w:t xml:space="preserve">especiales que así </w:t>
      </w:r>
      <w:r w:rsidR="00550DAC" w:rsidRPr="00547950">
        <w:rPr>
          <w:rFonts w:ascii="Californian FB" w:eastAsia="Malgun Gothic" w:hAnsi="Californian FB" w:cs="Times New Roman"/>
          <w:lang w:eastAsia="es-ES"/>
        </w:rPr>
        <w:t>lo req</w:t>
      </w:r>
      <w:r w:rsidR="008C444F" w:rsidRPr="00547950">
        <w:rPr>
          <w:rFonts w:ascii="Californian FB" w:eastAsia="Malgun Gothic" w:hAnsi="Californian FB" w:cs="Times New Roman"/>
          <w:lang w:eastAsia="es-ES"/>
        </w:rPr>
        <w:t>uieran, con la autorización de el/l</w:t>
      </w:r>
      <w:r w:rsidR="00550DAC" w:rsidRPr="00547950">
        <w:rPr>
          <w:rFonts w:ascii="Californian FB" w:eastAsia="Malgun Gothic" w:hAnsi="Californian FB" w:cs="Times New Roman"/>
          <w:lang w:eastAsia="es-ES"/>
        </w:rPr>
        <w:t>a Coordinador</w:t>
      </w:r>
      <w:r w:rsidR="008C444F" w:rsidRPr="00547950">
        <w:rPr>
          <w:rFonts w:ascii="Californian FB" w:eastAsia="Malgun Gothic" w:hAnsi="Californian FB" w:cs="Times New Roman"/>
          <w:lang w:eastAsia="es-ES"/>
        </w:rPr>
        <w:t>(</w:t>
      </w:r>
      <w:r w:rsidR="00550DAC" w:rsidRPr="00547950">
        <w:rPr>
          <w:rFonts w:ascii="Californian FB" w:eastAsia="Malgun Gothic" w:hAnsi="Californian FB" w:cs="Times New Roman"/>
          <w:lang w:eastAsia="es-ES"/>
        </w:rPr>
        <w:t>a</w:t>
      </w:r>
      <w:r w:rsidR="008C444F" w:rsidRPr="00547950">
        <w:rPr>
          <w:rFonts w:ascii="Californian FB" w:eastAsia="Malgun Gothic" w:hAnsi="Californian FB" w:cs="Times New Roman"/>
          <w:lang w:eastAsia="es-ES"/>
        </w:rPr>
        <w:t>)</w:t>
      </w:r>
      <w:r w:rsidR="00550DAC" w:rsidRPr="00547950">
        <w:rPr>
          <w:rFonts w:ascii="Californian FB" w:eastAsia="Malgun Gothic" w:hAnsi="Californian FB" w:cs="Times New Roman"/>
          <w:lang w:eastAsia="es-ES"/>
        </w:rPr>
        <w:t xml:space="preserve"> de Grupo. </w:t>
      </w:r>
    </w:p>
    <w:p w14:paraId="07D7A3EB" w14:textId="77777777" w:rsidR="00DF5F0E" w:rsidRPr="00547950" w:rsidRDefault="00D9712F" w:rsidP="00DF5F0E">
      <w:pPr>
        <w:numPr>
          <w:ilvl w:val="0"/>
          <w:numId w:val="70"/>
        </w:numPr>
        <w:spacing w:after="0" w:line="240" w:lineRule="auto"/>
        <w:ind w:left="426" w:hanging="283"/>
        <w:jc w:val="both"/>
        <w:rPr>
          <w:rFonts w:ascii="Californian FB" w:eastAsia="Malgun Gothic" w:hAnsi="Californian FB" w:cs="Times New Roman"/>
          <w:lang w:eastAsia="es-ES"/>
        </w:rPr>
      </w:pPr>
      <w:r w:rsidRPr="00547950">
        <w:rPr>
          <w:rFonts w:ascii="Californian FB" w:eastAsia="Malgun Gothic" w:hAnsi="Californian FB" w:cs="Times New Roman"/>
          <w:lang w:eastAsia="es-ES"/>
        </w:rPr>
        <w:t>Solo en casos de emergencia lo</w:t>
      </w:r>
      <w:r w:rsidR="00550DAC" w:rsidRPr="00547950">
        <w:rPr>
          <w:rFonts w:ascii="Californian FB" w:eastAsia="Malgun Gothic" w:hAnsi="Californian FB" w:cs="Times New Roman"/>
          <w:lang w:eastAsia="es-ES"/>
        </w:rPr>
        <w:t>s estudiantes pueden ir a las oficinas administrativas o académicas durante los períodos de clase.</w:t>
      </w:r>
    </w:p>
    <w:p w14:paraId="658C6CCD" w14:textId="59009EC4" w:rsidR="00550DAC" w:rsidRPr="00547950" w:rsidRDefault="00550DAC" w:rsidP="00DF5F0E">
      <w:pPr>
        <w:numPr>
          <w:ilvl w:val="0"/>
          <w:numId w:val="70"/>
        </w:numPr>
        <w:spacing w:after="0" w:line="240" w:lineRule="auto"/>
        <w:ind w:left="426" w:hanging="283"/>
        <w:jc w:val="both"/>
        <w:rPr>
          <w:rFonts w:ascii="Californian FB" w:eastAsia="Malgun Gothic" w:hAnsi="Californian FB" w:cs="Times New Roman"/>
          <w:lang w:eastAsia="es-ES"/>
        </w:rPr>
      </w:pPr>
      <w:r w:rsidRPr="00547950">
        <w:rPr>
          <w:rFonts w:ascii="Californian FB" w:eastAsia="Malgun Gothic" w:hAnsi="Californian FB" w:cs="Times New Roman"/>
          <w:lang w:eastAsia="es-ES"/>
        </w:rPr>
        <w:t>Los docentes son responsables de mantener el orden y la organización de sus oficinas y cafetería.</w:t>
      </w:r>
    </w:p>
    <w:p w14:paraId="5736D56E" w14:textId="77777777" w:rsidR="00550DAC" w:rsidRPr="00547950" w:rsidRDefault="00550DAC" w:rsidP="00DF5F0E">
      <w:pPr>
        <w:spacing w:after="0" w:line="240" w:lineRule="auto"/>
        <w:ind w:left="426"/>
        <w:jc w:val="both"/>
        <w:rPr>
          <w:rFonts w:ascii="Californian FB" w:eastAsia="Malgun Gothic" w:hAnsi="Californian FB" w:cs="Tahoma"/>
          <w:b/>
        </w:rPr>
      </w:pPr>
    </w:p>
    <w:p w14:paraId="6DA6B872" w14:textId="5B96BF5B" w:rsidR="00550DAC" w:rsidRPr="000958AF" w:rsidRDefault="00550DAC" w:rsidP="00550DAC">
      <w:pPr>
        <w:spacing w:after="0" w:line="240" w:lineRule="auto"/>
        <w:jc w:val="both"/>
        <w:rPr>
          <w:rFonts w:ascii="Californian FB" w:eastAsia="Malgun Gothic" w:hAnsi="Californian FB" w:cs="Tahoma"/>
          <w:b/>
        </w:rPr>
      </w:pPr>
      <w:r w:rsidRPr="00547950">
        <w:rPr>
          <w:rFonts w:ascii="Californian FB" w:eastAsia="Malgun Gothic" w:hAnsi="Californian FB" w:cs="Tahoma"/>
          <w:b/>
        </w:rPr>
        <w:t>Toda persona que identifique algún objeto</w:t>
      </w:r>
      <w:r w:rsidR="00433239" w:rsidRPr="00547950">
        <w:rPr>
          <w:rFonts w:ascii="Californian FB" w:eastAsia="Malgun Gothic" w:hAnsi="Californian FB" w:cs="Tahoma"/>
          <w:b/>
        </w:rPr>
        <w:t>, aparato, mueble, etc., de la i</w:t>
      </w:r>
      <w:r w:rsidRPr="00547950">
        <w:rPr>
          <w:rFonts w:ascii="Californian FB" w:eastAsia="Malgun Gothic" w:hAnsi="Californian FB" w:cs="Tahoma"/>
          <w:b/>
        </w:rPr>
        <w:t>nstitución que este defectuoso o requiera mantenimiento, debe informar por escrito en el cuaderno ubicado en recepción al Coordinador Administrativo para que sea reparado oportunamente.</w:t>
      </w:r>
    </w:p>
    <w:p w14:paraId="2FFEE54D" w14:textId="77777777" w:rsidR="00550DAC" w:rsidRPr="000958AF" w:rsidRDefault="00550DAC" w:rsidP="00550DAC">
      <w:pPr>
        <w:spacing w:after="0" w:line="240" w:lineRule="auto"/>
        <w:jc w:val="both"/>
        <w:rPr>
          <w:rFonts w:ascii="Californian FB" w:eastAsia="Malgun Gothic" w:hAnsi="Californian FB" w:cs="Tahoma"/>
          <w:b/>
        </w:rPr>
      </w:pPr>
    </w:p>
    <w:p w14:paraId="60AF866C" w14:textId="77777777" w:rsidR="00550DAC" w:rsidRDefault="00550DAC" w:rsidP="00550DAC">
      <w:pPr>
        <w:spacing w:after="0" w:line="240" w:lineRule="auto"/>
        <w:jc w:val="both"/>
        <w:rPr>
          <w:rFonts w:ascii="Californian FB" w:eastAsia="Malgun Gothic" w:hAnsi="Californian FB" w:cs="Tahoma"/>
          <w:b/>
        </w:rPr>
      </w:pPr>
    </w:p>
    <w:p w14:paraId="48C4DA11" w14:textId="77777777" w:rsidR="00550DAC" w:rsidRPr="000958AF" w:rsidRDefault="00550DAC" w:rsidP="00550DAC">
      <w:pPr>
        <w:spacing w:after="0" w:line="240" w:lineRule="auto"/>
        <w:jc w:val="both"/>
        <w:rPr>
          <w:rFonts w:ascii="Californian FB" w:eastAsia="Malgun Gothic" w:hAnsi="Californian FB" w:cs="Tahoma"/>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9486"/>
      </w:tblGrid>
      <w:tr w:rsidR="00550DAC" w:rsidRPr="000958AF" w14:paraId="54117CBB" w14:textId="77777777" w:rsidTr="00D478BC">
        <w:trPr>
          <w:trHeight w:val="215"/>
        </w:trPr>
        <w:tc>
          <w:tcPr>
            <w:tcW w:w="9486" w:type="dxa"/>
            <w:shd w:val="clear" w:color="auto" w:fill="D9D9D9" w:themeFill="background1" w:themeFillShade="D9"/>
          </w:tcPr>
          <w:p w14:paraId="42EE892E" w14:textId="77777777" w:rsidR="00550DAC" w:rsidRPr="000958AF" w:rsidRDefault="00550DAC" w:rsidP="00550DAC">
            <w:pPr>
              <w:spacing w:after="0" w:line="240" w:lineRule="auto"/>
              <w:jc w:val="both"/>
              <w:rPr>
                <w:rFonts w:ascii="Californian FB" w:eastAsia="Malgun Gothic" w:hAnsi="Californian FB" w:cs="Tahoma"/>
                <w:b/>
                <w:u w:val="single"/>
              </w:rPr>
            </w:pPr>
            <w:r w:rsidRPr="000958AF">
              <w:rPr>
                <w:rFonts w:ascii="Californian FB" w:eastAsia="Malgun Gothic" w:hAnsi="Californian FB" w:cs="Tahoma"/>
                <w:b/>
              </w:rPr>
              <w:t>8.7 PROCEDIMIENTOS ESPECIALES</w:t>
            </w:r>
          </w:p>
        </w:tc>
      </w:tr>
    </w:tbl>
    <w:p w14:paraId="3DEAF5AA" w14:textId="77777777" w:rsidR="00550DAC" w:rsidRPr="000958AF" w:rsidRDefault="00550DAC" w:rsidP="00550DAC">
      <w:pPr>
        <w:keepNext/>
        <w:keepLines/>
        <w:spacing w:after="0" w:line="240" w:lineRule="auto"/>
        <w:jc w:val="both"/>
        <w:outlineLvl w:val="6"/>
        <w:rPr>
          <w:rFonts w:ascii="Californian FB" w:eastAsia="Malgun Gothic" w:hAnsi="Californian FB" w:cs="Tahoma"/>
          <w:b/>
          <w:iCs/>
          <w:lang w:val="es-ES"/>
        </w:rPr>
      </w:pPr>
    </w:p>
    <w:p w14:paraId="79DF4B87" w14:textId="77777777" w:rsidR="00550DAC" w:rsidRPr="000958AF" w:rsidRDefault="00550DAC" w:rsidP="00550DAC">
      <w:pPr>
        <w:keepNext/>
        <w:keepLines/>
        <w:spacing w:after="0" w:line="240" w:lineRule="auto"/>
        <w:jc w:val="both"/>
        <w:outlineLvl w:val="6"/>
        <w:rPr>
          <w:rFonts w:ascii="Californian FB" w:eastAsia="Malgun Gothic" w:hAnsi="Californian FB" w:cs="Tahoma"/>
          <w:b/>
          <w:iCs/>
          <w:lang w:val="es-ES"/>
        </w:rPr>
      </w:pPr>
      <w:r w:rsidRPr="000958AF">
        <w:rPr>
          <w:rFonts w:ascii="Californian FB" w:eastAsia="Malgun Gothic" w:hAnsi="Californian FB" w:cs="Tahoma"/>
          <w:b/>
          <w:iCs/>
          <w:lang w:val="es-ES"/>
        </w:rPr>
        <w:t>PROCEDIMIENTO PARA ACLARAR INQUIETUDES ACADÉMICAS O FORMATIVAS</w:t>
      </w:r>
    </w:p>
    <w:p w14:paraId="066172E8" w14:textId="77777777" w:rsidR="00550DAC" w:rsidRPr="000958AF" w:rsidRDefault="00550DAC" w:rsidP="00550DAC">
      <w:pPr>
        <w:spacing w:after="0" w:line="240" w:lineRule="auto"/>
        <w:rPr>
          <w:rFonts w:ascii="Californian FB" w:eastAsia="Calibri" w:hAnsi="Californian FB" w:cs="Times New Roman"/>
          <w:lang w:val="es-ES"/>
        </w:rPr>
      </w:pPr>
    </w:p>
    <w:p w14:paraId="6381E14E" w14:textId="77777777" w:rsidR="00550DAC" w:rsidRPr="000958AF" w:rsidRDefault="00550DAC" w:rsidP="00550DAC">
      <w:pPr>
        <w:spacing w:after="0" w:line="240" w:lineRule="auto"/>
        <w:jc w:val="both"/>
        <w:rPr>
          <w:rFonts w:ascii="Californian FB" w:eastAsia="Malgun Gothic" w:hAnsi="Californian FB" w:cs="Tahoma"/>
        </w:rPr>
      </w:pPr>
      <w:r w:rsidRPr="000958AF">
        <w:rPr>
          <w:rFonts w:ascii="Californian FB" w:eastAsia="Malgun Gothic" w:hAnsi="Californian FB" w:cs="Tahoma"/>
        </w:rPr>
        <w:t xml:space="preserve">Toda estudiante, padre de familia y/o acudiente, tiene derecho a solicitar aclaraciones a sus inquietudes, siempre que lo haga en forma respetuosa. </w:t>
      </w:r>
    </w:p>
    <w:p w14:paraId="08AD61EE" w14:textId="77777777" w:rsidR="00550DAC" w:rsidRPr="000958AF" w:rsidRDefault="00550DAC" w:rsidP="00EF4D22">
      <w:pPr>
        <w:numPr>
          <w:ilvl w:val="0"/>
          <w:numId w:val="71"/>
        </w:numPr>
        <w:spacing w:after="0" w:line="240" w:lineRule="auto"/>
        <w:jc w:val="both"/>
        <w:rPr>
          <w:rFonts w:ascii="Californian FB" w:eastAsia="Malgun Gothic" w:hAnsi="Californian FB" w:cs="Tahoma"/>
        </w:rPr>
      </w:pPr>
      <w:r w:rsidRPr="000958AF">
        <w:rPr>
          <w:rFonts w:ascii="Californian FB" w:eastAsia="Malgun Gothic" w:hAnsi="Californian FB" w:cs="Tahoma"/>
        </w:rPr>
        <w:t xml:space="preserve">Cuando se desee obtener información de orden pedagógico, se recomienda dirigirse en primer lugar al docente de la materia en cuestión. </w:t>
      </w:r>
    </w:p>
    <w:p w14:paraId="7E928CD9" w14:textId="4B1113C3" w:rsidR="00550DAC" w:rsidRPr="000958AF" w:rsidRDefault="00550DAC" w:rsidP="00EF4D22">
      <w:pPr>
        <w:numPr>
          <w:ilvl w:val="0"/>
          <w:numId w:val="71"/>
        </w:numPr>
        <w:spacing w:after="0" w:line="240" w:lineRule="auto"/>
        <w:jc w:val="both"/>
        <w:rPr>
          <w:rFonts w:ascii="Californian FB" w:eastAsia="Malgun Gothic" w:hAnsi="Californian FB" w:cs="Tahoma"/>
        </w:rPr>
      </w:pPr>
      <w:r w:rsidRPr="000958AF">
        <w:rPr>
          <w:rFonts w:ascii="Californian FB" w:eastAsia="Malgun Gothic" w:hAnsi="Californian FB" w:cs="Tahoma"/>
        </w:rPr>
        <w:lastRenderedPageBreak/>
        <w:t>Si no encuentra respuest</w:t>
      </w:r>
      <w:r w:rsidR="00E46C7A" w:rsidRPr="000958AF">
        <w:rPr>
          <w:rFonts w:ascii="Californian FB" w:eastAsia="Malgun Gothic" w:hAnsi="Californian FB" w:cs="Tahoma"/>
        </w:rPr>
        <w:t xml:space="preserve">a a su inquietud, </w:t>
      </w:r>
      <w:r w:rsidRPr="000958AF">
        <w:rPr>
          <w:rFonts w:ascii="Californian FB" w:eastAsia="Malgun Gothic" w:hAnsi="Californian FB" w:cs="Tahoma"/>
        </w:rPr>
        <w:t xml:space="preserve">puede solicitar una entrevista con </w:t>
      </w:r>
      <w:r w:rsidR="00E46C7A" w:rsidRPr="000958AF">
        <w:rPr>
          <w:rFonts w:ascii="Californian FB" w:eastAsia="Malgun Gothic" w:hAnsi="Californian FB" w:cs="Tahoma"/>
        </w:rPr>
        <w:t>el/</w:t>
      </w:r>
      <w:r w:rsidRPr="000958AF">
        <w:rPr>
          <w:rFonts w:ascii="Californian FB" w:eastAsia="Malgun Gothic" w:hAnsi="Californian FB" w:cs="Tahoma"/>
        </w:rPr>
        <w:t>la Coordinador</w:t>
      </w:r>
      <w:r w:rsidR="00E46C7A" w:rsidRPr="000958AF">
        <w:rPr>
          <w:rFonts w:ascii="Californian FB" w:eastAsia="Malgun Gothic" w:hAnsi="Californian FB" w:cs="Tahoma"/>
        </w:rPr>
        <w:t>(</w:t>
      </w:r>
      <w:r w:rsidRPr="000958AF">
        <w:rPr>
          <w:rFonts w:ascii="Californian FB" w:eastAsia="Malgun Gothic" w:hAnsi="Californian FB" w:cs="Tahoma"/>
        </w:rPr>
        <w:t>a</w:t>
      </w:r>
      <w:r w:rsidR="00E46C7A" w:rsidRPr="000958AF">
        <w:rPr>
          <w:rFonts w:ascii="Californian FB" w:eastAsia="Malgun Gothic" w:hAnsi="Californian FB" w:cs="Tahoma"/>
        </w:rPr>
        <w:t>)</w:t>
      </w:r>
      <w:r w:rsidRPr="000958AF">
        <w:rPr>
          <w:rFonts w:ascii="Californian FB" w:eastAsia="Malgun Gothic" w:hAnsi="Californian FB" w:cs="Tahoma"/>
        </w:rPr>
        <w:t xml:space="preserve"> de Grupo y/o la Coordinadora Académica.</w:t>
      </w:r>
    </w:p>
    <w:p w14:paraId="5732532C" w14:textId="77777777" w:rsidR="00550DAC" w:rsidRPr="000958AF" w:rsidRDefault="00550DAC" w:rsidP="00550DAC">
      <w:pPr>
        <w:spacing w:after="0" w:line="240" w:lineRule="auto"/>
        <w:ind w:left="709" w:hanging="709"/>
        <w:jc w:val="both"/>
        <w:rPr>
          <w:rFonts w:ascii="Californian FB" w:eastAsia="Malgun Gothic" w:hAnsi="Californian FB" w:cs="Tahoma"/>
        </w:rPr>
      </w:pPr>
    </w:p>
    <w:p w14:paraId="40ADA004" w14:textId="77777777" w:rsidR="00550DAC" w:rsidRPr="000958AF" w:rsidRDefault="00550DAC" w:rsidP="00550DAC">
      <w:pPr>
        <w:spacing w:after="0" w:line="240" w:lineRule="auto"/>
        <w:jc w:val="both"/>
        <w:rPr>
          <w:rFonts w:ascii="Californian FB" w:eastAsia="Malgun Gothic" w:hAnsi="Californian FB" w:cs="Tahoma"/>
        </w:rPr>
      </w:pPr>
      <w:r w:rsidRPr="000958AF">
        <w:rPr>
          <w:rFonts w:ascii="Californian FB" w:eastAsia="Malgun Gothic" w:hAnsi="Californian FB" w:cs="Tahoma"/>
        </w:rPr>
        <w:t xml:space="preserve">Toda estudiante, padre de familia y/o acudiente tiene derechos que deben ser respetados por los miembros de la comunidad educativa. </w:t>
      </w:r>
    </w:p>
    <w:p w14:paraId="5FE09BE8" w14:textId="77777777" w:rsidR="00550DAC" w:rsidRPr="000958AF" w:rsidRDefault="00550DAC" w:rsidP="00550DAC">
      <w:pPr>
        <w:spacing w:after="0" w:line="240" w:lineRule="auto"/>
        <w:jc w:val="both"/>
        <w:rPr>
          <w:rFonts w:ascii="Californian FB" w:eastAsia="Malgun Gothic" w:hAnsi="Californian FB" w:cs="Tahoma"/>
        </w:rPr>
      </w:pPr>
    </w:p>
    <w:p w14:paraId="46CA070C" w14:textId="711453AC" w:rsidR="00550DAC" w:rsidRPr="000958AF" w:rsidRDefault="00550DAC" w:rsidP="00EF4D22">
      <w:pPr>
        <w:numPr>
          <w:ilvl w:val="0"/>
          <w:numId w:val="72"/>
        </w:numPr>
        <w:spacing w:after="0" w:line="240" w:lineRule="auto"/>
        <w:ind w:left="426" w:hanging="426"/>
        <w:jc w:val="both"/>
        <w:rPr>
          <w:rFonts w:ascii="Californian FB" w:eastAsia="Malgun Gothic" w:hAnsi="Californian FB" w:cs="Tahoma"/>
        </w:rPr>
      </w:pPr>
      <w:r w:rsidRPr="000958AF">
        <w:rPr>
          <w:rFonts w:ascii="Californian FB" w:eastAsia="Malgun Gothic" w:hAnsi="Californian FB" w:cs="Tahoma"/>
        </w:rPr>
        <w:t>Cuando sientan que éstos están siendo vulnerados, podrán dirigirse en primer luga</w:t>
      </w:r>
      <w:r w:rsidR="00E46C7A" w:rsidRPr="000958AF">
        <w:rPr>
          <w:rFonts w:ascii="Californian FB" w:eastAsia="Malgun Gothic" w:hAnsi="Californian FB" w:cs="Tahoma"/>
        </w:rPr>
        <w:t xml:space="preserve">r a la persona con quien surge </w:t>
      </w:r>
      <w:r w:rsidRPr="000958AF">
        <w:rPr>
          <w:rFonts w:ascii="Californian FB" w:eastAsia="Malgun Gothic" w:hAnsi="Californian FB" w:cs="Tahoma"/>
        </w:rPr>
        <w:t xml:space="preserve">el conflicto. </w:t>
      </w:r>
    </w:p>
    <w:p w14:paraId="4F7D2330" w14:textId="13A5E940" w:rsidR="00550DAC" w:rsidRPr="000958AF" w:rsidRDefault="00550DAC" w:rsidP="00EF4D22">
      <w:pPr>
        <w:numPr>
          <w:ilvl w:val="0"/>
          <w:numId w:val="72"/>
        </w:numPr>
        <w:spacing w:after="0" w:line="240" w:lineRule="auto"/>
        <w:ind w:left="426" w:hanging="426"/>
        <w:jc w:val="both"/>
        <w:rPr>
          <w:rFonts w:ascii="Californian FB" w:eastAsia="Malgun Gothic" w:hAnsi="Californian FB" w:cs="Tahoma"/>
        </w:rPr>
      </w:pPr>
      <w:r w:rsidRPr="000958AF">
        <w:rPr>
          <w:rFonts w:ascii="Californian FB" w:eastAsia="Malgun Gothic" w:hAnsi="Californian FB" w:cs="Tahoma"/>
        </w:rPr>
        <w:t>Si no logra solucionar</w:t>
      </w:r>
      <w:r w:rsidR="00E46C7A" w:rsidRPr="000958AF">
        <w:rPr>
          <w:rFonts w:ascii="Californian FB" w:eastAsia="Malgun Gothic" w:hAnsi="Californian FB" w:cs="Tahoma"/>
        </w:rPr>
        <w:t xml:space="preserve"> su problema, debe dirigirse a el/l</w:t>
      </w:r>
      <w:r w:rsidRPr="000958AF">
        <w:rPr>
          <w:rFonts w:ascii="Californian FB" w:eastAsia="Malgun Gothic" w:hAnsi="Californian FB" w:cs="Tahoma"/>
        </w:rPr>
        <w:t>a Coordinador</w:t>
      </w:r>
      <w:r w:rsidR="00E46C7A" w:rsidRPr="000958AF">
        <w:rPr>
          <w:rFonts w:ascii="Californian FB" w:eastAsia="Malgun Gothic" w:hAnsi="Californian FB" w:cs="Tahoma"/>
        </w:rPr>
        <w:t>(</w:t>
      </w:r>
      <w:r w:rsidRPr="000958AF">
        <w:rPr>
          <w:rFonts w:ascii="Californian FB" w:eastAsia="Malgun Gothic" w:hAnsi="Californian FB" w:cs="Tahoma"/>
        </w:rPr>
        <w:t>a</w:t>
      </w:r>
      <w:r w:rsidR="00E46C7A" w:rsidRPr="000958AF">
        <w:rPr>
          <w:rFonts w:ascii="Californian FB" w:eastAsia="Malgun Gothic" w:hAnsi="Californian FB" w:cs="Tahoma"/>
        </w:rPr>
        <w:t>)</w:t>
      </w:r>
      <w:r w:rsidRPr="000958AF">
        <w:rPr>
          <w:rFonts w:ascii="Californian FB" w:eastAsia="Malgun Gothic" w:hAnsi="Californian FB" w:cs="Tahoma"/>
        </w:rPr>
        <w:t xml:space="preserve"> de Grupo.  Si no queda satisfecho con la gestión realizada, puede acud</w:t>
      </w:r>
      <w:r w:rsidR="009C4F96" w:rsidRPr="000958AF">
        <w:rPr>
          <w:rFonts w:ascii="Californian FB" w:eastAsia="Malgun Gothic" w:hAnsi="Californian FB" w:cs="Tahoma"/>
        </w:rPr>
        <w:t>ir a</w:t>
      </w:r>
      <w:r w:rsidRPr="000958AF">
        <w:rPr>
          <w:rFonts w:ascii="Californian FB" w:eastAsia="Malgun Gothic" w:hAnsi="Californian FB" w:cs="Tahoma"/>
        </w:rPr>
        <w:t xml:space="preserve"> </w:t>
      </w:r>
      <w:r w:rsidR="00E46C7A" w:rsidRPr="000958AF">
        <w:rPr>
          <w:rFonts w:ascii="Californian FB" w:eastAsia="Malgun Gothic" w:hAnsi="Californian FB" w:cs="Tahoma"/>
        </w:rPr>
        <w:t xml:space="preserve">la </w:t>
      </w:r>
      <w:r w:rsidRPr="000958AF">
        <w:rPr>
          <w:rFonts w:ascii="Californian FB" w:eastAsia="Malgun Gothic" w:hAnsi="Californian FB" w:cs="Tahoma"/>
        </w:rPr>
        <w:t>Coordinación Académica.</w:t>
      </w:r>
    </w:p>
    <w:p w14:paraId="0EBBBB63" w14:textId="19F94E6C" w:rsidR="00550DAC" w:rsidRDefault="00550DAC" w:rsidP="00EF4D22">
      <w:pPr>
        <w:numPr>
          <w:ilvl w:val="0"/>
          <w:numId w:val="72"/>
        </w:numPr>
        <w:spacing w:after="0" w:line="240" w:lineRule="auto"/>
        <w:ind w:left="426" w:hanging="426"/>
        <w:jc w:val="both"/>
        <w:rPr>
          <w:rFonts w:ascii="Californian FB" w:eastAsia="Malgun Gothic" w:hAnsi="Californian FB" w:cs="Tahoma"/>
        </w:rPr>
      </w:pPr>
      <w:r w:rsidRPr="000958AF">
        <w:rPr>
          <w:rFonts w:ascii="Californian FB" w:eastAsia="Malgun Gothic" w:hAnsi="Californian FB" w:cs="Tahoma"/>
        </w:rPr>
        <w:t>En última instancia dirigirse a la Directora General.</w:t>
      </w:r>
    </w:p>
    <w:p w14:paraId="0C4246A6" w14:textId="77777777" w:rsidR="008A4CC3" w:rsidRPr="000958AF" w:rsidRDefault="008A4CC3" w:rsidP="008A4CC3">
      <w:pPr>
        <w:spacing w:after="0" w:line="240" w:lineRule="auto"/>
        <w:ind w:left="426"/>
        <w:jc w:val="both"/>
        <w:rPr>
          <w:rFonts w:ascii="Californian FB" w:eastAsia="Malgun Gothic" w:hAnsi="Californian FB" w:cs="Tahoma"/>
        </w:rPr>
      </w:pPr>
    </w:p>
    <w:p w14:paraId="53107B5D" w14:textId="77777777" w:rsidR="00550DAC" w:rsidRPr="000958AF" w:rsidRDefault="00550DAC" w:rsidP="00550DAC">
      <w:pPr>
        <w:spacing w:after="0" w:line="240" w:lineRule="auto"/>
        <w:ind w:firstLine="360"/>
        <w:jc w:val="both"/>
        <w:rPr>
          <w:rFonts w:ascii="Californian FB" w:eastAsia="Malgun Gothic" w:hAnsi="Californian FB" w:cs="Tahoma"/>
        </w:rPr>
      </w:pPr>
    </w:p>
    <w:p w14:paraId="3A5973AE" w14:textId="1FAFA64D" w:rsidR="00550DAC" w:rsidRPr="000958AF" w:rsidRDefault="00B862D8" w:rsidP="0024396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Californian FB" w:eastAsia="Malgun Gothic" w:hAnsi="Californian FB" w:cs="Tahoma"/>
          <w:b/>
        </w:rPr>
      </w:pPr>
      <w:r>
        <w:rPr>
          <w:rFonts w:ascii="Californian FB" w:eastAsia="Malgun Gothic" w:hAnsi="Californian FB" w:cs="Tahoma"/>
          <w:b/>
        </w:rPr>
        <w:t>PROCEDIMIENTO PARA RETIRAR A UN</w:t>
      </w:r>
      <w:r w:rsidR="00550DAC" w:rsidRPr="000958AF">
        <w:rPr>
          <w:rFonts w:ascii="Californian FB" w:eastAsia="Malgun Gothic" w:hAnsi="Californian FB" w:cs="Tahoma"/>
          <w:b/>
        </w:rPr>
        <w:t xml:space="preserve"> ESTUDIANTE, DURANTE LA JORNADA ESCOLAR</w:t>
      </w:r>
    </w:p>
    <w:p w14:paraId="14B7AC56" w14:textId="77777777" w:rsidR="00550DAC" w:rsidRPr="000958AF" w:rsidRDefault="00550DAC" w:rsidP="00550DAC">
      <w:pPr>
        <w:spacing w:after="0" w:line="240" w:lineRule="auto"/>
        <w:ind w:left="360"/>
        <w:jc w:val="both"/>
        <w:rPr>
          <w:rFonts w:ascii="Californian FB" w:eastAsia="Malgun Gothic" w:hAnsi="Californian FB" w:cs="Tahoma"/>
        </w:rPr>
      </w:pPr>
    </w:p>
    <w:p w14:paraId="655B15B7" w14:textId="51B60DA8" w:rsidR="00550DAC" w:rsidRPr="00547950" w:rsidRDefault="00550DAC" w:rsidP="00EF4D22">
      <w:pPr>
        <w:pStyle w:val="ListParagraph"/>
        <w:numPr>
          <w:ilvl w:val="0"/>
          <w:numId w:val="73"/>
        </w:numPr>
        <w:spacing w:after="0" w:line="240" w:lineRule="auto"/>
        <w:jc w:val="both"/>
        <w:rPr>
          <w:rFonts w:ascii="Californian FB" w:eastAsia="Malgun Gothic" w:hAnsi="Californian FB" w:cs="Tahoma"/>
        </w:rPr>
      </w:pPr>
      <w:r w:rsidRPr="00547950">
        <w:rPr>
          <w:rFonts w:ascii="Californian FB" w:eastAsia="Malgun Gothic" w:hAnsi="Californian FB" w:cs="Tahoma"/>
        </w:rPr>
        <w:t xml:space="preserve">El aprendizaje que se realiza durante la clase no puede </w:t>
      </w:r>
      <w:r w:rsidR="009C4F96" w:rsidRPr="00547950">
        <w:rPr>
          <w:rFonts w:ascii="Californian FB" w:eastAsia="Malgun Gothic" w:hAnsi="Californian FB" w:cs="Tahoma"/>
        </w:rPr>
        <w:t xml:space="preserve">ser sustituido con la copia de </w:t>
      </w:r>
      <w:r w:rsidR="00EA309D" w:rsidRPr="00547950">
        <w:rPr>
          <w:rFonts w:ascii="Californian FB" w:eastAsia="Malgun Gothic" w:hAnsi="Californian FB" w:cs="Tahoma"/>
        </w:rPr>
        <w:t>apuntes; la presencia del</w:t>
      </w:r>
      <w:r w:rsidRPr="00547950">
        <w:rPr>
          <w:rFonts w:ascii="Californian FB" w:eastAsia="Malgun Gothic" w:hAnsi="Californian FB" w:cs="Tahoma"/>
        </w:rPr>
        <w:t xml:space="preserve"> estudiante, es esencial. Se recomienda que las citas mé</w:t>
      </w:r>
      <w:r w:rsidR="009C4F96" w:rsidRPr="00547950">
        <w:rPr>
          <w:rFonts w:ascii="Californian FB" w:eastAsia="Malgun Gothic" w:hAnsi="Californian FB" w:cs="Tahoma"/>
        </w:rPr>
        <w:t>dicas y odontológicas se realice</w:t>
      </w:r>
      <w:r w:rsidRPr="00547950">
        <w:rPr>
          <w:rFonts w:ascii="Californian FB" w:eastAsia="Malgun Gothic" w:hAnsi="Californian FB" w:cs="Tahoma"/>
        </w:rPr>
        <w:t xml:space="preserve">n una vez finalice la jornada escolar. </w:t>
      </w:r>
    </w:p>
    <w:p w14:paraId="725CE957" w14:textId="0287528C" w:rsidR="00550DAC" w:rsidRPr="00547950" w:rsidRDefault="00B862D8" w:rsidP="00EF4D22">
      <w:pPr>
        <w:numPr>
          <w:ilvl w:val="0"/>
          <w:numId w:val="73"/>
        </w:numPr>
        <w:spacing w:after="0" w:line="240" w:lineRule="auto"/>
        <w:jc w:val="both"/>
        <w:rPr>
          <w:rFonts w:ascii="Californian FB" w:eastAsia="Malgun Gothic" w:hAnsi="Californian FB" w:cs="Tahoma"/>
        </w:rPr>
      </w:pPr>
      <w:r w:rsidRPr="00547950">
        <w:rPr>
          <w:rFonts w:ascii="Californian FB" w:eastAsia="Malgun Gothic" w:hAnsi="Californian FB" w:cs="Tahoma"/>
        </w:rPr>
        <w:t>Ningun</w:t>
      </w:r>
      <w:r w:rsidR="00550DAC" w:rsidRPr="00547950">
        <w:rPr>
          <w:rFonts w:ascii="Californian FB" w:eastAsia="Malgun Gothic" w:hAnsi="Californian FB" w:cs="Tahoma"/>
        </w:rPr>
        <w:t xml:space="preserve"> estudiante puede retirarse del plantel durante la jornada escolar sin previa autorización escrita de </w:t>
      </w:r>
      <w:r w:rsidR="009C4F96" w:rsidRPr="00547950">
        <w:rPr>
          <w:rFonts w:ascii="Californian FB" w:eastAsia="Malgun Gothic" w:hAnsi="Californian FB" w:cs="Tahoma"/>
        </w:rPr>
        <w:t>el/</w:t>
      </w:r>
      <w:r w:rsidR="00550DAC" w:rsidRPr="00547950">
        <w:rPr>
          <w:rFonts w:ascii="Californian FB" w:eastAsia="Malgun Gothic" w:hAnsi="Californian FB" w:cs="Tahoma"/>
        </w:rPr>
        <w:t>la</w:t>
      </w:r>
      <w:r w:rsidR="009C4F96" w:rsidRPr="00547950">
        <w:rPr>
          <w:rFonts w:ascii="Californian FB" w:eastAsia="Malgun Gothic" w:hAnsi="Californian FB" w:cs="Tahoma"/>
        </w:rPr>
        <w:t xml:space="preserve"> Coordinador(a)</w:t>
      </w:r>
      <w:r w:rsidR="00550DAC" w:rsidRPr="00547950">
        <w:rPr>
          <w:rFonts w:ascii="Californian FB" w:eastAsia="Malgun Gothic" w:hAnsi="Californian FB" w:cs="Tahoma"/>
        </w:rPr>
        <w:t xml:space="preserve"> de Grupo. En caso de ausencia </w:t>
      </w:r>
      <w:r w:rsidR="009C4F96" w:rsidRPr="00547950">
        <w:rPr>
          <w:rFonts w:ascii="Californian FB" w:eastAsia="Malgun Gothic" w:hAnsi="Californian FB" w:cs="Tahoma"/>
        </w:rPr>
        <w:t>de Coordinación de grupo</w:t>
      </w:r>
      <w:r w:rsidR="00550DAC" w:rsidRPr="00547950">
        <w:rPr>
          <w:rFonts w:ascii="Californian FB" w:eastAsia="Malgun Gothic" w:hAnsi="Californian FB" w:cs="Tahoma"/>
        </w:rPr>
        <w:t>, la autorización la dará la Coordinadora Académica y/o la Directora General.</w:t>
      </w:r>
    </w:p>
    <w:p w14:paraId="7170A2F7" w14:textId="4B436F53" w:rsidR="00550DAC" w:rsidRPr="00547950" w:rsidRDefault="00EA309D" w:rsidP="00EF4D22">
      <w:pPr>
        <w:numPr>
          <w:ilvl w:val="0"/>
          <w:numId w:val="73"/>
        </w:numPr>
        <w:spacing w:after="0" w:line="240" w:lineRule="auto"/>
        <w:jc w:val="both"/>
        <w:rPr>
          <w:rFonts w:ascii="Californian FB" w:eastAsia="Malgun Gothic" w:hAnsi="Californian FB" w:cs="Tahoma"/>
          <w:lang w:val="es-ES"/>
        </w:rPr>
      </w:pPr>
      <w:r w:rsidRPr="00547950">
        <w:rPr>
          <w:rFonts w:ascii="Californian FB" w:eastAsia="Malgun Gothic" w:hAnsi="Californian FB" w:cs="Tahoma"/>
          <w:lang w:val="es-ES"/>
        </w:rPr>
        <w:t>Un</w:t>
      </w:r>
      <w:r w:rsidR="00550DAC" w:rsidRPr="00547950">
        <w:rPr>
          <w:rFonts w:ascii="Californian FB" w:eastAsia="Malgun Gothic" w:hAnsi="Californian FB" w:cs="Tahoma"/>
          <w:lang w:val="es-ES"/>
        </w:rPr>
        <w:t xml:space="preserve"> es</w:t>
      </w:r>
      <w:r w:rsidRPr="00547950">
        <w:rPr>
          <w:rFonts w:ascii="Californian FB" w:eastAsia="Malgun Gothic" w:hAnsi="Californian FB" w:cs="Tahoma"/>
          <w:lang w:val="es-ES"/>
        </w:rPr>
        <w:t>tudiante sólo podrá ser retirado</w:t>
      </w:r>
      <w:r w:rsidR="00550DAC" w:rsidRPr="00547950">
        <w:rPr>
          <w:rFonts w:ascii="Californian FB" w:eastAsia="Malgun Gothic" w:hAnsi="Californian FB" w:cs="Tahoma"/>
          <w:lang w:val="es-ES"/>
        </w:rPr>
        <w:t xml:space="preserve"> del Liceo por sus padres o por una persona debidamente autorizada por ellos, caso en el cual dicha autorización deberá ser por escrito y dirigida a </w:t>
      </w:r>
      <w:r w:rsidR="009C4F96" w:rsidRPr="00547950">
        <w:rPr>
          <w:rFonts w:ascii="Californian FB" w:eastAsia="Malgun Gothic" w:hAnsi="Californian FB" w:cs="Tahoma"/>
          <w:lang w:val="es-ES"/>
        </w:rPr>
        <w:t>el/</w:t>
      </w:r>
      <w:r w:rsidR="00550DAC" w:rsidRPr="00547950">
        <w:rPr>
          <w:rFonts w:ascii="Californian FB" w:eastAsia="Malgun Gothic" w:hAnsi="Californian FB" w:cs="Tahoma"/>
          <w:lang w:val="es-ES"/>
        </w:rPr>
        <w:t>la Coordinador</w:t>
      </w:r>
      <w:r w:rsidR="009C4F96" w:rsidRPr="00547950">
        <w:rPr>
          <w:rFonts w:ascii="Californian FB" w:eastAsia="Malgun Gothic" w:hAnsi="Californian FB" w:cs="Tahoma"/>
          <w:lang w:val="es-ES"/>
        </w:rPr>
        <w:t>(</w:t>
      </w:r>
      <w:r w:rsidR="00550DAC" w:rsidRPr="00547950">
        <w:rPr>
          <w:rFonts w:ascii="Californian FB" w:eastAsia="Malgun Gothic" w:hAnsi="Californian FB" w:cs="Tahoma"/>
          <w:lang w:val="es-ES"/>
        </w:rPr>
        <w:t>a</w:t>
      </w:r>
      <w:r w:rsidRPr="00547950">
        <w:rPr>
          <w:rFonts w:ascii="Californian FB" w:eastAsia="Malgun Gothic" w:hAnsi="Californian FB" w:cs="Tahoma"/>
          <w:lang w:val="es-ES"/>
        </w:rPr>
        <w:t xml:space="preserve">) de Grupo. El </w:t>
      </w:r>
      <w:r w:rsidR="009C4F96" w:rsidRPr="00547950">
        <w:rPr>
          <w:rFonts w:ascii="Californian FB" w:eastAsia="Malgun Gothic" w:hAnsi="Californian FB" w:cs="Tahoma"/>
          <w:lang w:val="es-ES"/>
        </w:rPr>
        <w:t xml:space="preserve">estudiante </w:t>
      </w:r>
      <w:r w:rsidR="00550DAC" w:rsidRPr="00547950">
        <w:rPr>
          <w:rFonts w:ascii="Californian FB" w:eastAsia="Malgun Gothic" w:hAnsi="Californian FB" w:cs="Tahoma"/>
          <w:lang w:val="es-ES"/>
        </w:rPr>
        <w:t>debe entregar el permiso de salida respectivo en la portería</w:t>
      </w:r>
      <w:r w:rsidR="009C4F96" w:rsidRPr="00547950">
        <w:rPr>
          <w:rFonts w:ascii="Californian FB" w:eastAsia="Malgun Gothic" w:hAnsi="Californian FB" w:cs="Tahoma"/>
          <w:lang w:val="es-ES"/>
        </w:rPr>
        <w:t>,</w:t>
      </w:r>
      <w:r w:rsidR="00550DAC" w:rsidRPr="00547950">
        <w:rPr>
          <w:rFonts w:ascii="Californian FB" w:eastAsia="Malgun Gothic" w:hAnsi="Californian FB" w:cs="Tahoma"/>
          <w:lang w:val="es-ES"/>
        </w:rPr>
        <w:t xml:space="preserve"> </w:t>
      </w:r>
      <w:r w:rsidR="009C4F96" w:rsidRPr="00547950">
        <w:rPr>
          <w:rFonts w:ascii="Californian FB" w:eastAsia="Malgun Gothic" w:hAnsi="Californian FB" w:cs="Tahoma"/>
          <w:lang w:val="es-ES"/>
        </w:rPr>
        <w:t>para poder</w:t>
      </w:r>
      <w:r w:rsidR="00550DAC" w:rsidRPr="00547950">
        <w:rPr>
          <w:rFonts w:ascii="Californian FB" w:eastAsia="Malgun Gothic" w:hAnsi="Californian FB" w:cs="Tahoma"/>
          <w:lang w:val="es-ES"/>
        </w:rPr>
        <w:t xml:space="preserve"> salir.</w:t>
      </w:r>
    </w:p>
    <w:p w14:paraId="0928E162" w14:textId="5F3CED90" w:rsidR="00550DAC" w:rsidRPr="00547950" w:rsidRDefault="00550DAC" w:rsidP="00EF4D22">
      <w:pPr>
        <w:numPr>
          <w:ilvl w:val="0"/>
          <w:numId w:val="73"/>
        </w:numPr>
        <w:spacing w:after="0" w:line="240" w:lineRule="auto"/>
        <w:jc w:val="both"/>
        <w:rPr>
          <w:rFonts w:ascii="Californian FB" w:eastAsia="Malgun Gothic" w:hAnsi="Californian FB" w:cs="Tahoma"/>
        </w:rPr>
      </w:pPr>
      <w:r w:rsidRPr="00547950">
        <w:rPr>
          <w:rFonts w:ascii="Californian FB" w:eastAsia="Malgun Gothic" w:hAnsi="Californian FB" w:cs="Tahoma"/>
        </w:rPr>
        <w:t>En caso de enfermedad, de ser necesario, se avisará a l</w:t>
      </w:r>
      <w:r w:rsidR="00EA309D" w:rsidRPr="00547950">
        <w:rPr>
          <w:rFonts w:ascii="Californian FB" w:eastAsia="Malgun Gothic" w:hAnsi="Californian FB" w:cs="Tahoma"/>
        </w:rPr>
        <w:t xml:space="preserve">os padres para que recojan al </w:t>
      </w:r>
      <w:r w:rsidRPr="00547950">
        <w:rPr>
          <w:rFonts w:ascii="Californian FB" w:eastAsia="Malgun Gothic" w:hAnsi="Californian FB" w:cs="Tahoma"/>
        </w:rPr>
        <w:t xml:space="preserve">estudiante. </w:t>
      </w:r>
      <w:r w:rsidR="00EA309D" w:rsidRPr="00547950">
        <w:rPr>
          <w:rFonts w:ascii="Californian FB" w:eastAsia="Malgun Gothic" w:hAnsi="Californian FB" w:cs="Tahoma"/>
        </w:rPr>
        <w:t>El</w:t>
      </w:r>
      <w:r w:rsidR="007C2CDA" w:rsidRPr="00547950">
        <w:rPr>
          <w:rFonts w:ascii="Californian FB" w:eastAsia="Malgun Gothic" w:hAnsi="Californian FB" w:cs="Tahoma"/>
        </w:rPr>
        <w:t xml:space="preserve"> estudiante d</w:t>
      </w:r>
      <w:r w:rsidRPr="00547950">
        <w:rPr>
          <w:rFonts w:ascii="Californian FB" w:eastAsia="Malgun Gothic" w:hAnsi="Californian FB" w:cs="Tahoma"/>
        </w:rPr>
        <w:t xml:space="preserve">ebe por lo tanto solicitar la autorización de salida a </w:t>
      </w:r>
      <w:r w:rsidR="007C2CDA" w:rsidRPr="00547950">
        <w:rPr>
          <w:rFonts w:ascii="Californian FB" w:eastAsia="Malgun Gothic" w:hAnsi="Californian FB" w:cs="Tahoma"/>
        </w:rPr>
        <w:t>el/</w:t>
      </w:r>
      <w:r w:rsidRPr="00547950">
        <w:rPr>
          <w:rFonts w:ascii="Californian FB" w:eastAsia="Malgun Gothic" w:hAnsi="Californian FB" w:cs="Tahoma"/>
        </w:rPr>
        <w:t>la Coordinador</w:t>
      </w:r>
      <w:r w:rsidR="007C2CDA" w:rsidRPr="00547950">
        <w:rPr>
          <w:rFonts w:ascii="Californian FB" w:eastAsia="Malgun Gothic" w:hAnsi="Californian FB" w:cs="Tahoma"/>
        </w:rPr>
        <w:t>(</w:t>
      </w:r>
      <w:r w:rsidRPr="00547950">
        <w:rPr>
          <w:rFonts w:ascii="Californian FB" w:eastAsia="Malgun Gothic" w:hAnsi="Californian FB" w:cs="Tahoma"/>
        </w:rPr>
        <w:t>a</w:t>
      </w:r>
      <w:r w:rsidR="007C2CDA" w:rsidRPr="00547950">
        <w:rPr>
          <w:rFonts w:ascii="Californian FB" w:eastAsia="Malgun Gothic" w:hAnsi="Californian FB" w:cs="Tahoma"/>
        </w:rPr>
        <w:t>)</w:t>
      </w:r>
      <w:r w:rsidRPr="00547950">
        <w:rPr>
          <w:rFonts w:ascii="Californian FB" w:eastAsia="Malgun Gothic" w:hAnsi="Californian FB" w:cs="Tahoma"/>
        </w:rPr>
        <w:t xml:space="preserve"> de Grupo.</w:t>
      </w:r>
    </w:p>
    <w:p w14:paraId="005B25A0" w14:textId="06DC7977" w:rsidR="00550DAC" w:rsidRPr="00547950" w:rsidRDefault="00B862D8" w:rsidP="00EF4D22">
      <w:pPr>
        <w:numPr>
          <w:ilvl w:val="0"/>
          <w:numId w:val="73"/>
        </w:numPr>
        <w:spacing w:after="0" w:line="240" w:lineRule="auto"/>
        <w:jc w:val="both"/>
        <w:rPr>
          <w:rFonts w:ascii="Californian FB" w:eastAsia="Malgun Gothic" w:hAnsi="Californian FB" w:cs="Tahoma"/>
        </w:rPr>
      </w:pPr>
      <w:r w:rsidRPr="00547950">
        <w:rPr>
          <w:rFonts w:ascii="Californian FB" w:eastAsia="Malgun Gothic" w:hAnsi="Californian FB" w:cs="Tahoma"/>
        </w:rPr>
        <w:t>Cuando un</w:t>
      </w:r>
      <w:r w:rsidR="00550DAC" w:rsidRPr="00547950">
        <w:rPr>
          <w:rFonts w:ascii="Californian FB" w:eastAsia="Malgun Gothic" w:hAnsi="Californian FB" w:cs="Tahoma"/>
        </w:rPr>
        <w:t xml:space="preserve"> estudiante necesite retirarse del Liceo durante la jornada escolar, con causa justifi</w:t>
      </w:r>
      <w:r w:rsidR="007B2312" w:rsidRPr="00547950">
        <w:rPr>
          <w:rFonts w:ascii="Californian FB" w:eastAsia="Malgun Gothic" w:hAnsi="Californian FB" w:cs="Tahoma"/>
        </w:rPr>
        <w:t>cada, presentará en la portería</w:t>
      </w:r>
      <w:r w:rsidR="00550DAC" w:rsidRPr="00547950">
        <w:rPr>
          <w:rFonts w:ascii="Californian FB" w:eastAsia="Malgun Gothic" w:hAnsi="Californian FB" w:cs="Tahoma"/>
        </w:rPr>
        <w:t xml:space="preserve"> el </w:t>
      </w:r>
      <w:r w:rsidR="00550DAC" w:rsidRPr="00547950">
        <w:rPr>
          <w:rFonts w:ascii="Californian FB" w:eastAsia="Malgun Gothic" w:hAnsi="Californian FB" w:cs="Tahoma"/>
          <w:b/>
        </w:rPr>
        <w:t>permiso de salida</w:t>
      </w:r>
      <w:r w:rsidR="00550DAC" w:rsidRPr="00547950">
        <w:rPr>
          <w:rFonts w:ascii="Californian FB" w:eastAsia="Malgun Gothic" w:hAnsi="Californian FB" w:cs="Tahoma"/>
        </w:rPr>
        <w:t xml:space="preserve"> firmado por </w:t>
      </w:r>
      <w:r w:rsidR="007B2312" w:rsidRPr="00547950">
        <w:rPr>
          <w:rFonts w:ascii="Californian FB" w:eastAsia="Malgun Gothic" w:hAnsi="Californian FB" w:cs="Tahoma"/>
        </w:rPr>
        <w:t>el/</w:t>
      </w:r>
      <w:r w:rsidR="00550DAC" w:rsidRPr="00547950">
        <w:rPr>
          <w:rFonts w:ascii="Californian FB" w:eastAsia="Malgun Gothic" w:hAnsi="Californian FB" w:cs="Tahoma"/>
        </w:rPr>
        <w:t>la Coordinador</w:t>
      </w:r>
      <w:r w:rsidR="007B2312" w:rsidRPr="00547950">
        <w:rPr>
          <w:rFonts w:ascii="Californian FB" w:eastAsia="Malgun Gothic" w:hAnsi="Californian FB" w:cs="Tahoma"/>
        </w:rPr>
        <w:t>(</w:t>
      </w:r>
      <w:r w:rsidR="00550DAC" w:rsidRPr="00547950">
        <w:rPr>
          <w:rFonts w:ascii="Californian FB" w:eastAsia="Malgun Gothic" w:hAnsi="Californian FB" w:cs="Tahoma"/>
        </w:rPr>
        <w:t>a</w:t>
      </w:r>
      <w:r w:rsidR="007B2312" w:rsidRPr="00547950">
        <w:rPr>
          <w:rFonts w:ascii="Californian FB" w:eastAsia="Malgun Gothic" w:hAnsi="Californian FB" w:cs="Tahoma"/>
        </w:rPr>
        <w:t>)</w:t>
      </w:r>
      <w:r w:rsidR="00550DAC" w:rsidRPr="00547950">
        <w:rPr>
          <w:rFonts w:ascii="Californian FB" w:eastAsia="Malgun Gothic" w:hAnsi="Californian FB" w:cs="Tahoma"/>
        </w:rPr>
        <w:t xml:space="preserve"> de Grupo, sin el cual no podrá salir del Liceo.</w:t>
      </w:r>
    </w:p>
    <w:p w14:paraId="43BF275E" w14:textId="77777777" w:rsidR="00550DAC" w:rsidRPr="00547950" w:rsidRDefault="00550DAC" w:rsidP="00550DAC">
      <w:pPr>
        <w:spacing w:after="0" w:line="240" w:lineRule="auto"/>
        <w:jc w:val="both"/>
        <w:rPr>
          <w:rFonts w:ascii="Californian FB" w:eastAsia="Malgun Gothic" w:hAnsi="Californian FB" w:cs="Tahoma"/>
        </w:rPr>
      </w:pPr>
    </w:p>
    <w:p w14:paraId="17561C7E" w14:textId="703303D6" w:rsidR="00550DAC" w:rsidRDefault="00550DAC" w:rsidP="00550DAC">
      <w:pPr>
        <w:spacing w:after="0" w:line="240" w:lineRule="auto"/>
        <w:jc w:val="both"/>
        <w:rPr>
          <w:rFonts w:ascii="Californian FB" w:eastAsia="Malgun Gothic" w:hAnsi="Californian FB" w:cs="Tahoma"/>
        </w:rPr>
      </w:pPr>
      <w:r w:rsidRPr="00547950">
        <w:rPr>
          <w:rFonts w:ascii="Californian FB" w:eastAsia="Malgun Gothic" w:hAnsi="Californian FB" w:cs="Tahoma"/>
          <w:b/>
        </w:rPr>
        <w:t xml:space="preserve">Nota: </w:t>
      </w:r>
      <w:r w:rsidRPr="00547950">
        <w:rPr>
          <w:rFonts w:ascii="Californian FB" w:eastAsia="Malgun Gothic" w:hAnsi="Californian FB" w:cs="Tahoma"/>
        </w:rPr>
        <w:t>Los padres de fa</w:t>
      </w:r>
      <w:r w:rsidR="009725EC" w:rsidRPr="00547950">
        <w:rPr>
          <w:rFonts w:ascii="Californian FB" w:eastAsia="Malgun Gothic" w:hAnsi="Californian FB" w:cs="Tahoma"/>
        </w:rPr>
        <w:t>milia que transportan a sus hijo</w:t>
      </w:r>
      <w:r w:rsidRPr="00547950">
        <w:rPr>
          <w:rFonts w:ascii="Californian FB" w:eastAsia="Malgun Gothic" w:hAnsi="Californian FB" w:cs="Tahoma"/>
        </w:rPr>
        <w:t>s n</w:t>
      </w:r>
      <w:r w:rsidR="009725EC" w:rsidRPr="00547950">
        <w:rPr>
          <w:rFonts w:ascii="Californian FB" w:eastAsia="Malgun Gothic" w:hAnsi="Californian FB" w:cs="Tahoma"/>
        </w:rPr>
        <w:t>o deben llevar a otro</w:t>
      </w:r>
      <w:r w:rsidRPr="00547950">
        <w:rPr>
          <w:rFonts w:ascii="Californian FB" w:eastAsia="Malgun Gothic" w:hAnsi="Californian FB" w:cs="Tahoma"/>
        </w:rPr>
        <w:t xml:space="preserve">s estudiantes, dado que la Secretaria </w:t>
      </w:r>
      <w:r w:rsidR="007B2312" w:rsidRPr="00547950">
        <w:rPr>
          <w:rFonts w:ascii="Californian FB" w:eastAsia="Malgun Gothic" w:hAnsi="Californian FB" w:cs="Tahoma"/>
        </w:rPr>
        <w:t>de Transito</w:t>
      </w:r>
      <w:r w:rsidRPr="00547950">
        <w:rPr>
          <w:rFonts w:ascii="Californian FB" w:eastAsia="Malgun Gothic" w:hAnsi="Californian FB" w:cs="Tahoma"/>
        </w:rPr>
        <w:t xml:space="preserve"> lo prohíbe y no lo reconoce como transporte escolar.</w:t>
      </w:r>
    </w:p>
    <w:p w14:paraId="70271888" w14:textId="77777777" w:rsidR="00F54289" w:rsidRPr="000958AF" w:rsidRDefault="00F54289" w:rsidP="00550DAC">
      <w:pPr>
        <w:spacing w:after="0" w:line="240" w:lineRule="auto"/>
        <w:jc w:val="both"/>
        <w:rPr>
          <w:rFonts w:ascii="Californian FB" w:eastAsia="Malgun Gothic" w:hAnsi="Californian FB" w:cs="Tahoma"/>
        </w:rPr>
      </w:pPr>
    </w:p>
    <w:p w14:paraId="5D8FB961" w14:textId="77777777" w:rsidR="00550DAC" w:rsidRPr="000958AF" w:rsidRDefault="00550DAC" w:rsidP="00F54289">
      <w:pPr>
        <w:spacing w:after="0" w:line="240" w:lineRule="auto"/>
        <w:rPr>
          <w:rFonts w:ascii="Californian FB" w:eastAsia="Times New Roman" w:hAnsi="Californian FB" w:cs="Arial"/>
          <w:lang w:eastAsia="es-CO"/>
        </w:rPr>
      </w:pPr>
    </w:p>
    <w:p w14:paraId="01A70CE8" w14:textId="77777777" w:rsidR="00550DAC" w:rsidRPr="00DA5AB6" w:rsidRDefault="00550DAC" w:rsidP="00550DAC">
      <w:pPr>
        <w:spacing w:after="0" w:line="240" w:lineRule="auto"/>
        <w:jc w:val="center"/>
        <w:rPr>
          <w:rFonts w:ascii="Californian FB" w:eastAsia="Malgun Gothic" w:hAnsi="Californian FB" w:cs="Tahoma"/>
          <w:b/>
        </w:rPr>
      </w:pPr>
    </w:p>
    <w:p w14:paraId="00A6D329" w14:textId="77777777" w:rsidR="00550DAC" w:rsidRPr="00DA5AB6" w:rsidRDefault="00550DAC" w:rsidP="00550DAC">
      <w:pPr>
        <w:spacing w:after="0" w:line="240" w:lineRule="auto"/>
        <w:jc w:val="center"/>
        <w:rPr>
          <w:rFonts w:ascii="Californian FB" w:eastAsia="Malgun Gothic" w:hAnsi="Californian FB" w:cs="Tahoma"/>
          <w:b/>
        </w:rPr>
      </w:pPr>
    </w:p>
    <w:p w14:paraId="37B98916" w14:textId="2A3F034D" w:rsidR="00550DAC" w:rsidRPr="00DA5AB6" w:rsidRDefault="00550DAC" w:rsidP="00EC04A7">
      <w:pPr>
        <w:spacing w:after="0" w:line="240" w:lineRule="auto"/>
        <w:rPr>
          <w:rFonts w:ascii="Californian FB" w:eastAsia="Malgun Gothic" w:hAnsi="Californian FB" w:cs="Tahoma"/>
          <w:b/>
          <w:sz w:val="28"/>
          <w:szCs w:val="28"/>
        </w:rPr>
      </w:pPr>
    </w:p>
    <w:p w14:paraId="1456C3B6" w14:textId="76310997" w:rsidR="00FB1994" w:rsidRPr="000958AF" w:rsidRDefault="00FB1994">
      <w:pPr>
        <w:spacing w:after="160" w:line="259" w:lineRule="auto"/>
        <w:rPr>
          <w:rFonts w:ascii="Californian FB" w:eastAsia="Malgun Gothic" w:hAnsi="Californian FB" w:cs="Tahoma"/>
          <w:b/>
          <w:sz w:val="28"/>
          <w:szCs w:val="28"/>
        </w:rPr>
      </w:pPr>
    </w:p>
    <w:p w14:paraId="1B043524" w14:textId="0135E213" w:rsidR="0066737C" w:rsidRDefault="0066737C" w:rsidP="00550DAC">
      <w:pPr>
        <w:spacing w:after="0" w:line="240" w:lineRule="auto"/>
        <w:jc w:val="center"/>
        <w:rPr>
          <w:rFonts w:ascii="Californian FB" w:eastAsia="Malgun Gothic" w:hAnsi="Californian FB" w:cs="Tahoma"/>
          <w:b/>
          <w:sz w:val="28"/>
          <w:szCs w:val="28"/>
        </w:rPr>
      </w:pPr>
    </w:p>
    <w:p w14:paraId="0B2EAA0E" w14:textId="183E8294" w:rsidR="009E1755" w:rsidRDefault="009E1755" w:rsidP="00550DAC">
      <w:pPr>
        <w:spacing w:after="0" w:line="240" w:lineRule="auto"/>
        <w:jc w:val="center"/>
        <w:rPr>
          <w:rFonts w:ascii="Californian FB" w:eastAsia="Malgun Gothic" w:hAnsi="Californian FB" w:cs="Tahoma"/>
          <w:b/>
          <w:sz w:val="28"/>
          <w:szCs w:val="28"/>
        </w:rPr>
      </w:pPr>
    </w:p>
    <w:p w14:paraId="31241C2E" w14:textId="5159D994" w:rsidR="009E1755" w:rsidRDefault="009E1755" w:rsidP="00550DAC">
      <w:pPr>
        <w:spacing w:after="0" w:line="240" w:lineRule="auto"/>
        <w:jc w:val="center"/>
        <w:rPr>
          <w:rFonts w:ascii="Californian FB" w:eastAsia="Malgun Gothic" w:hAnsi="Californian FB" w:cs="Tahoma"/>
          <w:b/>
          <w:sz w:val="28"/>
          <w:szCs w:val="28"/>
        </w:rPr>
      </w:pPr>
    </w:p>
    <w:p w14:paraId="50F70CA3" w14:textId="42A8952E" w:rsidR="00AF55FE" w:rsidRDefault="00AF55FE" w:rsidP="006F64F4">
      <w:pPr>
        <w:spacing w:after="0" w:line="240" w:lineRule="auto"/>
        <w:rPr>
          <w:rFonts w:ascii="Californian FB" w:eastAsia="Malgun Gothic" w:hAnsi="Californian FB" w:cs="Tahoma"/>
          <w:b/>
          <w:sz w:val="28"/>
          <w:szCs w:val="28"/>
        </w:rPr>
      </w:pPr>
    </w:p>
    <w:p w14:paraId="586FD6EF" w14:textId="77777777" w:rsidR="006F64F4" w:rsidRDefault="006F64F4" w:rsidP="006F64F4">
      <w:pPr>
        <w:spacing w:after="0" w:line="240" w:lineRule="auto"/>
        <w:rPr>
          <w:rFonts w:ascii="Californian FB" w:eastAsia="Malgun Gothic" w:hAnsi="Californian FB" w:cs="Tahoma"/>
          <w:b/>
          <w:sz w:val="28"/>
          <w:szCs w:val="28"/>
        </w:rPr>
      </w:pPr>
    </w:p>
    <w:p w14:paraId="6C9023E2" w14:textId="77777777" w:rsidR="00AF55FE" w:rsidRDefault="00AF55FE" w:rsidP="00550DAC">
      <w:pPr>
        <w:spacing w:after="0" w:line="240" w:lineRule="auto"/>
        <w:jc w:val="center"/>
        <w:rPr>
          <w:rFonts w:ascii="Californian FB" w:eastAsia="Malgun Gothic" w:hAnsi="Californian FB" w:cs="Tahoma"/>
          <w:b/>
          <w:sz w:val="28"/>
          <w:szCs w:val="28"/>
        </w:rPr>
      </w:pPr>
    </w:p>
    <w:p w14:paraId="4A24CC77" w14:textId="00C4BDE3" w:rsidR="009E1755" w:rsidRDefault="009E1755" w:rsidP="00550DAC">
      <w:pPr>
        <w:spacing w:after="0" w:line="240" w:lineRule="auto"/>
        <w:jc w:val="center"/>
        <w:rPr>
          <w:rFonts w:ascii="Californian FB" w:eastAsia="Malgun Gothic" w:hAnsi="Californian FB" w:cs="Tahoma"/>
          <w:b/>
          <w:sz w:val="28"/>
          <w:szCs w:val="28"/>
        </w:rPr>
      </w:pPr>
    </w:p>
    <w:p w14:paraId="16B559FA" w14:textId="46497B40" w:rsidR="009E1755" w:rsidRDefault="009E1755" w:rsidP="00550DAC">
      <w:pPr>
        <w:spacing w:after="0" w:line="240" w:lineRule="auto"/>
        <w:jc w:val="center"/>
        <w:rPr>
          <w:rFonts w:ascii="Californian FB" w:eastAsia="Malgun Gothic" w:hAnsi="Californian FB" w:cs="Tahoma"/>
          <w:b/>
          <w:sz w:val="28"/>
          <w:szCs w:val="28"/>
        </w:rPr>
      </w:pPr>
    </w:p>
    <w:p w14:paraId="0C0A2AC5" w14:textId="7C727CBA" w:rsidR="009E1755" w:rsidRDefault="009E1755" w:rsidP="00550DAC">
      <w:pPr>
        <w:spacing w:after="0" w:line="240" w:lineRule="auto"/>
        <w:jc w:val="center"/>
        <w:rPr>
          <w:rFonts w:ascii="Californian FB" w:eastAsia="Malgun Gothic" w:hAnsi="Californian FB" w:cs="Tahoma"/>
          <w:b/>
          <w:sz w:val="28"/>
          <w:szCs w:val="28"/>
        </w:rPr>
      </w:pPr>
    </w:p>
    <w:p w14:paraId="2786A812" w14:textId="40803718" w:rsidR="00AB6DE3" w:rsidRDefault="00AB6DE3" w:rsidP="00F25683">
      <w:pPr>
        <w:spacing w:after="0" w:line="240" w:lineRule="auto"/>
        <w:rPr>
          <w:rFonts w:ascii="Californian FB" w:eastAsia="Malgun Gothic" w:hAnsi="Californian FB" w:cs="Tahoma"/>
          <w:b/>
          <w:sz w:val="28"/>
          <w:szCs w:val="28"/>
        </w:rPr>
      </w:pPr>
    </w:p>
    <w:p w14:paraId="08D82416" w14:textId="77777777" w:rsidR="00AB6DE3" w:rsidRDefault="00AB6DE3" w:rsidP="00550DAC">
      <w:pPr>
        <w:spacing w:after="0" w:line="240" w:lineRule="auto"/>
        <w:jc w:val="center"/>
        <w:rPr>
          <w:rFonts w:ascii="Californian FB" w:eastAsia="Malgun Gothic" w:hAnsi="Californian FB" w:cs="Tahoma"/>
          <w:b/>
          <w:sz w:val="28"/>
          <w:szCs w:val="28"/>
        </w:rPr>
      </w:pPr>
    </w:p>
    <w:p w14:paraId="7F56EFDD" w14:textId="77777777" w:rsidR="0066737C" w:rsidRDefault="0066737C" w:rsidP="00550DAC">
      <w:pPr>
        <w:spacing w:after="0" w:line="240" w:lineRule="auto"/>
        <w:jc w:val="center"/>
        <w:rPr>
          <w:rFonts w:ascii="Californian FB" w:eastAsia="Malgun Gothic" w:hAnsi="Californian FB" w:cs="Tahoma"/>
          <w:b/>
          <w:sz w:val="28"/>
          <w:szCs w:val="28"/>
        </w:rPr>
      </w:pPr>
    </w:p>
    <w:p w14:paraId="63CCEAFB" w14:textId="0B776B2A" w:rsidR="00550DAC" w:rsidRPr="00D23278" w:rsidRDefault="00550DAC" w:rsidP="00550DAC">
      <w:pPr>
        <w:spacing w:after="0" w:line="240" w:lineRule="auto"/>
        <w:jc w:val="center"/>
        <w:rPr>
          <w:rFonts w:ascii="Californian FB" w:eastAsia="Malgun Gothic" w:hAnsi="Californian FB" w:cs="Tahoma"/>
          <w:b/>
          <w:sz w:val="28"/>
          <w:szCs w:val="28"/>
        </w:rPr>
      </w:pPr>
      <w:r w:rsidRPr="00D23278">
        <w:rPr>
          <w:rFonts w:ascii="Californian FB" w:eastAsia="Malgun Gothic" w:hAnsi="Californian FB" w:cs="Tahoma"/>
          <w:b/>
          <w:sz w:val="28"/>
          <w:szCs w:val="28"/>
        </w:rPr>
        <w:t>CAPITULO 9</w:t>
      </w:r>
    </w:p>
    <w:p w14:paraId="475F7ECB" w14:textId="77777777" w:rsidR="00550DAC" w:rsidRPr="00D23278" w:rsidRDefault="00550DAC" w:rsidP="00550DAC">
      <w:pPr>
        <w:spacing w:after="0" w:line="240" w:lineRule="auto"/>
        <w:jc w:val="center"/>
        <w:rPr>
          <w:rFonts w:ascii="Californian FB" w:eastAsia="Malgun Gothic" w:hAnsi="Californian FB" w:cs="Tahoma"/>
          <w:b/>
          <w:sz w:val="28"/>
          <w:szCs w:val="28"/>
        </w:rPr>
      </w:pPr>
    </w:p>
    <w:p w14:paraId="359002E5" w14:textId="77777777" w:rsidR="00550DAC" w:rsidRPr="00D23278" w:rsidRDefault="00550DAC" w:rsidP="00550DAC">
      <w:pPr>
        <w:spacing w:after="0" w:line="240" w:lineRule="auto"/>
        <w:jc w:val="center"/>
        <w:rPr>
          <w:rFonts w:ascii="Californian FB" w:eastAsia="Malgun Gothic" w:hAnsi="Californian FB" w:cs="Tahoma"/>
          <w:b/>
          <w:sz w:val="28"/>
          <w:szCs w:val="28"/>
        </w:rPr>
      </w:pPr>
      <w:r w:rsidRPr="00D23278">
        <w:rPr>
          <w:rFonts w:ascii="Californian FB" w:eastAsia="Malgun Gothic" w:hAnsi="Californian FB" w:cs="Tahoma"/>
          <w:b/>
          <w:sz w:val="28"/>
          <w:szCs w:val="28"/>
        </w:rPr>
        <w:t>PROCESO REFLEXIVO Y FORMATIVO</w:t>
      </w:r>
    </w:p>
    <w:p w14:paraId="4C908B06" w14:textId="2F55B9B7" w:rsidR="0066737C" w:rsidRPr="00D23278" w:rsidRDefault="00D23278" w:rsidP="00AF55FE">
      <w:pPr>
        <w:jc w:val="center"/>
        <w:rPr>
          <w:rFonts w:ascii="Californian FB" w:eastAsia="Malgun Gothic" w:hAnsi="Californian FB" w:cs="Tahoma"/>
          <w:b/>
        </w:rPr>
      </w:pPr>
      <w:r w:rsidRPr="00D23278">
        <w:rPr>
          <w:rFonts w:ascii="Californian FB" w:eastAsia="Malgun Gothic" w:hAnsi="Californian FB" w:cs="Tahoma"/>
          <w:b/>
        </w:rPr>
        <w:t>Desde la Ley 1620 de 2013, Decreto 1965 de 2013</w:t>
      </w:r>
    </w:p>
    <w:p w14:paraId="0AE43BF0" w14:textId="77777777" w:rsidR="00D23278" w:rsidRPr="00D23278" w:rsidRDefault="00D23278" w:rsidP="00D23278">
      <w:pPr>
        <w:jc w:val="center"/>
        <w:rPr>
          <w:rFonts w:ascii="Californian FB" w:eastAsia="Malgun Gothic" w:hAnsi="Californian FB" w:cs="Tahoma"/>
          <w:b/>
        </w:rPr>
      </w:pPr>
      <w:r w:rsidRPr="00D23278">
        <w:rPr>
          <w:rFonts w:ascii="Californian FB" w:eastAsia="Malgun Gothic" w:hAnsi="Californian FB" w:cs="Tahoma"/>
          <w:b/>
        </w:rPr>
        <w:t>Para la creación del Sistema Nacional de Convivencia</w:t>
      </w:r>
    </w:p>
    <w:p w14:paraId="70CBDA2A" w14:textId="77777777" w:rsidR="00550DAC" w:rsidRPr="00D23278" w:rsidRDefault="00550DAC" w:rsidP="00550DAC">
      <w:pPr>
        <w:spacing w:after="0" w:line="240" w:lineRule="auto"/>
        <w:jc w:val="center"/>
        <w:rPr>
          <w:rFonts w:ascii="Californian FB" w:eastAsia="Malgun Gothic" w:hAnsi="Californian FB" w:cs="Tahoma"/>
          <w:b/>
          <w:sz w:val="28"/>
          <w:szCs w:val="28"/>
        </w:rPr>
      </w:pPr>
    </w:p>
    <w:p w14:paraId="188A03F1" w14:textId="77777777" w:rsidR="00D23278" w:rsidRPr="00D23278" w:rsidRDefault="00D23278" w:rsidP="00D23278">
      <w:pPr>
        <w:pStyle w:val="CM30"/>
        <w:ind w:right="90"/>
        <w:jc w:val="both"/>
        <w:rPr>
          <w:rFonts w:ascii="Californian FB" w:eastAsia="Malgun Gothic" w:hAnsi="Californian FB" w:cs="Tahoma"/>
          <w:sz w:val="22"/>
          <w:szCs w:val="22"/>
        </w:rPr>
      </w:pPr>
      <w:r w:rsidRPr="00D23278">
        <w:rPr>
          <w:rFonts w:ascii="Californian FB" w:eastAsia="Malgun Gothic" w:hAnsi="Californian FB" w:cs="Tahoma"/>
          <w:sz w:val="22"/>
          <w:szCs w:val="22"/>
        </w:rPr>
        <w:t>Este Sistema reconoce a los niños, niñas y adolescentes como sujetos de derechos, y a la comunidad educativa en los niveles de preescolar, básica y media como la responsable de formar para el ejercicio de los mismos, conforme a lo dispuesto en la Constitución Política Nacional, las Leyes 115 de 1994 y 1098 de 2006, las disposiciones del Consejo Nacional de Política Social y demás normas asociadas a violencia escolar, que plantean demandas específicas al sistema escolar.</w:t>
      </w:r>
    </w:p>
    <w:p w14:paraId="01C5EFE6" w14:textId="77777777" w:rsidR="00D23278" w:rsidRPr="00D23278" w:rsidRDefault="00D23278" w:rsidP="00D23278">
      <w:pPr>
        <w:pStyle w:val="CM30"/>
        <w:ind w:right="90"/>
        <w:jc w:val="both"/>
        <w:rPr>
          <w:rFonts w:ascii="Californian FB" w:eastAsia="Malgun Gothic" w:hAnsi="Californian FB" w:cs="Tahoma"/>
          <w:sz w:val="22"/>
          <w:szCs w:val="22"/>
        </w:rPr>
      </w:pPr>
    </w:p>
    <w:p w14:paraId="2190F8A3" w14:textId="77777777" w:rsidR="00D23278" w:rsidRPr="00D23278" w:rsidRDefault="00D23278" w:rsidP="00D23278">
      <w:pPr>
        <w:pStyle w:val="CM30"/>
        <w:ind w:right="90"/>
        <w:jc w:val="both"/>
        <w:rPr>
          <w:rFonts w:ascii="Californian FB" w:eastAsia="Malgun Gothic" w:hAnsi="Californian FB" w:cs="Tahoma"/>
          <w:b/>
          <w:sz w:val="22"/>
          <w:szCs w:val="22"/>
        </w:rPr>
      </w:pPr>
      <w:r w:rsidRPr="00D23278">
        <w:rPr>
          <w:rFonts w:ascii="Californian FB" w:eastAsia="Malgun Gothic" w:hAnsi="Californian FB" w:cs="Tahoma"/>
          <w:b/>
          <w:sz w:val="22"/>
          <w:szCs w:val="22"/>
        </w:rPr>
        <w:t xml:space="preserve">Los principales objetivos de este Sistema son:  </w:t>
      </w:r>
    </w:p>
    <w:p w14:paraId="519F53E4" w14:textId="77777777" w:rsidR="00D23278" w:rsidRPr="00D23278" w:rsidRDefault="00D23278" w:rsidP="00D23278">
      <w:pPr>
        <w:pStyle w:val="CM30"/>
        <w:ind w:right="90"/>
        <w:jc w:val="both"/>
        <w:rPr>
          <w:rFonts w:ascii="Californian FB" w:eastAsia="Malgun Gothic" w:hAnsi="Californian FB" w:cs="Tahoma"/>
          <w:sz w:val="22"/>
          <w:szCs w:val="22"/>
        </w:rPr>
      </w:pPr>
      <w:r w:rsidRPr="00D23278">
        <w:rPr>
          <w:rFonts w:ascii="Californian FB" w:eastAsia="Malgun Gothic" w:hAnsi="Californian FB" w:cs="Tahoma"/>
          <w:sz w:val="22"/>
          <w:szCs w:val="22"/>
        </w:rPr>
        <w:t xml:space="preserve">1. Garantizar la protección integral de los niños, niñas y adolescentes en los espacios educativos, a través de la puesta en marcha y el seguimiento de la ruta de atención integral para la convivencia escolar, teniendo en cuenta los contextos sociales y culturales particulares. </w:t>
      </w:r>
    </w:p>
    <w:p w14:paraId="68623807" w14:textId="77777777" w:rsidR="00D23278" w:rsidRPr="00D23278" w:rsidRDefault="00D23278" w:rsidP="00D23278">
      <w:pPr>
        <w:pStyle w:val="CM30"/>
        <w:ind w:right="90"/>
        <w:jc w:val="both"/>
        <w:rPr>
          <w:rFonts w:ascii="Californian FB" w:eastAsia="Malgun Gothic" w:hAnsi="Californian FB" w:cs="Tahoma"/>
          <w:sz w:val="22"/>
          <w:szCs w:val="22"/>
        </w:rPr>
      </w:pPr>
      <w:r w:rsidRPr="00D23278">
        <w:rPr>
          <w:rFonts w:ascii="Californian FB" w:eastAsia="Malgun Gothic" w:hAnsi="Californian FB" w:cs="Tahoma"/>
          <w:sz w:val="22"/>
          <w:szCs w:val="22"/>
        </w:rPr>
        <w:t>2. Fomentar y fortalecer la educación en y para la paz, las competencias ciudadanas, el desarrollo de la identidad, la participación, la responsabilidad democrática, la valoración de las diferencias y el cumplimiento de la ley, para la formación de sujetos activos de derechos.</w:t>
      </w:r>
    </w:p>
    <w:p w14:paraId="1B0C5B75" w14:textId="77777777" w:rsidR="00D23278" w:rsidRPr="00D23278" w:rsidRDefault="00D23278" w:rsidP="00D23278">
      <w:pPr>
        <w:pStyle w:val="CM30"/>
        <w:ind w:right="90"/>
        <w:jc w:val="both"/>
        <w:rPr>
          <w:rFonts w:ascii="Californian FB" w:eastAsia="Malgun Gothic" w:hAnsi="Californian FB" w:cs="Tahoma"/>
          <w:sz w:val="22"/>
          <w:szCs w:val="22"/>
        </w:rPr>
      </w:pPr>
      <w:r w:rsidRPr="00D23278">
        <w:rPr>
          <w:rFonts w:ascii="Californian FB" w:eastAsia="Malgun Gothic" w:hAnsi="Californian FB" w:cs="Tahoma"/>
          <w:sz w:val="22"/>
          <w:szCs w:val="22"/>
        </w:rPr>
        <w:t>3. Promover el desarrollo de estrategias, programas y actividades para que las entidades en los diferentes niveles del Sistema y los establecimientos educativos fortalezcan la ciudadanía activa y la convivencia pacífica, la promoción de derechos y estilos de vida saludables, la prevención, detección, atención y seguimiento de los casos de violencia escolar, acoso escolar o vulneración de derechos sexuales y reproductivos e incidir en la prevención y mitigación de los mismos, en la reducción del embarazo precoz y en el mejoramiento del clima escolar.</w:t>
      </w:r>
    </w:p>
    <w:p w14:paraId="441D5518" w14:textId="77777777" w:rsidR="00D23278" w:rsidRPr="00D23278" w:rsidRDefault="00D23278" w:rsidP="00D23278">
      <w:pPr>
        <w:rPr>
          <w:rFonts w:ascii="Californian FB" w:hAnsi="Californian FB"/>
        </w:rPr>
      </w:pPr>
    </w:p>
    <w:p w14:paraId="34565F66" w14:textId="77777777" w:rsidR="00D23278" w:rsidRPr="00D23278" w:rsidRDefault="00D23278" w:rsidP="00D23278">
      <w:pPr>
        <w:rPr>
          <w:rFonts w:ascii="Californian FB" w:hAnsi="Californian FB"/>
        </w:rPr>
      </w:pPr>
      <w:r w:rsidRPr="00D23278">
        <w:rPr>
          <w:rFonts w:ascii="Californian FB" w:hAnsi="Californian FB"/>
        </w:rPr>
        <w:t xml:space="preserve">En este capítulo se proponen </w:t>
      </w:r>
      <w:r w:rsidRPr="00D23278">
        <w:rPr>
          <w:rFonts w:ascii="Californian FB" w:hAnsi="Californian FB"/>
          <w:u w:val="single"/>
        </w:rPr>
        <w:t>las rutas de atención</w:t>
      </w:r>
      <w:r w:rsidRPr="00D23278">
        <w:rPr>
          <w:rFonts w:ascii="Californian FB" w:hAnsi="Californian FB"/>
        </w:rPr>
        <w:t xml:space="preserve"> frente a la presencia de </w:t>
      </w:r>
      <w:r w:rsidRPr="00D23278">
        <w:rPr>
          <w:rFonts w:ascii="Californian FB" w:hAnsi="Californian FB"/>
          <w:b/>
        </w:rPr>
        <w:t>Condiciones</w:t>
      </w:r>
      <w:r w:rsidRPr="00D23278">
        <w:rPr>
          <w:rFonts w:ascii="Californian FB" w:hAnsi="Californian FB"/>
        </w:rPr>
        <w:t xml:space="preserve"> tipo I y II, y </w:t>
      </w:r>
      <w:r w:rsidRPr="00D23278">
        <w:rPr>
          <w:rFonts w:ascii="Californian FB" w:hAnsi="Californian FB"/>
          <w:b/>
        </w:rPr>
        <w:t>Situaciones</w:t>
      </w:r>
      <w:r w:rsidRPr="00D23278">
        <w:rPr>
          <w:rFonts w:ascii="Californian FB" w:hAnsi="Californian FB"/>
        </w:rPr>
        <w:t xml:space="preserve"> tipo I, II y III.</w:t>
      </w:r>
    </w:p>
    <w:p w14:paraId="7096922F" w14:textId="34C15247" w:rsidR="00D23278" w:rsidRPr="00D23278" w:rsidRDefault="00D23278" w:rsidP="00D23278">
      <w:pPr>
        <w:rPr>
          <w:rFonts w:ascii="Californian FB" w:hAnsi="Californian FB"/>
        </w:rPr>
      </w:pPr>
      <w:r w:rsidRPr="00D23278">
        <w:rPr>
          <w:rFonts w:ascii="Californian FB" w:hAnsi="Californian FB"/>
        </w:rPr>
        <w:t xml:space="preserve">Las </w:t>
      </w:r>
      <w:r w:rsidRPr="00D23278">
        <w:rPr>
          <w:rFonts w:ascii="Californian FB" w:hAnsi="Californian FB"/>
          <w:b/>
          <w:u w:val="single"/>
        </w:rPr>
        <w:t>Condiciones I y II</w:t>
      </w:r>
      <w:r w:rsidRPr="00D23278">
        <w:rPr>
          <w:rFonts w:ascii="Californian FB" w:hAnsi="Californian FB"/>
        </w:rPr>
        <w:t xml:space="preserve"> están relacionadas con alguno</w:t>
      </w:r>
      <w:r w:rsidR="00C61C3D">
        <w:rPr>
          <w:rFonts w:ascii="Californian FB" w:hAnsi="Californian FB"/>
        </w:rPr>
        <w:t>s aspectos de la formación de lo</w:t>
      </w:r>
      <w:r w:rsidRPr="00D23278">
        <w:rPr>
          <w:rFonts w:ascii="Californian FB" w:hAnsi="Californian FB"/>
        </w:rPr>
        <w:t xml:space="preserve">s estudiantes como seres humanos y que se mencionan en el capítulo 8 como la puntualidad, responsabilidad, </w:t>
      </w:r>
      <w:r w:rsidR="00C61C3D">
        <w:rPr>
          <w:rFonts w:ascii="Californian FB" w:hAnsi="Californian FB"/>
        </w:rPr>
        <w:t xml:space="preserve">honestidad, </w:t>
      </w:r>
      <w:r w:rsidRPr="00D23278">
        <w:rPr>
          <w:rFonts w:ascii="Californian FB" w:hAnsi="Californian FB"/>
        </w:rPr>
        <w:t>la gestión del proceso de aprendizaje, su respuesta a compromisos escolares y personales, etc.</w:t>
      </w:r>
    </w:p>
    <w:p w14:paraId="5B7315E0" w14:textId="7D92C3DB" w:rsidR="00D23278" w:rsidRPr="00D23278" w:rsidRDefault="000A0D84" w:rsidP="00D23278">
      <w:pPr>
        <w:rPr>
          <w:rFonts w:ascii="Californian FB" w:hAnsi="Californian FB"/>
        </w:rPr>
      </w:pPr>
      <w:r>
        <w:rPr>
          <w:rFonts w:ascii="Californian FB" w:hAnsi="Californian FB"/>
        </w:rPr>
        <w:t>Según el Decreto 1965</w:t>
      </w:r>
      <w:r w:rsidR="00D23278" w:rsidRPr="00D23278">
        <w:rPr>
          <w:rFonts w:ascii="Californian FB" w:hAnsi="Californian FB"/>
        </w:rPr>
        <w:t xml:space="preserve">, Las situaciones que afectan la convivencia escolar y el ejercicio de los derechos humanos, sexuales y reproductivos, se clasifican en tres tipos: </w:t>
      </w:r>
    </w:p>
    <w:p w14:paraId="691B1581" w14:textId="77777777" w:rsidR="00D23278" w:rsidRPr="00D23278" w:rsidRDefault="00D23278" w:rsidP="00D23278">
      <w:pPr>
        <w:pStyle w:val="Default"/>
        <w:rPr>
          <w:rFonts w:ascii="Californian FB" w:hAnsi="Californian FB"/>
          <w:color w:val="auto"/>
          <w:sz w:val="22"/>
          <w:szCs w:val="22"/>
        </w:rPr>
      </w:pPr>
      <w:r w:rsidRPr="00D23278">
        <w:rPr>
          <w:rFonts w:ascii="Californian FB" w:hAnsi="Californian FB"/>
          <w:color w:val="auto"/>
          <w:sz w:val="22"/>
          <w:szCs w:val="22"/>
        </w:rPr>
        <w:t xml:space="preserve">1. </w:t>
      </w:r>
      <w:r w:rsidRPr="00D23278">
        <w:rPr>
          <w:rFonts w:ascii="Californian FB" w:hAnsi="Californian FB"/>
          <w:b/>
          <w:color w:val="auto"/>
          <w:sz w:val="22"/>
          <w:szCs w:val="22"/>
        </w:rPr>
        <w:t>Situaciones Tipo l.</w:t>
      </w:r>
      <w:r w:rsidRPr="00D23278">
        <w:rPr>
          <w:rFonts w:ascii="Californian FB" w:hAnsi="Californian FB"/>
          <w:color w:val="auto"/>
          <w:sz w:val="22"/>
          <w:szCs w:val="22"/>
        </w:rPr>
        <w:t xml:space="preserve"> Corresponden a este tipo los conflictos manejados inadecuadamente y aquellas situaciones esporádicas que inciden negativamente en el clima escolar, y que en ningún caso generan daños al cuerpo o a la salud. </w:t>
      </w:r>
    </w:p>
    <w:p w14:paraId="4F14DB9E" w14:textId="77777777" w:rsidR="00D23278" w:rsidRPr="00D23278" w:rsidRDefault="00D23278" w:rsidP="00D23278">
      <w:pPr>
        <w:pStyle w:val="Default"/>
        <w:rPr>
          <w:rFonts w:ascii="Californian FB" w:hAnsi="Californian FB"/>
          <w:color w:val="auto"/>
          <w:sz w:val="22"/>
          <w:szCs w:val="22"/>
        </w:rPr>
      </w:pPr>
      <w:r w:rsidRPr="00D23278">
        <w:rPr>
          <w:rFonts w:ascii="Californian FB" w:hAnsi="Californian FB"/>
          <w:color w:val="auto"/>
          <w:sz w:val="22"/>
          <w:szCs w:val="22"/>
        </w:rPr>
        <w:t xml:space="preserve">2. </w:t>
      </w:r>
      <w:r w:rsidRPr="00D23278">
        <w:rPr>
          <w:rFonts w:ascii="Californian FB" w:hAnsi="Californian FB"/>
          <w:b/>
          <w:color w:val="auto"/>
          <w:sz w:val="22"/>
          <w:szCs w:val="22"/>
        </w:rPr>
        <w:t>Situaciones Tipo II</w:t>
      </w:r>
      <w:r w:rsidRPr="00D23278">
        <w:rPr>
          <w:rFonts w:ascii="Californian FB" w:hAnsi="Californian FB"/>
          <w:color w:val="auto"/>
          <w:sz w:val="22"/>
          <w:szCs w:val="22"/>
        </w:rPr>
        <w:t xml:space="preserve">. Corresponden a este tipo las situaciones de agresión escolar, acoso escolar (bullying) y ciberacoso (Ciberbullying), que no revistan las características de la comisión de un delito y que cumplan con cualquiera de las siguientes características: </w:t>
      </w:r>
    </w:p>
    <w:p w14:paraId="6E3A097F" w14:textId="77777777" w:rsidR="00D23278" w:rsidRPr="00D23278" w:rsidRDefault="00D23278" w:rsidP="007C7B2B">
      <w:pPr>
        <w:pStyle w:val="Default"/>
        <w:ind w:left="360"/>
        <w:jc w:val="both"/>
        <w:rPr>
          <w:rFonts w:ascii="Californian FB" w:hAnsi="Californian FB"/>
          <w:color w:val="auto"/>
          <w:sz w:val="22"/>
          <w:szCs w:val="22"/>
        </w:rPr>
      </w:pPr>
      <w:r w:rsidRPr="00D23278">
        <w:rPr>
          <w:rFonts w:ascii="Californian FB" w:hAnsi="Californian FB"/>
          <w:color w:val="auto"/>
          <w:sz w:val="22"/>
          <w:szCs w:val="22"/>
        </w:rPr>
        <w:t xml:space="preserve">a. Que se presenten de manera repetida o sistemática. </w:t>
      </w:r>
    </w:p>
    <w:p w14:paraId="438B49D1" w14:textId="77777777" w:rsidR="00D23278" w:rsidRPr="00D23278" w:rsidRDefault="00D23278" w:rsidP="007C7B2B">
      <w:pPr>
        <w:pStyle w:val="Default"/>
        <w:ind w:left="360"/>
        <w:jc w:val="both"/>
        <w:rPr>
          <w:rFonts w:ascii="Californian FB" w:hAnsi="Californian FB"/>
          <w:color w:val="auto"/>
          <w:sz w:val="22"/>
          <w:szCs w:val="22"/>
        </w:rPr>
      </w:pPr>
      <w:r w:rsidRPr="00D23278">
        <w:rPr>
          <w:rFonts w:ascii="Californian FB" w:hAnsi="Californian FB"/>
          <w:color w:val="auto"/>
          <w:sz w:val="22"/>
          <w:szCs w:val="22"/>
        </w:rPr>
        <w:t xml:space="preserve">b. Que causen daños al cuerpo o a la salud sin generar incapacidad alguna para cualquiera de los involucrados. </w:t>
      </w:r>
    </w:p>
    <w:p w14:paraId="519BBA5B" w14:textId="77777777" w:rsidR="00D23278" w:rsidRPr="00D23278" w:rsidRDefault="00D23278" w:rsidP="007C7B2B">
      <w:pPr>
        <w:pStyle w:val="Default"/>
        <w:jc w:val="both"/>
        <w:rPr>
          <w:rFonts w:ascii="Californian FB" w:hAnsi="Californian FB"/>
          <w:color w:val="auto"/>
          <w:sz w:val="22"/>
          <w:szCs w:val="22"/>
        </w:rPr>
      </w:pPr>
      <w:r w:rsidRPr="00D23278">
        <w:rPr>
          <w:rFonts w:ascii="Californian FB" w:hAnsi="Californian FB"/>
          <w:color w:val="auto"/>
          <w:sz w:val="22"/>
          <w:szCs w:val="22"/>
        </w:rPr>
        <w:t xml:space="preserve">3. </w:t>
      </w:r>
      <w:r w:rsidRPr="00D23278">
        <w:rPr>
          <w:rFonts w:ascii="Californian FB" w:hAnsi="Californian FB"/>
          <w:b/>
          <w:color w:val="auto"/>
          <w:sz w:val="22"/>
          <w:szCs w:val="22"/>
        </w:rPr>
        <w:t>Situaciones Tipo III.</w:t>
      </w:r>
      <w:r w:rsidRPr="00D23278">
        <w:rPr>
          <w:rFonts w:ascii="Californian FB" w:hAnsi="Californian FB"/>
          <w:color w:val="auto"/>
          <w:sz w:val="22"/>
          <w:szCs w:val="22"/>
        </w:rPr>
        <w:t xml:space="preserve"> Corresponden a esta tipo las situaciones de agresión escolar que sean constitutivas de presuntos delitos contra la libertad, integridad y formación sexual, referidos en el Título IV del Libro 11 de la Ley 599 de 2000, o cuando constituyen cualquier otro delito establecido en la ley penal colombiana vigente. </w:t>
      </w:r>
    </w:p>
    <w:p w14:paraId="5E491052" w14:textId="77777777" w:rsidR="00D23278" w:rsidRPr="00D23278" w:rsidRDefault="00D23278" w:rsidP="007C7B2B">
      <w:pPr>
        <w:jc w:val="both"/>
        <w:rPr>
          <w:rFonts w:ascii="Californian FB" w:hAnsi="Californian FB"/>
        </w:rPr>
      </w:pPr>
    </w:p>
    <w:p w14:paraId="3403FCC5" w14:textId="6E1B13B2" w:rsidR="00D23278" w:rsidRPr="00D23278" w:rsidRDefault="00C63E55" w:rsidP="007C7B2B">
      <w:pPr>
        <w:jc w:val="both"/>
        <w:rPr>
          <w:rFonts w:ascii="Californian FB" w:hAnsi="Californian FB"/>
        </w:rPr>
      </w:pPr>
      <w:r>
        <w:rPr>
          <w:rFonts w:ascii="Californian FB" w:hAnsi="Californian FB"/>
        </w:rPr>
        <w:lastRenderedPageBreak/>
        <w:t xml:space="preserve">Este mismo decreto, en </w:t>
      </w:r>
      <w:r w:rsidR="00D23278" w:rsidRPr="00D23278">
        <w:rPr>
          <w:rFonts w:ascii="Californian FB" w:hAnsi="Californian FB"/>
        </w:rPr>
        <w:t xml:space="preserve">el articulo39,  establece el significado de los conceptos centrales que se señalan en estas situaciones: </w:t>
      </w:r>
    </w:p>
    <w:p w14:paraId="1804E963" w14:textId="77777777" w:rsidR="00D23278" w:rsidRPr="00D23278" w:rsidRDefault="00D23278" w:rsidP="007C7B2B">
      <w:pPr>
        <w:pStyle w:val="Default"/>
        <w:numPr>
          <w:ilvl w:val="0"/>
          <w:numId w:val="150"/>
        </w:numPr>
        <w:ind w:left="360" w:hanging="360"/>
        <w:jc w:val="both"/>
        <w:rPr>
          <w:rFonts w:ascii="Californian FB" w:hAnsi="Californian FB"/>
          <w:color w:val="auto"/>
          <w:sz w:val="22"/>
          <w:szCs w:val="22"/>
        </w:rPr>
      </w:pPr>
      <w:r w:rsidRPr="00D23278">
        <w:rPr>
          <w:rFonts w:ascii="Californian FB" w:hAnsi="Californian FB"/>
          <w:b/>
          <w:color w:val="auto"/>
          <w:sz w:val="22"/>
          <w:szCs w:val="22"/>
        </w:rPr>
        <w:t>Conflictos</w:t>
      </w:r>
      <w:r w:rsidRPr="00D23278">
        <w:rPr>
          <w:rFonts w:ascii="Californian FB" w:hAnsi="Californian FB"/>
          <w:color w:val="auto"/>
          <w:sz w:val="22"/>
          <w:szCs w:val="22"/>
        </w:rPr>
        <w:t xml:space="preserve">. Son situaciones que se caracterizan porque hay una incompatibilidad real o percibida entre una o varias personas frente a sus intereses. </w:t>
      </w:r>
    </w:p>
    <w:p w14:paraId="0F7A29F3" w14:textId="77777777" w:rsidR="00D23278" w:rsidRPr="00D23278" w:rsidRDefault="00D23278" w:rsidP="007C7B2B">
      <w:pPr>
        <w:pStyle w:val="Default"/>
        <w:numPr>
          <w:ilvl w:val="0"/>
          <w:numId w:val="150"/>
        </w:numPr>
        <w:ind w:left="360" w:hanging="360"/>
        <w:jc w:val="both"/>
        <w:rPr>
          <w:rFonts w:ascii="Californian FB" w:hAnsi="Californian FB"/>
          <w:color w:val="auto"/>
          <w:sz w:val="22"/>
          <w:szCs w:val="22"/>
        </w:rPr>
      </w:pPr>
      <w:r w:rsidRPr="00D23278">
        <w:rPr>
          <w:rFonts w:ascii="Californian FB" w:hAnsi="Californian FB"/>
          <w:b/>
          <w:color w:val="auto"/>
          <w:sz w:val="22"/>
          <w:szCs w:val="22"/>
        </w:rPr>
        <w:t>Conflictos manejados inadecuadamente</w:t>
      </w:r>
      <w:r w:rsidRPr="00D23278">
        <w:rPr>
          <w:rFonts w:ascii="Californian FB" w:hAnsi="Californian FB"/>
          <w:color w:val="auto"/>
          <w:sz w:val="22"/>
          <w:szCs w:val="22"/>
        </w:rPr>
        <w:t xml:space="preserve">. Son situaciones en las que los conflictos no son resueltos de manera constructiva y dan lugar a hechos que afectan la convivencia escolar, como altercados, enfrentamientos o riñas entre dos o más miembros de la comunidad educativa de los cuales por lo menos uno es estudiante y siempre y cuando no exista una afectación al cuerpo o a la salud de cualquiera de los involucrados. </w:t>
      </w:r>
    </w:p>
    <w:p w14:paraId="5CA7FE7B" w14:textId="7DDEBBF8" w:rsidR="00D23278" w:rsidRPr="00D23278" w:rsidRDefault="00D23278" w:rsidP="007C7B2B">
      <w:pPr>
        <w:pStyle w:val="Default"/>
        <w:numPr>
          <w:ilvl w:val="0"/>
          <w:numId w:val="150"/>
        </w:numPr>
        <w:ind w:left="360" w:hanging="360"/>
        <w:jc w:val="both"/>
        <w:rPr>
          <w:rFonts w:ascii="Californian FB" w:hAnsi="Californian FB"/>
          <w:color w:val="auto"/>
          <w:sz w:val="22"/>
          <w:szCs w:val="22"/>
        </w:rPr>
      </w:pPr>
      <w:r w:rsidRPr="00D23278">
        <w:rPr>
          <w:rFonts w:ascii="Californian FB" w:hAnsi="Californian FB"/>
          <w:b/>
          <w:color w:val="auto"/>
          <w:sz w:val="22"/>
          <w:szCs w:val="22"/>
        </w:rPr>
        <w:t>Agresión escolar</w:t>
      </w:r>
      <w:r w:rsidRPr="00D23278">
        <w:rPr>
          <w:rFonts w:ascii="Californian FB" w:hAnsi="Californian FB"/>
          <w:color w:val="auto"/>
          <w:sz w:val="22"/>
          <w:szCs w:val="22"/>
        </w:rPr>
        <w:t xml:space="preserve">. Es toda acción realizada por uno o varios integrantes de la comunidad educativa que busca afectar negativamente a otros miembros de la </w:t>
      </w:r>
      <w:r w:rsidR="00657946">
        <w:rPr>
          <w:rFonts w:ascii="Californian FB" w:hAnsi="Californian FB"/>
          <w:color w:val="auto"/>
          <w:sz w:val="22"/>
          <w:szCs w:val="22"/>
        </w:rPr>
        <w:t>comunidad.</w:t>
      </w:r>
    </w:p>
    <w:p w14:paraId="33DA9F28" w14:textId="77777777" w:rsidR="00D23278" w:rsidRPr="00D23278" w:rsidRDefault="00D23278" w:rsidP="007C7B2B">
      <w:pPr>
        <w:pStyle w:val="Default"/>
        <w:ind w:left="360"/>
        <w:jc w:val="both"/>
        <w:rPr>
          <w:rFonts w:ascii="Californian FB" w:hAnsi="Californian FB"/>
          <w:color w:val="auto"/>
          <w:sz w:val="22"/>
          <w:szCs w:val="22"/>
        </w:rPr>
      </w:pPr>
      <w:r w:rsidRPr="00D23278">
        <w:rPr>
          <w:rFonts w:ascii="Californian FB" w:hAnsi="Californian FB"/>
          <w:color w:val="auto"/>
          <w:sz w:val="22"/>
          <w:szCs w:val="22"/>
        </w:rPr>
        <w:t xml:space="preserve">a. </w:t>
      </w:r>
      <w:r w:rsidRPr="00D23278">
        <w:rPr>
          <w:rFonts w:ascii="Californian FB" w:hAnsi="Californian FB"/>
          <w:b/>
          <w:color w:val="auto"/>
          <w:sz w:val="22"/>
          <w:szCs w:val="22"/>
        </w:rPr>
        <w:t>Agresión física.</w:t>
      </w:r>
      <w:r w:rsidRPr="00D23278">
        <w:rPr>
          <w:rFonts w:ascii="Californian FB" w:hAnsi="Californian FB"/>
          <w:color w:val="auto"/>
          <w:sz w:val="22"/>
          <w:szCs w:val="22"/>
        </w:rPr>
        <w:t xml:space="preserve"> Es toda acción que tenga como finalidad causar daño al cuerpo o a la salud de otra persona. Incluye puñetazos, patadas, empujones, cachetadas, mordiscos, rasguños, pellizcos, jalón de pelo, entre otras. </w:t>
      </w:r>
    </w:p>
    <w:p w14:paraId="65189FA4" w14:textId="77777777" w:rsidR="00D23278" w:rsidRPr="00D23278" w:rsidRDefault="00D23278" w:rsidP="007C7B2B">
      <w:pPr>
        <w:pStyle w:val="Default"/>
        <w:ind w:left="360"/>
        <w:jc w:val="both"/>
        <w:rPr>
          <w:rFonts w:ascii="Californian FB" w:hAnsi="Californian FB"/>
          <w:color w:val="auto"/>
          <w:sz w:val="22"/>
          <w:szCs w:val="22"/>
        </w:rPr>
      </w:pPr>
      <w:r w:rsidRPr="00D23278">
        <w:rPr>
          <w:rFonts w:ascii="Californian FB" w:hAnsi="Californian FB"/>
          <w:color w:val="auto"/>
          <w:sz w:val="22"/>
          <w:szCs w:val="22"/>
        </w:rPr>
        <w:t xml:space="preserve">b. </w:t>
      </w:r>
      <w:r w:rsidRPr="00D23278">
        <w:rPr>
          <w:rFonts w:ascii="Californian FB" w:hAnsi="Californian FB"/>
          <w:b/>
          <w:color w:val="auto"/>
          <w:sz w:val="22"/>
          <w:szCs w:val="22"/>
        </w:rPr>
        <w:t>Agresión verbal.</w:t>
      </w:r>
      <w:r w:rsidRPr="00D23278">
        <w:rPr>
          <w:rFonts w:ascii="Californian FB" w:hAnsi="Californian FB"/>
          <w:color w:val="auto"/>
          <w:sz w:val="22"/>
          <w:szCs w:val="22"/>
        </w:rPr>
        <w:t xml:space="preserve"> Es toda acción que busque con las palabras degradar, humillar, atemorizar, descalificar a otros. Incluye insultos, apodos ofensivos, burlas y amenazas. </w:t>
      </w:r>
    </w:p>
    <w:p w14:paraId="7CB135CF" w14:textId="77777777" w:rsidR="00D23278" w:rsidRPr="00D23278" w:rsidRDefault="00D23278" w:rsidP="007C7B2B">
      <w:pPr>
        <w:pStyle w:val="Default"/>
        <w:ind w:left="360"/>
        <w:jc w:val="both"/>
        <w:rPr>
          <w:rFonts w:ascii="Californian FB" w:hAnsi="Californian FB"/>
          <w:color w:val="auto"/>
          <w:sz w:val="22"/>
          <w:szCs w:val="22"/>
        </w:rPr>
      </w:pPr>
      <w:r w:rsidRPr="00D23278">
        <w:rPr>
          <w:rFonts w:ascii="Californian FB" w:hAnsi="Californian FB"/>
          <w:color w:val="auto"/>
          <w:sz w:val="22"/>
          <w:szCs w:val="22"/>
        </w:rPr>
        <w:t xml:space="preserve">c. </w:t>
      </w:r>
      <w:r w:rsidRPr="00D23278">
        <w:rPr>
          <w:rFonts w:ascii="Californian FB" w:hAnsi="Californian FB"/>
          <w:b/>
          <w:color w:val="auto"/>
          <w:sz w:val="22"/>
          <w:szCs w:val="22"/>
        </w:rPr>
        <w:t>Agresión gestual.</w:t>
      </w:r>
      <w:r w:rsidRPr="00D23278">
        <w:rPr>
          <w:rFonts w:ascii="Californian FB" w:hAnsi="Californian FB"/>
          <w:color w:val="auto"/>
          <w:sz w:val="22"/>
          <w:szCs w:val="22"/>
        </w:rPr>
        <w:t xml:space="preserve"> Es toda acción que busque con los gestos degradar, humillar, atemorizar o descalificar a otros. </w:t>
      </w:r>
    </w:p>
    <w:p w14:paraId="356A413C" w14:textId="05C23DD5" w:rsidR="00D23278" w:rsidRPr="00D23278" w:rsidRDefault="00D23278" w:rsidP="007C7B2B">
      <w:pPr>
        <w:pStyle w:val="Default"/>
        <w:ind w:left="360"/>
        <w:jc w:val="both"/>
        <w:rPr>
          <w:rFonts w:ascii="Californian FB" w:hAnsi="Californian FB"/>
          <w:color w:val="auto"/>
          <w:sz w:val="22"/>
          <w:szCs w:val="22"/>
        </w:rPr>
      </w:pPr>
      <w:r w:rsidRPr="00D23278">
        <w:rPr>
          <w:rFonts w:ascii="Californian FB" w:hAnsi="Californian FB"/>
          <w:color w:val="auto"/>
          <w:sz w:val="22"/>
          <w:szCs w:val="22"/>
        </w:rPr>
        <w:t xml:space="preserve">d. </w:t>
      </w:r>
      <w:r w:rsidRPr="00D23278">
        <w:rPr>
          <w:rFonts w:ascii="Californian FB" w:hAnsi="Californian FB"/>
          <w:b/>
          <w:color w:val="auto"/>
          <w:sz w:val="22"/>
          <w:szCs w:val="22"/>
        </w:rPr>
        <w:t>Agresión relacional.</w:t>
      </w:r>
      <w:r w:rsidRPr="00D23278">
        <w:rPr>
          <w:rFonts w:ascii="Californian FB" w:hAnsi="Californian FB"/>
          <w:color w:val="auto"/>
          <w:sz w:val="22"/>
          <w:szCs w:val="22"/>
        </w:rPr>
        <w:t xml:space="preserve"> Es toda acción que busque afectar negativamente las relaciones que otros tienen. Incluye excluir de grupos, aislar deliberadamente y difundir rumo</w:t>
      </w:r>
      <w:r w:rsidR="00657946">
        <w:rPr>
          <w:rFonts w:ascii="Californian FB" w:hAnsi="Californian FB"/>
          <w:color w:val="auto"/>
          <w:sz w:val="22"/>
          <w:szCs w:val="22"/>
        </w:rPr>
        <w:t xml:space="preserve">res o secretos buscando afectar </w:t>
      </w:r>
      <w:r w:rsidRPr="00D23278">
        <w:rPr>
          <w:rFonts w:ascii="Californian FB" w:hAnsi="Californian FB"/>
          <w:color w:val="auto"/>
          <w:sz w:val="22"/>
          <w:szCs w:val="22"/>
        </w:rPr>
        <w:t xml:space="preserve">negativamente el estatus o imagen que tiene la persona frente a otros. </w:t>
      </w:r>
    </w:p>
    <w:p w14:paraId="4855582A" w14:textId="77777777" w:rsidR="00D23278" w:rsidRPr="00D23278" w:rsidRDefault="00D23278" w:rsidP="007C7B2B">
      <w:pPr>
        <w:pStyle w:val="Default"/>
        <w:ind w:left="360"/>
        <w:jc w:val="both"/>
        <w:rPr>
          <w:rFonts w:ascii="Californian FB" w:hAnsi="Californian FB"/>
          <w:color w:val="auto"/>
          <w:sz w:val="22"/>
          <w:szCs w:val="22"/>
        </w:rPr>
      </w:pPr>
      <w:r w:rsidRPr="00D23278">
        <w:rPr>
          <w:rFonts w:ascii="Californian FB" w:hAnsi="Californian FB"/>
          <w:color w:val="auto"/>
          <w:sz w:val="22"/>
          <w:szCs w:val="22"/>
        </w:rPr>
        <w:t xml:space="preserve">e. </w:t>
      </w:r>
      <w:r w:rsidRPr="00D23278">
        <w:rPr>
          <w:rFonts w:ascii="Californian FB" w:hAnsi="Californian FB"/>
          <w:b/>
          <w:color w:val="auto"/>
          <w:sz w:val="22"/>
          <w:szCs w:val="22"/>
        </w:rPr>
        <w:t>Agresión electrónica</w:t>
      </w:r>
      <w:r w:rsidRPr="00D23278">
        <w:rPr>
          <w:rFonts w:ascii="Californian FB" w:hAnsi="Californian FB"/>
          <w:color w:val="auto"/>
          <w:sz w:val="22"/>
          <w:szCs w:val="22"/>
        </w:rPr>
        <w:t xml:space="preserve">. Es toda .acción que busque afectar negativamente a otros a través de medios electrónicos. Incluye la divulgación de fotos o videos íntimos o humillantes en Internet, realizar comentarios insultantes u ofensivos sobre otros a través de redes sociales y enviar correos electrónicos o mensajes de texto insultantes u ofensivos, tanto de manera anónima como cuando se revela la identidad de quien los envía. </w:t>
      </w:r>
    </w:p>
    <w:p w14:paraId="0D241409" w14:textId="77777777" w:rsidR="00D23278" w:rsidRPr="00D23278" w:rsidRDefault="00D23278" w:rsidP="007C7B2B">
      <w:pPr>
        <w:pStyle w:val="Default"/>
        <w:ind w:left="360"/>
        <w:jc w:val="both"/>
        <w:rPr>
          <w:rFonts w:ascii="Californian FB" w:hAnsi="Californian FB"/>
          <w:color w:val="auto"/>
          <w:sz w:val="22"/>
          <w:szCs w:val="22"/>
        </w:rPr>
      </w:pPr>
    </w:p>
    <w:p w14:paraId="3C214967" w14:textId="77777777" w:rsidR="00D23278" w:rsidRPr="00D23278" w:rsidRDefault="00D23278" w:rsidP="007C7B2B">
      <w:pPr>
        <w:pStyle w:val="Default"/>
        <w:numPr>
          <w:ilvl w:val="0"/>
          <w:numId w:val="150"/>
        </w:numPr>
        <w:ind w:left="360" w:hanging="360"/>
        <w:jc w:val="both"/>
        <w:rPr>
          <w:rFonts w:ascii="Californian FB" w:hAnsi="Californian FB"/>
          <w:color w:val="auto"/>
          <w:sz w:val="22"/>
          <w:szCs w:val="22"/>
        </w:rPr>
      </w:pPr>
      <w:r w:rsidRPr="00D23278">
        <w:rPr>
          <w:rFonts w:ascii="Californian FB" w:hAnsi="Californian FB"/>
          <w:b/>
          <w:color w:val="auto"/>
          <w:sz w:val="22"/>
          <w:szCs w:val="22"/>
        </w:rPr>
        <w:t>Acoso escolar (bullying).</w:t>
      </w:r>
      <w:r w:rsidRPr="00D23278">
        <w:rPr>
          <w:rFonts w:ascii="Californian FB" w:hAnsi="Californian FB"/>
          <w:color w:val="auto"/>
          <w:sz w:val="22"/>
          <w:szCs w:val="22"/>
        </w:rPr>
        <w:t xml:space="preserve"> De acuerdo con el artículo 2 de la Ley 1620 de 2013, es toda conducta negativa, intencional metódica y sistemática de agresión, intimidación, humillación, ridiculización, difamación, coacción, aislamiento deliberado, amenaza o incitación a la violencia o cualquier forma de maltrato psicológico, verbal, físico o por medios electrónicos contra un niño, niña o adolescente. por parte de un estudiante o varios de sus pares con quienes mantiene una relación de poder asimétrica, que se presenta de forma reiterada o a lo largo de un tiempo determinado. También puede ocurrir por parte de docentes contra estudiantes, o por parte de estudiantes contra docentes, ante la indiferencia o complicidad de su entorno.   </w:t>
      </w:r>
    </w:p>
    <w:p w14:paraId="6409CDBB" w14:textId="77777777" w:rsidR="00D23278" w:rsidRPr="00D23278" w:rsidRDefault="00D23278" w:rsidP="007C7B2B">
      <w:pPr>
        <w:pStyle w:val="Default"/>
        <w:ind w:left="360"/>
        <w:jc w:val="both"/>
        <w:rPr>
          <w:rFonts w:ascii="Californian FB" w:hAnsi="Californian FB"/>
          <w:color w:val="auto"/>
          <w:sz w:val="22"/>
          <w:szCs w:val="22"/>
        </w:rPr>
      </w:pPr>
    </w:p>
    <w:p w14:paraId="67266C8D" w14:textId="77777777" w:rsidR="00D23278" w:rsidRPr="00D23278" w:rsidRDefault="00D23278" w:rsidP="007C7B2B">
      <w:pPr>
        <w:pStyle w:val="Default"/>
        <w:numPr>
          <w:ilvl w:val="0"/>
          <w:numId w:val="150"/>
        </w:numPr>
        <w:ind w:left="360" w:hanging="360"/>
        <w:jc w:val="both"/>
        <w:rPr>
          <w:rFonts w:ascii="Californian FB" w:hAnsi="Californian FB"/>
          <w:sz w:val="22"/>
          <w:szCs w:val="22"/>
        </w:rPr>
      </w:pPr>
      <w:r w:rsidRPr="00D23278">
        <w:rPr>
          <w:rFonts w:ascii="Californian FB" w:hAnsi="Californian FB"/>
          <w:b/>
          <w:color w:val="auto"/>
          <w:sz w:val="22"/>
          <w:szCs w:val="22"/>
        </w:rPr>
        <w:t>Ciberacoso escolar (ciberbullying)</w:t>
      </w:r>
      <w:r w:rsidRPr="00D23278">
        <w:rPr>
          <w:rFonts w:ascii="Californian FB" w:hAnsi="Californian FB"/>
          <w:color w:val="auto"/>
          <w:sz w:val="22"/>
          <w:szCs w:val="22"/>
        </w:rPr>
        <w:t xml:space="preserve">. De acuerdo con el artículo 2 de la Ley 1620 de 2013, es toda forma de intimidación con uso deliberado de tecnologías de información (Internet, redes sociales virtuales, telefonía móvil y video juegos online) para ejercer maltrato psicológico y continuado.  </w:t>
      </w:r>
    </w:p>
    <w:p w14:paraId="481F5376" w14:textId="77777777" w:rsidR="00D23278" w:rsidRPr="00D23278" w:rsidRDefault="00D23278" w:rsidP="007C7B2B">
      <w:pPr>
        <w:pStyle w:val="ListParagraph"/>
        <w:jc w:val="both"/>
        <w:rPr>
          <w:rFonts w:ascii="Californian FB" w:hAnsi="Californian FB"/>
        </w:rPr>
      </w:pPr>
    </w:p>
    <w:p w14:paraId="74D1A178" w14:textId="1512D12A" w:rsidR="00D23278" w:rsidRPr="00D23278" w:rsidRDefault="00D23278" w:rsidP="007C7B2B">
      <w:pPr>
        <w:pStyle w:val="Default"/>
        <w:numPr>
          <w:ilvl w:val="0"/>
          <w:numId w:val="151"/>
        </w:numPr>
        <w:jc w:val="both"/>
        <w:rPr>
          <w:rFonts w:ascii="Californian FB" w:hAnsi="Californian FB"/>
          <w:color w:val="auto"/>
          <w:sz w:val="22"/>
          <w:szCs w:val="22"/>
        </w:rPr>
      </w:pPr>
      <w:r w:rsidRPr="00D23278">
        <w:rPr>
          <w:rFonts w:ascii="Californian FB" w:hAnsi="Californian FB"/>
          <w:b/>
          <w:color w:val="auto"/>
          <w:sz w:val="22"/>
          <w:szCs w:val="22"/>
        </w:rPr>
        <w:t>Violencia sexual.</w:t>
      </w:r>
      <w:r w:rsidRPr="00D23278">
        <w:rPr>
          <w:rFonts w:ascii="Californian FB" w:hAnsi="Californian FB"/>
          <w:color w:val="auto"/>
          <w:sz w:val="22"/>
          <w:szCs w:val="22"/>
        </w:rPr>
        <w:t xml:space="preserve"> De acuerdo con lo establecido en el artículo 2 de la Ley 1146 de 2007, "se entiende por violencia sexual contra niños, niñas y adolescentes todo acto o comportamiento de tipo sexual ejercido sobre un niño, niña o adolescente, utilizando la fuerza o cualquier forma de coerción física, </w:t>
      </w:r>
      <w:r w:rsidR="00964D99" w:rsidRPr="00D23278">
        <w:rPr>
          <w:rFonts w:ascii="Californian FB" w:hAnsi="Californian FB"/>
          <w:color w:val="auto"/>
          <w:sz w:val="22"/>
          <w:szCs w:val="22"/>
        </w:rPr>
        <w:t>psicológica o</w:t>
      </w:r>
      <w:r w:rsidRPr="00D23278">
        <w:rPr>
          <w:rFonts w:ascii="Californian FB" w:hAnsi="Californian FB"/>
          <w:sz w:val="22"/>
          <w:szCs w:val="22"/>
        </w:rPr>
        <w:t xml:space="preserve"> emocional, aprovechando las condiciones de indefensión, de desigualdad y las relaciones de poder existentes entre víctima y agresor". </w:t>
      </w:r>
    </w:p>
    <w:p w14:paraId="292C5D00" w14:textId="77777777" w:rsidR="00D23278" w:rsidRPr="00D23278" w:rsidRDefault="00D23278" w:rsidP="007C7B2B">
      <w:pPr>
        <w:pStyle w:val="Default"/>
        <w:jc w:val="both"/>
        <w:rPr>
          <w:rFonts w:ascii="Californian FB" w:hAnsi="Californian FB"/>
          <w:color w:val="auto"/>
          <w:sz w:val="22"/>
          <w:szCs w:val="22"/>
        </w:rPr>
      </w:pPr>
    </w:p>
    <w:p w14:paraId="25F88BC3" w14:textId="77777777" w:rsidR="00D23278" w:rsidRPr="00D23278" w:rsidRDefault="00D23278" w:rsidP="007C7B2B">
      <w:pPr>
        <w:pStyle w:val="Default"/>
        <w:numPr>
          <w:ilvl w:val="0"/>
          <w:numId w:val="151"/>
        </w:numPr>
        <w:ind w:left="360" w:hanging="360"/>
        <w:jc w:val="both"/>
        <w:rPr>
          <w:rFonts w:ascii="Californian FB" w:hAnsi="Californian FB"/>
          <w:color w:val="auto"/>
          <w:sz w:val="22"/>
          <w:szCs w:val="22"/>
        </w:rPr>
      </w:pPr>
      <w:r w:rsidRPr="00D23278">
        <w:rPr>
          <w:rFonts w:ascii="Californian FB" w:hAnsi="Californian FB"/>
          <w:b/>
          <w:color w:val="auto"/>
          <w:sz w:val="22"/>
          <w:szCs w:val="22"/>
        </w:rPr>
        <w:t>Vulneración de los derechos de los niños, niñas y adolescentes</w:t>
      </w:r>
      <w:r w:rsidRPr="00D23278">
        <w:rPr>
          <w:rFonts w:ascii="Californian FB" w:hAnsi="Californian FB"/>
          <w:color w:val="auto"/>
          <w:sz w:val="22"/>
          <w:szCs w:val="22"/>
        </w:rPr>
        <w:t xml:space="preserve">: Es toda situación de daño, lesión o perjuicio que impide el ejercicio pleno de los derechos de los niños, niñas y adolescentes </w:t>
      </w:r>
    </w:p>
    <w:p w14:paraId="4B168B9C" w14:textId="77777777" w:rsidR="00D23278" w:rsidRPr="00D23278" w:rsidRDefault="00D23278" w:rsidP="00D23278">
      <w:pPr>
        <w:pStyle w:val="Default"/>
        <w:jc w:val="both"/>
        <w:rPr>
          <w:rFonts w:ascii="Californian FB" w:hAnsi="Californian FB"/>
          <w:color w:val="auto"/>
          <w:sz w:val="22"/>
          <w:szCs w:val="22"/>
        </w:rPr>
      </w:pPr>
    </w:p>
    <w:p w14:paraId="3AF6BC5C" w14:textId="35D28B6C" w:rsidR="00D23278" w:rsidRPr="00D23278" w:rsidRDefault="00D23278" w:rsidP="00EE4DEB">
      <w:pPr>
        <w:pStyle w:val="Default"/>
        <w:numPr>
          <w:ilvl w:val="0"/>
          <w:numId w:val="151"/>
        </w:numPr>
        <w:rPr>
          <w:rFonts w:ascii="Californian FB" w:hAnsi="Californian FB"/>
          <w:color w:val="auto"/>
          <w:sz w:val="22"/>
          <w:szCs w:val="22"/>
        </w:rPr>
      </w:pPr>
      <w:r w:rsidRPr="00D23278">
        <w:rPr>
          <w:rFonts w:ascii="Californian FB" w:hAnsi="Californian FB"/>
          <w:b/>
          <w:color w:val="auto"/>
          <w:sz w:val="22"/>
          <w:szCs w:val="22"/>
        </w:rPr>
        <w:t>Restablecimiento de los derechos de los niños, niñas y adolescentes</w:t>
      </w:r>
      <w:r w:rsidRPr="00D23278">
        <w:rPr>
          <w:rFonts w:ascii="Californian FB" w:hAnsi="Californian FB"/>
          <w:color w:val="auto"/>
          <w:sz w:val="22"/>
          <w:szCs w:val="22"/>
        </w:rPr>
        <w:t xml:space="preserve">: Es el conjunto de actuaciones administrativas y de otra naturaleza, que se </w:t>
      </w:r>
      <w:r w:rsidR="00964D99" w:rsidRPr="00D23278">
        <w:rPr>
          <w:rFonts w:ascii="Californian FB" w:hAnsi="Californian FB"/>
          <w:color w:val="auto"/>
          <w:sz w:val="22"/>
          <w:szCs w:val="22"/>
        </w:rPr>
        <w:t>desarrollan para</w:t>
      </w:r>
      <w:r w:rsidRPr="00D23278">
        <w:rPr>
          <w:rFonts w:ascii="Californian FB" w:hAnsi="Californian FB"/>
          <w:sz w:val="22"/>
          <w:szCs w:val="22"/>
        </w:rPr>
        <w:t xml:space="preserve"> la restauración de su dignidad e integridad como sujetos de derechos, y de su capacidad para disfrutar efectivamente de los derechos que le han sido vulnerados.</w:t>
      </w:r>
    </w:p>
    <w:p w14:paraId="2C7E2F5D" w14:textId="77777777" w:rsidR="002B4869" w:rsidRDefault="002B4869" w:rsidP="00D23278">
      <w:pPr>
        <w:spacing w:after="0" w:line="240" w:lineRule="auto"/>
        <w:rPr>
          <w:rFonts w:ascii="Californian FB" w:hAnsi="Californian FB"/>
        </w:rPr>
      </w:pPr>
    </w:p>
    <w:p w14:paraId="6EC91BE8" w14:textId="06C26572" w:rsidR="00D23278" w:rsidRDefault="00D23278" w:rsidP="00D23278">
      <w:pPr>
        <w:spacing w:after="0" w:line="240" w:lineRule="auto"/>
        <w:rPr>
          <w:rFonts w:ascii="Californian FB" w:eastAsia="Malgun Gothic" w:hAnsi="Californian FB" w:cs="Tahoma"/>
          <w:b/>
        </w:rPr>
      </w:pPr>
    </w:p>
    <w:p w14:paraId="6ABA7039" w14:textId="77777777" w:rsidR="00AF55FE" w:rsidRPr="00D23278" w:rsidRDefault="00AF55FE" w:rsidP="00D23278">
      <w:pPr>
        <w:spacing w:after="0" w:line="240" w:lineRule="auto"/>
        <w:rPr>
          <w:rFonts w:ascii="Californian FB" w:eastAsia="Malgun Gothic" w:hAnsi="Californian FB" w:cs="Tahoma"/>
          <w:b/>
        </w:rPr>
      </w:pPr>
    </w:p>
    <w:tbl>
      <w:tblPr>
        <w:tblpPr w:leftFromText="141" w:rightFromText="141" w:vertAnchor="text" w:horzAnchor="margin" w:tblpY="10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D23278" w14:paraId="521CEF9E" w14:textId="77777777" w:rsidTr="00243962">
        <w:tc>
          <w:tcPr>
            <w:tcW w:w="10740" w:type="dxa"/>
            <w:shd w:val="clear" w:color="auto" w:fill="D9D9D9" w:themeFill="background1" w:themeFillShade="D9"/>
          </w:tcPr>
          <w:p w14:paraId="1C78673A" w14:textId="77777777" w:rsidR="00550DAC" w:rsidRPr="00D23278" w:rsidRDefault="00550DAC" w:rsidP="00550DAC">
            <w:pPr>
              <w:spacing w:after="0" w:line="240" w:lineRule="auto"/>
              <w:jc w:val="both"/>
              <w:rPr>
                <w:rFonts w:ascii="Californian FB" w:eastAsia="Malgun Gothic" w:hAnsi="Californian FB" w:cs="Times New Roman"/>
              </w:rPr>
            </w:pPr>
            <w:r w:rsidRPr="00D23278">
              <w:rPr>
                <w:rFonts w:ascii="Californian FB" w:eastAsia="Malgun Gothic" w:hAnsi="Californian FB" w:cs="Times New Roman"/>
                <w:b/>
              </w:rPr>
              <w:lastRenderedPageBreak/>
              <w:t xml:space="preserve">9.1 CONDICIONES Y SITUACIONES </w:t>
            </w:r>
          </w:p>
        </w:tc>
      </w:tr>
    </w:tbl>
    <w:p w14:paraId="3B2153AF" w14:textId="77777777" w:rsidR="00550DAC" w:rsidRPr="000958AF" w:rsidRDefault="00550DAC" w:rsidP="00550DAC">
      <w:pPr>
        <w:spacing w:after="0" w:line="240" w:lineRule="auto"/>
        <w:rPr>
          <w:rFonts w:ascii="Californian FB" w:eastAsia="Malgun Gothic" w:hAnsi="Californian FB" w:cs="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0958AF" w14:paraId="3613CE67" w14:textId="77777777" w:rsidTr="00243962">
        <w:tc>
          <w:tcPr>
            <w:tcW w:w="10740" w:type="dxa"/>
            <w:shd w:val="clear" w:color="auto" w:fill="D9D9D9" w:themeFill="background1" w:themeFillShade="D9"/>
          </w:tcPr>
          <w:p w14:paraId="0894231D" w14:textId="77777777" w:rsidR="00550DAC" w:rsidRPr="000958AF" w:rsidRDefault="00550DAC" w:rsidP="00550DAC">
            <w:pPr>
              <w:spacing w:after="0" w:line="240" w:lineRule="auto"/>
              <w:rPr>
                <w:rFonts w:ascii="Californian FB" w:eastAsia="Malgun Gothic" w:hAnsi="Californian FB" w:cs="Times New Roman"/>
                <w:b/>
              </w:rPr>
            </w:pPr>
            <w:r w:rsidRPr="000958AF">
              <w:rPr>
                <w:rFonts w:ascii="Californian FB" w:eastAsia="Malgun Gothic" w:hAnsi="Californian FB" w:cs="Times New Roman"/>
                <w:b/>
              </w:rPr>
              <w:t xml:space="preserve"> 9.1.1   EN EL NIVEL DE PREESCOLAR</w:t>
            </w:r>
          </w:p>
        </w:tc>
      </w:tr>
    </w:tbl>
    <w:p w14:paraId="30E2081B" w14:textId="77777777" w:rsidR="00550DAC" w:rsidRPr="000958AF" w:rsidRDefault="00550DAC" w:rsidP="00550DAC">
      <w:pPr>
        <w:spacing w:after="0" w:line="240" w:lineRule="auto"/>
        <w:jc w:val="both"/>
        <w:rPr>
          <w:rFonts w:ascii="Californian FB" w:eastAsia="Malgun Gothic" w:hAnsi="Californian FB" w:cs="Times New Roman"/>
        </w:rPr>
      </w:pPr>
    </w:p>
    <w:p w14:paraId="6A5DC09C" w14:textId="26CBA6CB" w:rsidR="00550DAC" w:rsidRPr="000958AF" w:rsidRDefault="00550DAC" w:rsidP="00550DAC">
      <w:p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En PREESCO</w:t>
      </w:r>
      <w:r w:rsidR="00FB7438">
        <w:rPr>
          <w:rFonts w:ascii="Californian FB" w:eastAsia="Malgun Gothic" w:hAnsi="Californian FB" w:cs="Times New Roman"/>
        </w:rPr>
        <w:t>LAR, lo</w:t>
      </w:r>
      <w:r w:rsidRPr="000958AF">
        <w:rPr>
          <w:rFonts w:ascii="Californian FB" w:eastAsia="Malgun Gothic" w:hAnsi="Californian FB" w:cs="Times New Roman"/>
        </w:rPr>
        <w:t>s niñ</w:t>
      </w:r>
      <w:r w:rsidR="00FB7438">
        <w:rPr>
          <w:rFonts w:ascii="Californian FB" w:eastAsia="Malgun Gothic" w:hAnsi="Californian FB" w:cs="Times New Roman"/>
        </w:rPr>
        <w:t>o</w:t>
      </w:r>
      <w:r w:rsidR="00C62917" w:rsidRPr="000958AF">
        <w:rPr>
          <w:rFonts w:ascii="Californian FB" w:eastAsia="Malgun Gothic" w:hAnsi="Californian FB" w:cs="Times New Roman"/>
        </w:rPr>
        <w:t xml:space="preserve">s inician el desarrollo de su </w:t>
      </w:r>
      <w:r w:rsidRPr="000958AF">
        <w:rPr>
          <w:rFonts w:ascii="Californian FB" w:eastAsia="Malgun Gothic" w:hAnsi="Californian FB" w:cs="Times New Roman"/>
        </w:rPr>
        <w:t xml:space="preserve">conciencia moral, por tanto, muchos comportamientos son propios de la edad. </w:t>
      </w:r>
    </w:p>
    <w:p w14:paraId="29B3017B" w14:textId="77777777" w:rsidR="00550DAC" w:rsidRPr="000958AF" w:rsidRDefault="00550DAC" w:rsidP="00550DAC">
      <w:pPr>
        <w:spacing w:after="0" w:line="240" w:lineRule="auto"/>
        <w:jc w:val="both"/>
        <w:rPr>
          <w:rFonts w:ascii="Californian FB" w:eastAsia="Malgun Gothic" w:hAnsi="Californian FB" w:cs="Times New Roman"/>
        </w:rPr>
      </w:pPr>
    </w:p>
    <w:p w14:paraId="534C993C" w14:textId="061F0BD2" w:rsidR="00550DAC" w:rsidRPr="000958AF" w:rsidRDefault="00550DAC" w:rsidP="00550DAC">
      <w:p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Las normas implementadas en edades tempranas se dan teniendo en cuenta el desarrollo y lo</w:t>
      </w:r>
      <w:r w:rsidR="00FB7438">
        <w:rPr>
          <w:rFonts w:ascii="Californian FB" w:eastAsia="Malgun Gothic" w:hAnsi="Californian FB" w:cs="Times New Roman"/>
        </w:rPr>
        <w:t>s procesos de aprendizaje de lo</w:t>
      </w:r>
      <w:r w:rsidRPr="000958AF">
        <w:rPr>
          <w:rFonts w:ascii="Californian FB" w:eastAsia="Malgun Gothic" w:hAnsi="Californian FB" w:cs="Times New Roman"/>
        </w:rPr>
        <w:t>s estudiantes. En el evento de presentarse un comportamiento inadecuado, la doce</w:t>
      </w:r>
      <w:r w:rsidR="00C62917" w:rsidRPr="000958AF">
        <w:rPr>
          <w:rFonts w:ascii="Californian FB" w:eastAsia="Malgun Gothic" w:hAnsi="Californian FB" w:cs="Times New Roman"/>
        </w:rPr>
        <w:t xml:space="preserve">nte y/o psicóloga, intervienen </w:t>
      </w:r>
      <w:r w:rsidR="00FB7438">
        <w:rPr>
          <w:rFonts w:ascii="Californian FB" w:eastAsia="Malgun Gothic" w:hAnsi="Californian FB" w:cs="Times New Roman"/>
        </w:rPr>
        <w:t>invitando</w:t>
      </w:r>
      <w:r w:rsidRPr="000958AF">
        <w:rPr>
          <w:rFonts w:ascii="Californian FB" w:eastAsia="Malgun Gothic" w:hAnsi="Californian FB" w:cs="Times New Roman"/>
        </w:rPr>
        <w:t xml:space="preserve"> a reflexionar sobre e</w:t>
      </w:r>
      <w:r w:rsidR="00FB7438">
        <w:rPr>
          <w:rFonts w:ascii="Californian FB" w:eastAsia="Malgun Gothic" w:hAnsi="Californian FB" w:cs="Times New Roman"/>
        </w:rPr>
        <w:t>l mismo. Es importante ofrecer</w:t>
      </w:r>
      <w:r w:rsidRPr="000958AF">
        <w:rPr>
          <w:rFonts w:ascii="Californian FB" w:eastAsia="Malgun Gothic" w:hAnsi="Californian FB" w:cs="Times New Roman"/>
        </w:rPr>
        <w:t xml:space="preserve"> alt</w:t>
      </w:r>
      <w:r w:rsidR="00FB7438">
        <w:rPr>
          <w:rFonts w:ascii="Californian FB" w:eastAsia="Malgun Gothic" w:hAnsi="Californian FB" w:cs="Times New Roman"/>
        </w:rPr>
        <w:t>ernativas de solución, mostrar las consecuencias de los actos y acompañar</w:t>
      </w:r>
      <w:r w:rsidRPr="000958AF">
        <w:rPr>
          <w:rFonts w:ascii="Californian FB" w:eastAsia="Malgun Gothic" w:hAnsi="Californian FB" w:cs="Times New Roman"/>
        </w:rPr>
        <w:t xml:space="preserve"> en la reparación del daño.</w:t>
      </w:r>
    </w:p>
    <w:p w14:paraId="3C9F6C90" w14:textId="7BD1EFB3" w:rsidR="00550DAC" w:rsidRPr="000958AF" w:rsidRDefault="00C62917" w:rsidP="00550DAC">
      <w:p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 xml:space="preserve">Se </w:t>
      </w:r>
      <w:r w:rsidR="00550DAC" w:rsidRPr="000958AF">
        <w:rPr>
          <w:rFonts w:ascii="Californian FB" w:eastAsia="Malgun Gothic" w:hAnsi="Californian FB" w:cs="Times New Roman"/>
        </w:rPr>
        <w:t xml:space="preserve">establecerán compromisos verbales que ayuden al mejoramiento </w:t>
      </w:r>
      <w:r w:rsidR="00FB7438">
        <w:rPr>
          <w:rFonts w:ascii="Californian FB" w:eastAsia="Malgun Gothic" w:hAnsi="Californian FB" w:cs="Times New Roman"/>
        </w:rPr>
        <w:t>del comportamiento; si</w:t>
      </w:r>
      <w:r w:rsidR="00550DAC" w:rsidRPr="000958AF">
        <w:rPr>
          <w:rFonts w:ascii="Californian FB" w:eastAsia="Malgun Gothic" w:hAnsi="Californian FB" w:cs="Times New Roman"/>
        </w:rPr>
        <w:t xml:space="preserve"> persiste, dará lugar al procedimiento formativo establecido a continuación.</w:t>
      </w:r>
    </w:p>
    <w:p w14:paraId="4B149B04" w14:textId="77777777" w:rsidR="00550DAC" w:rsidRPr="000958AF" w:rsidRDefault="00550DAC" w:rsidP="00550DAC">
      <w:pPr>
        <w:spacing w:after="0" w:line="240" w:lineRule="auto"/>
        <w:jc w:val="center"/>
        <w:rPr>
          <w:rFonts w:ascii="Californian FB" w:eastAsia="Malgun Gothic" w:hAnsi="Californian FB"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0"/>
        <w:gridCol w:w="5580"/>
      </w:tblGrid>
      <w:tr w:rsidR="00550DAC" w:rsidRPr="000958AF" w14:paraId="6A70BD7A" w14:textId="77777777" w:rsidTr="00324B26">
        <w:tc>
          <w:tcPr>
            <w:tcW w:w="4480" w:type="dxa"/>
            <w:shd w:val="clear" w:color="auto" w:fill="F2F2F2" w:themeFill="background1" w:themeFillShade="F2"/>
          </w:tcPr>
          <w:p w14:paraId="708BC5F6" w14:textId="77777777" w:rsidR="00550DAC" w:rsidRPr="000958AF" w:rsidRDefault="001C3A0A" w:rsidP="00550DAC">
            <w:pPr>
              <w:spacing w:after="0" w:line="240" w:lineRule="auto"/>
              <w:rPr>
                <w:rFonts w:ascii="Californian FB" w:eastAsia="Malgun Gothic" w:hAnsi="Californian FB" w:cs="Times New Roman"/>
                <w:b/>
              </w:rPr>
            </w:pPr>
            <w:r w:rsidRPr="000958AF">
              <w:rPr>
                <w:rFonts w:ascii="Californian FB" w:eastAsia="Malgun Gothic" w:hAnsi="Californian FB" w:cs="Times New Roman"/>
                <w:b/>
              </w:rPr>
              <w:t>Condiciones</w:t>
            </w:r>
            <w:r w:rsidR="00550DAC" w:rsidRPr="000958AF">
              <w:rPr>
                <w:rFonts w:ascii="Californian FB" w:eastAsia="Malgun Gothic" w:hAnsi="Californian FB" w:cs="Times New Roman"/>
                <w:b/>
              </w:rPr>
              <w:t xml:space="preserve">  tipo 1</w:t>
            </w:r>
          </w:p>
        </w:tc>
        <w:tc>
          <w:tcPr>
            <w:tcW w:w="5580" w:type="dxa"/>
            <w:shd w:val="clear" w:color="auto" w:fill="F2F2F2" w:themeFill="background1" w:themeFillShade="F2"/>
          </w:tcPr>
          <w:p w14:paraId="3D366295" w14:textId="77777777" w:rsidR="00550DAC" w:rsidRPr="000958AF" w:rsidRDefault="00550DAC" w:rsidP="00550DAC">
            <w:pPr>
              <w:spacing w:after="0" w:line="240" w:lineRule="auto"/>
              <w:rPr>
                <w:rFonts w:ascii="Californian FB" w:eastAsia="Malgun Gothic" w:hAnsi="Californian FB" w:cs="Times New Roman"/>
                <w:b/>
              </w:rPr>
            </w:pPr>
            <w:r w:rsidRPr="000958AF">
              <w:rPr>
                <w:rFonts w:ascii="Californian FB" w:eastAsia="Malgun Gothic" w:hAnsi="Californian FB" w:cs="Times New Roman"/>
                <w:b/>
              </w:rPr>
              <w:t>Ruta de atención</w:t>
            </w:r>
          </w:p>
        </w:tc>
      </w:tr>
      <w:tr w:rsidR="00550DAC" w:rsidRPr="000958AF" w14:paraId="6EEB80A1" w14:textId="77777777" w:rsidTr="00324B26">
        <w:trPr>
          <w:trHeight w:val="3257"/>
        </w:trPr>
        <w:tc>
          <w:tcPr>
            <w:tcW w:w="4480" w:type="dxa"/>
            <w:shd w:val="clear" w:color="auto" w:fill="auto"/>
          </w:tcPr>
          <w:p w14:paraId="0221D8E0" w14:textId="77777777" w:rsidR="00550DAC" w:rsidRPr="00547950" w:rsidRDefault="00550DAC" w:rsidP="00550DAC">
            <w:pPr>
              <w:spacing w:after="0" w:line="240" w:lineRule="auto"/>
              <w:jc w:val="both"/>
              <w:rPr>
                <w:rFonts w:ascii="Californian FB" w:eastAsia="Malgun Gothic" w:hAnsi="Californian FB" w:cs="Times New Roman"/>
              </w:rPr>
            </w:pPr>
          </w:p>
          <w:p w14:paraId="6789BDE6" w14:textId="10F09EBB" w:rsidR="00550DAC" w:rsidRPr="00547950" w:rsidRDefault="00550DAC" w:rsidP="00550DAC">
            <w:pPr>
              <w:spacing w:after="0" w:line="240" w:lineRule="auto"/>
              <w:jc w:val="both"/>
              <w:rPr>
                <w:rFonts w:ascii="Californian FB" w:eastAsia="Malgun Gothic" w:hAnsi="Californian FB" w:cs="Times New Roman"/>
              </w:rPr>
            </w:pPr>
            <w:r w:rsidRPr="00547950">
              <w:rPr>
                <w:rFonts w:ascii="Californian FB" w:eastAsia="Malgun Gothic" w:hAnsi="Californian FB" w:cs="Times New Roman"/>
              </w:rPr>
              <w:t xml:space="preserve">Llegar tarde </w:t>
            </w:r>
            <w:r w:rsidR="00484DBB" w:rsidRPr="00547950">
              <w:rPr>
                <w:rFonts w:ascii="Californian FB" w:eastAsia="Malgun Gothic" w:hAnsi="Californian FB" w:cs="Times New Roman"/>
              </w:rPr>
              <w:t>a clase o a</w:t>
            </w:r>
            <w:r w:rsidRPr="00547950">
              <w:rPr>
                <w:rFonts w:ascii="Californian FB" w:eastAsia="Malgun Gothic" w:hAnsi="Californian FB" w:cs="Times New Roman"/>
              </w:rPr>
              <w:t xml:space="preserve"> otras actividades académicas, sin causa justificada.</w:t>
            </w:r>
          </w:p>
          <w:p w14:paraId="2A470710" w14:textId="77777777" w:rsidR="00550DAC" w:rsidRPr="00547950" w:rsidRDefault="00550DAC" w:rsidP="00550DAC">
            <w:pPr>
              <w:spacing w:after="0" w:line="240" w:lineRule="auto"/>
              <w:jc w:val="both"/>
              <w:rPr>
                <w:rFonts w:ascii="Californian FB" w:eastAsia="Malgun Gothic" w:hAnsi="Californian FB" w:cs="Times New Roman"/>
                <w:b/>
              </w:rPr>
            </w:pPr>
          </w:p>
          <w:p w14:paraId="01E6A784" w14:textId="77777777" w:rsidR="00550DAC" w:rsidRPr="00547950" w:rsidRDefault="00550DAC" w:rsidP="00550DAC">
            <w:pPr>
              <w:spacing w:after="0" w:line="240" w:lineRule="auto"/>
              <w:jc w:val="both"/>
              <w:rPr>
                <w:rFonts w:ascii="Californian FB" w:eastAsia="Malgun Gothic" w:hAnsi="Californian FB" w:cs="Times New Roman"/>
                <w:b/>
              </w:rPr>
            </w:pPr>
          </w:p>
          <w:p w14:paraId="08B516FF" w14:textId="77777777" w:rsidR="00550DAC" w:rsidRPr="00547950" w:rsidRDefault="00550DAC" w:rsidP="00550DAC">
            <w:pPr>
              <w:spacing w:after="0" w:line="240" w:lineRule="auto"/>
              <w:jc w:val="both"/>
              <w:rPr>
                <w:rFonts w:ascii="Californian FB" w:eastAsia="Malgun Gothic" w:hAnsi="Californian FB" w:cs="Times New Roman"/>
                <w:b/>
              </w:rPr>
            </w:pPr>
          </w:p>
        </w:tc>
        <w:tc>
          <w:tcPr>
            <w:tcW w:w="5580" w:type="dxa"/>
          </w:tcPr>
          <w:p w14:paraId="263FF647" w14:textId="77777777" w:rsidR="00550DAC" w:rsidRPr="000958AF" w:rsidRDefault="00550DAC" w:rsidP="00550DAC">
            <w:pPr>
              <w:tabs>
                <w:tab w:val="left" w:pos="-720"/>
              </w:tabs>
              <w:suppressAutoHyphens/>
              <w:spacing w:after="0" w:line="240" w:lineRule="auto"/>
              <w:jc w:val="both"/>
              <w:rPr>
                <w:rFonts w:ascii="Californian FB" w:eastAsia="Malgun Gothic" w:hAnsi="Californian FB" w:cs="Tahoma"/>
              </w:rPr>
            </w:pPr>
          </w:p>
          <w:p w14:paraId="7ED7D0C1" w14:textId="1B08A73C" w:rsidR="00550DAC" w:rsidRPr="00CE671E" w:rsidRDefault="00484DBB" w:rsidP="00550DAC">
            <w:pPr>
              <w:tabs>
                <w:tab w:val="left" w:pos="-720"/>
              </w:tabs>
              <w:suppressAutoHyphens/>
              <w:spacing w:after="0" w:line="240" w:lineRule="auto"/>
              <w:jc w:val="both"/>
              <w:rPr>
                <w:rFonts w:ascii="Californian FB" w:eastAsia="Malgun Gothic" w:hAnsi="Californian FB" w:cs="Tahoma"/>
              </w:rPr>
            </w:pPr>
            <w:r>
              <w:rPr>
                <w:rFonts w:ascii="Californian FB" w:eastAsia="Malgun Gothic" w:hAnsi="Californian FB" w:cs="Tahoma"/>
              </w:rPr>
              <w:t>En PREESCOLAR dada la edad de los niño</w:t>
            </w:r>
            <w:r w:rsidR="00550DAC" w:rsidRPr="00CE671E">
              <w:rPr>
                <w:rFonts w:ascii="Californian FB" w:eastAsia="Malgun Gothic" w:hAnsi="Californian FB" w:cs="Tahoma"/>
              </w:rPr>
              <w:t xml:space="preserve">s, la responsabilidad de la puntualidad es de los padres. </w:t>
            </w:r>
          </w:p>
          <w:p w14:paraId="38707E4D" w14:textId="77777777" w:rsidR="00550DAC" w:rsidRPr="00CE671E" w:rsidRDefault="00550DAC" w:rsidP="00550DAC">
            <w:pPr>
              <w:tabs>
                <w:tab w:val="left" w:pos="-720"/>
              </w:tabs>
              <w:suppressAutoHyphens/>
              <w:spacing w:after="0" w:line="240" w:lineRule="auto"/>
              <w:jc w:val="both"/>
              <w:rPr>
                <w:rFonts w:ascii="Californian FB" w:eastAsia="Malgun Gothic" w:hAnsi="Californian FB" w:cs="Tahoma"/>
              </w:rPr>
            </w:pPr>
          </w:p>
          <w:p w14:paraId="4EAA2DB5" w14:textId="62A4E075" w:rsidR="00550DAC" w:rsidRPr="00CE671E" w:rsidRDefault="00550DAC" w:rsidP="00550DAC">
            <w:pPr>
              <w:tabs>
                <w:tab w:val="left" w:pos="-720"/>
              </w:tabs>
              <w:suppressAutoHyphens/>
              <w:spacing w:after="0" w:line="240" w:lineRule="auto"/>
              <w:jc w:val="both"/>
              <w:rPr>
                <w:rFonts w:ascii="Californian FB" w:eastAsia="Malgun Gothic" w:hAnsi="Californian FB" w:cs="Tahoma"/>
              </w:rPr>
            </w:pPr>
            <w:r w:rsidRPr="00CE671E">
              <w:rPr>
                <w:rFonts w:ascii="Californian FB" w:eastAsia="Malgun Gothic" w:hAnsi="Californian FB" w:cs="Tahoma"/>
              </w:rPr>
              <w:t>La primera tardanza genera una llamada v</w:t>
            </w:r>
            <w:r w:rsidR="00484DBB">
              <w:rPr>
                <w:rFonts w:ascii="Californian FB" w:eastAsia="Malgun Gothic" w:hAnsi="Californian FB" w:cs="Tahoma"/>
              </w:rPr>
              <w:t>erbal a los padres por parte de</w:t>
            </w:r>
            <w:r w:rsidR="00CE671E">
              <w:rPr>
                <w:rFonts w:ascii="Californian FB" w:eastAsia="Malgun Gothic" w:hAnsi="Californian FB" w:cs="Tahoma"/>
              </w:rPr>
              <w:t xml:space="preserve"> e</w:t>
            </w:r>
            <w:r w:rsidR="00BC6B00" w:rsidRPr="00CE671E">
              <w:rPr>
                <w:rFonts w:ascii="Californian FB" w:eastAsia="Lustria" w:hAnsi="Californian FB" w:cs="Lustria"/>
                <w:sz w:val="20"/>
                <w:szCs w:val="20"/>
              </w:rPr>
              <w:t>l(la) Coordinador(a)</w:t>
            </w:r>
            <w:r w:rsidR="00BC6B00" w:rsidRPr="00CE671E">
              <w:rPr>
                <w:rFonts w:ascii="Lustria" w:eastAsia="Lustria" w:hAnsi="Lustria" w:cs="Lustria"/>
                <w:sz w:val="20"/>
                <w:szCs w:val="20"/>
              </w:rPr>
              <w:t xml:space="preserve"> </w:t>
            </w:r>
            <w:r w:rsidRPr="00CE671E">
              <w:rPr>
                <w:rFonts w:ascii="Californian FB" w:eastAsia="Malgun Gothic" w:hAnsi="Californian FB" w:cs="Tahoma"/>
              </w:rPr>
              <w:t xml:space="preserve">de Grupo. </w:t>
            </w:r>
          </w:p>
          <w:p w14:paraId="71A85B82" w14:textId="77777777" w:rsidR="00550DAC" w:rsidRPr="00CE671E" w:rsidRDefault="00550DAC" w:rsidP="00550DAC">
            <w:pPr>
              <w:tabs>
                <w:tab w:val="left" w:pos="-720"/>
              </w:tabs>
              <w:suppressAutoHyphens/>
              <w:spacing w:after="0" w:line="240" w:lineRule="auto"/>
              <w:jc w:val="both"/>
              <w:rPr>
                <w:rFonts w:ascii="Californian FB" w:eastAsia="Malgun Gothic" w:hAnsi="Californian FB" w:cs="Tahoma"/>
              </w:rPr>
            </w:pPr>
          </w:p>
          <w:p w14:paraId="62CB7380" w14:textId="77777777" w:rsidR="00550DAC" w:rsidRPr="00CE671E" w:rsidRDefault="00550DAC" w:rsidP="00550DAC">
            <w:pPr>
              <w:tabs>
                <w:tab w:val="left" w:pos="-720"/>
              </w:tabs>
              <w:suppressAutoHyphens/>
              <w:spacing w:after="0" w:line="240" w:lineRule="auto"/>
              <w:jc w:val="both"/>
              <w:rPr>
                <w:rFonts w:ascii="Californian FB" w:eastAsia="Malgun Gothic" w:hAnsi="Californian FB" w:cs="Tahoma"/>
              </w:rPr>
            </w:pPr>
            <w:r w:rsidRPr="00CE671E">
              <w:rPr>
                <w:rFonts w:ascii="Californian FB" w:eastAsia="Malgun Gothic" w:hAnsi="Californian FB" w:cs="Tahoma"/>
              </w:rPr>
              <w:t>La segunda, genera una nota para los padres que se enviará en la agenda escolar.</w:t>
            </w:r>
          </w:p>
          <w:p w14:paraId="321AD748" w14:textId="77777777" w:rsidR="00550DAC" w:rsidRPr="00CE671E" w:rsidRDefault="00550DAC" w:rsidP="00550DAC">
            <w:pPr>
              <w:tabs>
                <w:tab w:val="left" w:pos="-720"/>
              </w:tabs>
              <w:suppressAutoHyphens/>
              <w:spacing w:after="0" w:line="240" w:lineRule="auto"/>
              <w:jc w:val="both"/>
              <w:rPr>
                <w:rFonts w:ascii="Californian FB" w:eastAsia="Malgun Gothic" w:hAnsi="Californian FB" w:cs="Tahoma"/>
              </w:rPr>
            </w:pPr>
          </w:p>
          <w:p w14:paraId="4AC1C092" w14:textId="0137CDEA" w:rsidR="00550DAC" w:rsidRPr="00CE671E" w:rsidRDefault="00550DAC" w:rsidP="00550DAC">
            <w:pPr>
              <w:tabs>
                <w:tab w:val="left" w:pos="-720"/>
              </w:tabs>
              <w:suppressAutoHyphens/>
              <w:spacing w:after="0" w:line="240" w:lineRule="auto"/>
              <w:jc w:val="both"/>
              <w:rPr>
                <w:rFonts w:ascii="Californian FB" w:eastAsia="Malgun Gothic" w:hAnsi="Californian FB" w:cs="Tahoma"/>
              </w:rPr>
            </w:pPr>
            <w:r w:rsidRPr="00CE671E">
              <w:rPr>
                <w:rFonts w:ascii="Californian FB" w:eastAsia="Malgun Gothic" w:hAnsi="Californian FB" w:cs="Tahoma"/>
              </w:rPr>
              <w:t>La tercera tardanza gene</w:t>
            </w:r>
            <w:r w:rsidR="00C62917" w:rsidRPr="00CE671E">
              <w:rPr>
                <w:rFonts w:ascii="Californian FB" w:eastAsia="Malgun Gothic" w:hAnsi="Californian FB" w:cs="Tahoma"/>
              </w:rPr>
              <w:t>ra una citación a los padres de</w:t>
            </w:r>
            <w:r w:rsidRPr="00CE671E">
              <w:rPr>
                <w:rFonts w:ascii="Californian FB" w:eastAsia="Malgun Gothic" w:hAnsi="Californian FB" w:cs="Tahoma"/>
              </w:rPr>
              <w:t xml:space="preserve"> familia para que, junto con </w:t>
            </w:r>
            <w:r w:rsidR="00BC6B00" w:rsidRPr="00CE671E">
              <w:rPr>
                <w:rFonts w:ascii="Californian FB" w:eastAsia="Lustria" w:hAnsi="Californian FB" w:cs="Lustria"/>
                <w:sz w:val="20"/>
                <w:szCs w:val="20"/>
              </w:rPr>
              <w:t>el(la) Coordinador(a)</w:t>
            </w:r>
            <w:r w:rsidR="00BC6B00" w:rsidRPr="00CE671E">
              <w:rPr>
                <w:rFonts w:ascii="Lustria" w:eastAsia="Lustria" w:hAnsi="Lustria" w:cs="Lustria"/>
                <w:sz w:val="20"/>
                <w:szCs w:val="20"/>
              </w:rPr>
              <w:t xml:space="preserve"> </w:t>
            </w:r>
            <w:r w:rsidRPr="00CE671E">
              <w:rPr>
                <w:rFonts w:ascii="Californian FB" w:eastAsia="Malgun Gothic" w:hAnsi="Californian FB" w:cs="Tahoma"/>
              </w:rPr>
              <w:t>de Grupo y/o Psicóloga, lleguen a un compromiso que garantice la reparación de esta situación para evitar que se repita.</w:t>
            </w:r>
          </w:p>
          <w:p w14:paraId="06056B99" w14:textId="77777777" w:rsidR="00550DAC" w:rsidRPr="00CE671E" w:rsidRDefault="00550DAC" w:rsidP="00550DAC">
            <w:pPr>
              <w:tabs>
                <w:tab w:val="left" w:pos="-720"/>
              </w:tabs>
              <w:suppressAutoHyphens/>
              <w:spacing w:after="0" w:line="240" w:lineRule="auto"/>
              <w:jc w:val="both"/>
              <w:rPr>
                <w:rFonts w:ascii="Californian FB" w:eastAsia="Malgun Gothic" w:hAnsi="Californian FB" w:cs="Tahoma"/>
              </w:rPr>
            </w:pPr>
          </w:p>
          <w:p w14:paraId="18FD75CC" w14:textId="2F021578" w:rsidR="00550DAC" w:rsidRPr="000958AF" w:rsidRDefault="00550DAC" w:rsidP="00550DAC">
            <w:pPr>
              <w:spacing w:after="0" w:line="240" w:lineRule="auto"/>
              <w:rPr>
                <w:rFonts w:ascii="Californian FB" w:eastAsia="Malgun Gothic" w:hAnsi="Californian FB" w:cs="Times New Roman"/>
              </w:rPr>
            </w:pPr>
            <w:r w:rsidRPr="00CE671E">
              <w:rPr>
                <w:rFonts w:ascii="Californian FB" w:eastAsia="Malgun Gothic" w:hAnsi="Californian FB" w:cs="Tahoma"/>
              </w:rPr>
              <w:t xml:space="preserve">Estos compromisos se anotarán en el </w:t>
            </w:r>
            <w:r w:rsidRPr="00CE671E">
              <w:rPr>
                <w:rFonts w:ascii="Californian FB" w:eastAsia="Malgun Gothic" w:hAnsi="Californian FB" w:cs="Times New Roman"/>
              </w:rPr>
              <w:t xml:space="preserve">formato </w:t>
            </w:r>
            <w:r w:rsidRPr="000958AF">
              <w:rPr>
                <w:rFonts w:ascii="Californian FB" w:eastAsia="Malgun Gothic" w:hAnsi="Californian FB" w:cs="Times New Roman"/>
              </w:rPr>
              <w:t xml:space="preserve">COMPROMISO DE REFLEXIÓN Y FORMACIÓN </w:t>
            </w:r>
            <w:r w:rsidRPr="000958AF">
              <w:rPr>
                <w:rFonts w:ascii="Californian FB" w:eastAsia="Malgun Gothic" w:hAnsi="Californian FB" w:cs="Tahoma"/>
              </w:rPr>
              <w:t>que será firmado por las partes: padres y Coordinador</w:t>
            </w:r>
            <w:r w:rsidR="00BC6B00">
              <w:rPr>
                <w:rFonts w:ascii="Californian FB" w:eastAsia="Malgun Gothic" w:hAnsi="Californian FB" w:cs="Tahoma"/>
              </w:rPr>
              <w:t>(</w:t>
            </w:r>
            <w:r w:rsidRPr="000958AF">
              <w:rPr>
                <w:rFonts w:ascii="Californian FB" w:eastAsia="Malgun Gothic" w:hAnsi="Californian FB" w:cs="Tahoma"/>
              </w:rPr>
              <w:t>a</w:t>
            </w:r>
            <w:r w:rsidR="00BC6B00">
              <w:rPr>
                <w:rFonts w:ascii="Californian FB" w:eastAsia="Malgun Gothic" w:hAnsi="Californian FB" w:cs="Tahoma"/>
              </w:rPr>
              <w:t>)</w:t>
            </w:r>
            <w:r w:rsidRPr="000958AF">
              <w:rPr>
                <w:rFonts w:ascii="Californian FB" w:eastAsia="Malgun Gothic" w:hAnsi="Californian FB" w:cs="Tahoma"/>
              </w:rPr>
              <w:t xml:space="preserve"> de Grupo.</w:t>
            </w:r>
          </w:p>
          <w:p w14:paraId="4E9CC2D7" w14:textId="77777777" w:rsidR="00550DAC" w:rsidRPr="000958AF" w:rsidRDefault="00550DAC" w:rsidP="00550DAC">
            <w:pPr>
              <w:tabs>
                <w:tab w:val="left" w:pos="-720"/>
              </w:tabs>
              <w:suppressAutoHyphens/>
              <w:spacing w:after="0" w:line="240" w:lineRule="auto"/>
              <w:jc w:val="both"/>
              <w:rPr>
                <w:rFonts w:ascii="Californian FB" w:eastAsia="Malgun Gothic" w:hAnsi="Californian FB" w:cs="Tahoma"/>
              </w:rPr>
            </w:pPr>
          </w:p>
        </w:tc>
      </w:tr>
      <w:tr w:rsidR="00550DAC" w:rsidRPr="000958AF" w14:paraId="44919894" w14:textId="77777777" w:rsidTr="00324B26">
        <w:trPr>
          <w:trHeight w:val="184"/>
        </w:trPr>
        <w:tc>
          <w:tcPr>
            <w:tcW w:w="4480" w:type="dxa"/>
            <w:tcBorders>
              <w:bottom w:val="single" w:sz="4" w:space="0" w:color="auto"/>
            </w:tcBorders>
            <w:shd w:val="clear" w:color="auto" w:fill="F2F2F2" w:themeFill="background1" w:themeFillShade="F2"/>
          </w:tcPr>
          <w:p w14:paraId="5BB2881D" w14:textId="77777777" w:rsidR="00550DAC" w:rsidRPr="000958AF" w:rsidRDefault="00550DAC" w:rsidP="00550DAC">
            <w:pPr>
              <w:spacing w:after="0" w:line="240" w:lineRule="auto"/>
              <w:jc w:val="both"/>
              <w:rPr>
                <w:rFonts w:ascii="Californian FB" w:eastAsia="Malgun Gothic" w:hAnsi="Californian FB" w:cs="Times New Roman"/>
                <w:b/>
              </w:rPr>
            </w:pPr>
            <w:r w:rsidRPr="000958AF">
              <w:rPr>
                <w:rFonts w:ascii="Californian FB" w:eastAsia="Malgun Gothic" w:hAnsi="Californian FB" w:cs="Times New Roman"/>
                <w:b/>
              </w:rPr>
              <w:t>Otras condiciones tipo 1</w:t>
            </w:r>
          </w:p>
        </w:tc>
        <w:tc>
          <w:tcPr>
            <w:tcW w:w="5580" w:type="dxa"/>
            <w:tcBorders>
              <w:bottom w:val="single" w:sz="4" w:space="0" w:color="auto"/>
            </w:tcBorders>
            <w:shd w:val="clear" w:color="auto" w:fill="F2F2F2" w:themeFill="background1" w:themeFillShade="F2"/>
          </w:tcPr>
          <w:p w14:paraId="6B1CA277" w14:textId="77777777" w:rsidR="00550DAC" w:rsidRPr="000958AF" w:rsidRDefault="00550DAC" w:rsidP="00550DAC">
            <w:pPr>
              <w:tabs>
                <w:tab w:val="left" w:pos="-720"/>
              </w:tabs>
              <w:suppressAutoHyphens/>
              <w:spacing w:after="0" w:line="240" w:lineRule="auto"/>
              <w:jc w:val="both"/>
              <w:rPr>
                <w:rFonts w:ascii="Californian FB" w:eastAsia="Malgun Gothic" w:hAnsi="Californian FB" w:cs="Tahoma"/>
                <w:b/>
              </w:rPr>
            </w:pPr>
            <w:r w:rsidRPr="000958AF">
              <w:rPr>
                <w:rFonts w:ascii="Californian FB" w:eastAsia="Malgun Gothic" w:hAnsi="Californian FB" w:cs="Tahoma"/>
                <w:b/>
              </w:rPr>
              <w:t>Ruta de atención</w:t>
            </w:r>
          </w:p>
        </w:tc>
      </w:tr>
      <w:tr w:rsidR="00550DAC" w:rsidRPr="000958AF" w14:paraId="64DAC2C5" w14:textId="77777777" w:rsidTr="00324B26">
        <w:trPr>
          <w:trHeight w:val="273"/>
        </w:trPr>
        <w:tc>
          <w:tcPr>
            <w:tcW w:w="4480" w:type="dxa"/>
            <w:tcBorders>
              <w:top w:val="single" w:sz="4" w:space="0" w:color="auto"/>
            </w:tcBorders>
            <w:shd w:val="clear" w:color="auto" w:fill="auto"/>
          </w:tcPr>
          <w:p w14:paraId="20974E98" w14:textId="77777777" w:rsidR="00550DAC" w:rsidRPr="000958AF" w:rsidRDefault="00550DAC" w:rsidP="00550DAC">
            <w:pPr>
              <w:spacing w:after="0" w:line="240" w:lineRule="auto"/>
              <w:jc w:val="both"/>
              <w:rPr>
                <w:rFonts w:ascii="Californian FB" w:eastAsia="Calibri" w:hAnsi="Californian FB" w:cs="Times New Roman"/>
              </w:rPr>
            </w:pPr>
          </w:p>
          <w:p w14:paraId="67AED51D" w14:textId="73737FED" w:rsidR="00550DAC" w:rsidRPr="000958AF" w:rsidRDefault="00550DAC" w:rsidP="00550DAC">
            <w:pPr>
              <w:spacing w:after="0" w:line="240" w:lineRule="auto"/>
              <w:jc w:val="both"/>
              <w:rPr>
                <w:rFonts w:ascii="Californian FB" w:eastAsia="Calibri" w:hAnsi="Californian FB" w:cs="Times New Roman"/>
              </w:rPr>
            </w:pPr>
            <w:r w:rsidRPr="000958AF">
              <w:rPr>
                <w:rFonts w:ascii="Californian FB" w:eastAsia="Calibri" w:hAnsi="Californian FB" w:cs="Times New Roman"/>
              </w:rPr>
              <w:t>- Interrumpir reiteradamente el desarrollo normal de las actividades académica</w:t>
            </w:r>
            <w:r w:rsidR="00AF4032">
              <w:rPr>
                <w:rFonts w:ascii="Californian FB" w:eastAsia="Calibri" w:hAnsi="Californian FB" w:cs="Times New Roman"/>
              </w:rPr>
              <w:t>s conversando o distrayendo a los compañero</w:t>
            </w:r>
            <w:r w:rsidRPr="000958AF">
              <w:rPr>
                <w:rFonts w:ascii="Californian FB" w:eastAsia="Calibri" w:hAnsi="Californian FB" w:cs="Times New Roman"/>
              </w:rPr>
              <w:t>s.</w:t>
            </w:r>
          </w:p>
          <w:p w14:paraId="3932A6B5" w14:textId="77777777" w:rsidR="00550DAC" w:rsidRPr="000958AF" w:rsidRDefault="00550DAC" w:rsidP="00550DAC">
            <w:pPr>
              <w:spacing w:after="0" w:line="240" w:lineRule="auto"/>
              <w:jc w:val="both"/>
              <w:rPr>
                <w:rFonts w:ascii="Californian FB" w:eastAsia="Calibri" w:hAnsi="Californian FB" w:cs="Times New Roman"/>
              </w:rPr>
            </w:pPr>
            <w:r w:rsidRPr="000958AF">
              <w:rPr>
                <w:rFonts w:ascii="Californian FB" w:eastAsia="Calibri" w:hAnsi="Californian FB" w:cs="Times New Roman"/>
              </w:rPr>
              <w:t>- Desatender las indicaciones dadas por los adultos.</w:t>
            </w:r>
          </w:p>
          <w:p w14:paraId="67323A2E" w14:textId="77777777" w:rsidR="00550DAC" w:rsidRPr="000958AF" w:rsidRDefault="00550DAC" w:rsidP="00550DAC">
            <w:pPr>
              <w:spacing w:after="0" w:line="240" w:lineRule="auto"/>
              <w:jc w:val="both"/>
              <w:rPr>
                <w:rFonts w:ascii="Californian FB" w:eastAsia="Calibri" w:hAnsi="Californian FB" w:cs="Times New Roman"/>
              </w:rPr>
            </w:pPr>
          </w:p>
          <w:p w14:paraId="0CEEDB0B" w14:textId="77777777" w:rsidR="00550DAC" w:rsidRPr="000958AF" w:rsidRDefault="00550DAC" w:rsidP="00550DAC">
            <w:pPr>
              <w:spacing w:after="0" w:line="240" w:lineRule="auto"/>
              <w:jc w:val="both"/>
              <w:rPr>
                <w:rFonts w:ascii="Californian FB" w:eastAsia="Calibri" w:hAnsi="Californian FB" w:cs="Times New Roman"/>
              </w:rPr>
            </w:pPr>
            <w:r w:rsidRPr="000958AF">
              <w:rPr>
                <w:rFonts w:ascii="Californian FB" w:eastAsia="Calibri" w:hAnsi="Californian FB" w:cs="Times New Roman"/>
              </w:rPr>
              <w:t>- Llevar el uniforme del Liceo de manera inadecuada.</w:t>
            </w:r>
          </w:p>
          <w:p w14:paraId="4255F0CA" w14:textId="77777777" w:rsidR="00550DAC" w:rsidRPr="000958AF" w:rsidRDefault="00550DAC" w:rsidP="00550DAC">
            <w:pPr>
              <w:spacing w:after="0" w:line="240" w:lineRule="auto"/>
              <w:jc w:val="both"/>
              <w:rPr>
                <w:rFonts w:ascii="Californian FB" w:eastAsia="Calibri" w:hAnsi="Californian FB" w:cs="Times New Roman"/>
              </w:rPr>
            </w:pPr>
          </w:p>
          <w:p w14:paraId="5C5D2A84" w14:textId="77777777" w:rsidR="00550DAC" w:rsidRPr="000958AF" w:rsidRDefault="00550DAC" w:rsidP="00550DAC">
            <w:pPr>
              <w:spacing w:after="0" w:line="240" w:lineRule="auto"/>
              <w:jc w:val="both"/>
              <w:rPr>
                <w:rFonts w:ascii="Californian FB" w:eastAsia="Calibri" w:hAnsi="Californian FB" w:cs="Times New Roman"/>
              </w:rPr>
            </w:pPr>
            <w:r w:rsidRPr="000958AF">
              <w:rPr>
                <w:rFonts w:ascii="Californian FB" w:eastAsia="Calibri" w:hAnsi="Californian FB" w:cs="Times New Roman"/>
              </w:rPr>
              <w:t>- Hacer uso de equipos de telefonía celular, Ipods, Ipads y/o dispositivos electrónicos sin autorización.</w:t>
            </w:r>
          </w:p>
          <w:p w14:paraId="7D34EB95" w14:textId="77777777" w:rsidR="00550DAC" w:rsidRPr="000958AF" w:rsidRDefault="00550DAC" w:rsidP="00550DAC">
            <w:pPr>
              <w:spacing w:after="0" w:line="240" w:lineRule="auto"/>
              <w:jc w:val="both"/>
              <w:rPr>
                <w:rFonts w:ascii="Californian FB" w:eastAsia="Calibri" w:hAnsi="Californian FB" w:cs="Times New Roman"/>
              </w:rPr>
            </w:pPr>
          </w:p>
          <w:p w14:paraId="723EA6F7" w14:textId="77777777" w:rsidR="00550DAC" w:rsidRPr="000958AF" w:rsidRDefault="00550DAC" w:rsidP="00550DAC">
            <w:pPr>
              <w:spacing w:after="0" w:line="240" w:lineRule="auto"/>
              <w:jc w:val="both"/>
              <w:rPr>
                <w:rFonts w:ascii="Californian FB" w:eastAsia="Calibri" w:hAnsi="Californian FB" w:cs="Times New Roman"/>
              </w:rPr>
            </w:pPr>
            <w:r w:rsidRPr="00547950">
              <w:rPr>
                <w:rFonts w:ascii="Californian FB" w:eastAsia="Calibri" w:hAnsi="Californian FB" w:cs="Times New Roman"/>
              </w:rPr>
              <w:t>- Traer al Liceo juguetes sin permiso de la Institución o utilizarlos en momentos que no corresponden.</w:t>
            </w:r>
          </w:p>
          <w:p w14:paraId="68984B0A" w14:textId="77777777" w:rsidR="00550DAC" w:rsidRPr="000958AF" w:rsidRDefault="00550DAC" w:rsidP="00550DAC">
            <w:pPr>
              <w:spacing w:after="0" w:line="240" w:lineRule="auto"/>
              <w:jc w:val="both"/>
              <w:rPr>
                <w:rFonts w:ascii="Californian FB" w:eastAsia="Calibri" w:hAnsi="Californian FB" w:cs="Times New Roman"/>
                <w:color w:val="FF0000"/>
              </w:rPr>
            </w:pPr>
          </w:p>
          <w:p w14:paraId="35839B78" w14:textId="7526B648" w:rsidR="00550DAC" w:rsidRPr="000958AF" w:rsidRDefault="00550DAC" w:rsidP="00550DAC">
            <w:pPr>
              <w:spacing w:after="0" w:line="240" w:lineRule="auto"/>
              <w:jc w:val="both"/>
              <w:rPr>
                <w:rFonts w:ascii="Californian FB" w:eastAsia="Calibri" w:hAnsi="Californian FB" w:cs="Times New Roman"/>
              </w:rPr>
            </w:pPr>
            <w:r w:rsidRPr="000958AF">
              <w:rPr>
                <w:rFonts w:ascii="Californian FB" w:eastAsia="Calibri" w:hAnsi="Californian FB" w:cs="Times New Roman"/>
              </w:rPr>
              <w:t>- En general todo comportamie</w:t>
            </w:r>
            <w:r w:rsidR="00C62917" w:rsidRPr="000958AF">
              <w:rPr>
                <w:rFonts w:ascii="Californian FB" w:eastAsia="Calibri" w:hAnsi="Californian FB" w:cs="Times New Roman"/>
              </w:rPr>
              <w:t xml:space="preserve">nto que contravenga las normas </w:t>
            </w:r>
            <w:r w:rsidRPr="000958AF">
              <w:rPr>
                <w:rFonts w:ascii="Californian FB" w:eastAsia="Calibri" w:hAnsi="Californian FB" w:cs="Times New Roman"/>
              </w:rPr>
              <w:t xml:space="preserve">básicas del Liceo, ya sea en el aula, la biblioteca, la cafetería, las zonas de juegos, el </w:t>
            </w:r>
            <w:r w:rsidR="00C62917" w:rsidRPr="000958AF">
              <w:rPr>
                <w:rFonts w:ascii="Californian FB" w:eastAsia="Calibri" w:hAnsi="Californian FB" w:cs="Times New Roman"/>
              </w:rPr>
              <w:t xml:space="preserve">Auditorio, los buses </w:t>
            </w:r>
            <w:r w:rsidRPr="000958AF">
              <w:rPr>
                <w:rFonts w:ascii="Californian FB" w:eastAsia="Calibri" w:hAnsi="Californian FB" w:cs="Times New Roman"/>
              </w:rPr>
              <w:t>o fuera del Liceo en actividades programadas.</w:t>
            </w:r>
          </w:p>
          <w:p w14:paraId="14F02675" w14:textId="77777777" w:rsidR="00550DAC" w:rsidRPr="000958AF" w:rsidRDefault="00550DAC" w:rsidP="00550DAC">
            <w:pPr>
              <w:spacing w:after="0" w:line="240" w:lineRule="auto"/>
              <w:jc w:val="both"/>
              <w:rPr>
                <w:rFonts w:ascii="Californian FB" w:eastAsia="Calibri" w:hAnsi="Californian FB" w:cs="Times New Roman"/>
              </w:rPr>
            </w:pPr>
          </w:p>
          <w:p w14:paraId="5C002481" w14:textId="311B05E2" w:rsidR="00550DAC" w:rsidRPr="000958AF" w:rsidRDefault="00AF4032" w:rsidP="00550DAC">
            <w:pPr>
              <w:spacing w:after="0" w:line="240" w:lineRule="auto"/>
              <w:jc w:val="both"/>
              <w:rPr>
                <w:rFonts w:ascii="Californian FB" w:eastAsia="Calibri" w:hAnsi="Californian FB" w:cs="Times New Roman"/>
              </w:rPr>
            </w:pPr>
            <w:r>
              <w:rPr>
                <w:rFonts w:ascii="Californian FB" w:eastAsia="Calibri" w:hAnsi="Californian FB" w:cs="Times New Roman"/>
              </w:rPr>
              <w:t>- Falta de compromiso con el</w:t>
            </w:r>
            <w:r w:rsidR="00550DAC" w:rsidRPr="000958AF">
              <w:rPr>
                <w:rFonts w:ascii="Californian FB" w:eastAsia="Calibri" w:hAnsi="Californian FB" w:cs="Times New Roman"/>
              </w:rPr>
              <w:t xml:space="preserve"> aprendizaje:</w:t>
            </w:r>
          </w:p>
          <w:p w14:paraId="0C854614" w14:textId="6B910315" w:rsidR="00550DAC" w:rsidRPr="000958AF" w:rsidRDefault="00C62917" w:rsidP="00550DAC">
            <w:pPr>
              <w:spacing w:after="0" w:line="240" w:lineRule="auto"/>
              <w:jc w:val="both"/>
              <w:rPr>
                <w:rFonts w:ascii="Californian FB" w:eastAsia="Calibri" w:hAnsi="Californian FB" w:cs="Times New Roman"/>
              </w:rPr>
            </w:pPr>
            <w:r w:rsidRPr="000958AF">
              <w:rPr>
                <w:rFonts w:ascii="Californian FB" w:eastAsia="Calibri" w:hAnsi="Californian FB" w:cs="Times New Roman"/>
              </w:rPr>
              <w:t xml:space="preserve">a.  Realizar de manera </w:t>
            </w:r>
            <w:r w:rsidR="00550DAC" w:rsidRPr="000958AF">
              <w:rPr>
                <w:rFonts w:ascii="Californian FB" w:eastAsia="Calibri" w:hAnsi="Californian FB" w:cs="Times New Roman"/>
              </w:rPr>
              <w:t>incompleta las tareas.</w:t>
            </w:r>
          </w:p>
          <w:p w14:paraId="6FDE1F3D" w14:textId="1176045C" w:rsidR="00550DAC" w:rsidRPr="000958AF" w:rsidRDefault="00C62917" w:rsidP="00550DAC">
            <w:pPr>
              <w:spacing w:after="0" w:line="240" w:lineRule="auto"/>
              <w:jc w:val="both"/>
              <w:rPr>
                <w:rFonts w:ascii="Californian FB" w:eastAsia="Calibri" w:hAnsi="Californian FB" w:cs="Times New Roman"/>
              </w:rPr>
            </w:pPr>
            <w:r w:rsidRPr="000958AF">
              <w:rPr>
                <w:rFonts w:ascii="Californian FB" w:eastAsia="Calibri" w:hAnsi="Californian FB" w:cs="Times New Roman"/>
              </w:rPr>
              <w:t xml:space="preserve">b.  Olvidar las tareas para el </w:t>
            </w:r>
            <w:r w:rsidR="00550DAC" w:rsidRPr="000958AF">
              <w:rPr>
                <w:rFonts w:ascii="Californian FB" w:eastAsia="Calibri" w:hAnsi="Californian FB" w:cs="Times New Roman"/>
              </w:rPr>
              <w:t>día indicado.</w:t>
            </w:r>
          </w:p>
          <w:p w14:paraId="37616D48" w14:textId="77777777" w:rsidR="00550DAC" w:rsidRPr="000958AF" w:rsidRDefault="00550DAC" w:rsidP="00550DAC">
            <w:pPr>
              <w:spacing w:after="0" w:line="240" w:lineRule="auto"/>
              <w:jc w:val="both"/>
              <w:rPr>
                <w:rFonts w:ascii="Californian FB" w:eastAsia="Calibri" w:hAnsi="Californian FB" w:cs="Times New Roman"/>
              </w:rPr>
            </w:pPr>
            <w:r w:rsidRPr="000958AF">
              <w:rPr>
                <w:rFonts w:ascii="Californian FB" w:eastAsia="Calibri" w:hAnsi="Californian FB" w:cs="Times New Roman"/>
              </w:rPr>
              <w:t>c.  Olvidar su carpeta de tareas.</w:t>
            </w:r>
          </w:p>
          <w:p w14:paraId="2FAA4264" w14:textId="36F2C0C9" w:rsidR="00550DAC" w:rsidRPr="000958AF" w:rsidRDefault="00550DAC" w:rsidP="00550DAC">
            <w:pPr>
              <w:spacing w:after="0" w:line="240" w:lineRule="auto"/>
              <w:jc w:val="both"/>
              <w:rPr>
                <w:rFonts w:ascii="Californian FB" w:eastAsia="Calibri" w:hAnsi="Californian FB" w:cs="Times New Roman"/>
              </w:rPr>
            </w:pPr>
            <w:r w:rsidRPr="000958AF">
              <w:rPr>
                <w:rFonts w:ascii="Californian FB" w:eastAsia="Calibri" w:hAnsi="Californian FB" w:cs="Times New Roman"/>
              </w:rPr>
              <w:t>d. Tener</w:t>
            </w:r>
            <w:r w:rsidR="00C62917" w:rsidRPr="000958AF">
              <w:rPr>
                <w:rFonts w:ascii="Californian FB" w:eastAsia="Calibri" w:hAnsi="Californian FB" w:cs="Times New Roman"/>
              </w:rPr>
              <w:t xml:space="preserve"> los cuadernos desordenados y/o</w:t>
            </w:r>
            <w:r w:rsidRPr="000958AF">
              <w:rPr>
                <w:rFonts w:ascii="Californian FB" w:eastAsia="Calibri" w:hAnsi="Californian FB" w:cs="Times New Roman"/>
              </w:rPr>
              <w:t xml:space="preserve"> incompletos.</w:t>
            </w:r>
          </w:p>
          <w:p w14:paraId="31C1CB00" w14:textId="77777777" w:rsidR="00550DAC" w:rsidRPr="000958AF" w:rsidRDefault="00550DAC" w:rsidP="00550DAC">
            <w:pPr>
              <w:spacing w:after="0" w:line="240" w:lineRule="auto"/>
              <w:jc w:val="both"/>
              <w:rPr>
                <w:rFonts w:ascii="Californian FB" w:eastAsia="Calibri" w:hAnsi="Californian FB" w:cs="Times New Roman"/>
              </w:rPr>
            </w:pPr>
            <w:r w:rsidRPr="000958AF">
              <w:rPr>
                <w:rFonts w:ascii="Californian FB" w:eastAsia="Calibri" w:hAnsi="Californian FB" w:cs="Times New Roman"/>
              </w:rPr>
              <w:t>e. Llegar tarde a las actividades curriculares y extracurriculares.</w:t>
            </w:r>
          </w:p>
          <w:p w14:paraId="72957C37" w14:textId="77777777" w:rsidR="00550DAC" w:rsidRPr="000958AF" w:rsidRDefault="00550DAC" w:rsidP="00550DAC">
            <w:pPr>
              <w:spacing w:after="0" w:line="240" w:lineRule="auto"/>
              <w:jc w:val="both"/>
              <w:rPr>
                <w:rFonts w:ascii="Californian FB" w:eastAsia="Calibri" w:hAnsi="Californian FB" w:cs="Times New Roman"/>
              </w:rPr>
            </w:pPr>
          </w:p>
          <w:p w14:paraId="6BCB332D" w14:textId="77777777" w:rsidR="00550DAC" w:rsidRPr="000958AF" w:rsidRDefault="00550DAC" w:rsidP="00550DAC">
            <w:pPr>
              <w:spacing w:after="0" w:line="240" w:lineRule="auto"/>
              <w:jc w:val="both"/>
              <w:rPr>
                <w:rFonts w:ascii="Californian FB" w:eastAsia="Calibri" w:hAnsi="Californian FB" w:cs="Times New Roman"/>
              </w:rPr>
            </w:pPr>
            <w:r w:rsidRPr="000958AF">
              <w:rPr>
                <w:rFonts w:ascii="Californian FB" w:eastAsia="Calibri" w:hAnsi="Californian FB" w:cs="Times New Roman"/>
              </w:rPr>
              <w:t>- Realizar durante la clase, actividades diferentes a las propuestas por el docente para la misma.</w:t>
            </w:r>
          </w:p>
          <w:p w14:paraId="6D774672" w14:textId="77777777" w:rsidR="00550DAC" w:rsidRPr="000958AF" w:rsidRDefault="00550DAC" w:rsidP="00550DAC">
            <w:pPr>
              <w:spacing w:after="0" w:line="240" w:lineRule="auto"/>
              <w:jc w:val="both"/>
              <w:rPr>
                <w:rFonts w:ascii="Californian FB" w:eastAsia="Calibri" w:hAnsi="Californian FB" w:cs="Times New Roman"/>
              </w:rPr>
            </w:pPr>
          </w:p>
          <w:p w14:paraId="27561837" w14:textId="21DC38FF" w:rsidR="00550DAC" w:rsidRPr="000958AF" w:rsidRDefault="00550DAC" w:rsidP="00550DAC">
            <w:pPr>
              <w:spacing w:after="0" w:line="240" w:lineRule="auto"/>
              <w:jc w:val="both"/>
              <w:rPr>
                <w:rFonts w:ascii="Californian FB" w:eastAsia="Calibri" w:hAnsi="Californian FB" w:cs="Times New Roman"/>
              </w:rPr>
            </w:pPr>
            <w:r w:rsidRPr="000958AF">
              <w:rPr>
                <w:rFonts w:ascii="Californian FB" w:eastAsia="Calibri" w:hAnsi="Californian FB" w:cs="Times New Roman"/>
              </w:rPr>
              <w:t>- Afectar el clima de aprendizaje con interrupciones continuas o comportamientos que afectan el adecuado desarrollo</w:t>
            </w:r>
            <w:r w:rsidR="00AF55FE">
              <w:rPr>
                <w:rFonts w:ascii="Californian FB" w:eastAsia="Calibri" w:hAnsi="Californian FB" w:cs="Times New Roman"/>
              </w:rPr>
              <w:t xml:space="preserve"> de la misma.</w:t>
            </w:r>
          </w:p>
          <w:p w14:paraId="2CEBCB8D" w14:textId="77777777" w:rsidR="00550DAC" w:rsidRPr="000958AF" w:rsidRDefault="00550DAC" w:rsidP="00550DAC">
            <w:pPr>
              <w:spacing w:after="0" w:line="240" w:lineRule="auto"/>
              <w:jc w:val="both"/>
              <w:rPr>
                <w:rFonts w:ascii="Californian FB" w:eastAsia="Calibri" w:hAnsi="Californian FB" w:cs="Times New Roman"/>
              </w:rPr>
            </w:pPr>
          </w:p>
        </w:tc>
        <w:tc>
          <w:tcPr>
            <w:tcW w:w="5580" w:type="dxa"/>
            <w:tcBorders>
              <w:top w:val="single" w:sz="4" w:space="0" w:color="auto"/>
            </w:tcBorders>
          </w:tcPr>
          <w:p w14:paraId="6CECA454" w14:textId="77777777" w:rsidR="00550DAC" w:rsidRPr="000958AF" w:rsidRDefault="00550DAC" w:rsidP="00550DAC">
            <w:pPr>
              <w:spacing w:after="0" w:line="240" w:lineRule="auto"/>
              <w:ind w:left="360"/>
              <w:contextualSpacing/>
              <w:jc w:val="both"/>
              <w:rPr>
                <w:rFonts w:ascii="Californian FB" w:eastAsia="Calibri" w:hAnsi="Californian FB" w:cs="Times New Roman"/>
                <w:lang w:val="es-ES"/>
              </w:rPr>
            </w:pPr>
          </w:p>
          <w:p w14:paraId="4D692EFD" w14:textId="029311EA" w:rsidR="00550DAC" w:rsidRPr="000958AF" w:rsidRDefault="00550DAC" w:rsidP="00550DAC">
            <w:pPr>
              <w:numPr>
                <w:ilvl w:val="0"/>
                <w:numId w:val="5"/>
              </w:numPr>
              <w:spacing w:after="0" w:line="240" w:lineRule="auto"/>
              <w:contextualSpacing/>
              <w:jc w:val="both"/>
              <w:rPr>
                <w:rFonts w:ascii="Californian FB" w:eastAsia="Calibri" w:hAnsi="Californian FB" w:cs="Times New Roman"/>
                <w:lang w:val="es-ES"/>
              </w:rPr>
            </w:pPr>
            <w:r w:rsidRPr="000958AF">
              <w:rPr>
                <w:rFonts w:ascii="Californian FB" w:eastAsia="Calibri" w:hAnsi="Californian FB" w:cs="Times New Roman"/>
                <w:lang w:val="es-ES"/>
              </w:rPr>
              <w:t>El docente a cargo en ese mom</w:t>
            </w:r>
            <w:r w:rsidR="00A70809">
              <w:rPr>
                <w:rFonts w:ascii="Californian FB" w:eastAsia="Calibri" w:hAnsi="Californian FB" w:cs="Times New Roman"/>
                <w:lang w:val="es-ES"/>
              </w:rPr>
              <w:t>ento dialoga con el/la</w:t>
            </w:r>
            <w:r w:rsidR="00C62917" w:rsidRPr="000958AF">
              <w:rPr>
                <w:rFonts w:ascii="Californian FB" w:eastAsia="Calibri" w:hAnsi="Californian FB" w:cs="Times New Roman"/>
                <w:lang w:val="es-ES"/>
              </w:rPr>
              <w:t xml:space="preserve"> niñ</w:t>
            </w:r>
            <w:r w:rsidR="00A70809">
              <w:rPr>
                <w:rFonts w:ascii="Californian FB" w:eastAsia="Calibri" w:hAnsi="Californian FB" w:cs="Times New Roman"/>
                <w:lang w:val="es-ES"/>
              </w:rPr>
              <w:t>o(</w:t>
            </w:r>
            <w:r w:rsidR="00C62917" w:rsidRPr="000958AF">
              <w:rPr>
                <w:rFonts w:ascii="Californian FB" w:eastAsia="Calibri" w:hAnsi="Californian FB" w:cs="Times New Roman"/>
                <w:lang w:val="es-ES"/>
              </w:rPr>
              <w:t>a</w:t>
            </w:r>
            <w:r w:rsidR="00A70809">
              <w:rPr>
                <w:rFonts w:ascii="Californian FB" w:eastAsia="Calibri" w:hAnsi="Californian FB" w:cs="Times New Roman"/>
                <w:lang w:val="es-ES"/>
              </w:rPr>
              <w:t>)</w:t>
            </w:r>
            <w:r w:rsidR="00C62917" w:rsidRPr="000958AF">
              <w:rPr>
                <w:rFonts w:ascii="Californian FB" w:eastAsia="Calibri" w:hAnsi="Californian FB" w:cs="Times New Roman"/>
                <w:lang w:val="es-ES"/>
              </w:rPr>
              <w:t xml:space="preserve">, para </w:t>
            </w:r>
            <w:r w:rsidRPr="000958AF">
              <w:rPr>
                <w:rFonts w:ascii="Californian FB" w:eastAsia="Calibri" w:hAnsi="Californian FB" w:cs="Times New Roman"/>
                <w:lang w:val="es-ES"/>
              </w:rPr>
              <w:t>r</w:t>
            </w:r>
            <w:r w:rsidR="00CE671E">
              <w:rPr>
                <w:rFonts w:ascii="Californian FB" w:eastAsia="Calibri" w:hAnsi="Californian FB" w:cs="Times New Roman"/>
                <w:lang w:val="es-ES"/>
              </w:rPr>
              <w:t xml:space="preserve">eflexionar sobre lo sucedido y </w:t>
            </w:r>
            <w:r w:rsidRPr="000958AF">
              <w:rPr>
                <w:rFonts w:ascii="Californian FB" w:eastAsia="Calibri" w:hAnsi="Californian FB" w:cs="Times New Roman"/>
                <w:lang w:val="es-ES"/>
              </w:rPr>
              <w:t>pensar en alternativas de solución.</w:t>
            </w:r>
          </w:p>
          <w:p w14:paraId="573C7F25" w14:textId="77777777" w:rsidR="00550DAC" w:rsidRDefault="00550DAC" w:rsidP="00550DAC">
            <w:pPr>
              <w:spacing w:after="0" w:line="240" w:lineRule="auto"/>
              <w:ind w:left="360"/>
              <w:contextualSpacing/>
              <w:jc w:val="both"/>
              <w:rPr>
                <w:rFonts w:ascii="Californian FB" w:eastAsia="Calibri" w:hAnsi="Californian FB" w:cs="Times New Roman"/>
                <w:lang w:val="es-ES"/>
              </w:rPr>
            </w:pPr>
          </w:p>
          <w:p w14:paraId="7FEBC6E4" w14:textId="77777777" w:rsidR="002B4869" w:rsidRDefault="002B4869" w:rsidP="00550DAC">
            <w:pPr>
              <w:spacing w:after="0" w:line="240" w:lineRule="auto"/>
              <w:ind w:left="360"/>
              <w:contextualSpacing/>
              <w:jc w:val="both"/>
              <w:rPr>
                <w:rFonts w:ascii="Californian FB" w:eastAsia="Calibri" w:hAnsi="Californian FB" w:cs="Times New Roman"/>
                <w:lang w:val="es-ES"/>
              </w:rPr>
            </w:pPr>
          </w:p>
          <w:p w14:paraId="133A1D4E" w14:textId="77777777" w:rsidR="002B4869" w:rsidRPr="000958AF" w:rsidRDefault="002B4869" w:rsidP="00550DAC">
            <w:pPr>
              <w:spacing w:after="0" w:line="240" w:lineRule="auto"/>
              <w:ind w:left="360"/>
              <w:contextualSpacing/>
              <w:jc w:val="both"/>
              <w:rPr>
                <w:rFonts w:ascii="Californian FB" w:eastAsia="Calibri" w:hAnsi="Californian FB" w:cs="Times New Roman"/>
                <w:lang w:val="es-ES"/>
              </w:rPr>
            </w:pPr>
          </w:p>
          <w:p w14:paraId="46E6831C" w14:textId="7EBD872D" w:rsidR="00550DAC" w:rsidRPr="000958AF" w:rsidRDefault="00550DAC" w:rsidP="00550DAC">
            <w:pPr>
              <w:numPr>
                <w:ilvl w:val="0"/>
                <w:numId w:val="5"/>
              </w:numPr>
              <w:spacing w:after="0" w:line="240" w:lineRule="auto"/>
              <w:contextualSpacing/>
              <w:jc w:val="both"/>
              <w:rPr>
                <w:rFonts w:ascii="Californian FB" w:eastAsia="Calibri" w:hAnsi="Californian FB" w:cs="Times New Roman"/>
                <w:lang w:val="es-ES"/>
              </w:rPr>
            </w:pPr>
            <w:r w:rsidRPr="000958AF">
              <w:rPr>
                <w:rFonts w:ascii="Californian FB" w:eastAsia="Calibri" w:hAnsi="Californian FB" w:cs="Times New Roman"/>
                <w:lang w:val="es-ES"/>
              </w:rPr>
              <w:t xml:space="preserve">Al incurrir por segunda vez en la misma condición, nuevamente se dialoga con </w:t>
            </w:r>
            <w:r w:rsidR="006C36F2">
              <w:rPr>
                <w:rFonts w:ascii="Californian FB" w:eastAsia="Calibri" w:hAnsi="Californian FB" w:cs="Times New Roman"/>
                <w:lang w:val="es-ES"/>
              </w:rPr>
              <w:t>el/</w:t>
            </w:r>
            <w:r w:rsidRPr="000958AF">
              <w:rPr>
                <w:rFonts w:ascii="Californian FB" w:eastAsia="Calibri" w:hAnsi="Californian FB" w:cs="Times New Roman"/>
                <w:lang w:val="es-ES"/>
              </w:rPr>
              <w:t>la niñ</w:t>
            </w:r>
            <w:r w:rsidR="006C36F2">
              <w:rPr>
                <w:rFonts w:ascii="Californian FB" w:eastAsia="Calibri" w:hAnsi="Californian FB" w:cs="Times New Roman"/>
                <w:lang w:val="es-ES"/>
              </w:rPr>
              <w:t>o(</w:t>
            </w:r>
            <w:r w:rsidRPr="000958AF">
              <w:rPr>
                <w:rFonts w:ascii="Californian FB" w:eastAsia="Calibri" w:hAnsi="Californian FB" w:cs="Times New Roman"/>
                <w:lang w:val="es-ES"/>
              </w:rPr>
              <w:t>a</w:t>
            </w:r>
            <w:r w:rsidR="006C36F2">
              <w:rPr>
                <w:rFonts w:ascii="Californian FB" w:eastAsia="Calibri" w:hAnsi="Californian FB" w:cs="Times New Roman"/>
                <w:lang w:val="es-ES"/>
              </w:rPr>
              <w:t>)</w:t>
            </w:r>
            <w:r w:rsidRPr="000958AF">
              <w:rPr>
                <w:rFonts w:ascii="Californian FB" w:eastAsia="Calibri" w:hAnsi="Californian FB" w:cs="Times New Roman"/>
                <w:lang w:val="es-ES"/>
              </w:rPr>
              <w:t>, se establecen acuerdos verbales y se informan en la agenda</w:t>
            </w:r>
            <w:r w:rsidR="00C62917" w:rsidRPr="000958AF">
              <w:rPr>
                <w:rFonts w:ascii="Californian FB" w:eastAsia="Calibri" w:hAnsi="Californian FB" w:cs="Times New Roman"/>
                <w:lang w:val="es-ES"/>
              </w:rPr>
              <w:t>,</w:t>
            </w:r>
            <w:r w:rsidRPr="000958AF">
              <w:rPr>
                <w:rFonts w:ascii="Californian FB" w:eastAsia="Calibri" w:hAnsi="Californian FB" w:cs="Times New Roman"/>
                <w:lang w:val="es-ES"/>
              </w:rPr>
              <w:t xml:space="preserve"> a los padres.</w:t>
            </w:r>
          </w:p>
          <w:p w14:paraId="1440ACC1" w14:textId="77777777" w:rsidR="00550DAC" w:rsidRPr="000958AF" w:rsidRDefault="00550DAC" w:rsidP="00550DAC">
            <w:pPr>
              <w:spacing w:after="0" w:line="240" w:lineRule="auto"/>
              <w:contextualSpacing/>
              <w:jc w:val="both"/>
              <w:rPr>
                <w:rFonts w:ascii="Californian FB" w:eastAsia="Calibri" w:hAnsi="Californian FB" w:cs="Times New Roman"/>
                <w:lang w:val="es-ES"/>
              </w:rPr>
            </w:pPr>
          </w:p>
          <w:p w14:paraId="10302AF4" w14:textId="14C3639E" w:rsidR="00550DAC" w:rsidRPr="000958AF" w:rsidRDefault="00550DAC" w:rsidP="00550DAC">
            <w:pPr>
              <w:pStyle w:val="ListParagraph"/>
              <w:numPr>
                <w:ilvl w:val="0"/>
                <w:numId w:val="5"/>
              </w:numPr>
              <w:spacing w:after="0" w:line="240" w:lineRule="auto"/>
              <w:jc w:val="both"/>
              <w:rPr>
                <w:rFonts w:ascii="Californian FB" w:hAnsi="Californian FB"/>
              </w:rPr>
            </w:pPr>
            <w:r w:rsidRPr="000958AF">
              <w:rPr>
                <w:rFonts w:ascii="Californian FB" w:hAnsi="Californian FB"/>
              </w:rPr>
              <w:t xml:space="preserve">Si </w:t>
            </w:r>
            <w:r w:rsidR="00B45228">
              <w:rPr>
                <w:rFonts w:ascii="Californian FB" w:hAnsi="Californian FB"/>
              </w:rPr>
              <w:t>hay una tercera vez además de tener una</w:t>
            </w:r>
            <w:r w:rsidRPr="000958AF">
              <w:rPr>
                <w:rFonts w:ascii="Californian FB" w:hAnsi="Californian FB"/>
              </w:rPr>
              <w:t xml:space="preserve"> nueva</w:t>
            </w:r>
            <w:r w:rsidR="00B45228">
              <w:rPr>
                <w:rFonts w:ascii="Californian FB" w:hAnsi="Californian FB"/>
              </w:rPr>
              <w:t xml:space="preserve"> conversación y</w:t>
            </w:r>
            <w:r w:rsidRPr="000958AF">
              <w:rPr>
                <w:rFonts w:ascii="Californian FB" w:hAnsi="Californian FB"/>
              </w:rPr>
              <w:t xml:space="preserve"> </w:t>
            </w:r>
            <w:r w:rsidR="00C62917" w:rsidRPr="000958AF">
              <w:rPr>
                <w:rFonts w:ascii="Californian FB" w:hAnsi="Californian FB"/>
              </w:rPr>
              <w:t xml:space="preserve">reflexión con </w:t>
            </w:r>
            <w:r w:rsidR="00B45228">
              <w:rPr>
                <w:rFonts w:ascii="Californian FB" w:hAnsi="Californian FB"/>
              </w:rPr>
              <w:t>el/la niño(a)</w:t>
            </w:r>
            <w:r w:rsidR="00C62917" w:rsidRPr="000958AF">
              <w:rPr>
                <w:rFonts w:ascii="Californian FB" w:hAnsi="Californian FB"/>
              </w:rPr>
              <w:t xml:space="preserve">, se cita </w:t>
            </w:r>
            <w:r w:rsidRPr="000958AF">
              <w:rPr>
                <w:rFonts w:ascii="Californian FB" w:hAnsi="Californian FB"/>
              </w:rPr>
              <w:t>a la</w:t>
            </w:r>
            <w:r w:rsidR="00CE671E">
              <w:rPr>
                <w:rFonts w:ascii="Californian FB" w:hAnsi="Californian FB"/>
              </w:rPr>
              <w:t xml:space="preserve"> familia, se dialoga con ella y</w:t>
            </w:r>
            <w:r w:rsidRPr="000958AF">
              <w:rPr>
                <w:rFonts w:ascii="Californian FB" w:hAnsi="Californian FB"/>
              </w:rPr>
              <w:t xml:space="preserve"> se realizan </w:t>
            </w:r>
            <w:r w:rsidR="00B45228" w:rsidRPr="000958AF">
              <w:rPr>
                <w:rFonts w:ascii="Californian FB" w:hAnsi="Californian FB"/>
              </w:rPr>
              <w:t>acuerdos que</w:t>
            </w:r>
            <w:r w:rsidRPr="000958AF">
              <w:rPr>
                <w:rFonts w:ascii="Californian FB" w:hAnsi="Californian FB"/>
              </w:rPr>
              <w:t xml:space="preserve"> se registran en el</w:t>
            </w:r>
            <w:r w:rsidRPr="000958AF">
              <w:rPr>
                <w:rFonts w:ascii="Californian FB" w:eastAsia="Malgun Gothic" w:hAnsi="Californian FB"/>
              </w:rPr>
              <w:t xml:space="preserve"> formato COMPROMISO DE REFLEXIÓN Y FORMACIÓN.</w:t>
            </w:r>
          </w:p>
          <w:p w14:paraId="22EC8705" w14:textId="77777777" w:rsidR="00550DAC" w:rsidRPr="000958AF" w:rsidRDefault="00550DAC" w:rsidP="00550DAC">
            <w:pPr>
              <w:pStyle w:val="ListParagraph"/>
              <w:spacing w:after="0" w:line="240" w:lineRule="auto"/>
              <w:ind w:left="360"/>
              <w:rPr>
                <w:rFonts w:ascii="Californian FB" w:hAnsi="Californian FB"/>
              </w:rPr>
            </w:pPr>
          </w:p>
          <w:p w14:paraId="67047D04" w14:textId="69E2917A" w:rsidR="00550DAC" w:rsidRPr="000958AF" w:rsidRDefault="00550DAC" w:rsidP="00550DAC">
            <w:pPr>
              <w:spacing w:after="0" w:line="240" w:lineRule="auto"/>
              <w:ind w:left="459" w:hanging="459"/>
              <w:rPr>
                <w:rFonts w:ascii="Californian FB" w:eastAsia="Malgun Gothic" w:hAnsi="Californian FB" w:cs="Times New Roman"/>
              </w:rPr>
            </w:pPr>
            <w:r w:rsidRPr="000958AF">
              <w:rPr>
                <w:rFonts w:ascii="Californian FB" w:eastAsia="Malgun Gothic" w:hAnsi="Californian FB" w:cs="Times New Roman"/>
              </w:rPr>
              <w:t xml:space="preserve">4.       Si después de firmar el COMPROMISO DE REFLEXIÓN Y FORMACIÓN hay reincidencia en la </w:t>
            </w:r>
            <w:r w:rsidR="00E84D80" w:rsidRPr="000958AF">
              <w:rPr>
                <w:rFonts w:ascii="Californian FB" w:eastAsia="Malgun Gothic" w:hAnsi="Californian FB" w:cs="Times New Roman"/>
              </w:rPr>
              <w:t>condición</w:t>
            </w:r>
            <w:r w:rsidRPr="000958AF">
              <w:rPr>
                <w:rFonts w:ascii="Californian FB" w:eastAsia="Malgun Gothic" w:hAnsi="Californian FB" w:cs="Times New Roman"/>
              </w:rPr>
              <w:t xml:space="preserve">, </w:t>
            </w:r>
            <w:r w:rsidR="00D624DE" w:rsidRPr="007041D9">
              <w:rPr>
                <w:rFonts w:ascii="Californian FB" w:eastAsia="Lustria" w:hAnsi="Californian FB" w:cs="Lustria"/>
                <w:sz w:val="20"/>
                <w:szCs w:val="20"/>
              </w:rPr>
              <w:t>el(la) Coordinador(a)</w:t>
            </w:r>
            <w:r w:rsidR="00D624DE">
              <w:rPr>
                <w:rFonts w:ascii="Lustria" w:eastAsia="Lustria" w:hAnsi="Lustria" w:cs="Lustria"/>
                <w:sz w:val="20"/>
                <w:szCs w:val="20"/>
              </w:rPr>
              <w:t xml:space="preserve"> </w:t>
            </w:r>
            <w:r w:rsidRPr="000958AF">
              <w:rPr>
                <w:rFonts w:ascii="Californian FB" w:eastAsia="Malgun Gothic" w:hAnsi="Californian FB" w:cs="Times New Roman"/>
              </w:rPr>
              <w:t xml:space="preserve">de Grupo y/o la </w:t>
            </w:r>
            <w:r w:rsidR="00C62917" w:rsidRPr="000958AF">
              <w:rPr>
                <w:rFonts w:ascii="Californian FB" w:eastAsia="Malgun Gothic" w:hAnsi="Californian FB" w:cs="Times New Roman"/>
              </w:rPr>
              <w:t>Psicóloga informará</w:t>
            </w:r>
            <w:r w:rsidRPr="000958AF">
              <w:rPr>
                <w:rFonts w:ascii="Californian FB" w:eastAsia="Malgun Gothic" w:hAnsi="Californian FB" w:cs="Times New Roman"/>
              </w:rPr>
              <w:t xml:space="preserve"> a Coordinación Académica y/o Dirección General para tomar las medidas pertinentes.</w:t>
            </w:r>
          </w:p>
          <w:p w14:paraId="323CF71E" w14:textId="77777777" w:rsidR="00550DAC" w:rsidRPr="000958AF" w:rsidRDefault="00550DAC" w:rsidP="00550DAC">
            <w:pPr>
              <w:spacing w:after="0" w:line="240" w:lineRule="auto"/>
              <w:ind w:left="459" w:hanging="459"/>
              <w:rPr>
                <w:rFonts w:ascii="Californian FB" w:eastAsia="Malgun Gothic" w:hAnsi="Californian FB" w:cs="Times New Roman"/>
              </w:rPr>
            </w:pPr>
          </w:p>
          <w:p w14:paraId="67E10C9E" w14:textId="77777777" w:rsidR="00550DAC" w:rsidRPr="000958AF" w:rsidRDefault="00550DAC" w:rsidP="00550DAC">
            <w:pPr>
              <w:spacing w:after="0" w:line="240" w:lineRule="auto"/>
              <w:ind w:left="459" w:firstLine="15"/>
              <w:rPr>
                <w:rFonts w:ascii="Californian FB" w:eastAsia="Calibri" w:hAnsi="Californian FB" w:cs="Times New Roman"/>
                <w:lang w:val="es-ES"/>
              </w:rPr>
            </w:pPr>
          </w:p>
          <w:p w14:paraId="3FADF79E" w14:textId="77777777" w:rsidR="00550DAC" w:rsidRPr="000958AF" w:rsidRDefault="00550DAC" w:rsidP="00550DAC">
            <w:pPr>
              <w:spacing w:after="0" w:line="240" w:lineRule="auto"/>
              <w:ind w:left="459" w:firstLine="15"/>
              <w:rPr>
                <w:rFonts w:ascii="Californian FB" w:eastAsia="Calibri" w:hAnsi="Californian FB" w:cs="Times New Roman"/>
                <w:lang w:val="es-ES"/>
              </w:rPr>
            </w:pPr>
          </w:p>
          <w:p w14:paraId="100149A9" w14:textId="6669FD02" w:rsidR="00550DAC" w:rsidRPr="000958AF" w:rsidRDefault="00550DAC" w:rsidP="00550DAC">
            <w:pPr>
              <w:spacing w:after="0" w:line="240" w:lineRule="auto"/>
              <w:ind w:left="459" w:firstLine="15"/>
              <w:rPr>
                <w:rFonts w:ascii="Californian FB" w:eastAsia="Calibri" w:hAnsi="Californian FB" w:cs="Times New Roman"/>
                <w:lang w:val="es-ES"/>
              </w:rPr>
            </w:pPr>
          </w:p>
          <w:p w14:paraId="0B1C3230" w14:textId="53BE0399" w:rsidR="00C62917" w:rsidRPr="000958AF" w:rsidRDefault="00C62917" w:rsidP="00550DAC">
            <w:pPr>
              <w:spacing w:after="0" w:line="240" w:lineRule="auto"/>
              <w:ind w:left="459" w:firstLine="15"/>
              <w:rPr>
                <w:rFonts w:ascii="Californian FB" w:eastAsia="Calibri" w:hAnsi="Californian FB" w:cs="Times New Roman"/>
                <w:lang w:val="es-ES"/>
              </w:rPr>
            </w:pPr>
          </w:p>
          <w:p w14:paraId="3B9CEC35" w14:textId="77777777" w:rsidR="00C62917" w:rsidRPr="000958AF" w:rsidRDefault="00C62917" w:rsidP="00550DAC">
            <w:pPr>
              <w:spacing w:after="0" w:line="240" w:lineRule="auto"/>
              <w:ind w:left="459" w:firstLine="15"/>
              <w:rPr>
                <w:rFonts w:ascii="Californian FB" w:eastAsia="Calibri" w:hAnsi="Californian FB" w:cs="Times New Roman"/>
                <w:lang w:val="es-ES"/>
              </w:rPr>
            </w:pPr>
          </w:p>
          <w:p w14:paraId="1C738308" w14:textId="77777777" w:rsidR="00550DAC" w:rsidRPr="000958AF" w:rsidRDefault="00550DAC" w:rsidP="00550DAC">
            <w:pPr>
              <w:spacing w:after="0" w:line="240" w:lineRule="auto"/>
              <w:ind w:left="459" w:firstLine="15"/>
              <w:rPr>
                <w:rFonts w:ascii="Californian FB" w:eastAsia="Calibri" w:hAnsi="Californian FB" w:cs="Times New Roman"/>
                <w:lang w:val="es-ES"/>
              </w:rPr>
            </w:pPr>
          </w:p>
          <w:p w14:paraId="780B4ECB" w14:textId="77777777" w:rsidR="00550DAC" w:rsidRPr="000958AF" w:rsidRDefault="00550DAC" w:rsidP="00380B9E">
            <w:pPr>
              <w:spacing w:after="0" w:line="240" w:lineRule="auto"/>
              <w:ind w:left="459" w:hanging="459"/>
              <w:rPr>
                <w:rFonts w:ascii="Californian FB" w:eastAsia="Malgun Gothic" w:hAnsi="Californian FB" w:cs="Times New Roman"/>
              </w:rPr>
            </w:pPr>
          </w:p>
        </w:tc>
      </w:tr>
      <w:tr w:rsidR="00550DAC" w:rsidRPr="000958AF" w14:paraId="7616235B" w14:textId="77777777" w:rsidTr="005E5DB0">
        <w:trPr>
          <w:trHeight w:val="273"/>
        </w:trPr>
        <w:tc>
          <w:tcPr>
            <w:tcW w:w="4480" w:type="dxa"/>
            <w:tcBorders>
              <w:top w:val="single" w:sz="4" w:space="0" w:color="auto"/>
            </w:tcBorders>
            <w:shd w:val="clear" w:color="auto" w:fill="auto"/>
          </w:tcPr>
          <w:p w14:paraId="376EF7AD" w14:textId="77777777" w:rsidR="00550DAC" w:rsidRPr="005E5DB0" w:rsidRDefault="00E84D80" w:rsidP="00550DAC">
            <w:pPr>
              <w:spacing w:after="0" w:line="240" w:lineRule="auto"/>
              <w:jc w:val="both"/>
              <w:rPr>
                <w:rFonts w:ascii="Californian FB" w:eastAsia="Malgun Gothic" w:hAnsi="Californian FB" w:cs="Times New Roman"/>
                <w:b/>
              </w:rPr>
            </w:pPr>
            <w:r w:rsidRPr="005E5DB0">
              <w:rPr>
                <w:rFonts w:ascii="Californian FB" w:eastAsia="Malgun Gothic" w:hAnsi="Californian FB" w:cs="Times New Roman"/>
                <w:b/>
              </w:rPr>
              <w:lastRenderedPageBreak/>
              <w:t>Condiciones</w:t>
            </w:r>
            <w:r w:rsidR="00550DAC" w:rsidRPr="005E5DB0">
              <w:rPr>
                <w:rFonts w:ascii="Californian FB" w:eastAsia="Malgun Gothic" w:hAnsi="Californian FB" w:cs="Times New Roman"/>
                <w:b/>
              </w:rPr>
              <w:t xml:space="preserve"> tipo II</w:t>
            </w:r>
          </w:p>
        </w:tc>
        <w:tc>
          <w:tcPr>
            <w:tcW w:w="5580" w:type="dxa"/>
            <w:tcBorders>
              <w:top w:val="single" w:sz="4" w:space="0" w:color="auto"/>
            </w:tcBorders>
            <w:shd w:val="clear" w:color="auto" w:fill="auto"/>
          </w:tcPr>
          <w:p w14:paraId="37208835" w14:textId="77777777" w:rsidR="00550DAC" w:rsidRPr="000958AF" w:rsidRDefault="00550DAC" w:rsidP="00550DAC">
            <w:pPr>
              <w:tabs>
                <w:tab w:val="left" w:pos="-720"/>
              </w:tabs>
              <w:suppressAutoHyphens/>
              <w:spacing w:after="0" w:line="240" w:lineRule="auto"/>
              <w:jc w:val="both"/>
              <w:rPr>
                <w:rFonts w:ascii="Californian FB" w:eastAsia="Malgun Gothic" w:hAnsi="Californian FB" w:cs="Tahoma"/>
                <w:b/>
              </w:rPr>
            </w:pPr>
            <w:r w:rsidRPr="005E5DB0">
              <w:rPr>
                <w:rFonts w:ascii="Californian FB" w:eastAsia="Malgun Gothic" w:hAnsi="Californian FB" w:cs="Tahoma"/>
                <w:b/>
              </w:rPr>
              <w:t>Ruta de atención</w:t>
            </w:r>
          </w:p>
        </w:tc>
      </w:tr>
      <w:tr w:rsidR="00550DAC" w:rsidRPr="000958AF" w14:paraId="03C52A1F" w14:textId="77777777" w:rsidTr="00324B26">
        <w:trPr>
          <w:trHeight w:val="273"/>
        </w:trPr>
        <w:tc>
          <w:tcPr>
            <w:tcW w:w="4480" w:type="dxa"/>
            <w:tcBorders>
              <w:top w:val="single" w:sz="4" w:space="0" w:color="auto"/>
            </w:tcBorders>
            <w:shd w:val="clear" w:color="auto" w:fill="auto"/>
          </w:tcPr>
          <w:p w14:paraId="4A574C8C" w14:textId="5F601786" w:rsidR="00550DAC" w:rsidRPr="00547950" w:rsidRDefault="00552320" w:rsidP="00552320">
            <w:pPr>
              <w:spacing w:after="0" w:line="240" w:lineRule="auto"/>
              <w:rPr>
                <w:rFonts w:ascii="Californian FB" w:eastAsia="Calibri" w:hAnsi="Californian FB" w:cs="Times New Roman"/>
              </w:rPr>
            </w:pPr>
            <w:r w:rsidRPr="00547950">
              <w:rPr>
                <w:rFonts w:ascii="Californian FB" w:eastAsia="Calibri" w:hAnsi="Californian FB" w:cs="Times New Roman"/>
              </w:rPr>
              <w:t xml:space="preserve">Faltar al </w:t>
            </w:r>
            <w:r w:rsidR="00550DAC" w:rsidRPr="00547950">
              <w:rPr>
                <w:rFonts w:ascii="Californian FB" w:eastAsia="Calibri" w:hAnsi="Californian FB" w:cs="Times New Roman"/>
              </w:rPr>
              <w:t xml:space="preserve">respeto, agredir física o verbalmente a cualquier miembro de la comunidad educativa, utilizar vocabulario soez, tener comportamientos de </w:t>
            </w:r>
            <w:r w:rsidR="00E84D80" w:rsidRPr="00547950">
              <w:rPr>
                <w:rFonts w:ascii="Californian FB" w:eastAsia="Calibri" w:hAnsi="Californian FB" w:cs="Times New Roman"/>
              </w:rPr>
              <w:t>altanería.</w:t>
            </w:r>
          </w:p>
          <w:p w14:paraId="122085AE" w14:textId="77777777" w:rsidR="00550DAC" w:rsidRPr="00547950" w:rsidRDefault="00550DAC" w:rsidP="00550DAC">
            <w:pPr>
              <w:spacing w:after="0" w:line="240" w:lineRule="auto"/>
              <w:jc w:val="both"/>
              <w:rPr>
                <w:rFonts w:ascii="Californian FB" w:eastAsia="Calibri" w:hAnsi="Californian FB" w:cs="Times New Roman"/>
              </w:rPr>
            </w:pPr>
          </w:p>
          <w:p w14:paraId="04B5307E" w14:textId="77777777" w:rsidR="00550DAC" w:rsidRPr="00547950" w:rsidRDefault="00550DAC" w:rsidP="00550DAC">
            <w:pPr>
              <w:spacing w:after="0" w:line="240" w:lineRule="auto"/>
              <w:jc w:val="both"/>
              <w:rPr>
                <w:rFonts w:ascii="Californian FB" w:eastAsia="Calibri" w:hAnsi="Californian FB" w:cs="Times New Roman"/>
              </w:rPr>
            </w:pPr>
            <w:r w:rsidRPr="00547950">
              <w:rPr>
                <w:rFonts w:ascii="Californian FB" w:eastAsia="Calibri" w:hAnsi="Californian FB" w:cs="Times New Roman"/>
              </w:rPr>
              <w:t xml:space="preserve">-Tomar objetos ajenos. </w:t>
            </w:r>
          </w:p>
          <w:p w14:paraId="361201CE" w14:textId="77777777" w:rsidR="00550DAC" w:rsidRPr="00547950" w:rsidRDefault="00550DAC" w:rsidP="00550DAC">
            <w:pPr>
              <w:spacing w:after="0" w:line="240" w:lineRule="auto"/>
              <w:jc w:val="both"/>
              <w:rPr>
                <w:rFonts w:ascii="Californian FB" w:eastAsia="Calibri" w:hAnsi="Californian FB" w:cs="Times New Roman"/>
              </w:rPr>
            </w:pPr>
          </w:p>
          <w:p w14:paraId="6BDBFFDE" w14:textId="77777777" w:rsidR="00550DAC" w:rsidRPr="000958AF" w:rsidRDefault="00550DAC" w:rsidP="00550DAC">
            <w:pPr>
              <w:spacing w:after="0" w:line="240" w:lineRule="auto"/>
              <w:jc w:val="both"/>
              <w:rPr>
                <w:rFonts w:ascii="Californian FB" w:eastAsia="Calibri" w:hAnsi="Californian FB" w:cs="Times New Roman"/>
              </w:rPr>
            </w:pPr>
            <w:r w:rsidRPr="00547950">
              <w:rPr>
                <w:rFonts w:ascii="Californian FB" w:eastAsia="Calibri" w:hAnsi="Californian FB" w:cs="Times New Roman"/>
              </w:rPr>
              <w:t>- Dañar a propósito material de trabajo o bienes muebles de la institución.</w:t>
            </w:r>
          </w:p>
          <w:p w14:paraId="71F3E527" w14:textId="77777777" w:rsidR="00550DAC" w:rsidRPr="000958AF" w:rsidRDefault="00550DAC" w:rsidP="00550DAC">
            <w:pPr>
              <w:spacing w:after="0" w:line="240" w:lineRule="auto"/>
              <w:jc w:val="both"/>
              <w:rPr>
                <w:rFonts w:ascii="Californian FB" w:eastAsia="Calibri" w:hAnsi="Californian FB" w:cs="Times New Roman"/>
              </w:rPr>
            </w:pPr>
            <w:r w:rsidRPr="000958AF">
              <w:rPr>
                <w:rFonts w:ascii="Californian FB" w:eastAsia="Calibri" w:hAnsi="Californian FB" w:cs="Times New Roman"/>
              </w:rPr>
              <w:t xml:space="preserve"> </w:t>
            </w:r>
          </w:p>
          <w:p w14:paraId="34AAEC99" w14:textId="77777777" w:rsidR="00550DAC" w:rsidRPr="000958AF" w:rsidRDefault="00550DAC" w:rsidP="00550DAC">
            <w:pPr>
              <w:spacing w:after="0" w:line="240" w:lineRule="auto"/>
              <w:jc w:val="both"/>
              <w:rPr>
                <w:rFonts w:ascii="Californian FB" w:eastAsia="Calibri" w:hAnsi="Californian FB" w:cs="Times New Roman"/>
              </w:rPr>
            </w:pPr>
          </w:p>
        </w:tc>
        <w:tc>
          <w:tcPr>
            <w:tcW w:w="5580" w:type="dxa"/>
            <w:tcBorders>
              <w:top w:val="single" w:sz="4" w:space="0" w:color="auto"/>
            </w:tcBorders>
          </w:tcPr>
          <w:p w14:paraId="1C4384EC" w14:textId="2B57D27D" w:rsidR="00550DAC" w:rsidRPr="000958AF" w:rsidRDefault="00550DAC" w:rsidP="00550DAC">
            <w:pPr>
              <w:spacing w:after="0" w:line="240" w:lineRule="auto"/>
              <w:ind w:left="360"/>
              <w:contextualSpacing/>
              <w:jc w:val="both"/>
              <w:rPr>
                <w:rFonts w:ascii="Californian FB" w:eastAsia="Calibri" w:hAnsi="Californian FB" w:cs="Times New Roman"/>
                <w:color w:val="FF0000"/>
                <w:lang w:val="es-ES"/>
              </w:rPr>
            </w:pPr>
            <w:r w:rsidRPr="000958AF">
              <w:rPr>
                <w:rFonts w:ascii="Californian FB" w:eastAsia="Calibri" w:hAnsi="Californian FB" w:cs="Times New Roman"/>
                <w:lang w:val="es-ES"/>
              </w:rPr>
              <w:t>1.</w:t>
            </w:r>
            <w:r w:rsidRPr="000958AF">
              <w:rPr>
                <w:rFonts w:ascii="Californian FB" w:eastAsia="Calibri" w:hAnsi="Californian FB" w:cs="Times New Roman"/>
                <w:lang w:val="es-ES"/>
              </w:rPr>
              <w:tab/>
              <w:t>El docente a cargo en ese mom</w:t>
            </w:r>
            <w:r w:rsidR="00552320" w:rsidRPr="000958AF">
              <w:rPr>
                <w:rFonts w:ascii="Californian FB" w:eastAsia="Calibri" w:hAnsi="Californian FB" w:cs="Times New Roman"/>
                <w:lang w:val="es-ES"/>
              </w:rPr>
              <w:t xml:space="preserve">ento dialoga con </w:t>
            </w:r>
            <w:r w:rsidR="00F97EF0">
              <w:rPr>
                <w:rFonts w:ascii="Californian FB" w:eastAsia="Calibri" w:hAnsi="Californian FB" w:cs="Times New Roman"/>
                <w:lang w:val="es-ES"/>
              </w:rPr>
              <w:t>el/</w:t>
            </w:r>
            <w:r w:rsidR="00552320" w:rsidRPr="000958AF">
              <w:rPr>
                <w:rFonts w:ascii="Californian FB" w:eastAsia="Calibri" w:hAnsi="Californian FB" w:cs="Times New Roman"/>
                <w:lang w:val="es-ES"/>
              </w:rPr>
              <w:t>la niñ</w:t>
            </w:r>
            <w:r w:rsidR="00F97EF0">
              <w:rPr>
                <w:rFonts w:ascii="Californian FB" w:eastAsia="Calibri" w:hAnsi="Californian FB" w:cs="Times New Roman"/>
                <w:lang w:val="es-ES"/>
              </w:rPr>
              <w:t>o(</w:t>
            </w:r>
            <w:r w:rsidR="00552320" w:rsidRPr="000958AF">
              <w:rPr>
                <w:rFonts w:ascii="Californian FB" w:eastAsia="Calibri" w:hAnsi="Californian FB" w:cs="Times New Roman"/>
                <w:lang w:val="es-ES"/>
              </w:rPr>
              <w:t>a</w:t>
            </w:r>
            <w:r w:rsidR="00F97EF0">
              <w:rPr>
                <w:rFonts w:ascii="Californian FB" w:eastAsia="Calibri" w:hAnsi="Californian FB" w:cs="Times New Roman"/>
                <w:lang w:val="es-ES"/>
              </w:rPr>
              <w:t>)</w:t>
            </w:r>
            <w:r w:rsidR="00552320" w:rsidRPr="000958AF">
              <w:rPr>
                <w:rFonts w:ascii="Californian FB" w:eastAsia="Calibri" w:hAnsi="Californian FB" w:cs="Times New Roman"/>
                <w:lang w:val="es-ES"/>
              </w:rPr>
              <w:t xml:space="preserve">, para </w:t>
            </w:r>
            <w:r w:rsidRPr="000958AF">
              <w:rPr>
                <w:rFonts w:ascii="Californian FB" w:eastAsia="Calibri" w:hAnsi="Californian FB" w:cs="Times New Roman"/>
                <w:lang w:val="es-ES"/>
              </w:rPr>
              <w:t>reflexionar sobre lo suc</w:t>
            </w:r>
            <w:r w:rsidR="00552320" w:rsidRPr="000958AF">
              <w:rPr>
                <w:rFonts w:ascii="Californian FB" w:eastAsia="Calibri" w:hAnsi="Californian FB" w:cs="Times New Roman"/>
                <w:lang w:val="es-ES"/>
              </w:rPr>
              <w:t xml:space="preserve">edido y </w:t>
            </w:r>
            <w:r w:rsidRPr="000958AF">
              <w:rPr>
                <w:rFonts w:ascii="Californian FB" w:eastAsia="Calibri" w:hAnsi="Californian FB" w:cs="Times New Roman"/>
                <w:lang w:val="es-ES"/>
              </w:rPr>
              <w:t>pensar en alternativas de solución.</w:t>
            </w:r>
          </w:p>
          <w:p w14:paraId="654F1551" w14:textId="77777777" w:rsidR="00550DAC" w:rsidRPr="000958AF" w:rsidRDefault="00550DAC" w:rsidP="00550DAC">
            <w:pPr>
              <w:spacing w:after="0" w:line="240" w:lineRule="auto"/>
              <w:ind w:left="360"/>
              <w:contextualSpacing/>
              <w:jc w:val="both"/>
              <w:rPr>
                <w:rFonts w:ascii="Californian FB" w:eastAsia="Calibri" w:hAnsi="Californian FB" w:cs="Times New Roman"/>
                <w:lang w:val="es-ES"/>
              </w:rPr>
            </w:pPr>
          </w:p>
          <w:p w14:paraId="462570C4" w14:textId="0110073E" w:rsidR="00550DAC" w:rsidRPr="000958AF" w:rsidRDefault="00550DAC" w:rsidP="00AF55FE">
            <w:pPr>
              <w:spacing w:after="0" w:line="240" w:lineRule="auto"/>
              <w:ind w:left="360"/>
              <w:contextualSpacing/>
              <w:jc w:val="both"/>
              <w:rPr>
                <w:rFonts w:ascii="Californian FB" w:eastAsia="Calibri" w:hAnsi="Californian FB" w:cs="Times New Roman"/>
                <w:lang w:val="es-ES"/>
              </w:rPr>
            </w:pPr>
            <w:r w:rsidRPr="000958AF">
              <w:rPr>
                <w:rFonts w:ascii="Californian FB" w:eastAsia="Calibri" w:hAnsi="Californian FB" w:cs="Times New Roman"/>
                <w:lang w:val="es-ES"/>
              </w:rPr>
              <w:t xml:space="preserve">2. Informa a </w:t>
            </w:r>
            <w:r w:rsidR="003C651B">
              <w:rPr>
                <w:rFonts w:ascii="Californian FB" w:eastAsia="Calibri" w:hAnsi="Californian FB" w:cs="Times New Roman"/>
                <w:lang w:val="es-ES"/>
              </w:rPr>
              <w:t>el(la) coordinador(a)</w:t>
            </w:r>
            <w:r w:rsidRPr="000958AF">
              <w:rPr>
                <w:rFonts w:ascii="Californian FB" w:eastAsia="Calibri" w:hAnsi="Californian FB" w:cs="Times New Roman"/>
                <w:lang w:val="es-ES"/>
              </w:rPr>
              <w:t xml:space="preserve"> de grupo, quien dialoga con </w:t>
            </w:r>
            <w:r w:rsidR="00F97EF0">
              <w:rPr>
                <w:rFonts w:ascii="Californian FB" w:eastAsia="Calibri" w:hAnsi="Californian FB" w:cs="Times New Roman"/>
                <w:lang w:val="es-ES"/>
              </w:rPr>
              <w:t>el/la niño(a)</w:t>
            </w:r>
            <w:r w:rsidRPr="000958AF">
              <w:rPr>
                <w:rFonts w:ascii="Californian FB" w:eastAsia="Calibri" w:hAnsi="Californian FB" w:cs="Times New Roman"/>
                <w:lang w:val="es-ES"/>
              </w:rPr>
              <w:t xml:space="preserve"> y </w:t>
            </w:r>
            <w:r w:rsidR="00552320" w:rsidRPr="000958AF">
              <w:rPr>
                <w:rFonts w:ascii="Californian FB" w:eastAsia="Calibri" w:hAnsi="Californian FB" w:cs="Times New Roman"/>
                <w:lang w:val="es-ES"/>
              </w:rPr>
              <w:t xml:space="preserve">cita </w:t>
            </w:r>
            <w:r w:rsidRPr="000958AF">
              <w:rPr>
                <w:rFonts w:ascii="Californian FB" w:eastAsia="Calibri" w:hAnsi="Californian FB" w:cs="Times New Roman"/>
                <w:lang w:val="es-ES"/>
              </w:rPr>
              <w:t>a la familia, para conversar al respecto</w:t>
            </w:r>
            <w:r w:rsidR="00552320" w:rsidRPr="000958AF">
              <w:rPr>
                <w:rFonts w:ascii="Californian FB" w:eastAsia="Calibri" w:hAnsi="Californian FB" w:cs="Times New Roman"/>
                <w:lang w:val="es-ES"/>
              </w:rPr>
              <w:t xml:space="preserve"> y </w:t>
            </w:r>
            <w:r w:rsidR="00A45AFE" w:rsidRPr="000958AF">
              <w:rPr>
                <w:rFonts w:ascii="Californian FB" w:eastAsia="Calibri" w:hAnsi="Californian FB" w:cs="Times New Roman"/>
                <w:lang w:val="es-ES"/>
              </w:rPr>
              <w:t xml:space="preserve">se realizan acuerdos </w:t>
            </w:r>
            <w:r w:rsidRPr="000958AF">
              <w:rPr>
                <w:rFonts w:ascii="Californian FB" w:eastAsia="Calibri" w:hAnsi="Californian FB" w:cs="Times New Roman"/>
                <w:lang w:val="es-ES"/>
              </w:rPr>
              <w:t>que se registran en el formato</w:t>
            </w:r>
            <w:r w:rsidRPr="000958AF">
              <w:t xml:space="preserve"> </w:t>
            </w:r>
            <w:r w:rsidRPr="000958AF">
              <w:rPr>
                <w:rFonts w:ascii="Californian FB" w:eastAsia="Calibri" w:hAnsi="Californian FB" w:cs="Times New Roman"/>
                <w:lang w:val="es-ES"/>
              </w:rPr>
              <w:t>COMPR</w:t>
            </w:r>
            <w:r w:rsidR="00AF55FE">
              <w:rPr>
                <w:rFonts w:ascii="Californian FB" w:eastAsia="Calibri" w:hAnsi="Californian FB" w:cs="Times New Roman"/>
                <w:lang w:val="es-ES"/>
              </w:rPr>
              <w:t>OMISO DE REFLEXIÓN Y FORMACIÓN.</w:t>
            </w:r>
          </w:p>
          <w:p w14:paraId="2563E140" w14:textId="5E696191" w:rsidR="00550DAC" w:rsidRPr="000958AF" w:rsidRDefault="00550DAC" w:rsidP="00552320">
            <w:pPr>
              <w:spacing w:after="0" w:line="240" w:lineRule="auto"/>
              <w:ind w:left="360"/>
              <w:contextualSpacing/>
              <w:jc w:val="both"/>
              <w:rPr>
                <w:rFonts w:ascii="Californian FB" w:eastAsia="Calibri" w:hAnsi="Californian FB" w:cs="Times New Roman"/>
                <w:lang w:val="es-ES"/>
              </w:rPr>
            </w:pPr>
            <w:r w:rsidRPr="000958AF">
              <w:rPr>
                <w:rFonts w:ascii="Californian FB" w:eastAsia="Calibri" w:hAnsi="Californian FB" w:cs="Times New Roman"/>
                <w:lang w:val="es-ES"/>
              </w:rPr>
              <w:t>Nota: El DIALOGO Y EL DEBIDO PROCESO</w:t>
            </w:r>
            <w:r w:rsidR="00552320" w:rsidRPr="000958AF">
              <w:rPr>
                <w:rFonts w:ascii="Californian FB" w:eastAsia="Calibri" w:hAnsi="Californian FB" w:cs="Times New Roman"/>
                <w:lang w:val="es-ES"/>
              </w:rPr>
              <w:t xml:space="preserve">, </w:t>
            </w:r>
            <w:r w:rsidRPr="000958AF">
              <w:rPr>
                <w:rFonts w:ascii="Californian FB" w:eastAsia="Calibri" w:hAnsi="Californian FB" w:cs="Times New Roman"/>
                <w:lang w:val="es-ES"/>
              </w:rPr>
              <w:t>son</w:t>
            </w:r>
            <w:r w:rsidR="00362313">
              <w:rPr>
                <w:rFonts w:ascii="Californian FB" w:eastAsia="Calibri" w:hAnsi="Californian FB" w:cs="Times New Roman"/>
                <w:lang w:val="es-ES"/>
              </w:rPr>
              <w:t xml:space="preserve"> básicos para la formación de los</w:t>
            </w:r>
            <w:r w:rsidRPr="000958AF">
              <w:rPr>
                <w:rFonts w:ascii="Californian FB" w:eastAsia="Calibri" w:hAnsi="Californian FB" w:cs="Times New Roman"/>
                <w:lang w:val="es-ES"/>
              </w:rPr>
              <w:t xml:space="preserve"> estudiante</w:t>
            </w:r>
            <w:r w:rsidR="00362313">
              <w:rPr>
                <w:rFonts w:ascii="Californian FB" w:eastAsia="Calibri" w:hAnsi="Californian FB" w:cs="Times New Roman"/>
                <w:lang w:val="es-ES"/>
              </w:rPr>
              <w:t>s</w:t>
            </w:r>
            <w:r w:rsidRPr="000958AF">
              <w:rPr>
                <w:rFonts w:ascii="Californian FB" w:eastAsia="Calibri" w:hAnsi="Californian FB" w:cs="Times New Roman"/>
                <w:lang w:val="es-ES"/>
              </w:rPr>
              <w:t xml:space="preserve"> y para la solución de los conflictos que surjan durante el proceso educativo.</w:t>
            </w:r>
          </w:p>
        </w:tc>
      </w:tr>
    </w:tbl>
    <w:p w14:paraId="34628B08" w14:textId="19115B97" w:rsidR="0066737C" w:rsidRDefault="0066737C" w:rsidP="00550DAC">
      <w:pPr>
        <w:spacing w:after="0" w:line="240" w:lineRule="auto"/>
        <w:rPr>
          <w:rFonts w:ascii="Californian FB" w:eastAsia="Malgun Gothic" w:hAnsi="Californian FB" w:cs="Times New Roman"/>
          <w:b/>
        </w:rPr>
      </w:pPr>
    </w:p>
    <w:p w14:paraId="57317F4D" w14:textId="1B55CD1C" w:rsidR="00550DAC" w:rsidRPr="000958AF" w:rsidRDefault="00550DAC" w:rsidP="00550DAC">
      <w:pPr>
        <w:spacing w:after="0" w:line="240" w:lineRule="auto"/>
        <w:rPr>
          <w:rFonts w:ascii="Californian FB" w:eastAsia="Malgun Gothic" w:hAnsi="Californian FB" w:cs="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9903"/>
      </w:tblGrid>
      <w:tr w:rsidR="00550DAC" w:rsidRPr="000958AF" w14:paraId="5636AA41" w14:textId="77777777" w:rsidTr="00243962">
        <w:trPr>
          <w:trHeight w:val="253"/>
        </w:trPr>
        <w:tc>
          <w:tcPr>
            <w:tcW w:w="9903" w:type="dxa"/>
            <w:shd w:val="clear" w:color="auto" w:fill="D9D9D9" w:themeFill="background1" w:themeFillShade="D9"/>
          </w:tcPr>
          <w:p w14:paraId="20ED99EC" w14:textId="77777777" w:rsidR="00550DAC" w:rsidRPr="000958AF" w:rsidRDefault="00C6452C" w:rsidP="00550DAC">
            <w:pPr>
              <w:spacing w:after="0" w:line="240" w:lineRule="auto"/>
              <w:rPr>
                <w:rFonts w:ascii="Californian FB" w:eastAsia="Malgun Gothic" w:hAnsi="Californian FB" w:cs="Times New Roman"/>
                <w:b/>
              </w:rPr>
            </w:pPr>
            <w:r w:rsidRPr="000958AF">
              <w:rPr>
                <w:rFonts w:ascii="Californian FB" w:eastAsia="Malgun Gothic" w:hAnsi="Californian FB" w:cs="Times New Roman"/>
                <w:b/>
              </w:rPr>
              <w:t>9.1.2</w:t>
            </w:r>
            <w:r w:rsidR="00550DAC" w:rsidRPr="000958AF">
              <w:rPr>
                <w:rFonts w:ascii="Californian FB" w:eastAsia="Malgun Gothic" w:hAnsi="Californian FB" w:cs="Times New Roman"/>
                <w:b/>
              </w:rPr>
              <w:t xml:space="preserve"> EN BASICA PRIMARIA, BÁSICA SECUNDARIA Y MEDIA ACADÉMICA</w:t>
            </w:r>
          </w:p>
        </w:tc>
      </w:tr>
    </w:tbl>
    <w:p w14:paraId="0A2E704F" w14:textId="60324157" w:rsidR="00550DAC" w:rsidRDefault="00550DAC" w:rsidP="00550DAC">
      <w:pPr>
        <w:spacing w:after="0" w:line="240" w:lineRule="auto"/>
        <w:rPr>
          <w:rFonts w:ascii="Californian FB" w:eastAsia="Malgun Gothic" w:hAnsi="Californian FB" w:cs="Times New Roman"/>
          <w:b/>
        </w:rPr>
      </w:pPr>
    </w:p>
    <w:p w14:paraId="0301907C" w14:textId="77777777" w:rsidR="0066737C" w:rsidRPr="000958AF" w:rsidRDefault="0066737C" w:rsidP="00550DAC">
      <w:pPr>
        <w:spacing w:after="0" w:line="240" w:lineRule="auto"/>
        <w:rPr>
          <w:rFonts w:ascii="Californian FB" w:eastAsia="Malgun Gothic" w:hAnsi="Californian FB" w:cs="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9"/>
        <w:gridCol w:w="5699"/>
      </w:tblGrid>
      <w:tr w:rsidR="00550DAC" w:rsidRPr="000958AF" w14:paraId="577F28B5" w14:textId="77777777" w:rsidTr="00CA31C1">
        <w:tc>
          <w:tcPr>
            <w:tcW w:w="4219" w:type="dxa"/>
            <w:shd w:val="clear" w:color="auto" w:fill="F2F2F2" w:themeFill="background1" w:themeFillShade="F2"/>
            <w:vAlign w:val="bottom"/>
          </w:tcPr>
          <w:p w14:paraId="3297415F" w14:textId="77777777" w:rsidR="00550DAC" w:rsidRPr="000958AF" w:rsidRDefault="00550DAC" w:rsidP="00550DAC">
            <w:pPr>
              <w:spacing w:after="0" w:line="240" w:lineRule="auto"/>
              <w:rPr>
                <w:rFonts w:ascii="Californian FB" w:eastAsia="Malgun Gothic" w:hAnsi="Californian FB" w:cs="Times New Roman"/>
                <w:b/>
              </w:rPr>
            </w:pPr>
            <w:r w:rsidRPr="000958AF">
              <w:rPr>
                <w:rFonts w:ascii="Californian FB" w:eastAsia="Malgun Gothic" w:hAnsi="Californian FB" w:cs="Times New Roman"/>
                <w:b/>
              </w:rPr>
              <w:t>Condiciones  tipo I</w:t>
            </w:r>
          </w:p>
        </w:tc>
        <w:tc>
          <w:tcPr>
            <w:tcW w:w="5699" w:type="dxa"/>
            <w:shd w:val="clear" w:color="auto" w:fill="F2F2F2" w:themeFill="background1" w:themeFillShade="F2"/>
          </w:tcPr>
          <w:p w14:paraId="6FB3959A" w14:textId="77777777" w:rsidR="00550DAC" w:rsidRPr="000958AF" w:rsidRDefault="00550DAC" w:rsidP="00550DAC">
            <w:pPr>
              <w:spacing w:after="0" w:line="240" w:lineRule="auto"/>
              <w:rPr>
                <w:rFonts w:ascii="Californian FB" w:eastAsia="Malgun Gothic" w:hAnsi="Californian FB" w:cs="Times New Roman"/>
                <w:b/>
              </w:rPr>
            </w:pPr>
            <w:r w:rsidRPr="000958AF">
              <w:rPr>
                <w:rFonts w:ascii="Californian FB" w:eastAsia="Malgun Gothic" w:hAnsi="Californian FB" w:cs="Times New Roman"/>
                <w:b/>
              </w:rPr>
              <w:t>Ruta de atención</w:t>
            </w:r>
          </w:p>
        </w:tc>
      </w:tr>
      <w:tr w:rsidR="00550DAC" w:rsidRPr="000958AF" w14:paraId="01A35483" w14:textId="77777777" w:rsidTr="00797233">
        <w:trPr>
          <w:trHeight w:val="563"/>
        </w:trPr>
        <w:tc>
          <w:tcPr>
            <w:tcW w:w="4219" w:type="dxa"/>
            <w:shd w:val="clear" w:color="auto" w:fill="auto"/>
          </w:tcPr>
          <w:p w14:paraId="56A68BBB" w14:textId="0211F3D2" w:rsidR="00550DAC" w:rsidRPr="000958AF" w:rsidRDefault="00A8441D" w:rsidP="00550DAC">
            <w:pPr>
              <w:spacing w:after="0" w:line="240" w:lineRule="auto"/>
              <w:rPr>
                <w:rFonts w:ascii="Californian FB" w:eastAsia="Malgun Gothic" w:hAnsi="Californian FB" w:cs="Times New Roman"/>
              </w:rPr>
            </w:pPr>
            <w:r w:rsidRPr="00547950">
              <w:rPr>
                <w:rFonts w:ascii="Californian FB" w:eastAsia="Malgun Gothic" w:hAnsi="Californian FB" w:cs="Times New Roman"/>
                <w:b/>
              </w:rPr>
              <w:t xml:space="preserve">- </w:t>
            </w:r>
            <w:r w:rsidR="00550DAC" w:rsidRPr="00547950">
              <w:rPr>
                <w:rFonts w:ascii="Californian FB" w:eastAsia="Malgun Gothic" w:hAnsi="Californian FB" w:cs="Times New Roman"/>
                <w:b/>
              </w:rPr>
              <w:t xml:space="preserve">Llegar tarde </w:t>
            </w:r>
            <w:r w:rsidR="00A45AFE" w:rsidRPr="00547950">
              <w:rPr>
                <w:rFonts w:ascii="Californian FB" w:eastAsia="Malgun Gothic" w:hAnsi="Californian FB" w:cs="Times New Roman"/>
              </w:rPr>
              <w:t xml:space="preserve">a </w:t>
            </w:r>
            <w:r w:rsidR="00550DAC" w:rsidRPr="00547950">
              <w:rPr>
                <w:rFonts w:ascii="Californian FB" w:eastAsia="Malgun Gothic" w:hAnsi="Californian FB" w:cs="Times New Roman"/>
              </w:rPr>
              <w:t>clase</w:t>
            </w:r>
            <w:r w:rsidR="00550DAC" w:rsidRPr="000958AF">
              <w:rPr>
                <w:rFonts w:ascii="Californian FB" w:eastAsia="Malgun Gothic" w:hAnsi="Californian FB" w:cs="Times New Roman"/>
              </w:rPr>
              <w:t xml:space="preserve"> o a cualquier actividad programada, sin causa justificada.</w:t>
            </w:r>
          </w:p>
          <w:p w14:paraId="4E4B5D93" w14:textId="77777777" w:rsidR="00550DAC" w:rsidRPr="000958AF" w:rsidRDefault="00550DAC" w:rsidP="00550DAC">
            <w:pPr>
              <w:spacing w:after="0" w:line="240" w:lineRule="auto"/>
              <w:rPr>
                <w:rFonts w:ascii="Californian FB" w:eastAsia="Malgun Gothic" w:hAnsi="Californian FB" w:cs="Times New Roman"/>
              </w:rPr>
            </w:pPr>
          </w:p>
          <w:p w14:paraId="79280A30" w14:textId="77777777" w:rsidR="00690CD2" w:rsidRDefault="00690CD2" w:rsidP="00550DAC">
            <w:pPr>
              <w:spacing w:after="0" w:line="240" w:lineRule="auto"/>
              <w:rPr>
                <w:rFonts w:ascii="Californian FB" w:eastAsia="Malgun Gothic" w:hAnsi="Californian FB" w:cs="Times New Roman"/>
              </w:rPr>
            </w:pPr>
          </w:p>
          <w:p w14:paraId="16091289" w14:textId="77777777" w:rsidR="00690CD2" w:rsidRDefault="00690CD2" w:rsidP="00550DAC">
            <w:pPr>
              <w:spacing w:after="0" w:line="240" w:lineRule="auto"/>
              <w:rPr>
                <w:rFonts w:ascii="Californian FB" w:eastAsia="Malgun Gothic" w:hAnsi="Californian FB" w:cs="Times New Roman"/>
              </w:rPr>
            </w:pPr>
          </w:p>
          <w:p w14:paraId="3C51A5AC" w14:textId="5FE1CE3D" w:rsidR="00550DAC" w:rsidRPr="000958AF" w:rsidRDefault="00A8441D" w:rsidP="00550DAC">
            <w:pPr>
              <w:spacing w:after="0" w:line="240" w:lineRule="auto"/>
              <w:rPr>
                <w:rFonts w:ascii="Californian FB" w:eastAsia="Malgun Gothic" w:hAnsi="Californian FB" w:cs="Times New Roman"/>
              </w:rPr>
            </w:pPr>
            <w:r>
              <w:rPr>
                <w:rFonts w:ascii="Californian FB" w:eastAsia="Malgun Gothic" w:hAnsi="Californian FB" w:cs="Times New Roman"/>
              </w:rPr>
              <w:t xml:space="preserve">- </w:t>
            </w:r>
            <w:r w:rsidR="00963920">
              <w:rPr>
                <w:rFonts w:ascii="Californian FB" w:eastAsia="Malgun Gothic" w:hAnsi="Californian FB" w:cs="Times New Roman"/>
              </w:rPr>
              <w:t>Si el</w:t>
            </w:r>
            <w:r w:rsidR="00550DAC" w:rsidRPr="000958AF">
              <w:rPr>
                <w:rFonts w:ascii="Californian FB" w:eastAsia="Malgun Gothic" w:hAnsi="Californian FB" w:cs="Times New Roman"/>
              </w:rPr>
              <w:t xml:space="preserve"> estudiante llega en la mañana después de la hora acordada, debe traer una </w:t>
            </w:r>
            <w:r w:rsidR="00550DAC" w:rsidRPr="000958AF">
              <w:rPr>
                <w:rFonts w:ascii="Californian FB" w:eastAsia="Malgun Gothic" w:hAnsi="Californian FB" w:cs="Times New Roman"/>
                <w:b/>
                <w:u w:val="single"/>
              </w:rPr>
              <w:t>excusa escrita enviada por el padre de familia, explicando la causa del retraso.</w:t>
            </w:r>
          </w:p>
          <w:p w14:paraId="234D8616" w14:textId="77777777" w:rsidR="00550DAC" w:rsidRPr="000958AF" w:rsidRDefault="00550DAC" w:rsidP="00550DAC">
            <w:pPr>
              <w:spacing w:after="0" w:line="240" w:lineRule="auto"/>
              <w:rPr>
                <w:rFonts w:ascii="Californian FB" w:eastAsia="Malgun Gothic" w:hAnsi="Californian FB" w:cs="Times New Roman"/>
                <w:b/>
              </w:rPr>
            </w:pPr>
          </w:p>
          <w:p w14:paraId="701DC238" w14:textId="77777777" w:rsidR="00550DAC" w:rsidRPr="000958AF" w:rsidRDefault="00550DAC" w:rsidP="00550DAC">
            <w:pPr>
              <w:spacing w:after="0" w:line="240" w:lineRule="auto"/>
              <w:rPr>
                <w:rFonts w:ascii="Californian FB" w:eastAsia="Malgun Gothic" w:hAnsi="Californian FB" w:cs="Times New Roman"/>
                <w:b/>
              </w:rPr>
            </w:pPr>
          </w:p>
          <w:p w14:paraId="40B0E271" w14:textId="77777777" w:rsidR="00550DAC" w:rsidRPr="000958AF" w:rsidRDefault="00550DAC" w:rsidP="00550DAC">
            <w:pPr>
              <w:spacing w:after="0" w:line="240" w:lineRule="auto"/>
              <w:rPr>
                <w:rFonts w:ascii="Californian FB" w:eastAsia="Malgun Gothic" w:hAnsi="Californian FB" w:cs="Times New Roman"/>
                <w:b/>
              </w:rPr>
            </w:pPr>
          </w:p>
          <w:p w14:paraId="5CEBEBE1" w14:textId="77777777" w:rsidR="00550DAC" w:rsidRPr="000958AF" w:rsidRDefault="00550DAC" w:rsidP="00550DAC">
            <w:pPr>
              <w:spacing w:after="0" w:line="240" w:lineRule="auto"/>
              <w:rPr>
                <w:rFonts w:ascii="Californian FB" w:eastAsia="Malgun Gothic" w:hAnsi="Californian FB" w:cs="Times New Roman"/>
                <w:b/>
              </w:rPr>
            </w:pPr>
          </w:p>
          <w:p w14:paraId="61C506FB" w14:textId="77777777" w:rsidR="00550DAC" w:rsidRPr="000958AF" w:rsidRDefault="00550DAC" w:rsidP="00550DAC">
            <w:pPr>
              <w:spacing w:after="0" w:line="240" w:lineRule="auto"/>
              <w:rPr>
                <w:rFonts w:ascii="Californian FB" w:eastAsia="Malgun Gothic" w:hAnsi="Californian FB" w:cs="Times New Roman"/>
                <w:b/>
              </w:rPr>
            </w:pPr>
          </w:p>
          <w:p w14:paraId="5EA9A8C4" w14:textId="77777777" w:rsidR="00550DAC" w:rsidRPr="000958AF" w:rsidRDefault="00550DAC" w:rsidP="00550DAC">
            <w:pPr>
              <w:spacing w:after="0" w:line="240" w:lineRule="auto"/>
              <w:rPr>
                <w:rFonts w:ascii="Californian FB" w:eastAsia="Malgun Gothic" w:hAnsi="Californian FB" w:cs="Times New Roman"/>
                <w:b/>
              </w:rPr>
            </w:pPr>
          </w:p>
          <w:p w14:paraId="2DBC6263" w14:textId="77777777" w:rsidR="00550DAC" w:rsidRPr="000958AF" w:rsidRDefault="00550DAC" w:rsidP="00550DAC">
            <w:pPr>
              <w:spacing w:after="0" w:line="240" w:lineRule="auto"/>
              <w:rPr>
                <w:rFonts w:ascii="Californian FB" w:eastAsia="Malgun Gothic" w:hAnsi="Californian FB" w:cs="Times New Roman"/>
                <w:b/>
              </w:rPr>
            </w:pPr>
          </w:p>
          <w:p w14:paraId="2F173B1F" w14:textId="77777777" w:rsidR="00550DAC" w:rsidRPr="000958AF" w:rsidRDefault="00550DAC" w:rsidP="00550DAC">
            <w:pPr>
              <w:spacing w:after="0" w:line="240" w:lineRule="auto"/>
              <w:rPr>
                <w:rFonts w:ascii="Californian FB" w:eastAsia="Malgun Gothic" w:hAnsi="Californian FB" w:cs="Times New Roman"/>
                <w:b/>
              </w:rPr>
            </w:pPr>
          </w:p>
          <w:p w14:paraId="2943CEDB" w14:textId="77777777" w:rsidR="00550DAC" w:rsidRPr="000958AF" w:rsidRDefault="00550DAC" w:rsidP="00550DAC">
            <w:pPr>
              <w:spacing w:after="0" w:line="240" w:lineRule="auto"/>
              <w:rPr>
                <w:rFonts w:ascii="Californian FB" w:eastAsia="Malgun Gothic" w:hAnsi="Californian FB" w:cs="Times New Roman"/>
                <w:b/>
              </w:rPr>
            </w:pPr>
          </w:p>
          <w:p w14:paraId="2963830C" w14:textId="77777777" w:rsidR="00550DAC" w:rsidRPr="000958AF" w:rsidRDefault="00550DAC" w:rsidP="00550DAC">
            <w:pPr>
              <w:spacing w:after="0" w:line="240" w:lineRule="auto"/>
              <w:rPr>
                <w:rFonts w:ascii="Californian FB" w:eastAsia="Malgun Gothic" w:hAnsi="Californian FB" w:cs="Times New Roman"/>
                <w:b/>
              </w:rPr>
            </w:pPr>
          </w:p>
          <w:p w14:paraId="69A734E1" w14:textId="77777777" w:rsidR="00550DAC" w:rsidRPr="000958AF" w:rsidRDefault="00550DAC" w:rsidP="00550DAC">
            <w:pPr>
              <w:spacing w:after="0" w:line="240" w:lineRule="auto"/>
              <w:rPr>
                <w:rFonts w:ascii="Californian FB" w:eastAsia="Malgun Gothic" w:hAnsi="Californian FB" w:cs="Times New Roman"/>
                <w:b/>
              </w:rPr>
            </w:pPr>
          </w:p>
          <w:p w14:paraId="4EA48D8E" w14:textId="77777777" w:rsidR="00550DAC" w:rsidRPr="000958AF" w:rsidRDefault="00550DAC" w:rsidP="00550DAC">
            <w:pPr>
              <w:spacing w:after="0" w:line="240" w:lineRule="auto"/>
              <w:rPr>
                <w:rFonts w:ascii="Californian FB" w:eastAsia="Malgun Gothic" w:hAnsi="Californian FB" w:cs="Times New Roman"/>
                <w:b/>
              </w:rPr>
            </w:pPr>
          </w:p>
          <w:p w14:paraId="19D7570E" w14:textId="77777777" w:rsidR="00550DAC" w:rsidRPr="000958AF" w:rsidRDefault="00550DAC" w:rsidP="00550DAC">
            <w:pPr>
              <w:spacing w:after="0" w:line="240" w:lineRule="auto"/>
              <w:rPr>
                <w:rFonts w:ascii="Californian FB" w:eastAsia="Malgun Gothic" w:hAnsi="Californian FB" w:cs="Times New Roman"/>
                <w:b/>
              </w:rPr>
            </w:pPr>
          </w:p>
          <w:p w14:paraId="75337F16" w14:textId="77777777" w:rsidR="00550DAC" w:rsidRPr="000958AF" w:rsidRDefault="00550DAC" w:rsidP="00550DAC">
            <w:pPr>
              <w:spacing w:after="0" w:line="240" w:lineRule="auto"/>
              <w:rPr>
                <w:rFonts w:ascii="Californian FB" w:eastAsia="Malgun Gothic" w:hAnsi="Californian FB" w:cs="Times New Roman"/>
                <w:b/>
              </w:rPr>
            </w:pPr>
          </w:p>
          <w:p w14:paraId="539F6860" w14:textId="77777777" w:rsidR="00550DAC" w:rsidRPr="000958AF" w:rsidRDefault="00550DAC" w:rsidP="00550DAC">
            <w:pPr>
              <w:spacing w:after="0" w:line="240" w:lineRule="auto"/>
              <w:rPr>
                <w:rFonts w:ascii="Californian FB" w:eastAsia="Malgun Gothic" w:hAnsi="Californian FB" w:cs="Times New Roman"/>
                <w:b/>
              </w:rPr>
            </w:pPr>
          </w:p>
          <w:p w14:paraId="25740E9B" w14:textId="77777777" w:rsidR="00550DAC" w:rsidRPr="000958AF" w:rsidRDefault="00550DAC" w:rsidP="00550DAC">
            <w:pPr>
              <w:spacing w:after="0" w:line="240" w:lineRule="auto"/>
              <w:rPr>
                <w:rFonts w:ascii="Californian FB" w:eastAsia="Malgun Gothic" w:hAnsi="Californian FB" w:cs="Times New Roman"/>
                <w:b/>
              </w:rPr>
            </w:pPr>
          </w:p>
          <w:p w14:paraId="70612114" w14:textId="77777777" w:rsidR="00550DAC" w:rsidRPr="000958AF" w:rsidRDefault="00550DAC" w:rsidP="00550DAC">
            <w:pPr>
              <w:spacing w:after="0" w:line="240" w:lineRule="auto"/>
              <w:rPr>
                <w:rFonts w:ascii="Californian FB" w:eastAsia="Malgun Gothic" w:hAnsi="Californian FB" w:cs="Times New Roman"/>
                <w:b/>
              </w:rPr>
            </w:pPr>
          </w:p>
          <w:p w14:paraId="593EF520" w14:textId="77777777" w:rsidR="00550DAC" w:rsidRPr="000958AF" w:rsidRDefault="00550DAC" w:rsidP="00550DAC">
            <w:pPr>
              <w:spacing w:after="0" w:line="240" w:lineRule="auto"/>
              <w:rPr>
                <w:rFonts w:ascii="Californian FB" w:eastAsia="Malgun Gothic" w:hAnsi="Californian FB" w:cs="Times New Roman"/>
                <w:b/>
              </w:rPr>
            </w:pPr>
          </w:p>
          <w:p w14:paraId="5F4EA603" w14:textId="77777777" w:rsidR="00550DAC" w:rsidRPr="000958AF" w:rsidRDefault="00550DAC" w:rsidP="00550DAC">
            <w:pPr>
              <w:spacing w:after="0" w:line="240" w:lineRule="auto"/>
              <w:rPr>
                <w:rFonts w:ascii="Californian FB" w:eastAsia="Malgun Gothic" w:hAnsi="Californian FB" w:cs="Times New Roman"/>
                <w:b/>
              </w:rPr>
            </w:pPr>
          </w:p>
          <w:p w14:paraId="6C680868" w14:textId="77777777" w:rsidR="00EB7C8F" w:rsidRDefault="00EB7C8F" w:rsidP="000501CF">
            <w:pPr>
              <w:pBdr>
                <w:top w:val="nil"/>
                <w:left w:val="nil"/>
                <w:bottom w:val="nil"/>
                <w:right w:val="nil"/>
                <w:between w:val="nil"/>
              </w:pBdr>
              <w:spacing w:after="0" w:line="240" w:lineRule="auto"/>
              <w:jc w:val="both"/>
              <w:rPr>
                <w:rFonts w:ascii="Californian FB" w:hAnsi="Californian FB"/>
                <w:color w:val="000000"/>
              </w:rPr>
            </w:pPr>
          </w:p>
          <w:p w14:paraId="13B6BBFD" w14:textId="77777777" w:rsidR="00EB7C8F" w:rsidRDefault="00EB7C8F" w:rsidP="000501CF">
            <w:pPr>
              <w:pBdr>
                <w:top w:val="nil"/>
                <w:left w:val="nil"/>
                <w:bottom w:val="nil"/>
                <w:right w:val="nil"/>
                <w:between w:val="nil"/>
              </w:pBdr>
              <w:spacing w:after="0" w:line="240" w:lineRule="auto"/>
              <w:jc w:val="both"/>
              <w:rPr>
                <w:rFonts w:ascii="Californian FB" w:hAnsi="Californian FB"/>
                <w:color w:val="000000"/>
              </w:rPr>
            </w:pPr>
          </w:p>
          <w:p w14:paraId="670F86BD" w14:textId="77777777" w:rsidR="00EB7C8F" w:rsidRDefault="00EB7C8F" w:rsidP="000501CF">
            <w:pPr>
              <w:pBdr>
                <w:top w:val="nil"/>
                <w:left w:val="nil"/>
                <w:bottom w:val="nil"/>
                <w:right w:val="nil"/>
                <w:between w:val="nil"/>
              </w:pBdr>
              <w:spacing w:after="0" w:line="240" w:lineRule="auto"/>
              <w:jc w:val="both"/>
              <w:rPr>
                <w:rFonts w:ascii="Californian FB" w:hAnsi="Californian FB"/>
                <w:color w:val="000000"/>
              </w:rPr>
            </w:pPr>
          </w:p>
          <w:p w14:paraId="73FCCCAA" w14:textId="77777777" w:rsidR="00EB7C8F" w:rsidRDefault="00EB7C8F" w:rsidP="000501CF">
            <w:pPr>
              <w:pBdr>
                <w:top w:val="nil"/>
                <w:left w:val="nil"/>
                <w:bottom w:val="nil"/>
                <w:right w:val="nil"/>
                <w:between w:val="nil"/>
              </w:pBdr>
              <w:spacing w:after="0" w:line="240" w:lineRule="auto"/>
              <w:jc w:val="both"/>
              <w:rPr>
                <w:rFonts w:ascii="Californian FB" w:hAnsi="Californian FB"/>
                <w:color w:val="000000"/>
              </w:rPr>
            </w:pPr>
          </w:p>
          <w:p w14:paraId="15485AFB" w14:textId="77777777" w:rsidR="00EB7C8F" w:rsidRDefault="00EB7C8F" w:rsidP="000501CF">
            <w:pPr>
              <w:pBdr>
                <w:top w:val="nil"/>
                <w:left w:val="nil"/>
                <w:bottom w:val="nil"/>
                <w:right w:val="nil"/>
                <w:between w:val="nil"/>
              </w:pBdr>
              <w:spacing w:after="0" w:line="240" w:lineRule="auto"/>
              <w:jc w:val="both"/>
              <w:rPr>
                <w:rFonts w:ascii="Californian FB" w:hAnsi="Californian FB"/>
                <w:color w:val="000000"/>
              </w:rPr>
            </w:pPr>
          </w:p>
          <w:p w14:paraId="3BAA7244" w14:textId="77777777" w:rsidR="00EB7C8F" w:rsidRDefault="00EB7C8F" w:rsidP="000501CF">
            <w:pPr>
              <w:pBdr>
                <w:top w:val="nil"/>
                <w:left w:val="nil"/>
                <w:bottom w:val="nil"/>
                <w:right w:val="nil"/>
                <w:between w:val="nil"/>
              </w:pBdr>
              <w:spacing w:after="0" w:line="240" w:lineRule="auto"/>
              <w:jc w:val="both"/>
              <w:rPr>
                <w:rFonts w:ascii="Californian FB" w:hAnsi="Californian FB"/>
                <w:color w:val="000000"/>
              </w:rPr>
            </w:pPr>
          </w:p>
          <w:p w14:paraId="174254FA" w14:textId="77777777" w:rsidR="00EB7C8F" w:rsidRDefault="00EB7C8F" w:rsidP="000501CF">
            <w:pPr>
              <w:pBdr>
                <w:top w:val="nil"/>
                <w:left w:val="nil"/>
                <w:bottom w:val="nil"/>
                <w:right w:val="nil"/>
                <w:between w:val="nil"/>
              </w:pBdr>
              <w:spacing w:after="0" w:line="240" w:lineRule="auto"/>
              <w:jc w:val="both"/>
              <w:rPr>
                <w:rFonts w:ascii="Californian FB" w:hAnsi="Californian FB"/>
                <w:color w:val="000000"/>
              </w:rPr>
            </w:pPr>
          </w:p>
          <w:p w14:paraId="58C76733" w14:textId="77777777" w:rsidR="00EB7C8F" w:rsidRDefault="00EB7C8F" w:rsidP="000501CF">
            <w:pPr>
              <w:pBdr>
                <w:top w:val="nil"/>
                <w:left w:val="nil"/>
                <w:bottom w:val="nil"/>
                <w:right w:val="nil"/>
                <w:between w:val="nil"/>
              </w:pBdr>
              <w:spacing w:after="0" w:line="240" w:lineRule="auto"/>
              <w:jc w:val="both"/>
              <w:rPr>
                <w:rFonts w:ascii="Californian FB" w:hAnsi="Californian FB"/>
                <w:color w:val="000000"/>
              </w:rPr>
            </w:pPr>
          </w:p>
          <w:p w14:paraId="40F56BA8" w14:textId="77777777" w:rsidR="00EB7C8F" w:rsidRDefault="00EB7C8F" w:rsidP="000501CF">
            <w:pPr>
              <w:pBdr>
                <w:top w:val="nil"/>
                <w:left w:val="nil"/>
                <w:bottom w:val="nil"/>
                <w:right w:val="nil"/>
                <w:between w:val="nil"/>
              </w:pBdr>
              <w:spacing w:after="0" w:line="240" w:lineRule="auto"/>
              <w:jc w:val="both"/>
              <w:rPr>
                <w:rFonts w:ascii="Californian FB" w:hAnsi="Californian FB"/>
                <w:color w:val="000000"/>
              </w:rPr>
            </w:pPr>
          </w:p>
          <w:p w14:paraId="22B4EC22" w14:textId="77777777" w:rsidR="00EB7C8F" w:rsidRDefault="00EB7C8F" w:rsidP="000501CF">
            <w:pPr>
              <w:pBdr>
                <w:top w:val="nil"/>
                <w:left w:val="nil"/>
                <w:bottom w:val="nil"/>
                <w:right w:val="nil"/>
                <w:between w:val="nil"/>
              </w:pBdr>
              <w:spacing w:after="0" w:line="240" w:lineRule="auto"/>
              <w:jc w:val="both"/>
              <w:rPr>
                <w:rFonts w:ascii="Californian FB" w:hAnsi="Californian FB"/>
                <w:color w:val="000000"/>
              </w:rPr>
            </w:pPr>
          </w:p>
          <w:p w14:paraId="7F13B363" w14:textId="77777777" w:rsidR="00EB7C8F" w:rsidRDefault="00EB7C8F" w:rsidP="000501CF">
            <w:pPr>
              <w:pBdr>
                <w:top w:val="nil"/>
                <w:left w:val="nil"/>
                <w:bottom w:val="nil"/>
                <w:right w:val="nil"/>
                <w:between w:val="nil"/>
              </w:pBdr>
              <w:spacing w:after="0" w:line="240" w:lineRule="auto"/>
              <w:jc w:val="both"/>
              <w:rPr>
                <w:rFonts w:ascii="Californian FB" w:hAnsi="Californian FB"/>
                <w:color w:val="000000"/>
              </w:rPr>
            </w:pPr>
          </w:p>
          <w:p w14:paraId="71E0AB67" w14:textId="636209B3" w:rsidR="00EB7C8F" w:rsidRDefault="00EB7C8F" w:rsidP="000501CF">
            <w:pPr>
              <w:pBdr>
                <w:top w:val="nil"/>
                <w:left w:val="nil"/>
                <w:bottom w:val="nil"/>
                <w:right w:val="nil"/>
                <w:between w:val="nil"/>
              </w:pBdr>
              <w:spacing w:after="0" w:line="240" w:lineRule="auto"/>
              <w:jc w:val="both"/>
              <w:rPr>
                <w:rFonts w:ascii="Californian FB" w:hAnsi="Californian FB"/>
                <w:color w:val="000000"/>
              </w:rPr>
            </w:pPr>
          </w:p>
          <w:p w14:paraId="431B0E7D" w14:textId="77777777" w:rsidR="00A57679" w:rsidRDefault="00A57679" w:rsidP="000501CF">
            <w:pPr>
              <w:pBdr>
                <w:top w:val="nil"/>
                <w:left w:val="nil"/>
                <w:bottom w:val="nil"/>
                <w:right w:val="nil"/>
                <w:between w:val="nil"/>
              </w:pBdr>
              <w:spacing w:after="0" w:line="240" w:lineRule="auto"/>
              <w:jc w:val="both"/>
              <w:rPr>
                <w:rFonts w:ascii="Californian FB" w:hAnsi="Californian FB"/>
                <w:color w:val="000000"/>
              </w:rPr>
            </w:pPr>
          </w:p>
          <w:p w14:paraId="09505ED2" w14:textId="77777777" w:rsidR="00EB7C8F" w:rsidRDefault="00EB7C8F" w:rsidP="000501CF">
            <w:pPr>
              <w:pBdr>
                <w:top w:val="nil"/>
                <w:left w:val="nil"/>
                <w:bottom w:val="nil"/>
                <w:right w:val="nil"/>
                <w:between w:val="nil"/>
              </w:pBdr>
              <w:spacing w:after="0" w:line="240" w:lineRule="auto"/>
              <w:jc w:val="both"/>
              <w:rPr>
                <w:rFonts w:ascii="Californian FB" w:hAnsi="Californian FB"/>
                <w:color w:val="000000"/>
              </w:rPr>
            </w:pPr>
          </w:p>
          <w:p w14:paraId="6743B5AD" w14:textId="13C8B40B" w:rsidR="00550DAC" w:rsidRDefault="00A8441D" w:rsidP="000501CF">
            <w:pPr>
              <w:pBdr>
                <w:top w:val="nil"/>
                <w:left w:val="nil"/>
                <w:bottom w:val="nil"/>
                <w:right w:val="nil"/>
                <w:between w:val="nil"/>
              </w:pBdr>
              <w:spacing w:after="0" w:line="240" w:lineRule="auto"/>
              <w:jc w:val="both"/>
              <w:rPr>
                <w:rFonts w:ascii="Californian FB" w:hAnsi="Californian FB"/>
                <w:color w:val="000000"/>
              </w:rPr>
            </w:pPr>
            <w:r w:rsidRPr="00547950">
              <w:rPr>
                <w:rFonts w:ascii="Californian FB" w:hAnsi="Californian FB"/>
                <w:color w:val="000000"/>
              </w:rPr>
              <w:t xml:space="preserve">- </w:t>
            </w:r>
            <w:r w:rsidR="00BC673C" w:rsidRPr="00547950">
              <w:rPr>
                <w:rFonts w:ascii="Californian FB" w:hAnsi="Californian FB"/>
                <w:color w:val="000000"/>
              </w:rPr>
              <w:t>Infringir la norma sobre el porte y el uso de dispositivos de comunicación inalámbrica, equipos de</w:t>
            </w:r>
            <w:r w:rsidR="00BC673C" w:rsidRPr="000501CF">
              <w:rPr>
                <w:rFonts w:ascii="Californian FB" w:hAnsi="Californian FB"/>
                <w:color w:val="000000"/>
              </w:rPr>
              <w:t xml:space="preserve"> telefonía celular, </w:t>
            </w:r>
            <w:r w:rsidR="00BC673C" w:rsidRPr="004D642B">
              <w:rPr>
                <w:rFonts w:ascii="Californian FB" w:hAnsi="Californian FB"/>
                <w:color w:val="000000"/>
              </w:rPr>
              <w:t>relojes inteligentes, mp3, IPod, tabletas, portá</w:t>
            </w:r>
            <w:r w:rsidR="00BC673C" w:rsidRPr="000501CF">
              <w:rPr>
                <w:rFonts w:ascii="Californian FB" w:hAnsi="Californian FB"/>
                <w:color w:val="000000"/>
              </w:rPr>
              <w:t>tiles o cualquier dispositivo electrónico no autorizado por los docentes, durante las activ</w:t>
            </w:r>
            <w:r w:rsidR="00D504FD">
              <w:rPr>
                <w:rFonts w:ascii="Californian FB" w:hAnsi="Californian FB"/>
                <w:color w:val="000000"/>
              </w:rPr>
              <w:t>idades de la jornada académica.</w:t>
            </w:r>
            <w:r w:rsidR="00BC673C" w:rsidRPr="000501CF">
              <w:rPr>
                <w:rFonts w:ascii="Californian FB" w:hAnsi="Californian FB"/>
                <w:color w:val="000000"/>
              </w:rPr>
              <w:t xml:space="preserve"> </w:t>
            </w:r>
          </w:p>
          <w:p w14:paraId="74866884" w14:textId="63647554" w:rsidR="004C5B86" w:rsidRDefault="004C5B86" w:rsidP="000501CF">
            <w:pPr>
              <w:pBdr>
                <w:top w:val="nil"/>
                <w:left w:val="nil"/>
                <w:bottom w:val="nil"/>
                <w:right w:val="nil"/>
                <w:between w:val="nil"/>
              </w:pBdr>
              <w:spacing w:after="0" w:line="240" w:lineRule="auto"/>
              <w:jc w:val="both"/>
              <w:rPr>
                <w:rFonts w:ascii="Californian FB" w:hAnsi="Californian FB"/>
                <w:color w:val="000000"/>
              </w:rPr>
            </w:pPr>
          </w:p>
          <w:p w14:paraId="1FF60E94" w14:textId="3D9A0F4B" w:rsidR="004C5B86" w:rsidRDefault="004C5B86" w:rsidP="000501CF">
            <w:pPr>
              <w:pBdr>
                <w:top w:val="nil"/>
                <w:left w:val="nil"/>
                <w:bottom w:val="nil"/>
                <w:right w:val="nil"/>
                <w:between w:val="nil"/>
              </w:pBdr>
              <w:spacing w:after="0" w:line="240" w:lineRule="auto"/>
              <w:jc w:val="both"/>
              <w:rPr>
                <w:rFonts w:ascii="Californian FB" w:hAnsi="Californian FB"/>
                <w:color w:val="000000"/>
              </w:rPr>
            </w:pPr>
          </w:p>
          <w:p w14:paraId="5A498DAE" w14:textId="52CD3975" w:rsidR="004C5B86" w:rsidRDefault="004C5B86" w:rsidP="000501CF">
            <w:pPr>
              <w:pBdr>
                <w:top w:val="nil"/>
                <w:left w:val="nil"/>
                <w:bottom w:val="nil"/>
                <w:right w:val="nil"/>
                <w:between w:val="nil"/>
              </w:pBdr>
              <w:spacing w:after="0" w:line="240" w:lineRule="auto"/>
              <w:jc w:val="both"/>
              <w:rPr>
                <w:rFonts w:ascii="Californian FB" w:hAnsi="Californian FB"/>
                <w:color w:val="000000"/>
              </w:rPr>
            </w:pPr>
          </w:p>
          <w:p w14:paraId="262210E7" w14:textId="03EF27C4" w:rsidR="004C5B86" w:rsidRDefault="004C5B86" w:rsidP="000501CF">
            <w:pPr>
              <w:pBdr>
                <w:top w:val="nil"/>
                <w:left w:val="nil"/>
                <w:bottom w:val="nil"/>
                <w:right w:val="nil"/>
                <w:between w:val="nil"/>
              </w:pBdr>
              <w:spacing w:after="0" w:line="240" w:lineRule="auto"/>
              <w:jc w:val="both"/>
              <w:rPr>
                <w:rFonts w:ascii="Californian FB" w:hAnsi="Californian FB"/>
                <w:color w:val="000000"/>
              </w:rPr>
            </w:pPr>
          </w:p>
          <w:p w14:paraId="08D54660" w14:textId="78F97EE1" w:rsidR="004C5B86" w:rsidRDefault="004C5B86" w:rsidP="000501CF">
            <w:pPr>
              <w:pBdr>
                <w:top w:val="nil"/>
                <w:left w:val="nil"/>
                <w:bottom w:val="nil"/>
                <w:right w:val="nil"/>
                <w:between w:val="nil"/>
              </w:pBdr>
              <w:spacing w:after="0" w:line="240" w:lineRule="auto"/>
              <w:jc w:val="both"/>
              <w:rPr>
                <w:rFonts w:ascii="Californian FB" w:hAnsi="Californian FB"/>
                <w:color w:val="000000"/>
              </w:rPr>
            </w:pPr>
          </w:p>
          <w:p w14:paraId="16856BD0" w14:textId="1785B799" w:rsidR="004C5B86" w:rsidRDefault="004C5B86" w:rsidP="000501CF">
            <w:pPr>
              <w:pBdr>
                <w:top w:val="nil"/>
                <w:left w:val="nil"/>
                <w:bottom w:val="nil"/>
                <w:right w:val="nil"/>
                <w:between w:val="nil"/>
              </w:pBdr>
              <w:spacing w:after="0" w:line="240" w:lineRule="auto"/>
              <w:jc w:val="both"/>
              <w:rPr>
                <w:rFonts w:ascii="Californian FB" w:hAnsi="Californian FB"/>
                <w:color w:val="000000"/>
              </w:rPr>
            </w:pPr>
          </w:p>
          <w:p w14:paraId="7FE1226C" w14:textId="7AF29220" w:rsidR="004C5B86" w:rsidRDefault="004C5B86" w:rsidP="000501CF">
            <w:pPr>
              <w:pBdr>
                <w:top w:val="nil"/>
                <w:left w:val="nil"/>
                <w:bottom w:val="nil"/>
                <w:right w:val="nil"/>
                <w:between w:val="nil"/>
              </w:pBdr>
              <w:spacing w:after="0" w:line="240" w:lineRule="auto"/>
              <w:jc w:val="both"/>
              <w:rPr>
                <w:rFonts w:ascii="Californian FB" w:hAnsi="Californian FB"/>
                <w:color w:val="000000"/>
              </w:rPr>
            </w:pPr>
          </w:p>
          <w:p w14:paraId="46DCD06F" w14:textId="20350113" w:rsidR="004C5B86" w:rsidRDefault="004C5B86" w:rsidP="000501CF">
            <w:pPr>
              <w:pBdr>
                <w:top w:val="nil"/>
                <w:left w:val="nil"/>
                <w:bottom w:val="nil"/>
                <w:right w:val="nil"/>
                <w:between w:val="nil"/>
              </w:pBdr>
              <w:spacing w:after="0" w:line="240" w:lineRule="auto"/>
              <w:jc w:val="both"/>
              <w:rPr>
                <w:rFonts w:ascii="Californian FB" w:hAnsi="Californian FB"/>
                <w:color w:val="000000"/>
              </w:rPr>
            </w:pPr>
          </w:p>
          <w:p w14:paraId="2C770C12" w14:textId="6E16E408" w:rsidR="004C5B86" w:rsidRDefault="004C5B86" w:rsidP="000501CF">
            <w:pPr>
              <w:pBdr>
                <w:top w:val="nil"/>
                <w:left w:val="nil"/>
                <w:bottom w:val="nil"/>
                <w:right w:val="nil"/>
                <w:between w:val="nil"/>
              </w:pBdr>
              <w:spacing w:after="0" w:line="240" w:lineRule="auto"/>
              <w:jc w:val="both"/>
              <w:rPr>
                <w:rFonts w:ascii="Californian FB" w:hAnsi="Californian FB"/>
                <w:color w:val="000000"/>
              </w:rPr>
            </w:pPr>
          </w:p>
          <w:p w14:paraId="7F36EA68" w14:textId="78CBA05F" w:rsidR="004C5B86" w:rsidRDefault="004C5B86" w:rsidP="000501CF">
            <w:pPr>
              <w:pBdr>
                <w:top w:val="nil"/>
                <w:left w:val="nil"/>
                <w:bottom w:val="nil"/>
                <w:right w:val="nil"/>
                <w:between w:val="nil"/>
              </w:pBdr>
              <w:spacing w:after="0" w:line="240" w:lineRule="auto"/>
              <w:jc w:val="both"/>
              <w:rPr>
                <w:rFonts w:ascii="Californian FB" w:hAnsi="Californian FB"/>
                <w:color w:val="000000"/>
              </w:rPr>
            </w:pPr>
          </w:p>
          <w:p w14:paraId="36D461CF" w14:textId="0CB92170" w:rsidR="004C5B86" w:rsidRDefault="004C5B86" w:rsidP="000501CF">
            <w:pPr>
              <w:pBdr>
                <w:top w:val="nil"/>
                <w:left w:val="nil"/>
                <w:bottom w:val="nil"/>
                <w:right w:val="nil"/>
                <w:between w:val="nil"/>
              </w:pBdr>
              <w:spacing w:after="0" w:line="240" w:lineRule="auto"/>
              <w:jc w:val="both"/>
              <w:rPr>
                <w:rFonts w:ascii="Californian FB" w:hAnsi="Californian FB"/>
                <w:color w:val="000000"/>
              </w:rPr>
            </w:pPr>
          </w:p>
          <w:p w14:paraId="354473FF" w14:textId="1E22BADB" w:rsidR="004C5B86" w:rsidRDefault="004C5B86" w:rsidP="000501CF">
            <w:pPr>
              <w:pBdr>
                <w:top w:val="nil"/>
                <w:left w:val="nil"/>
                <w:bottom w:val="nil"/>
                <w:right w:val="nil"/>
                <w:between w:val="nil"/>
              </w:pBdr>
              <w:spacing w:after="0" w:line="240" w:lineRule="auto"/>
              <w:jc w:val="both"/>
              <w:rPr>
                <w:rFonts w:ascii="Californian FB" w:hAnsi="Californian FB"/>
                <w:color w:val="000000"/>
              </w:rPr>
            </w:pPr>
          </w:p>
          <w:p w14:paraId="35672665" w14:textId="5138CB6E" w:rsidR="004C5B86" w:rsidRDefault="004C5B86" w:rsidP="000501CF">
            <w:pPr>
              <w:pBdr>
                <w:top w:val="nil"/>
                <w:left w:val="nil"/>
                <w:bottom w:val="nil"/>
                <w:right w:val="nil"/>
                <w:between w:val="nil"/>
              </w:pBdr>
              <w:spacing w:after="0" w:line="240" w:lineRule="auto"/>
              <w:jc w:val="both"/>
              <w:rPr>
                <w:rFonts w:ascii="Californian FB" w:hAnsi="Californian FB"/>
                <w:color w:val="000000"/>
              </w:rPr>
            </w:pPr>
          </w:p>
          <w:p w14:paraId="0AE11388" w14:textId="77B6F057" w:rsidR="004C5B86" w:rsidRDefault="004C5B86" w:rsidP="000501CF">
            <w:pPr>
              <w:pBdr>
                <w:top w:val="nil"/>
                <w:left w:val="nil"/>
                <w:bottom w:val="nil"/>
                <w:right w:val="nil"/>
                <w:between w:val="nil"/>
              </w:pBdr>
              <w:spacing w:after="0" w:line="240" w:lineRule="auto"/>
              <w:jc w:val="both"/>
              <w:rPr>
                <w:rFonts w:ascii="Californian FB" w:hAnsi="Californian FB"/>
                <w:color w:val="000000"/>
              </w:rPr>
            </w:pPr>
          </w:p>
          <w:p w14:paraId="402F32B1" w14:textId="6DB87828" w:rsidR="004C5B86" w:rsidRDefault="004C5B86" w:rsidP="000501CF">
            <w:pPr>
              <w:pBdr>
                <w:top w:val="nil"/>
                <w:left w:val="nil"/>
                <w:bottom w:val="nil"/>
                <w:right w:val="nil"/>
                <w:between w:val="nil"/>
              </w:pBdr>
              <w:spacing w:after="0" w:line="240" w:lineRule="auto"/>
              <w:jc w:val="both"/>
              <w:rPr>
                <w:rFonts w:ascii="Californian FB" w:hAnsi="Californian FB"/>
                <w:color w:val="000000"/>
              </w:rPr>
            </w:pPr>
          </w:p>
          <w:p w14:paraId="58E677C9" w14:textId="1C8E5188" w:rsidR="004C5B86" w:rsidRDefault="004C5B86" w:rsidP="000501CF">
            <w:pPr>
              <w:pBdr>
                <w:top w:val="nil"/>
                <w:left w:val="nil"/>
                <w:bottom w:val="nil"/>
                <w:right w:val="nil"/>
                <w:between w:val="nil"/>
              </w:pBdr>
              <w:spacing w:after="0" w:line="240" w:lineRule="auto"/>
              <w:jc w:val="both"/>
              <w:rPr>
                <w:rFonts w:ascii="Californian FB" w:hAnsi="Californian FB"/>
                <w:color w:val="000000"/>
              </w:rPr>
            </w:pPr>
          </w:p>
          <w:p w14:paraId="1ADA9D62" w14:textId="4FD47D4F" w:rsidR="004C5B86" w:rsidRDefault="004C5B86" w:rsidP="000501CF">
            <w:pPr>
              <w:pBdr>
                <w:top w:val="nil"/>
                <w:left w:val="nil"/>
                <w:bottom w:val="nil"/>
                <w:right w:val="nil"/>
                <w:between w:val="nil"/>
              </w:pBdr>
              <w:spacing w:after="0" w:line="240" w:lineRule="auto"/>
              <w:jc w:val="both"/>
              <w:rPr>
                <w:rFonts w:ascii="Californian FB" w:hAnsi="Californian FB"/>
                <w:color w:val="000000"/>
              </w:rPr>
            </w:pPr>
          </w:p>
          <w:p w14:paraId="25D82F32" w14:textId="71974F6D" w:rsidR="004C5B86" w:rsidRDefault="004C5B86" w:rsidP="000501CF">
            <w:pPr>
              <w:pBdr>
                <w:top w:val="nil"/>
                <w:left w:val="nil"/>
                <w:bottom w:val="nil"/>
                <w:right w:val="nil"/>
                <w:between w:val="nil"/>
              </w:pBdr>
              <w:spacing w:after="0" w:line="240" w:lineRule="auto"/>
              <w:jc w:val="both"/>
              <w:rPr>
                <w:rFonts w:ascii="Californian FB" w:hAnsi="Californian FB"/>
                <w:color w:val="000000"/>
              </w:rPr>
            </w:pPr>
          </w:p>
          <w:p w14:paraId="54CF06A0" w14:textId="253E160C" w:rsidR="004C5B86" w:rsidRDefault="004C5B86" w:rsidP="000501CF">
            <w:pPr>
              <w:pBdr>
                <w:top w:val="nil"/>
                <w:left w:val="nil"/>
                <w:bottom w:val="nil"/>
                <w:right w:val="nil"/>
                <w:between w:val="nil"/>
              </w:pBdr>
              <w:spacing w:after="0" w:line="240" w:lineRule="auto"/>
              <w:jc w:val="both"/>
              <w:rPr>
                <w:rFonts w:ascii="Californian FB" w:hAnsi="Californian FB"/>
                <w:color w:val="000000"/>
              </w:rPr>
            </w:pPr>
          </w:p>
          <w:p w14:paraId="59E08FBE" w14:textId="16F74D82" w:rsidR="004C5B86" w:rsidRDefault="004C5B86" w:rsidP="000501CF">
            <w:pPr>
              <w:pBdr>
                <w:top w:val="nil"/>
                <w:left w:val="nil"/>
                <w:bottom w:val="nil"/>
                <w:right w:val="nil"/>
                <w:between w:val="nil"/>
              </w:pBdr>
              <w:spacing w:after="0" w:line="240" w:lineRule="auto"/>
              <w:jc w:val="both"/>
              <w:rPr>
                <w:rFonts w:ascii="Californian FB" w:hAnsi="Californian FB"/>
                <w:color w:val="000000"/>
              </w:rPr>
            </w:pPr>
          </w:p>
          <w:p w14:paraId="286533C4" w14:textId="4D7FC13E" w:rsidR="004C5B86" w:rsidRDefault="004C5B86" w:rsidP="000501CF">
            <w:pPr>
              <w:pBdr>
                <w:top w:val="nil"/>
                <w:left w:val="nil"/>
                <w:bottom w:val="nil"/>
                <w:right w:val="nil"/>
                <w:between w:val="nil"/>
              </w:pBdr>
              <w:spacing w:after="0" w:line="240" w:lineRule="auto"/>
              <w:jc w:val="both"/>
              <w:rPr>
                <w:rFonts w:ascii="Californian FB" w:hAnsi="Californian FB"/>
                <w:color w:val="000000"/>
              </w:rPr>
            </w:pPr>
          </w:p>
          <w:p w14:paraId="39253599" w14:textId="638612C2" w:rsidR="004C5B86" w:rsidRDefault="004C5B86" w:rsidP="000501CF">
            <w:pPr>
              <w:pBdr>
                <w:top w:val="nil"/>
                <w:left w:val="nil"/>
                <w:bottom w:val="nil"/>
                <w:right w:val="nil"/>
                <w:between w:val="nil"/>
              </w:pBdr>
              <w:spacing w:after="0" w:line="240" w:lineRule="auto"/>
              <w:jc w:val="both"/>
              <w:rPr>
                <w:rFonts w:ascii="Californian FB" w:hAnsi="Californian FB"/>
                <w:color w:val="000000"/>
              </w:rPr>
            </w:pPr>
          </w:p>
          <w:p w14:paraId="298A9710" w14:textId="44D1FA95" w:rsidR="004C5B86" w:rsidRDefault="004C5B86" w:rsidP="000501CF">
            <w:pPr>
              <w:pBdr>
                <w:top w:val="nil"/>
                <w:left w:val="nil"/>
                <w:bottom w:val="nil"/>
                <w:right w:val="nil"/>
                <w:between w:val="nil"/>
              </w:pBdr>
              <w:spacing w:after="0" w:line="240" w:lineRule="auto"/>
              <w:jc w:val="both"/>
              <w:rPr>
                <w:rFonts w:ascii="Californian FB" w:hAnsi="Californian FB"/>
                <w:color w:val="000000"/>
              </w:rPr>
            </w:pPr>
          </w:p>
          <w:p w14:paraId="468701B1" w14:textId="4458BBCB" w:rsidR="004C5B86" w:rsidRDefault="004C5B86" w:rsidP="000501CF">
            <w:pPr>
              <w:pBdr>
                <w:top w:val="nil"/>
                <w:left w:val="nil"/>
                <w:bottom w:val="nil"/>
                <w:right w:val="nil"/>
                <w:between w:val="nil"/>
              </w:pBdr>
              <w:spacing w:after="0" w:line="240" w:lineRule="auto"/>
              <w:jc w:val="both"/>
              <w:rPr>
                <w:rFonts w:ascii="Californian FB" w:hAnsi="Californian FB"/>
                <w:color w:val="000000"/>
              </w:rPr>
            </w:pPr>
          </w:p>
          <w:p w14:paraId="1B292215" w14:textId="140D301C" w:rsidR="004C5B86" w:rsidRDefault="004C5B86" w:rsidP="000501CF">
            <w:pPr>
              <w:pBdr>
                <w:top w:val="nil"/>
                <w:left w:val="nil"/>
                <w:bottom w:val="nil"/>
                <w:right w:val="nil"/>
                <w:between w:val="nil"/>
              </w:pBdr>
              <w:spacing w:after="0" w:line="240" w:lineRule="auto"/>
              <w:jc w:val="both"/>
              <w:rPr>
                <w:rFonts w:ascii="Californian FB" w:hAnsi="Californian FB"/>
                <w:color w:val="000000"/>
              </w:rPr>
            </w:pPr>
          </w:p>
          <w:p w14:paraId="58FB69A7" w14:textId="40111072" w:rsidR="004C5B86" w:rsidRDefault="004C5B86" w:rsidP="000501CF">
            <w:pPr>
              <w:pBdr>
                <w:top w:val="nil"/>
                <w:left w:val="nil"/>
                <w:bottom w:val="nil"/>
                <w:right w:val="nil"/>
                <w:between w:val="nil"/>
              </w:pBdr>
              <w:spacing w:after="0" w:line="240" w:lineRule="auto"/>
              <w:jc w:val="both"/>
              <w:rPr>
                <w:rFonts w:ascii="Californian FB" w:hAnsi="Californian FB"/>
                <w:color w:val="000000"/>
              </w:rPr>
            </w:pPr>
          </w:p>
          <w:p w14:paraId="69B0CB04" w14:textId="3E693DFB" w:rsidR="004C5B86" w:rsidRDefault="004C5B86" w:rsidP="000501CF">
            <w:pPr>
              <w:pBdr>
                <w:top w:val="nil"/>
                <w:left w:val="nil"/>
                <w:bottom w:val="nil"/>
                <w:right w:val="nil"/>
                <w:between w:val="nil"/>
              </w:pBdr>
              <w:spacing w:after="0" w:line="240" w:lineRule="auto"/>
              <w:jc w:val="both"/>
              <w:rPr>
                <w:rFonts w:ascii="Californian FB" w:hAnsi="Californian FB"/>
                <w:color w:val="000000"/>
              </w:rPr>
            </w:pPr>
          </w:p>
          <w:p w14:paraId="667BA4BE" w14:textId="306BEFB5" w:rsidR="004C5B86" w:rsidRDefault="004C5B86" w:rsidP="000501CF">
            <w:pPr>
              <w:pBdr>
                <w:top w:val="nil"/>
                <w:left w:val="nil"/>
                <w:bottom w:val="nil"/>
                <w:right w:val="nil"/>
                <w:between w:val="nil"/>
              </w:pBdr>
              <w:spacing w:after="0" w:line="240" w:lineRule="auto"/>
              <w:jc w:val="both"/>
              <w:rPr>
                <w:rFonts w:ascii="Californian FB" w:hAnsi="Californian FB"/>
                <w:color w:val="000000"/>
              </w:rPr>
            </w:pPr>
          </w:p>
          <w:p w14:paraId="37D7AEB3" w14:textId="6855C87D" w:rsidR="004C5B86" w:rsidRDefault="004C5B86" w:rsidP="000501CF">
            <w:pPr>
              <w:pBdr>
                <w:top w:val="nil"/>
                <w:left w:val="nil"/>
                <w:bottom w:val="nil"/>
                <w:right w:val="nil"/>
                <w:between w:val="nil"/>
              </w:pBdr>
              <w:spacing w:after="0" w:line="240" w:lineRule="auto"/>
              <w:jc w:val="both"/>
              <w:rPr>
                <w:rFonts w:ascii="Californian FB" w:hAnsi="Californian FB"/>
                <w:color w:val="000000"/>
              </w:rPr>
            </w:pPr>
          </w:p>
          <w:p w14:paraId="3DF95DD8" w14:textId="2291F9AB" w:rsidR="004C5B86" w:rsidRDefault="004C5B86" w:rsidP="000501CF">
            <w:pPr>
              <w:pBdr>
                <w:top w:val="nil"/>
                <w:left w:val="nil"/>
                <w:bottom w:val="nil"/>
                <w:right w:val="nil"/>
                <w:between w:val="nil"/>
              </w:pBdr>
              <w:spacing w:after="0" w:line="240" w:lineRule="auto"/>
              <w:jc w:val="both"/>
              <w:rPr>
                <w:rFonts w:ascii="Californian FB" w:hAnsi="Californian FB"/>
                <w:color w:val="000000"/>
              </w:rPr>
            </w:pPr>
          </w:p>
          <w:p w14:paraId="5523D290" w14:textId="5A51B60D" w:rsidR="004C5B86" w:rsidRDefault="004C5B86" w:rsidP="000501CF">
            <w:pPr>
              <w:pBdr>
                <w:top w:val="nil"/>
                <w:left w:val="nil"/>
                <w:bottom w:val="nil"/>
                <w:right w:val="nil"/>
                <w:between w:val="nil"/>
              </w:pBdr>
              <w:spacing w:after="0" w:line="240" w:lineRule="auto"/>
              <w:jc w:val="both"/>
              <w:rPr>
                <w:rFonts w:ascii="Californian FB" w:hAnsi="Californian FB"/>
                <w:color w:val="000000"/>
              </w:rPr>
            </w:pPr>
          </w:p>
          <w:p w14:paraId="0BC20577" w14:textId="2D58598F" w:rsidR="004C5B86" w:rsidRDefault="004C5B86" w:rsidP="000501CF">
            <w:pPr>
              <w:pBdr>
                <w:top w:val="nil"/>
                <w:left w:val="nil"/>
                <w:bottom w:val="nil"/>
                <w:right w:val="nil"/>
                <w:between w:val="nil"/>
              </w:pBdr>
              <w:spacing w:after="0" w:line="240" w:lineRule="auto"/>
              <w:jc w:val="both"/>
              <w:rPr>
                <w:rFonts w:ascii="Californian FB" w:hAnsi="Californian FB"/>
                <w:color w:val="000000"/>
              </w:rPr>
            </w:pPr>
          </w:p>
          <w:p w14:paraId="317086B0" w14:textId="44EBC935" w:rsidR="004C5B86" w:rsidRDefault="004C5B86" w:rsidP="000501CF">
            <w:pPr>
              <w:pBdr>
                <w:top w:val="nil"/>
                <w:left w:val="nil"/>
                <w:bottom w:val="nil"/>
                <w:right w:val="nil"/>
                <w:between w:val="nil"/>
              </w:pBdr>
              <w:spacing w:after="0" w:line="240" w:lineRule="auto"/>
              <w:jc w:val="both"/>
              <w:rPr>
                <w:rFonts w:ascii="Californian FB" w:hAnsi="Californian FB"/>
                <w:color w:val="000000"/>
              </w:rPr>
            </w:pPr>
          </w:p>
          <w:p w14:paraId="174167C3" w14:textId="6E919DFF" w:rsidR="004C5B86" w:rsidRDefault="004C5B86" w:rsidP="000501CF">
            <w:pPr>
              <w:pBdr>
                <w:top w:val="nil"/>
                <w:left w:val="nil"/>
                <w:bottom w:val="nil"/>
                <w:right w:val="nil"/>
                <w:between w:val="nil"/>
              </w:pBdr>
              <w:spacing w:after="0" w:line="240" w:lineRule="auto"/>
              <w:jc w:val="both"/>
              <w:rPr>
                <w:rFonts w:ascii="Californian FB" w:hAnsi="Californian FB"/>
                <w:color w:val="000000"/>
              </w:rPr>
            </w:pPr>
          </w:p>
          <w:p w14:paraId="1D387D6F" w14:textId="6667E06A" w:rsidR="004C5B86" w:rsidRDefault="004C5B86" w:rsidP="004C5B86">
            <w:pPr>
              <w:spacing w:after="0" w:line="240" w:lineRule="auto"/>
              <w:jc w:val="both"/>
              <w:rPr>
                <w:rFonts w:ascii="Californian FB" w:hAnsi="Californian FB"/>
                <w:color w:val="000000"/>
              </w:rPr>
            </w:pPr>
          </w:p>
          <w:p w14:paraId="3A1929C2" w14:textId="7263DCDA" w:rsidR="00A8441D" w:rsidRDefault="00A8441D" w:rsidP="004C5B86">
            <w:pPr>
              <w:spacing w:after="0" w:line="240" w:lineRule="auto"/>
              <w:jc w:val="both"/>
              <w:rPr>
                <w:rFonts w:ascii="Californian FB" w:hAnsi="Californian FB"/>
                <w:color w:val="000000"/>
              </w:rPr>
            </w:pPr>
          </w:p>
          <w:p w14:paraId="7C1C8E2E" w14:textId="6E8765A2" w:rsidR="00A8441D" w:rsidRDefault="00A8441D" w:rsidP="004C5B86">
            <w:pPr>
              <w:spacing w:after="0" w:line="240" w:lineRule="auto"/>
              <w:jc w:val="both"/>
              <w:rPr>
                <w:rFonts w:ascii="Californian FB" w:hAnsi="Californian FB"/>
                <w:color w:val="000000"/>
              </w:rPr>
            </w:pPr>
          </w:p>
          <w:p w14:paraId="5B52D97B" w14:textId="146E379A" w:rsidR="00A8441D" w:rsidRDefault="00A8441D" w:rsidP="004C5B86">
            <w:pPr>
              <w:spacing w:after="0" w:line="240" w:lineRule="auto"/>
              <w:jc w:val="both"/>
              <w:rPr>
                <w:rFonts w:ascii="Californian FB" w:hAnsi="Californian FB"/>
                <w:color w:val="000000"/>
              </w:rPr>
            </w:pPr>
          </w:p>
          <w:p w14:paraId="6357C258" w14:textId="5EDE9AD5" w:rsidR="00A8441D" w:rsidRDefault="00A8441D" w:rsidP="004C5B86">
            <w:pPr>
              <w:spacing w:after="0" w:line="240" w:lineRule="auto"/>
              <w:jc w:val="both"/>
              <w:rPr>
                <w:rFonts w:ascii="Californian FB" w:hAnsi="Californian FB"/>
                <w:color w:val="000000"/>
              </w:rPr>
            </w:pPr>
          </w:p>
          <w:p w14:paraId="1CE6BC04" w14:textId="5AC7A8BD" w:rsidR="00AF55FE" w:rsidRDefault="00AF55FE" w:rsidP="004C5B86">
            <w:pPr>
              <w:spacing w:after="0" w:line="240" w:lineRule="auto"/>
              <w:jc w:val="both"/>
              <w:rPr>
                <w:rFonts w:ascii="Californian FB" w:hAnsi="Californian FB"/>
                <w:color w:val="000000"/>
              </w:rPr>
            </w:pPr>
          </w:p>
          <w:p w14:paraId="38A138D9" w14:textId="1C0E9CAC" w:rsidR="00AF55FE" w:rsidRDefault="00AF55FE" w:rsidP="004C5B86">
            <w:pPr>
              <w:spacing w:after="0" w:line="240" w:lineRule="auto"/>
              <w:jc w:val="both"/>
              <w:rPr>
                <w:rFonts w:ascii="Californian FB" w:hAnsi="Californian FB"/>
                <w:color w:val="000000"/>
              </w:rPr>
            </w:pPr>
          </w:p>
          <w:p w14:paraId="779D4307" w14:textId="77777777" w:rsidR="00AF55FE" w:rsidRDefault="00AF55FE" w:rsidP="004C5B86">
            <w:pPr>
              <w:spacing w:after="0" w:line="240" w:lineRule="auto"/>
              <w:jc w:val="both"/>
              <w:rPr>
                <w:rFonts w:ascii="Californian FB" w:hAnsi="Californian FB"/>
                <w:color w:val="000000"/>
              </w:rPr>
            </w:pPr>
          </w:p>
          <w:p w14:paraId="2712A581" w14:textId="4F988E39" w:rsidR="00A8441D" w:rsidRDefault="00A8441D" w:rsidP="004C5B86">
            <w:pPr>
              <w:spacing w:after="0" w:line="240" w:lineRule="auto"/>
              <w:jc w:val="both"/>
              <w:rPr>
                <w:rFonts w:ascii="Californian FB" w:hAnsi="Californian FB"/>
                <w:color w:val="000000"/>
              </w:rPr>
            </w:pPr>
          </w:p>
          <w:p w14:paraId="2A94EE7C" w14:textId="2E5572C8" w:rsidR="00910C2F" w:rsidRPr="0062298D" w:rsidRDefault="00910C2F" w:rsidP="004C5B86">
            <w:pPr>
              <w:spacing w:after="0" w:line="240" w:lineRule="auto"/>
              <w:jc w:val="both"/>
              <w:rPr>
                <w:rFonts w:ascii="Californian FB" w:eastAsia="Malgun Gothic" w:hAnsi="Californian FB" w:cs="Times New Roman"/>
                <w:b/>
                <w:u w:val="single"/>
              </w:rPr>
            </w:pPr>
            <w:r>
              <w:rPr>
                <w:rFonts w:ascii="Californian FB" w:hAnsi="Californian FB"/>
                <w:color w:val="000000"/>
              </w:rPr>
              <w:t>________________________________________________</w:t>
            </w:r>
          </w:p>
          <w:p w14:paraId="1B30D5F5" w14:textId="77777777" w:rsidR="004C5B86" w:rsidRPr="000958AF" w:rsidRDefault="004C5B86" w:rsidP="004C5B86">
            <w:pPr>
              <w:spacing w:after="0" w:line="240" w:lineRule="auto"/>
              <w:jc w:val="both"/>
              <w:rPr>
                <w:rFonts w:ascii="Californian FB" w:eastAsia="Malgun Gothic" w:hAnsi="Californian FB" w:cs="Times New Roman"/>
                <w:b/>
                <w:u w:val="single"/>
              </w:rPr>
            </w:pPr>
          </w:p>
          <w:p w14:paraId="3B8CC82F" w14:textId="446404A3" w:rsidR="004C5B86" w:rsidRPr="00547950" w:rsidRDefault="00A8441D" w:rsidP="004C5B86">
            <w:pPr>
              <w:spacing w:after="0" w:line="240" w:lineRule="auto"/>
              <w:jc w:val="both"/>
              <w:rPr>
                <w:rFonts w:ascii="Californian FB" w:eastAsia="Malgun Gothic" w:hAnsi="Californian FB" w:cs="Times New Roman"/>
              </w:rPr>
            </w:pPr>
            <w:r>
              <w:rPr>
                <w:rFonts w:ascii="Californian FB" w:eastAsia="Malgun Gothic" w:hAnsi="Californian FB" w:cs="Times New Roman"/>
              </w:rPr>
              <w:t xml:space="preserve">- </w:t>
            </w:r>
            <w:r w:rsidR="004C5B86" w:rsidRPr="00547950">
              <w:rPr>
                <w:rFonts w:ascii="Californian FB" w:eastAsia="Malgun Gothic" w:hAnsi="Californian FB" w:cs="Times New Roman"/>
              </w:rPr>
              <w:t xml:space="preserve">Incumplimiento de la norma sobre </w:t>
            </w:r>
            <w:r w:rsidR="004C5B86" w:rsidRPr="00547950">
              <w:rPr>
                <w:rFonts w:ascii="Californian FB" w:eastAsia="Malgun Gothic" w:hAnsi="Californian FB" w:cs="Times New Roman"/>
                <w:b/>
              </w:rPr>
              <w:t>el porte del uniforme</w:t>
            </w:r>
            <w:r w:rsidR="004C5B86" w:rsidRPr="00547950">
              <w:rPr>
                <w:rFonts w:ascii="Californian FB" w:eastAsia="Malgun Gothic" w:hAnsi="Californian FB" w:cs="Times New Roman"/>
              </w:rPr>
              <w:t xml:space="preserve"> o las demás reglas referentes a la </w:t>
            </w:r>
            <w:r w:rsidR="004C5B86" w:rsidRPr="00547950">
              <w:rPr>
                <w:rFonts w:ascii="Californian FB" w:eastAsia="Malgun Gothic" w:hAnsi="Californian FB" w:cs="Times New Roman"/>
                <w:b/>
              </w:rPr>
              <w:t>presentación personal</w:t>
            </w:r>
            <w:r w:rsidR="004C5B86" w:rsidRPr="00547950">
              <w:rPr>
                <w:rFonts w:ascii="Californian FB" w:eastAsia="Malgun Gothic" w:hAnsi="Californian FB" w:cs="Times New Roman"/>
              </w:rPr>
              <w:t xml:space="preserve"> dentro del Liceo, los buses, </w:t>
            </w:r>
            <w:r w:rsidR="004C5B86" w:rsidRPr="00547950">
              <w:rPr>
                <w:rFonts w:ascii="Californian FB" w:eastAsia="Malgun Gothic" w:hAnsi="Californian FB" w:cs="Times New Roman"/>
                <w:b/>
              </w:rPr>
              <w:t>busetas</w:t>
            </w:r>
            <w:r w:rsidR="004C5B86" w:rsidRPr="00547950">
              <w:rPr>
                <w:rFonts w:ascii="Californian FB" w:eastAsia="Malgun Gothic" w:hAnsi="Californian FB" w:cs="Times New Roman"/>
              </w:rPr>
              <w:t xml:space="preserve"> o en cualquier actividad académica, deportiva u otra, donde se requiera su uso.</w:t>
            </w:r>
          </w:p>
          <w:p w14:paraId="22E8850C" w14:textId="77777777" w:rsidR="004C5B86" w:rsidRPr="00547950" w:rsidRDefault="004C5B86" w:rsidP="004C5B86">
            <w:pPr>
              <w:spacing w:after="0" w:line="240" w:lineRule="auto"/>
              <w:rPr>
                <w:rFonts w:ascii="Californian FB" w:eastAsia="Malgun Gothic" w:hAnsi="Californian FB" w:cs="Times New Roman"/>
              </w:rPr>
            </w:pPr>
          </w:p>
          <w:p w14:paraId="4D44EC42" w14:textId="77777777" w:rsidR="004C5B86" w:rsidRPr="00547950" w:rsidRDefault="004C5B86" w:rsidP="004C5B86">
            <w:pPr>
              <w:spacing w:after="0" w:line="240" w:lineRule="auto"/>
              <w:jc w:val="both"/>
              <w:rPr>
                <w:rFonts w:ascii="Californian FB" w:eastAsia="Malgun Gothic" w:hAnsi="Californian FB" w:cs="Times New Roman"/>
              </w:rPr>
            </w:pPr>
            <w:r w:rsidRPr="00547950">
              <w:rPr>
                <w:rFonts w:ascii="Californian FB" w:eastAsia="Malgun Gothic" w:hAnsi="Californian FB" w:cs="Times New Roman"/>
              </w:rPr>
              <w:t xml:space="preserve">Comportamientos que </w:t>
            </w:r>
            <w:r w:rsidRPr="00547950">
              <w:rPr>
                <w:rFonts w:ascii="Californian FB" w:eastAsia="Malgun Gothic" w:hAnsi="Californian FB" w:cs="Times New Roman"/>
                <w:b/>
              </w:rPr>
              <w:t xml:space="preserve">interrumpan el aprendizaje </w:t>
            </w:r>
            <w:r w:rsidRPr="00547950">
              <w:rPr>
                <w:rFonts w:ascii="Californian FB" w:eastAsia="Malgun Gothic" w:hAnsi="Californian FB" w:cs="Times New Roman"/>
              </w:rPr>
              <w:t>durante las clases o durante cualquier actividad programada.</w:t>
            </w:r>
          </w:p>
          <w:p w14:paraId="68288414" w14:textId="77777777" w:rsidR="004C5B86" w:rsidRPr="00547950" w:rsidRDefault="004C5B86" w:rsidP="004C5B86">
            <w:pPr>
              <w:spacing w:after="0" w:line="240" w:lineRule="auto"/>
              <w:rPr>
                <w:rFonts w:ascii="Californian FB" w:eastAsia="Malgun Gothic" w:hAnsi="Californian FB" w:cs="Times New Roman"/>
              </w:rPr>
            </w:pPr>
          </w:p>
          <w:p w14:paraId="755FE6E1" w14:textId="32760B77" w:rsidR="004C5B86" w:rsidRPr="00547950" w:rsidRDefault="004C5B86" w:rsidP="004C5B86">
            <w:pPr>
              <w:spacing w:after="0" w:line="240" w:lineRule="auto"/>
              <w:jc w:val="both"/>
              <w:rPr>
                <w:rFonts w:ascii="Californian FB" w:eastAsia="Malgun Gothic" w:hAnsi="Californian FB" w:cs="Times New Roman"/>
              </w:rPr>
            </w:pPr>
            <w:r w:rsidRPr="00547950">
              <w:rPr>
                <w:rFonts w:ascii="Californian FB" w:eastAsia="Malgun Gothic" w:hAnsi="Californian FB" w:cs="Times New Roman"/>
              </w:rPr>
              <w:t>- Comer en clase, excepto cuando exista una situación médica que lo requiera.</w:t>
            </w:r>
          </w:p>
          <w:p w14:paraId="75A29E7B" w14:textId="77777777" w:rsidR="004C3A90" w:rsidRPr="00547950" w:rsidRDefault="004C3A90" w:rsidP="004C5B86">
            <w:pPr>
              <w:spacing w:after="0" w:line="240" w:lineRule="auto"/>
              <w:jc w:val="both"/>
              <w:rPr>
                <w:rFonts w:ascii="Californian FB" w:eastAsia="Malgun Gothic" w:hAnsi="Californian FB" w:cs="Times New Roman"/>
              </w:rPr>
            </w:pPr>
          </w:p>
          <w:p w14:paraId="7B2929FD" w14:textId="77777777" w:rsidR="004C5B86" w:rsidRPr="000958AF" w:rsidRDefault="004C5B86" w:rsidP="004C5B86">
            <w:pPr>
              <w:spacing w:after="0" w:line="240" w:lineRule="auto"/>
              <w:jc w:val="both"/>
              <w:rPr>
                <w:rFonts w:ascii="Californian FB" w:eastAsia="Malgun Gothic" w:hAnsi="Californian FB" w:cs="Times New Roman"/>
              </w:rPr>
            </w:pPr>
            <w:r w:rsidRPr="00547950">
              <w:rPr>
                <w:rFonts w:ascii="Californian FB" w:eastAsia="Malgun Gothic" w:hAnsi="Californian FB" w:cs="Times New Roman"/>
              </w:rPr>
              <w:t>- Comer en la biblioteca, en la ruta escolar,</w:t>
            </w:r>
            <w:r w:rsidRPr="00547950">
              <w:rPr>
                <w:rFonts w:ascii="Californian FB" w:eastAsia="Malgun Gothic" w:hAnsi="Californian FB" w:cs="Times New Roman"/>
                <w:color w:val="FF0000"/>
              </w:rPr>
              <w:t xml:space="preserve"> </w:t>
            </w:r>
            <w:r w:rsidRPr="00547950">
              <w:rPr>
                <w:rFonts w:ascii="Californian FB" w:eastAsia="Malgun Gothic" w:hAnsi="Californian FB" w:cs="Times New Roman"/>
              </w:rPr>
              <w:t>en el Auditorio, en las canchas deportivas o en cualquier zona no asignada.</w:t>
            </w:r>
          </w:p>
          <w:p w14:paraId="753CD09C" w14:textId="77777777" w:rsidR="004C5B86" w:rsidRPr="000958AF" w:rsidRDefault="004C5B86" w:rsidP="004C5B86">
            <w:pPr>
              <w:spacing w:after="0" w:line="240" w:lineRule="auto"/>
              <w:jc w:val="both"/>
              <w:rPr>
                <w:rFonts w:ascii="Californian FB" w:eastAsia="Malgun Gothic" w:hAnsi="Californian FB" w:cs="Times New Roman"/>
              </w:rPr>
            </w:pPr>
          </w:p>
          <w:p w14:paraId="391BDAB2" w14:textId="77777777" w:rsidR="004C5B86" w:rsidRPr="00547950" w:rsidRDefault="004C5B86" w:rsidP="004C5B86">
            <w:pPr>
              <w:spacing w:after="0" w:line="240" w:lineRule="auto"/>
              <w:jc w:val="both"/>
              <w:rPr>
                <w:rFonts w:ascii="Californian FB" w:eastAsia="Malgun Gothic" w:hAnsi="Californian FB" w:cs="Times New Roman"/>
              </w:rPr>
            </w:pPr>
            <w:r w:rsidRPr="00547950">
              <w:rPr>
                <w:rFonts w:ascii="Californian FB" w:eastAsia="Malgun Gothic" w:hAnsi="Californian FB" w:cs="Times New Roman"/>
              </w:rPr>
              <w:lastRenderedPageBreak/>
              <w:t>- No entregar la correspondencia del Liceo a los padres y viceversa.</w:t>
            </w:r>
          </w:p>
          <w:p w14:paraId="7CA1B966" w14:textId="77777777" w:rsidR="004C5B86" w:rsidRPr="00547950" w:rsidRDefault="004C5B86" w:rsidP="004C5B86">
            <w:pPr>
              <w:spacing w:after="0" w:line="240" w:lineRule="auto"/>
              <w:jc w:val="both"/>
              <w:rPr>
                <w:rFonts w:ascii="Californian FB" w:eastAsia="Malgun Gothic" w:hAnsi="Californian FB" w:cs="Times New Roman"/>
              </w:rPr>
            </w:pPr>
          </w:p>
          <w:p w14:paraId="63527CFB" w14:textId="019C8AB2" w:rsidR="004C5B86" w:rsidRPr="00547950" w:rsidRDefault="00CB2C4A" w:rsidP="004C5B86">
            <w:pPr>
              <w:spacing w:after="0" w:line="240" w:lineRule="auto"/>
              <w:jc w:val="both"/>
              <w:rPr>
                <w:rFonts w:ascii="Californian FB" w:eastAsia="Malgun Gothic" w:hAnsi="Californian FB" w:cs="Times New Roman"/>
              </w:rPr>
            </w:pPr>
            <w:r w:rsidRPr="00547950">
              <w:rPr>
                <w:rFonts w:ascii="Californian FB" w:eastAsia="Malgun Gothic" w:hAnsi="Californian FB" w:cs="Times New Roman"/>
              </w:rPr>
              <w:t>- Incitar a otro</w:t>
            </w:r>
            <w:r w:rsidR="004C5B86" w:rsidRPr="00547950">
              <w:rPr>
                <w:rFonts w:ascii="Californian FB" w:eastAsia="Malgun Gothic" w:hAnsi="Californian FB" w:cs="Times New Roman"/>
              </w:rPr>
              <w:t>(</w:t>
            </w:r>
            <w:r w:rsidRPr="00547950">
              <w:rPr>
                <w:rFonts w:ascii="Californian FB" w:eastAsia="Malgun Gothic" w:hAnsi="Californian FB" w:cs="Times New Roman"/>
              </w:rPr>
              <w:t>a</w:t>
            </w:r>
            <w:r w:rsidR="004C5B86" w:rsidRPr="00547950">
              <w:rPr>
                <w:rFonts w:ascii="Californian FB" w:eastAsia="Malgun Gothic" w:hAnsi="Californian FB" w:cs="Times New Roman"/>
              </w:rPr>
              <w:t>s) a incurrir en alguna de las condiciones tipo 1.</w:t>
            </w:r>
          </w:p>
          <w:p w14:paraId="173F0A69" w14:textId="687F1BA9" w:rsidR="004C5B86" w:rsidRPr="00547950" w:rsidRDefault="004C5B86" w:rsidP="000501CF">
            <w:pPr>
              <w:pBdr>
                <w:top w:val="nil"/>
                <w:left w:val="nil"/>
                <w:bottom w:val="nil"/>
                <w:right w:val="nil"/>
                <w:between w:val="nil"/>
              </w:pBdr>
              <w:spacing w:after="0" w:line="240" w:lineRule="auto"/>
              <w:jc w:val="both"/>
              <w:rPr>
                <w:rFonts w:ascii="Californian FB" w:hAnsi="Californian FB"/>
                <w:color w:val="000000"/>
              </w:rPr>
            </w:pPr>
          </w:p>
          <w:p w14:paraId="378E0E00" w14:textId="77777777" w:rsidR="004C5B86" w:rsidRPr="00547950" w:rsidRDefault="004C5B86" w:rsidP="004C5B86">
            <w:pPr>
              <w:spacing w:after="0" w:line="240" w:lineRule="auto"/>
              <w:rPr>
                <w:rFonts w:ascii="Californian FB" w:eastAsia="Malgun Gothic" w:hAnsi="Californian FB" w:cs="Times New Roman"/>
                <w:b/>
              </w:rPr>
            </w:pPr>
            <w:r w:rsidRPr="00547950">
              <w:rPr>
                <w:rFonts w:ascii="Californian FB" w:eastAsia="Malgun Gothic" w:hAnsi="Californian FB" w:cs="Times New Roman"/>
                <w:b/>
              </w:rPr>
              <w:t>- Bajo compromiso con el aprendizaje:</w:t>
            </w:r>
          </w:p>
          <w:p w14:paraId="5FBBE93E" w14:textId="77777777" w:rsidR="004C5B86" w:rsidRPr="000958AF" w:rsidRDefault="004C5B86" w:rsidP="004C5B86">
            <w:pPr>
              <w:numPr>
                <w:ilvl w:val="0"/>
                <w:numId w:val="6"/>
              </w:numPr>
              <w:spacing w:after="0" w:line="240" w:lineRule="auto"/>
              <w:jc w:val="both"/>
              <w:rPr>
                <w:rFonts w:ascii="Californian FB" w:eastAsia="Malgun Gothic" w:hAnsi="Californian FB" w:cs="Tahoma"/>
              </w:rPr>
            </w:pPr>
            <w:r w:rsidRPr="00547950">
              <w:rPr>
                <w:rFonts w:ascii="Californian FB" w:eastAsia="Malgun Gothic" w:hAnsi="Californian FB" w:cs="Tahoma"/>
              </w:rPr>
              <w:t>Realizar de manera incompleta las tareas</w:t>
            </w:r>
            <w:r w:rsidRPr="000958AF">
              <w:rPr>
                <w:rFonts w:ascii="Californian FB" w:eastAsia="Malgun Gothic" w:hAnsi="Californian FB" w:cs="Tahoma"/>
              </w:rPr>
              <w:t xml:space="preserve"> y talleres solicitados.</w:t>
            </w:r>
          </w:p>
          <w:p w14:paraId="46EFE828" w14:textId="77777777" w:rsidR="004C5B86" w:rsidRPr="000958AF" w:rsidRDefault="004C5B86" w:rsidP="004C5B86">
            <w:pPr>
              <w:numPr>
                <w:ilvl w:val="0"/>
                <w:numId w:val="6"/>
              </w:numPr>
              <w:spacing w:after="0" w:line="240" w:lineRule="auto"/>
              <w:jc w:val="both"/>
              <w:rPr>
                <w:rFonts w:ascii="Californian FB" w:eastAsia="Malgun Gothic" w:hAnsi="Californian FB" w:cs="Tahoma"/>
              </w:rPr>
            </w:pPr>
            <w:r w:rsidRPr="000958AF">
              <w:rPr>
                <w:rFonts w:ascii="Californian FB" w:eastAsia="Malgun Gothic" w:hAnsi="Californian FB" w:cs="Tahoma"/>
              </w:rPr>
              <w:t xml:space="preserve">Incumplir con los materiales solicitados, necesarios para el aprendizaje. </w:t>
            </w:r>
          </w:p>
          <w:p w14:paraId="7CAA314D" w14:textId="77777777" w:rsidR="004C5B86" w:rsidRPr="000958AF" w:rsidRDefault="004C5B86" w:rsidP="004C5B86">
            <w:pPr>
              <w:numPr>
                <w:ilvl w:val="0"/>
                <w:numId w:val="6"/>
              </w:numPr>
              <w:spacing w:after="0" w:line="240" w:lineRule="auto"/>
              <w:jc w:val="both"/>
              <w:rPr>
                <w:rFonts w:ascii="Californian FB" w:eastAsia="Malgun Gothic" w:hAnsi="Californian FB" w:cs="Tahoma"/>
              </w:rPr>
            </w:pPr>
            <w:r w:rsidRPr="000958AF">
              <w:rPr>
                <w:rFonts w:ascii="Californian FB" w:eastAsia="Malgun Gothic" w:hAnsi="Californian FB" w:cs="Tahoma"/>
              </w:rPr>
              <w:t>Distraerse continuamente realizando otras actividades durante la clase.</w:t>
            </w:r>
          </w:p>
          <w:p w14:paraId="283250F5" w14:textId="77777777" w:rsidR="004C5B86" w:rsidRPr="000958AF" w:rsidRDefault="004C5B86" w:rsidP="004C5B86">
            <w:pPr>
              <w:numPr>
                <w:ilvl w:val="0"/>
                <w:numId w:val="6"/>
              </w:numPr>
              <w:spacing w:after="0" w:line="240" w:lineRule="auto"/>
              <w:jc w:val="both"/>
              <w:rPr>
                <w:rFonts w:ascii="Californian FB" w:eastAsia="Malgun Gothic" w:hAnsi="Californian FB" w:cs="Tahoma"/>
              </w:rPr>
            </w:pPr>
            <w:r w:rsidRPr="000958AF">
              <w:rPr>
                <w:rFonts w:ascii="Californian FB" w:eastAsia="Malgun Gothic" w:hAnsi="Californian FB" w:cs="Tahoma"/>
              </w:rPr>
              <w:t>Desorden e incumplimiento en el cuidado de sus cuadernos y agendas escolares.</w:t>
            </w:r>
          </w:p>
          <w:p w14:paraId="2D5895C1" w14:textId="77777777" w:rsidR="004C5B86" w:rsidRPr="000958AF" w:rsidRDefault="004C5B86" w:rsidP="004C5B86">
            <w:pPr>
              <w:numPr>
                <w:ilvl w:val="0"/>
                <w:numId w:val="6"/>
              </w:numPr>
              <w:spacing w:after="0" w:line="240" w:lineRule="auto"/>
              <w:jc w:val="both"/>
              <w:rPr>
                <w:rFonts w:ascii="Californian FB" w:eastAsia="Malgun Gothic" w:hAnsi="Californian FB" w:cs="Tahoma"/>
              </w:rPr>
            </w:pPr>
            <w:r w:rsidRPr="000958AF">
              <w:rPr>
                <w:rFonts w:ascii="Californian FB" w:eastAsia="Malgun Gothic" w:hAnsi="Californian FB" w:cs="Tahoma"/>
              </w:rPr>
              <w:t>Corrección inadecuada de sus evaluaciones para aprender de sus errores.</w:t>
            </w:r>
          </w:p>
          <w:p w14:paraId="3A75E348" w14:textId="77777777" w:rsidR="004C5B86" w:rsidRPr="000958AF" w:rsidRDefault="004C5B86" w:rsidP="004C5B86">
            <w:pPr>
              <w:numPr>
                <w:ilvl w:val="0"/>
                <w:numId w:val="6"/>
              </w:numPr>
              <w:spacing w:after="0" w:line="240" w:lineRule="auto"/>
              <w:jc w:val="both"/>
              <w:rPr>
                <w:rFonts w:ascii="Californian FB" w:eastAsia="Malgun Gothic" w:hAnsi="Californian FB" w:cs="Tahoma"/>
              </w:rPr>
            </w:pPr>
            <w:r w:rsidRPr="000958AF">
              <w:rPr>
                <w:rFonts w:ascii="Californian FB" w:eastAsia="Malgun Gothic" w:hAnsi="Californian FB" w:cs="Tahoma"/>
              </w:rPr>
              <w:t>No aclarar las dudas que afecten su aprendizaje.</w:t>
            </w:r>
          </w:p>
          <w:p w14:paraId="579D16A6" w14:textId="77777777" w:rsidR="004C5B86" w:rsidRPr="000958AF" w:rsidRDefault="004C5B86" w:rsidP="004C5B86">
            <w:pPr>
              <w:numPr>
                <w:ilvl w:val="0"/>
                <w:numId w:val="6"/>
              </w:numPr>
              <w:spacing w:after="0" w:line="240" w:lineRule="auto"/>
              <w:jc w:val="both"/>
              <w:rPr>
                <w:rFonts w:ascii="Californian FB" w:eastAsia="Malgun Gothic" w:hAnsi="Californian FB" w:cs="Tahoma"/>
              </w:rPr>
            </w:pPr>
            <w:r w:rsidRPr="000958AF">
              <w:rPr>
                <w:rFonts w:ascii="Californian FB" w:eastAsia="Malgun Gothic" w:hAnsi="Californian FB" w:cs="Tahoma"/>
              </w:rPr>
              <w:t>Impuntualidad para llegar a las actividades curriculares y extracurriculares.</w:t>
            </w:r>
          </w:p>
          <w:p w14:paraId="407AC1CF" w14:textId="7AA6D51C" w:rsidR="004C5B86" w:rsidRDefault="004C5B86" w:rsidP="004C5B86">
            <w:pPr>
              <w:numPr>
                <w:ilvl w:val="0"/>
                <w:numId w:val="6"/>
              </w:numPr>
              <w:spacing w:after="0" w:line="240" w:lineRule="auto"/>
              <w:jc w:val="both"/>
              <w:rPr>
                <w:rFonts w:ascii="Californian FB" w:eastAsia="Malgun Gothic" w:hAnsi="Californian FB" w:cs="Tahoma"/>
              </w:rPr>
            </w:pPr>
            <w:r w:rsidRPr="000958AF">
              <w:rPr>
                <w:rFonts w:ascii="Californian FB" w:eastAsia="Malgun Gothic" w:hAnsi="Californian FB" w:cs="Tahoma"/>
              </w:rPr>
              <w:t>Realizar actividades diferentes a las propuestas por el docente presente.</w:t>
            </w:r>
          </w:p>
          <w:p w14:paraId="7C004A6A" w14:textId="2993BB9D" w:rsidR="008F29E1" w:rsidRPr="008F29E1" w:rsidRDefault="008F29E1" w:rsidP="008F29E1">
            <w:pPr>
              <w:pStyle w:val="ListParagraph"/>
              <w:numPr>
                <w:ilvl w:val="0"/>
                <w:numId w:val="6"/>
              </w:numPr>
              <w:pBdr>
                <w:top w:val="nil"/>
                <w:left w:val="nil"/>
                <w:bottom w:val="nil"/>
                <w:right w:val="nil"/>
                <w:between w:val="nil"/>
              </w:pBdr>
              <w:spacing w:after="0" w:line="240" w:lineRule="auto"/>
              <w:jc w:val="both"/>
              <w:rPr>
                <w:rFonts w:ascii="Californian FB" w:hAnsi="Californian FB"/>
                <w:color w:val="000000"/>
              </w:rPr>
            </w:pPr>
            <w:r w:rsidRPr="008F29E1">
              <w:rPr>
                <w:rFonts w:ascii="Californian FB" w:eastAsia="Malgun Gothic" w:hAnsi="Californian FB"/>
              </w:rPr>
              <w:t>En general todo comportamiento que contravenga los deberes y/o normas básicas expresadas en este Manual de Convivencia, dentro de las instalaciones o fuera del Liceo, en actividades programadas o patrocinadas, que no sean consideradas condiciones Tipo II</w:t>
            </w:r>
          </w:p>
          <w:p w14:paraId="6D4A79E5" w14:textId="60D91252" w:rsidR="004C3A90" w:rsidRDefault="004C3A90" w:rsidP="00CB221C">
            <w:pPr>
              <w:spacing w:after="0" w:line="240" w:lineRule="auto"/>
              <w:jc w:val="both"/>
              <w:rPr>
                <w:rFonts w:ascii="Californian FB" w:eastAsia="Malgun Gothic" w:hAnsi="Californian FB" w:cs="Tahoma"/>
              </w:rPr>
            </w:pPr>
          </w:p>
          <w:p w14:paraId="02A0ACF5" w14:textId="77777777" w:rsidR="00815AB0" w:rsidRDefault="00815AB0" w:rsidP="00CB221C">
            <w:pPr>
              <w:spacing w:after="0" w:line="240" w:lineRule="auto"/>
              <w:jc w:val="both"/>
              <w:rPr>
                <w:rFonts w:ascii="Californian FB" w:eastAsia="Malgun Gothic" w:hAnsi="Californian FB" w:cs="Tahoma"/>
              </w:rPr>
            </w:pPr>
          </w:p>
          <w:p w14:paraId="0EE6D509" w14:textId="37EECA95" w:rsidR="00815AB0" w:rsidRPr="00FF2B74" w:rsidRDefault="00756CE7" w:rsidP="00FF2B74">
            <w:pPr>
              <w:spacing w:line="240" w:lineRule="auto"/>
              <w:jc w:val="both"/>
              <w:rPr>
                <w:rFonts w:ascii="Californian FB" w:hAnsi="Californian FB"/>
                <w:lang w:val="es-ES"/>
              </w:rPr>
            </w:pPr>
            <w:r>
              <w:rPr>
                <w:rFonts w:ascii="Californian FB" w:hAnsi="Californian FB"/>
                <w:lang w:val="es-ES"/>
              </w:rPr>
              <w:t>- En caso de que el</w:t>
            </w:r>
            <w:r w:rsidR="004C3A90" w:rsidRPr="00E664B0">
              <w:rPr>
                <w:rFonts w:ascii="Californian FB" w:hAnsi="Californian FB"/>
                <w:lang w:val="es-ES"/>
              </w:rPr>
              <w:t xml:space="preserve"> estudiante no acate las normas consignadas en el Manual de Convivencia, la Directora General podrá decidir llamar a </w:t>
            </w:r>
            <w:r>
              <w:rPr>
                <w:rFonts w:ascii="Californian FB" w:hAnsi="Californian FB"/>
                <w:lang w:val="es-ES"/>
              </w:rPr>
              <w:t>la familia para que sea recogido</w:t>
            </w:r>
            <w:r w:rsidR="004C3A90" w:rsidRPr="00E664B0">
              <w:rPr>
                <w:rFonts w:ascii="Californian FB" w:hAnsi="Californian FB"/>
                <w:lang w:val="es-ES"/>
              </w:rPr>
              <w:t xml:space="preserve"> inmediatamente por sus padres o un adulto designado por los padres o acudientes.</w:t>
            </w:r>
          </w:p>
        </w:tc>
        <w:tc>
          <w:tcPr>
            <w:tcW w:w="5699" w:type="dxa"/>
            <w:tcBorders>
              <w:right w:val="single" w:sz="4" w:space="0" w:color="auto"/>
            </w:tcBorders>
            <w:shd w:val="clear" w:color="auto" w:fill="auto"/>
          </w:tcPr>
          <w:p w14:paraId="3F14EFFB" w14:textId="150882CD" w:rsidR="00DC4442" w:rsidRPr="00981711" w:rsidRDefault="00DC4442" w:rsidP="00981711">
            <w:pPr>
              <w:spacing w:after="160" w:line="240" w:lineRule="auto"/>
              <w:jc w:val="both"/>
              <w:rPr>
                <w:rFonts w:ascii="Californian FB" w:hAnsi="Californian FB"/>
              </w:rPr>
            </w:pPr>
            <w:r w:rsidRPr="00981711">
              <w:rPr>
                <w:rFonts w:ascii="Californian FB" w:hAnsi="Californian FB"/>
              </w:rPr>
              <w:lastRenderedPageBreak/>
              <w:t>El docente o adulto responsable de la actividad, registra el retr</w:t>
            </w:r>
            <w:r w:rsidR="0025760E">
              <w:rPr>
                <w:rFonts w:ascii="Californian FB" w:hAnsi="Californian FB"/>
              </w:rPr>
              <w:t>aso en el observador d</w:t>
            </w:r>
            <w:r w:rsidR="00D504FD">
              <w:rPr>
                <w:rFonts w:ascii="Californian FB" w:hAnsi="Californian FB"/>
              </w:rPr>
              <w:t>el alumno, previo diálogo con el/la</w:t>
            </w:r>
            <w:r w:rsidR="0025760E">
              <w:rPr>
                <w:rFonts w:ascii="Californian FB" w:hAnsi="Californian FB"/>
              </w:rPr>
              <w:t xml:space="preserve"> estudiante. Si hay reincidencia, se convierte en Condición II.</w:t>
            </w:r>
          </w:p>
          <w:p w14:paraId="670AAA8E" w14:textId="77777777" w:rsidR="00DC4442" w:rsidRPr="00981711" w:rsidRDefault="00DC4442" w:rsidP="00981711">
            <w:pPr>
              <w:spacing w:after="160" w:line="240" w:lineRule="auto"/>
              <w:jc w:val="both"/>
              <w:rPr>
                <w:rFonts w:ascii="Californian FB" w:hAnsi="Californian FB"/>
              </w:rPr>
            </w:pPr>
          </w:p>
          <w:p w14:paraId="6BC9109C" w14:textId="438C0C7B" w:rsidR="00DC4442" w:rsidRPr="004D642B" w:rsidRDefault="00DC4442" w:rsidP="00981711">
            <w:pPr>
              <w:spacing w:after="160" w:line="240" w:lineRule="auto"/>
              <w:jc w:val="both"/>
              <w:rPr>
                <w:rFonts w:ascii="Californian FB" w:hAnsi="Californian FB"/>
              </w:rPr>
            </w:pPr>
            <w:r w:rsidRPr="004D642B">
              <w:rPr>
                <w:rFonts w:ascii="Californian FB" w:hAnsi="Californian FB"/>
              </w:rPr>
              <w:t xml:space="preserve">Si hay tardanza para llegar al colegio, la familia debe informar por escrito el motivo. Si </w:t>
            </w:r>
            <w:r w:rsidR="00D504FD">
              <w:rPr>
                <w:rFonts w:ascii="Californian FB" w:hAnsi="Californian FB"/>
              </w:rPr>
              <w:t>el/</w:t>
            </w:r>
            <w:r w:rsidRPr="004D642B">
              <w:rPr>
                <w:rFonts w:ascii="Californian FB" w:hAnsi="Californian FB"/>
              </w:rPr>
              <w:t xml:space="preserve">la estudiante no trae la excusa firmada por los padres, la recepcionista y/o un Coordinador de </w:t>
            </w:r>
            <w:r w:rsidRPr="004D642B">
              <w:rPr>
                <w:rFonts w:ascii="Californian FB" w:hAnsi="Californian FB"/>
              </w:rPr>
              <w:lastRenderedPageBreak/>
              <w:t>la institución llamará a la familia para conocer el motivo del retraso y autorizar el ingreso a clase.</w:t>
            </w:r>
          </w:p>
          <w:p w14:paraId="1B8F1035" w14:textId="64B02D38" w:rsidR="00DC4442" w:rsidRPr="004D642B" w:rsidRDefault="00D504FD" w:rsidP="00981711">
            <w:pPr>
              <w:spacing w:after="160" w:line="240" w:lineRule="auto"/>
              <w:jc w:val="both"/>
              <w:rPr>
                <w:rFonts w:ascii="Californian FB" w:hAnsi="Californian FB"/>
              </w:rPr>
            </w:pPr>
            <w:r>
              <w:rPr>
                <w:rFonts w:ascii="Californian FB" w:hAnsi="Californian FB"/>
              </w:rPr>
              <w:t>Lo</w:t>
            </w:r>
            <w:r w:rsidR="00DC4442" w:rsidRPr="004D642B">
              <w:rPr>
                <w:rFonts w:ascii="Californian FB" w:hAnsi="Californian FB"/>
              </w:rPr>
              <w:t>s estudiante</w:t>
            </w:r>
            <w:r>
              <w:rPr>
                <w:rFonts w:ascii="Californian FB" w:hAnsi="Californian FB"/>
              </w:rPr>
              <w:t>s que lleguen después de las 7:2</w:t>
            </w:r>
            <w:r w:rsidR="00DC4442" w:rsidRPr="004D642B">
              <w:rPr>
                <w:rFonts w:ascii="Californian FB" w:hAnsi="Californian FB"/>
              </w:rPr>
              <w:t xml:space="preserve">0 a.m., con excusa o sin ella, se quedarán en el hall </w:t>
            </w:r>
            <w:r w:rsidR="004E533F">
              <w:rPr>
                <w:rFonts w:ascii="Californian FB" w:hAnsi="Californian FB"/>
              </w:rPr>
              <w:t xml:space="preserve">o en la sala múltiple </w:t>
            </w:r>
            <w:r w:rsidR="00DC4442" w:rsidRPr="004D642B">
              <w:rPr>
                <w:rFonts w:ascii="Californian FB" w:hAnsi="Californian FB"/>
              </w:rPr>
              <w:t xml:space="preserve">hasta que inicie la siguiente clase (8:10 a.m.); así se evitarán interrupciones y afectar el aprendizaje de </w:t>
            </w:r>
            <w:r>
              <w:rPr>
                <w:rFonts w:ascii="Californian FB" w:hAnsi="Californian FB"/>
              </w:rPr>
              <w:t xml:space="preserve">quienes </w:t>
            </w:r>
            <w:r w:rsidR="00DC4442" w:rsidRPr="004D642B">
              <w:rPr>
                <w:rFonts w:ascii="Californian FB" w:hAnsi="Californian FB"/>
              </w:rPr>
              <w:t xml:space="preserve">han ingresado a clase puntualmente. Si hay una evaluación, exposición o entrega, la calificación será 1.0 (uno) en bachillerato y 2.0 (dos) en primaria. </w:t>
            </w:r>
            <w:r w:rsidR="00DC4442" w:rsidRPr="004D642B">
              <w:rPr>
                <w:rFonts w:ascii="Californian FB" w:hAnsi="Californian FB"/>
                <w:b/>
              </w:rPr>
              <w:t>No se autoriza el ingreso al colegio después de las 8:10 a.m.</w:t>
            </w:r>
          </w:p>
          <w:p w14:paraId="5A6D8B82" w14:textId="417CD3F3" w:rsidR="00DC4442" w:rsidRPr="004D642B" w:rsidRDefault="00DC4442" w:rsidP="00981711">
            <w:pPr>
              <w:spacing w:after="160" w:line="240" w:lineRule="auto"/>
              <w:jc w:val="both"/>
              <w:rPr>
                <w:rFonts w:ascii="Californian FB" w:hAnsi="Californian FB"/>
              </w:rPr>
            </w:pPr>
            <w:r w:rsidRPr="004D642B">
              <w:rPr>
                <w:rFonts w:ascii="Californian FB" w:hAnsi="Californian FB"/>
              </w:rPr>
              <w:t xml:space="preserve">* Si la tardanza se debe a cita médica respaldada con certificado o constancia de </w:t>
            </w:r>
            <w:r w:rsidR="004D642B" w:rsidRPr="004D642B">
              <w:rPr>
                <w:rFonts w:ascii="Californian FB" w:hAnsi="Californian FB"/>
              </w:rPr>
              <w:t>atención o</w:t>
            </w:r>
            <w:r w:rsidRPr="004D642B">
              <w:rPr>
                <w:rFonts w:ascii="Californian FB" w:hAnsi="Californian FB"/>
              </w:rPr>
              <w:t xml:space="preserve"> calamidad doméstica y </w:t>
            </w:r>
            <w:r w:rsidR="00F407B3">
              <w:rPr>
                <w:rFonts w:ascii="Californian FB" w:hAnsi="Californian FB"/>
              </w:rPr>
              <w:t>el/</w:t>
            </w:r>
            <w:r w:rsidRPr="004D642B">
              <w:rPr>
                <w:rFonts w:ascii="Californian FB" w:hAnsi="Californian FB"/>
              </w:rPr>
              <w:t>la estudiante trae la excusa escrita por la familia, podrá ingresar a clase inmediatamente.</w:t>
            </w:r>
          </w:p>
          <w:p w14:paraId="528EFB39" w14:textId="2033785A" w:rsidR="002078E3" w:rsidRPr="00D90C40" w:rsidRDefault="00D90C40" w:rsidP="0069553C">
            <w:pPr>
              <w:shd w:val="clear" w:color="auto" w:fill="FFFFFF" w:themeFill="background1"/>
              <w:spacing w:after="0" w:line="240" w:lineRule="auto"/>
              <w:jc w:val="both"/>
              <w:rPr>
                <w:rFonts w:ascii="Californian FB" w:eastAsia="Malgun Gothic" w:hAnsi="Californian FB" w:cs="Times New Roman"/>
              </w:rPr>
            </w:pPr>
            <w:r w:rsidRPr="00D90C40">
              <w:rPr>
                <w:rFonts w:ascii="Californian FB" w:eastAsia="Calibri" w:hAnsi="Californian FB" w:cs="Times New Roman"/>
                <w:lang w:val="es-ES"/>
              </w:rPr>
              <w:t xml:space="preserve">Diariamente </w:t>
            </w:r>
            <w:r w:rsidRPr="00D90C40">
              <w:rPr>
                <w:rFonts w:ascii="Californian FB" w:eastAsia="Malgun Gothic" w:hAnsi="Californian FB" w:cs="Times New Roman"/>
              </w:rPr>
              <w:t>l</w:t>
            </w:r>
            <w:r w:rsidR="0069553C" w:rsidRPr="00D90C40">
              <w:rPr>
                <w:rFonts w:ascii="Californian FB" w:eastAsia="Malgun Gothic" w:hAnsi="Californian FB" w:cs="Times New Roman"/>
              </w:rPr>
              <w:t>a enfermera y/o la recepcionista regis</w:t>
            </w:r>
            <w:r w:rsidRPr="00D90C40">
              <w:rPr>
                <w:rFonts w:ascii="Californian FB" w:eastAsia="Malgun Gothic" w:hAnsi="Californian FB" w:cs="Times New Roman"/>
              </w:rPr>
              <w:t>trará el nombre y</w:t>
            </w:r>
            <w:r w:rsidR="00F407B3">
              <w:rPr>
                <w:rFonts w:ascii="Californian FB" w:eastAsia="Malgun Gothic" w:hAnsi="Californian FB" w:cs="Times New Roman"/>
              </w:rPr>
              <w:t xml:space="preserve"> la hora de llegada tardía de los</w:t>
            </w:r>
            <w:r w:rsidRPr="00D90C40">
              <w:rPr>
                <w:rFonts w:ascii="Californian FB" w:eastAsia="Malgun Gothic" w:hAnsi="Californian FB" w:cs="Times New Roman"/>
              </w:rPr>
              <w:t xml:space="preserve"> estudiante</w:t>
            </w:r>
            <w:r w:rsidR="00F407B3">
              <w:rPr>
                <w:rFonts w:ascii="Californian FB" w:eastAsia="Malgun Gothic" w:hAnsi="Californian FB" w:cs="Times New Roman"/>
              </w:rPr>
              <w:t>s</w:t>
            </w:r>
            <w:r w:rsidRPr="00D90C40">
              <w:rPr>
                <w:rFonts w:ascii="Californian FB" w:eastAsia="Malgun Gothic" w:hAnsi="Californian FB" w:cs="Times New Roman"/>
              </w:rPr>
              <w:t xml:space="preserve"> y </w:t>
            </w:r>
            <w:r w:rsidR="002078E3" w:rsidRPr="00D90C40">
              <w:rPr>
                <w:rFonts w:ascii="Californian FB" w:eastAsia="Malgun Gothic" w:hAnsi="Californian FB" w:cs="Times New Roman"/>
              </w:rPr>
              <w:t>entrega</w:t>
            </w:r>
            <w:r w:rsidR="00F407B3">
              <w:rPr>
                <w:rFonts w:ascii="Californian FB" w:eastAsia="Malgun Gothic" w:hAnsi="Californian FB" w:cs="Times New Roman"/>
              </w:rPr>
              <w:t>rá</w:t>
            </w:r>
            <w:r w:rsidRPr="00D90C40">
              <w:rPr>
                <w:rFonts w:ascii="Californian FB" w:eastAsia="Malgun Gothic" w:hAnsi="Californian FB" w:cs="Times New Roman"/>
              </w:rPr>
              <w:t xml:space="preserve"> el formato</w:t>
            </w:r>
            <w:r w:rsidR="002078E3" w:rsidRPr="00D90C40">
              <w:rPr>
                <w:rFonts w:ascii="Californian FB" w:eastAsia="Malgun Gothic" w:hAnsi="Californian FB" w:cs="Times New Roman"/>
              </w:rPr>
              <w:t xml:space="preserve"> a la Directora General quien comparte la información con lo(a)s Coordinadore(a)</w:t>
            </w:r>
            <w:r w:rsidR="004E533F">
              <w:rPr>
                <w:rFonts w:ascii="Californian FB" w:eastAsia="Malgun Gothic" w:hAnsi="Californian FB" w:cs="Times New Roman"/>
              </w:rPr>
              <w:t>s para seguir el debido proceso.</w:t>
            </w:r>
          </w:p>
          <w:p w14:paraId="3B88B209" w14:textId="0622D911" w:rsidR="0069553C" w:rsidRPr="00D90C40" w:rsidRDefault="0069553C" w:rsidP="0069553C">
            <w:pPr>
              <w:shd w:val="clear" w:color="auto" w:fill="FFFFFF" w:themeFill="background1"/>
              <w:spacing w:after="0" w:line="240" w:lineRule="auto"/>
              <w:jc w:val="both"/>
              <w:rPr>
                <w:rFonts w:ascii="Californian FB" w:eastAsia="Malgun Gothic" w:hAnsi="Californian FB" w:cs="Times New Roman"/>
              </w:rPr>
            </w:pPr>
          </w:p>
          <w:p w14:paraId="7339B807" w14:textId="4386A0DB" w:rsidR="00550DAC" w:rsidRPr="00D90C40" w:rsidRDefault="00550DAC" w:rsidP="00550DAC">
            <w:pPr>
              <w:spacing w:after="0" w:line="240" w:lineRule="auto"/>
              <w:jc w:val="both"/>
              <w:rPr>
                <w:rFonts w:ascii="Californian FB" w:eastAsia="Malgun Gothic" w:hAnsi="Californian FB" w:cs="Times New Roman"/>
              </w:rPr>
            </w:pPr>
            <w:r w:rsidRPr="00D90C40">
              <w:rPr>
                <w:rFonts w:ascii="Californian FB" w:eastAsia="Malgun Gothic" w:hAnsi="Californian FB" w:cs="Times New Roman"/>
              </w:rPr>
              <w:t xml:space="preserve">Si hay una reincidencia en este retraso, </w:t>
            </w:r>
            <w:r w:rsidR="00A45AFE" w:rsidRPr="00D90C40">
              <w:rPr>
                <w:rFonts w:ascii="Californian FB" w:eastAsia="Malgun Gothic" w:hAnsi="Californian FB" w:cs="Times New Roman"/>
              </w:rPr>
              <w:t>el/</w:t>
            </w:r>
            <w:r w:rsidRPr="00D90C40">
              <w:rPr>
                <w:rFonts w:ascii="Californian FB" w:eastAsia="Malgun Gothic" w:hAnsi="Californian FB" w:cs="Times New Roman"/>
              </w:rPr>
              <w:t>la Coordinador</w:t>
            </w:r>
            <w:r w:rsidR="00A45AFE" w:rsidRPr="00D90C40">
              <w:rPr>
                <w:rFonts w:ascii="Californian FB" w:eastAsia="Malgun Gothic" w:hAnsi="Californian FB" w:cs="Times New Roman"/>
              </w:rPr>
              <w:t>(</w:t>
            </w:r>
            <w:r w:rsidRPr="00D90C40">
              <w:rPr>
                <w:rFonts w:ascii="Californian FB" w:eastAsia="Malgun Gothic" w:hAnsi="Californian FB" w:cs="Times New Roman"/>
              </w:rPr>
              <w:t>a</w:t>
            </w:r>
            <w:r w:rsidR="00A45AFE" w:rsidRPr="00D90C40">
              <w:rPr>
                <w:rFonts w:ascii="Californian FB" w:eastAsia="Malgun Gothic" w:hAnsi="Californian FB" w:cs="Times New Roman"/>
              </w:rPr>
              <w:t>)</w:t>
            </w:r>
            <w:r w:rsidRPr="00D90C40">
              <w:rPr>
                <w:rFonts w:ascii="Californian FB" w:eastAsia="Malgun Gothic" w:hAnsi="Californian FB" w:cs="Times New Roman"/>
              </w:rPr>
              <w:t xml:space="preserve"> de Grupo se reúne con </w:t>
            </w:r>
            <w:r w:rsidR="003F1D9F">
              <w:rPr>
                <w:rFonts w:ascii="Californian FB" w:eastAsia="Malgun Gothic" w:hAnsi="Californian FB" w:cs="Times New Roman"/>
              </w:rPr>
              <w:t>el/</w:t>
            </w:r>
            <w:r w:rsidRPr="00D90C40">
              <w:rPr>
                <w:rFonts w:ascii="Californian FB" w:eastAsia="Malgun Gothic" w:hAnsi="Californian FB" w:cs="Times New Roman"/>
              </w:rPr>
              <w:t>la estudiante y genera una reflexión con acciones d</w:t>
            </w:r>
            <w:r w:rsidR="003F1D9F">
              <w:rPr>
                <w:rFonts w:ascii="Californian FB" w:eastAsia="Malgun Gothic" w:hAnsi="Californian FB" w:cs="Times New Roman"/>
              </w:rPr>
              <w:t>e mejor</w:t>
            </w:r>
            <w:r w:rsidR="00147594">
              <w:rPr>
                <w:rFonts w:ascii="Californian FB" w:eastAsia="Malgun Gothic" w:hAnsi="Californian FB" w:cs="Times New Roman"/>
              </w:rPr>
              <w:t xml:space="preserve">amiento propuestas por el/la </w:t>
            </w:r>
            <w:r w:rsidR="003F1D9F">
              <w:rPr>
                <w:rFonts w:ascii="Californian FB" w:eastAsia="Malgun Gothic" w:hAnsi="Californian FB" w:cs="Times New Roman"/>
              </w:rPr>
              <w:t>niño(a)</w:t>
            </w:r>
            <w:r w:rsidR="004E533F">
              <w:rPr>
                <w:rFonts w:ascii="Californian FB" w:eastAsia="Malgun Gothic" w:hAnsi="Californian FB" w:cs="Times New Roman"/>
              </w:rPr>
              <w:t>, o ambas partes.</w:t>
            </w:r>
          </w:p>
          <w:p w14:paraId="0855D3E4" w14:textId="77777777" w:rsidR="00550DAC" w:rsidRPr="00D90C40" w:rsidRDefault="00550DAC" w:rsidP="00550DAC">
            <w:pPr>
              <w:spacing w:after="0" w:line="240" w:lineRule="auto"/>
              <w:jc w:val="both"/>
              <w:rPr>
                <w:rFonts w:ascii="Californian FB" w:eastAsia="Malgun Gothic" w:hAnsi="Californian FB" w:cs="Times New Roman"/>
                <w:b/>
              </w:rPr>
            </w:pPr>
          </w:p>
          <w:p w14:paraId="5FAE824E" w14:textId="199454C0" w:rsidR="00550DAC" w:rsidRPr="00EB7C8F" w:rsidRDefault="00550DAC" w:rsidP="00550DAC">
            <w:pPr>
              <w:spacing w:after="0" w:line="240" w:lineRule="auto"/>
              <w:jc w:val="both"/>
              <w:rPr>
                <w:rFonts w:ascii="Californian FB" w:eastAsia="Malgun Gothic" w:hAnsi="Californian FB" w:cs="Times New Roman"/>
                <w:strike/>
              </w:rPr>
            </w:pPr>
            <w:r w:rsidRPr="00EB7C8F">
              <w:rPr>
                <w:rFonts w:ascii="Californian FB" w:eastAsia="Malgun Gothic" w:hAnsi="Californian FB" w:cs="Times New Roman"/>
              </w:rPr>
              <w:t xml:space="preserve">Si continúa presentándose la </w:t>
            </w:r>
            <w:r w:rsidR="003D538D" w:rsidRPr="00EB7C8F">
              <w:rPr>
                <w:rFonts w:ascii="Californian FB" w:eastAsia="Malgun Gothic" w:hAnsi="Californian FB" w:cs="Times New Roman"/>
              </w:rPr>
              <w:t>condición</w:t>
            </w:r>
            <w:r w:rsidRPr="00EB7C8F">
              <w:rPr>
                <w:rFonts w:ascii="Californian FB" w:eastAsia="Malgun Gothic" w:hAnsi="Californian FB" w:cs="Times New Roman"/>
              </w:rPr>
              <w:t xml:space="preserve"> de retraso, sin observarse un cambio susta</w:t>
            </w:r>
            <w:r w:rsidR="00147594">
              <w:rPr>
                <w:rFonts w:ascii="Californian FB" w:eastAsia="Malgun Gothic" w:hAnsi="Californian FB" w:cs="Times New Roman"/>
              </w:rPr>
              <w:t>ncial en el comportamiento del</w:t>
            </w:r>
            <w:r w:rsidRPr="00EB7C8F">
              <w:rPr>
                <w:rFonts w:ascii="Californian FB" w:eastAsia="Malgun Gothic" w:hAnsi="Californian FB" w:cs="Times New Roman"/>
              </w:rPr>
              <w:t xml:space="preserve"> estudiante y/o de la familia, </w:t>
            </w:r>
            <w:r w:rsidR="00D90C40" w:rsidRPr="00EB7C8F">
              <w:rPr>
                <w:rFonts w:ascii="Californian FB" w:eastAsia="Malgun Gothic" w:hAnsi="Californian FB" w:cs="Times New Roman"/>
              </w:rPr>
              <w:t>esto constituye</w:t>
            </w:r>
            <w:r w:rsidRPr="00EB7C8F">
              <w:rPr>
                <w:rFonts w:ascii="Californian FB" w:eastAsia="Malgun Gothic" w:hAnsi="Californian FB" w:cs="Times New Roman"/>
              </w:rPr>
              <w:t xml:space="preserve"> una condición tipo II por incumplimiento de los acuerdos realizados, todo lo cual se regirá por lo consignado en el presente </w:t>
            </w:r>
            <w:r w:rsidR="00533642" w:rsidRPr="00EB7C8F">
              <w:rPr>
                <w:rFonts w:ascii="Californian FB" w:eastAsia="Malgun Gothic" w:hAnsi="Californian FB" w:cs="Times New Roman"/>
              </w:rPr>
              <w:t>Manual</w:t>
            </w:r>
            <w:r w:rsidRPr="00EB7C8F">
              <w:rPr>
                <w:rFonts w:ascii="Californian FB" w:eastAsia="Malgun Gothic" w:hAnsi="Californian FB" w:cs="Times New Roman"/>
              </w:rPr>
              <w:t xml:space="preserve"> de Convivencia.</w:t>
            </w:r>
          </w:p>
          <w:p w14:paraId="0E77417E" w14:textId="77777777" w:rsidR="00550DAC" w:rsidRPr="00EB7C8F" w:rsidRDefault="00550DAC" w:rsidP="00550DAC">
            <w:pPr>
              <w:spacing w:after="0" w:line="240" w:lineRule="auto"/>
              <w:jc w:val="both"/>
              <w:rPr>
                <w:rFonts w:ascii="Californian FB" w:eastAsia="Malgun Gothic" w:hAnsi="Californian FB" w:cs="Times New Roman"/>
                <w:color w:val="FF0000"/>
              </w:rPr>
            </w:pPr>
          </w:p>
          <w:p w14:paraId="5C69F0E6" w14:textId="7548006C" w:rsidR="00341DCA" w:rsidRPr="00EB7C8F" w:rsidRDefault="00550DAC" w:rsidP="00341DCA">
            <w:pPr>
              <w:spacing w:after="0" w:line="240" w:lineRule="auto"/>
              <w:jc w:val="both"/>
              <w:rPr>
                <w:rFonts w:ascii="Californian FB" w:eastAsia="Malgun Gothic" w:hAnsi="Californian FB" w:cs="Times New Roman"/>
              </w:rPr>
            </w:pPr>
            <w:r w:rsidRPr="00EB7C8F">
              <w:rPr>
                <w:rFonts w:ascii="Californian FB" w:eastAsia="Malgun Gothic" w:hAnsi="Californian FB" w:cs="Times New Roman"/>
              </w:rPr>
              <w:t xml:space="preserve">No cumplir con la norma establecida sobre el porte y/o uso de dispositivos de comunicación inalámbrica, equipos </w:t>
            </w:r>
            <w:r w:rsidR="003D538D" w:rsidRPr="00EB7C8F">
              <w:rPr>
                <w:rFonts w:ascii="Californian FB" w:eastAsia="Malgun Gothic" w:hAnsi="Californian FB" w:cs="Times New Roman"/>
              </w:rPr>
              <w:t xml:space="preserve">de telefonía celular, </w:t>
            </w:r>
            <w:r w:rsidR="00D675D7" w:rsidRPr="00EB7C8F">
              <w:rPr>
                <w:rFonts w:ascii="Californian FB" w:eastAsia="Malgun Gothic" w:hAnsi="Californian FB" w:cs="Times New Roman"/>
              </w:rPr>
              <w:t xml:space="preserve">relojes inteligentes, </w:t>
            </w:r>
            <w:r w:rsidR="003D538D" w:rsidRPr="00EB7C8F">
              <w:rPr>
                <w:rFonts w:ascii="Californian FB" w:eastAsia="Malgun Gothic" w:hAnsi="Californian FB" w:cs="Times New Roman"/>
              </w:rPr>
              <w:t>mp3, Ipod</w:t>
            </w:r>
            <w:r w:rsidRPr="00EB7C8F">
              <w:rPr>
                <w:rFonts w:ascii="Californian FB" w:eastAsia="Malgun Gothic" w:hAnsi="Californian FB" w:cs="Times New Roman"/>
              </w:rPr>
              <w:t>, tabletas, portátiles o cualquier dispositivo electrónico no autorizado durante l</w:t>
            </w:r>
            <w:r w:rsidR="00341DCA" w:rsidRPr="00EB7C8F">
              <w:rPr>
                <w:rFonts w:ascii="Californian FB" w:eastAsia="Malgun Gothic" w:hAnsi="Californian FB" w:cs="Times New Roman"/>
              </w:rPr>
              <w:t>a jornada escolar, dará lugar a que el docente, Coordinador o Directivo active la ruta de atención de la siguiente manera:</w:t>
            </w:r>
          </w:p>
          <w:p w14:paraId="4DD32CB4" w14:textId="1D9C8E7B" w:rsidR="009F05CC" w:rsidRDefault="009F05CC" w:rsidP="009F05CC">
            <w:pPr>
              <w:spacing w:after="0" w:line="240" w:lineRule="auto"/>
              <w:jc w:val="both"/>
              <w:rPr>
                <w:rFonts w:ascii="Californian FB" w:eastAsia="Malgun Gothic" w:hAnsi="Californian FB" w:cs="Times New Roman"/>
                <w:b/>
              </w:rPr>
            </w:pPr>
            <w:r w:rsidRPr="009F05CC">
              <w:rPr>
                <w:rFonts w:ascii="Californian FB" w:eastAsia="Malgun Gothic" w:hAnsi="Californian FB" w:cs="Times New Roman"/>
                <w:b/>
                <w:color w:val="000000"/>
              </w:rPr>
              <w:t>1.</w:t>
            </w:r>
            <w:r>
              <w:rPr>
                <w:rFonts w:ascii="Californian FB" w:hAnsi="Californian FB"/>
                <w:color w:val="000000"/>
              </w:rPr>
              <w:t xml:space="preserve"> </w:t>
            </w:r>
            <w:r w:rsidR="00D0691F">
              <w:rPr>
                <w:rFonts w:ascii="Californian FB" w:hAnsi="Californian FB"/>
                <w:color w:val="000000"/>
              </w:rPr>
              <w:t xml:space="preserve"> </w:t>
            </w:r>
            <w:r w:rsidR="00341DCA" w:rsidRPr="009F05CC">
              <w:rPr>
                <w:rFonts w:ascii="Californian FB" w:hAnsi="Californian FB"/>
                <w:color w:val="000000"/>
              </w:rPr>
              <w:t>Retiene el equipo o dispositivo.</w:t>
            </w:r>
          </w:p>
          <w:p w14:paraId="0DF6E4E1" w14:textId="77777777" w:rsidR="009F05CC" w:rsidRPr="006F5E0C" w:rsidRDefault="009F05CC" w:rsidP="009F05CC">
            <w:pPr>
              <w:spacing w:after="0" w:line="240" w:lineRule="auto"/>
              <w:jc w:val="both"/>
              <w:rPr>
                <w:rFonts w:ascii="Californian FB" w:hAnsi="Californian FB"/>
              </w:rPr>
            </w:pPr>
            <w:r w:rsidRPr="006F5E0C">
              <w:rPr>
                <w:rFonts w:ascii="Californian FB" w:eastAsia="Malgun Gothic" w:hAnsi="Californian FB" w:cs="Times New Roman"/>
                <w:b/>
              </w:rPr>
              <w:t xml:space="preserve">2. </w:t>
            </w:r>
            <w:r w:rsidR="00341DCA" w:rsidRPr="006F5E0C">
              <w:rPr>
                <w:rFonts w:ascii="Californian FB" w:hAnsi="Californian FB"/>
              </w:rPr>
              <w:t xml:space="preserve">Diligencia el formato de descripción técnica del equipo retenido. </w:t>
            </w:r>
          </w:p>
          <w:p w14:paraId="68A8B881" w14:textId="6CFBF8F0" w:rsidR="009F05CC" w:rsidRDefault="009F05CC" w:rsidP="009F05CC">
            <w:pPr>
              <w:spacing w:after="0" w:line="240" w:lineRule="auto"/>
              <w:jc w:val="both"/>
              <w:rPr>
                <w:rFonts w:ascii="Californian FB" w:eastAsia="Malgun Gothic" w:hAnsi="Californian FB" w:cs="Times New Roman"/>
                <w:b/>
              </w:rPr>
            </w:pPr>
            <w:r>
              <w:t xml:space="preserve">3. </w:t>
            </w:r>
            <w:r w:rsidR="00341DCA" w:rsidRPr="009F05CC">
              <w:rPr>
                <w:rFonts w:ascii="Californian FB" w:hAnsi="Californian FB"/>
                <w:color w:val="000000"/>
              </w:rPr>
              <w:t xml:space="preserve">Reflexiona con </w:t>
            </w:r>
            <w:r w:rsidR="006F5E0C">
              <w:rPr>
                <w:rFonts w:ascii="Californian FB" w:hAnsi="Californian FB"/>
                <w:color w:val="000000"/>
              </w:rPr>
              <w:t>el/</w:t>
            </w:r>
            <w:r w:rsidR="00341DCA" w:rsidRPr="009F05CC">
              <w:rPr>
                <w:rFonts w:ascii="Californian FB" w:hAnsi="Californian FB"/>
                <w:color w:val="000000"/>
              </w:rPr>
              <w:t>la estudiante sobre la importancia de cumplir con el uso definido de los dispositivos electrónicos durante la jornada escolar.</w:t>
            </w:r>
          </w:p>
          <w:p w14:paraId="0F00BC17" w14:textId="77777777" w:rsidR="009F05CC" w:rsidRDefault="009F05CC" w:rsidP="009F05CC">
            <w:pPr>
              <w:spacing w:after="0" w:line="240" w:lineRule="auto"/>
              <w:jc w:val="both"/>
              <w:rPr>
                <w:rFonts w:ascii="Californian FB" w:eastAsia="Malgun Gothic" w:hAnsi="Californian FB" w:cs="Times New Roman"/>
                <w:b/>
              </w:rPr>
            </w:pPr>
            <w:r>
              <w:rPr>
                <w:rFonts w:ascii="Californian FB" w:eastAsia="Malgun Gothic" w:hAnsi="Californian FB" w:cs="Times New Roman"/>
                <w:b/>
              </w:rPr>
              <w:t xml:space="preserve">4. </w:t>
            </w:r>
            <w:r w:rsidR="00341DCA" w:rsidRPr="009F05CC">
              <w:rPr>
                <w:rFonts w:ascii="Californian FB" w:hAnsi="Californian FB"/>
                <w:color w:val="000000"/>
              </w:rPr>
              <w:t>Entrega el equipo a el/la Coordinador(a) de Grupo.</w:t>
            </w:r>
          </w:p>
          <w:p w14:paraId="738D53B0" w14:textId="1E9CCCA2" w:rsidR="009F05CC" w:rsidRDefault="009F05CC" w:rsidP="009F05CC">
            <w:pPr>
              <w:spacing w:after="0" w:line="240" w:lineRule="auto"/>
              <w:jc w:val="both"/>
              <w:rPr>
                <w:rFonts w:ascii="Californian FB" w:hAnsi="Californian FB"/>
                <w:color w:val="000000"/>
              </w:rPr>
            </w:pPr>
            <w:r>
              <w:rPr>
                <w:rFonts w:ascii="Californian FB" w:eastAsia="Malgun Gothic" w:hAnsi="Californian FB" w:cs="Times New Roman"/>
                <w:b/>
              </w:rPr>
              <w:t xml:space="preserve">5. </w:t>
            </w:r>
            <w:r w:rsidR="00341DCA" w:rsidRPr="009F05CC">
              <w:rPr>
                <w:rFonts w:ascii="Californian FB" w:hAnsi="Californian FB"/>
                <w:color w:val="000000"/>
              </w:rPr>
              <w:t>Consi</w:t>
            </w:r>
            <w:r w:rsidR="006F5E0C">
              <w:rPr>
                <w:rFonts w:ascii="Californian FB" w:hAnsi="Californian FB"/>
                <w:color w:val="000000"/>
              </w:rPr>
              <w:t>gna en el Observador Virtual del</w:t>
            </w:r>
            <w:r w:rsidR="00341DCA" w:rsidRPr="009F05CC">
              <w:rPr>
                <w:rFonts w:ascii="Californian FB" w:hAnsi="Californian FB"/>
                <w:color w:val="000000"/>
              </w:rPr>
              <w:t xml:space="preserve"> estudiante la </w:t>
            </w:r>
            <w:r>
              <w:rPr>
                <w:rFonts w:ascii="Californian FB" w:hAnsi="Californian FB"/>
                <w:color w:val="000000"/>
              </w:rPr>
              <w:t>reflexión realizada.</w:t>
            </w:r>
          </w:p>
          <w:p w14:paraId="6066E028" w14:textId="4CC2408E" w:rsidR="009F05CC" w:rsidRDefault="009F05CC" w:rsidP="009F05CC">
            <w:pPr>
              <w:spacing w:after="0" w:line="240" w:lineRule="auto"/>
              <w:jc w:val="both"/>
              <w:rPr>
                <w:rFonts w:ascii="Californian FB" w:hAnsi="Californian FB"/>
                <w:color w:val="000000"/>
              </w:rPr>
            </w:pPr>
            <w:r>
              <w:rPr>
                <w:rFonts w:ascii="Californian FB" w:hAnsi="Californian FB"/>
                <w:color w:val="000000"/>
              </w:rPr>
              <w:lastRenderedPageBreak/>
              <w:t xml:space="preserve">6. </w:t>
            </w:r>
            <w:r w:rsidR="00341DCA" w:rsidRPr="009F05CC">
              <w:rPr>
                <w:rFonts w:ascii="Californian FB" w:hAnsi="Californian FB"/>
                <w:color w:val="000000"/>
              </w:rPr>
              <w:t xml:space="preserve">El/La Coordinador(a) de Grupo dialoga con </w:t>
            </w:r>
            <w:r w:rsidR="00D2343B">
              <w:rPr>
                <w:rFonts w:ascii="Californian FB" w:hAnsi="Californian FB"/>
                <w:color w:val="000000"/>
              </w:rPr>
              <w:t>el/</w:t>
            </w:r>
            <w:r w:rsidR="00341DCA" w:rsidRPr="009F05CC">
              <w:rPr>
                <w:rFonts w:ascii="Californian FB" w:hAnsi="Californian FB"/>
                <w:color w:val="000000"/>
              </w:rPr>
              <w:t xml:space="preserve">la estudiante sobre lo sucedido, firman un compromiso de uso adecuado de </w:t>
            </w:r>
            <w:r>
              <w:rPr>
                <w:rFonts w:ascii="Californian FB" w:hAnsi="Californian FB"/>
                <w:color w:val="000000"/>
              </w:rPr>
              <w:t>dispositivos electrónicos.</w:t>
            </w:r>
          </w:p>
          <w:p w14:paraId="088750E7" w14:textId="5A4E188E" w:rsidR="00341DCA" w:rsidRPr="009F05CC" w:rsidRDefault="009F05CC" w:rsidP="009F05CC">
            <w:pPr>
              <w:spacing w:after="0" w:line="240" w:lineRule="auto"/>
              <w:jc w:val="both"/>
              <w:rPr>
                <w:rFonts w:ascii="Californian FB" w:eastAsia="Malgun Gothic" w:hAnsi="Californian FB" w:cs="Times New Roman"/>
                <w:b/>
              </w:rPr>
            </w:pPr>
            <w:r>
              <w:rPr>
                <w:rFonts w:ascii="Californian FB" w:hAnsi="Californian FB"/>
                <w:color w:val="000000"/>
              </w:rPr>
              <w:t xml:space="preserve">7. </w:t>
            </w:r>
            <w:r w:rsidR="00341DCA" w:rsidRPr="009F05CC">
              <w:rPr>
                <w:rFonts w:ascii="Californian FB" w:hAnsi="Californian FB"/>
                <w:color w:val="000000"/>
              </w:rPr>
              <w:t>Entre</w:t>
            </w:r>
            <w:r w:rsidR="00D2343B">
              <w:rPr>
                <w:rFonts w:ascii="Californian FB" w:hAnsi="Californian FB"/>
                <w:color w:val="000000"/>
              </w:rPr>
              <w:t>ga el dispositivo electrónico al</w:t>
            </w:r>
            <w:r w:rsidR="00341DCA" w:rsidRPr="009F05CC">
              <w:rPr>
                <w:rFonts w:ascii="Californian FB" w:hAnsi="Californian FB"/>
                <w:color w:val="000000"/>
              </w:rPr>
              <w:t xml:space="preserve"> estudiante</w:t>
            </w:r>
            <w:r w:rsidR="00D0691F">
              <w:rPr>
                <w:rFonts w:ascii="Californian FB" w:hAnsi="Californian FB"/>
                <w:color w:val="000000"/>
              </w:rPr>
              <w:t xml:space="preserve"> al finalizar la jornada.</w:t>
            </w:r>
          </w:p>
          <w:p w14:paraId="4B92EE08" w14:textId="7EF24643" w:rsidR="00D0691F" w:rsidRDefault="00D0691F" w:rsidP="00550DAC">
            <w:pPr>
              <w:spacing w:after="0" w:line="240" w:lineRule="auto"/>
              <w:jc w:val="both"/>
              <w:rPr>
                <w:rFonts w:ascii="Calibri" w:eastAsia="Calibri" w:hAnsi="Calibri" w:cs="Times New Roman"/>
                <w:color w:val="000000"/>
              </w:rPr>
            </w:pPr>
          </w:p>
          <w:p w14:paraId="68E47469" w14:textId="77777777" w:rsidR="00D0691F" w:rsidRPr="00D0691F" w:rsidRDefault="00D0691F" w:rsidP="00D0691F">
            <w:pPr>
              <w:pBdr>
                <w:top w:val="nil"/>
                <w:left w:val="nil"/>
                <w:bottom w:val="nil"/>
                <w:right w:val="nil"/>
                <w:between w:val="nil"/>
              </w:pBdr>
              <w:spacing w:after="0" w:line="240" w:lineRule="auto"/>
              <w:jc w:val="both"/>
              <w:rPr>
                <w:rFonts w:ascii="Californian FB" w:hAnsi="Californian FB"/>
                <w:color w:val="000000"/>
              </w:rPr>
            </w:pPr>
            <w:r w:rsidRPr="00D0691F">
              <w:rPr>
                <w:rFonts w:ascii="Californian FB" w:hAnsi="Californian FB"/>
                <w:color w:val="000000"/>
              </w:rPr>
              <w:t xml:space="preserve">Si hay un uso inadecuado del dispositivo electrónico o incumplimiento referente a la disposición de no traer celular al colegio, </w:t>
            </w:r>
            <w:r w:rsidRPr="00A57679">
              <w:rPr>
                <w:rFonts w:ascii="Californian FB" w:hAnsi="Californian FB"/>
                <w:b/>
                <w:color w:val="000000"/>
              </w:rPr>
              <w:t>por segunda vez</w:t>
            </w:r>
            <w:r w:rsidRPr="00D0691F">
              <w:rPr>
                <w:rFonts w:ascii="Californian FB" w:hAnsi="Californian FB"/>
                <w:color w:val="000000"/>
              </w:rPr>
              <w:t xml:space="preserve">, se activa la Ruta de Atención nuevamente así: </w:t>
            </w:r>
          </w:p>
          <w:p w14:paraId="1F52CB25" w14:textId="77868D32" w:rsidR="00D0691F" w:rsidRPr="00D0691F" w:rsidRDefault="00D0691F" w:rsidP="00D0691F">
            <w:pPr>
              <w:pBdr>
                <w:top w:val="nil"/>
                <w:left w:val="nil"/>
                <w:bottom w:val="nil"/>
                <w:right w:val="nil"/>
                <w:between w:val="nil"/>
              </w:pBdr>
              <w:spacing w:after="0" w:line="240" w:lineRule="auto"/>
              <w:jc w:val="both"/>
              <w:rPr>
                <w:rFonts w:ascii="Californian FB" w:hAnsi="Californian FB"/>
                <w:color w:val="000000"/>
              </w:rPr>
            </w:pPr>
            <w:r w:rsidRPr="00D0691F">
              <w:rPr>
                <w:rFonts w:ascii="Californian FB" w:hAnsi="Californian FB"/>
                <w:color w:val="000000"/>
              </w:rPr>
              <w:t>1.</w:t>
            </w:r>
            <w:r>
              <w:rPr>
                <w:rFonts w:ascii="Californian FB" w:hAnsi="Californian FB"/>
                <w:color w:val="000000"/>
              </w:rPr>
              <w:t xml:space="preserve"> </w:t>
            </w:r>
            <w:r w:rsidRPr="00D0691F">
              <w:rPr>
                <w:rFonts w:ascii="Californian FB" w:hAnsi="Californian FB"/>
                <w:color w:val="000000"/>
              </w:rPr>
              <w:t xml:space="preserve">Se retiene el equipo o dispositivo electrónico </w:t>
            </w:r>
          </w:p>
          <w:p w14:paraId="46480C9A" w14:textId="503C44AE" w:rsidR="00D0691F" w:rsidRPr="00D0691F" w:rsidRDefault="00D0691F" w:rsidP="00D0691F">
            <w:pPr>
              <w:pBdr>
                <w:top w:val="nil"/>
                <w:left w:val="nil"/>
                <w:bottom w:val="nil"/>
                <w:right w:val="nil"/>
                <w:between w:val="nil"/>
              </w:pBdr>
              <w:spacing w:after="0" w:line="240" w:lineRule="auto"/>
              <w:jc w:val="both"/>
              <w:rPr>
                <w:rFonts w:ascii="Californian FB" w:hAnsi="Californian FB"/>
                <w:color w:val="000000"/>
              </w:rPr>
            </w:pPr>
            <w:r>
              <w:rPr>
                <w:rFonts w:ascii="Californian FB" w:hAnsi="Californian FB"/>
                <w:color w:val="000000"/>
              </w:rPr>
              <w:t xml:space="preserve">2. </w:t>
            </w:r>
            <w:r w:rsidRPr="00D0691F">
              <w:rPr>
                <w:rFonts w:ascii="Californian FB" w:hAnsi="Californian FB"/>
                <w:color w:val="000000"/>
              </w:rPr>
              <w:t>Diligencia el formato de descripción técnica del dispositivo electrónico</w:t>
            </w:r>
          </w:p>
          <w:p w14:paraId="551858B2" w14:textId="6DDA3986" w:rsidR="00D0691F" w:rsidRPr="00D0691F" w:rsidRDefault="00D0691F" w:rsidP="00D0691F">
            <w:pPr>
              <w:pBdr>
                <w:top w:val="nil"/>
                <w:left w:val="nil"/>
                <w:bottom w:val="nil"/>
                <w:right w:val="nil"/>
                <w:between w:val="nil"/>
              </w:pBdr>
              <w:spacing w:after="0" w:line="240" w:lineRule="auto"/>
              <w:jc w:val="both"/>
              <w:rPr>
                <w:rFonts w:ascii="Californian FB" w:hAnsi="Californian FB"/>
                <w:color w:val="000000"/>
              </w:rPr>
            </w:pPr>
            <w:r>
              <w:rPr>
                <w:rFonts w:ascii="Californian FB" w:hAnsi="Californian FB"/>
                <w:color w:val="000000"/>
              </w:rPr>
              <w:t xml:space="preserve">3. </w:t>
            </w:r>
            <w:r w:rsidRPr="00D0691F">
              <w:rPr>
                <w:rFonts w:ascii="Californian FB" w:hAnsi="Californian FB"/>
                <w:color w:val="000000"/>
              </w:rPr>
              <w:t xml:space="preserve">Reflexiona con </w:t>
            </w:r>
            <w:r w:rsidR="00FB4E43">
              <w:rPr>
                <w:rFonts w:ascii="Californian FB" w:hAnsi="Californian FB"/>
                <w:color w:val="000000"/>
              </w:rPr>
              <w:t>el/</w:t>
            </w:r>
            <w:r w:rsidRPr="00D0691F">
              <w:rPr>
                <w:rFonts w:ascii="Californian FB" w:hAnsi="Californian FB"/>
                <w:color w:val="000000"/>
              </w:rPr>
              <w:t>la estudiante sobre la importancia de cumplir con el uso definido de los dispositivos electrónicos durante la jornada escolar.</w:t>
            </w:r>
          </w:p>
          <w:p w14:paraId="220F7BF5" w14:textId="2D25FFB8" w:rsidR="00D0691F" w:rsidRPr="00D0691F" w:rsidRDefault="00D0691F" w:rsidP="00D0691F">
            <w:pPr>
              <w:pBdr>
                <w:top w:val="nil"/>
                <w:left w:val="nil"/>
                <w:bottom w:val="nil"/>
                <w:right w:val="nil"/>
                <w:between w:val="nil"/>
              </w:pBdr>
              <w:spacing w:after="0" w:line="240" w:lineRule="auto"/>
              <w:jc w:val="both"/>
              <w:rPr>
                <w:rFonts w:ascii="Californian FB" w:hAnsi="Californian FB"/>
                <w:color w:val="000000"/>
              </w:rPr>
            </w:pPr>
            <w:r>
              <w:rPr>
                <w:rFonts w:ascii="Californian FB" w:hAnsi="Californian FB"/>
                <w:color w:val="000000"/>
              </w:rPr>
              <w:t xml:space="preserve">4. </w:t>
            </w:r>
            <w:r w:rsidRPr="00D0691F">
              <w:rPr>
                <w:rFonts w:ascii="Californian FB" w:hAnsi="Californian FB"/>
                <w:color w:val="000000"/>
              </w:rPr>
              <w:t xml:space="preserve">Entrega el dispositivo electrónico a el/la Coordinador(a) de grupo </w:t>
            </w:r>
          </w:p>
          <w:p w14:paraId="471330EF" w14:textId="7A2108AC" w:rsidR="00D0691F" w:rsidRPr="00D0691F" w:rsidRDefault="00D0691F" w:rsidP="00D0691F">
            <w:pPr>
              <w:pBdr>
                <w:top w:val="nil"/>
                <w:left w:val="nil"/>
                <w:bottom w:val="nil"/>
                <w:right w:val="nil"/>
                <w:between w:val="nil"/>
              </w:pBdr>
              <w:spacing w:after="0" w:line="240" w:lineRule="auto"/>
              <w:jc w:val="both"/>
              <w:rPr>
                <w:rFonts w:ascii="Californian FB" w:hAnsi="Californian FB"/>
                <w:color w:val="000000"/>
              </w:rPr>
            </w:pPr>
            <w:r>
              <w:rPr>
                <w:rFonts w:ascii="Californian FB" w:hAnsi="Californian FB"/>
                <w:color w:val="000000"/>
              </w:rPr>
              <w:t xml:space="preserve">5. </w:t>
            </w:r>
            <w:r w:rsidR="00C36623">
              <w:rPr>
                <w:rFonts w:ascii="Californian FB" w:hAnsi="Californian FB"/>
                <w:color w:val="000000"/>
              </w:rPr>
              <w:t>El/la coordinador(a</w:t>
            </w:r>
            <w:r w:rsidRPr="00D0691F">
              <w:rPr>
                <w:rFonts w:ascii="Californian FB" w:hAnsi="Californian FB"/>
                <w:color w:val="000000"/>
              </w:rPr>
              <w:t xml:space="preserve">) reflexiona con </w:t>
            </w:r>
            <w:r w:rsidR="00FB4E43">
              <w:rPr>
                <w:rFonts w:ascii="Californian FB" w:hAnsi="Californian FB"/>
                <w:color w:val="000000"/>
              </w:rPr>
              <w:t>el/</w:t>
            </w:r>
            <w:r w:rsidRPr="00D0691F">
              <w:rPr>
                <w:rFonts w:ascii="Californian FB" w:hAnsi="Californian FB"/>
                <w:color w:val="000000"/>
              </w:rPr>
              <w:t xml:space="preserve">la estudiante sobre la condición sucedida  </w:t>
            </w:r>
          </w:p>
          <w:p w14:paraId="46490CE0" w14:textId="612B44DF" w:rsidR="00D0691F" w:rsidRPr="00D0691F" w:rsidRDefault="00D0691F" w:rsidP="00D0691F">
            <w:pPr>
              <w:pBdr>
                <w:top w:val="nil"/>
                <w:left w:val="nil"/>
                <w:bottom w:val="nil"/>
                <w:right w:val="nil"/>
                <w:between w:val="nil"/>
              </w:pBdr>
              <w:spacing w:after="0" w:line="240" w:lineRule="auto"/>
              <w:jc w:val="both"/>
              <w:rPr>
                <w:rFonts w:ascii="Californian FB" w:hAnsi="Californian FB"/>
                <w:color w:val="000000"/>
              </w:rPr>
            </w:pPr>
            <w:r>
              <w:rPr>
                <w:rFonts w:ascii="Californian FB" w:hAnsi="Californian FB"/>
                <w:color w:val="000000"/>
              </w:rPr>
              <w:t xml:space="preserve">6. </w:t>
            </w:r>
            <w:r w:rsidRPr="00D0691F">
              <w:rPr>
                <w:rFonts w:ascii="Californian FB" w:hAnsi="Californian FB"/>
                <w:color w:val="000000"/>
              </w:rPr>
              <w:t>Reporta por escrito a Dirección General y entrega el dispositivo electrónico a la Directora</w:t>
            </w:r>
          </w:p>
          <w:p w14:paraId="7B7FD539" w14:textId="444E6498" w:rsidR="00D0691F" w:rsidRPr="00D0691F" w:rsidRDefault="00D0691F" w:rsidP="00D0691F">
            <w:pPr>
              <w:pBdr>
                <w:top w:val="nil"/>
                <w:left w:val="nil"/>
                <w:bottom w:val="nil"/>
                <w:right w:val="nil"/>
                <w:between w:val="nil"/>
              </w:pBdr>
              <w:spacing w:after="0" w:line="240" w:lineRule="auto"/>
              <w:jc w:val="both"/>
              <w:rPr>
                <w:rFonts w:ascii="Californian FB" w:hAnsi="Californian FB"/>
                <w:color w:val="000000"/>
              </w:rPr>
            </w:pPr>
            <w:r>
              <w:rPr>
                <w:rFonts w:ascii="Californian FB" w:hAnsi="Californian FB"/>
                <w:color w:val="000000"/>
              </w:rPr>
              <w:t xml:space="preserve">7. </w:t>
            </w:r>
            <w:r w:rsidRPr="00D0691F">
              <w:rPr>
                <w:rFonts w:ascii="Californian FB" w:hAnsi="Californian FB"/>
                <w:color w:val="000000"/>
              </w:rPr>
              <w:t>La Directora General y/o el/la Coordinador(a) de Grupo c</w:t>
            </w:r>
            <w:r w:rsidR="00FB4E43">
              <w:rPr>
                <w:rFonts w:ascii="Californian FB" w:hAnsi="Californian FB"/>
                <w:color w:val="000000"/>
              </w:rPr>
              <w:t>ita a los padres de familia y al</w:t>
            </w:r>
            <w:r w:rsidRPr="00D0691F">
              <w:rPr>
                <w:rFonts w:ascii="Californian FB" w:hAnsi="Californian FB"/>
                <w:color w:val="000000"/>
              </w:rPr>
              <w:t xml:space="preserve"> estudiante, con quienes dialogará s</w:t>
            </w:r>
            <w:r w:rsidR="00A57679">
              <w:rPr>
                <w:rFonts w:ascii="Californian FB" w:hAnsi="Californian FB"/>
                <w:color w:val="000000"/>
              </w:rPr>
              <w:t>obre la reincidencia</w:t>
            </w:r>
            <w:r w:rsidRPr="00D0691F">
              <w:rPr>
                <w:rFonts w:ascii="Californian FB" w:hAnsi="Californian FB"/>
                <w:color w:val="000000"/>
              </w:rPr>
              <w:t xml:space="preserve"> y el uso adecuado de los dispositivos c</w:t>
            </w:r>
            <w:r w:rsidR="00FB4E43">
              <w:rPr>
                <w:rFonts w:ascii="Californian FB" w:hAnsi="Californian FB"/>
                <w:color w:val="000000"/>
              </w:rPr>
              <w:t>elulares y/o objetos personales.</w:t>
            </w:r>
          </w:p>
          <w:p w14:paraId="2F70CCE4" w14:textId="77777777" w:rsidR="00D0691F" w:rsidRDefault="00D0691F" w:rsidP="00D0691F">
            <w:pPr>
              <w:pBdr>
                <w:top w:val="nil"/>
                <w:left w:val="nil"/>
                <w:bottom w:val="nil"/>
                <w:right w:val="nil"/>
                <w:between w:val="nil"/>
              </w:pBdr>
              <w:spacing w:after="0" w:line="240" w:lineRule="auto"/>
              <w:jc w:val="both"/>
              <w:rPr>
                <w:rFonts w:ascii="Californian FB" w:hAnsi="Californian FB"/>
                <w:color w:val="000000"/>
              </w:rPr>
            </w:pPr>
            <w:r>
              <w:rPr>
                <w:rFonts w:ascii="Californian FB" w:hAnsi="Californian FB"/>
                <w:color w:val="000000"/>
              </w:rPr>
              <w:t xml:space="preserve">8. </w:t>
            </w:r>
            <w:r w:rsidRPr="00D0691F">
              <w:rPr>
                <w:rFonts w:ascii="Californian FB" w:hAnsi="Californian FB"/>
                <w:color w:val="000000"/>
              </w:rPr>
              <w:t xml:space="preserve">Entrega el dispositivo electrónico y se firma un compromiso de no reincidencia. </w:t>
            </w:r>
          </w:p>
          <w:p w14:paraId="7223E277" w14:textId="1F21312F" w:rsidR="00D0691F" w:rsidRDefault="00D0691F" w:rsidP="00D0691F">
            <w:pPr>
              <w:pBdr>
                <w:top w:val="nil"/>
                <w:left w:val="nil"/>
                <w:bottom w:val="nil"/>
                <w:right w:val="nil"/>
                <w:between w:val="nil"/>
              </w:pBdr>
              <w:spacing w:after="0" w:line="240" w:lineRule="auto"/>
              <w:jc w:val="both"/>
              <w:rPr>
                <w:rFonts w:ascii="Californian FB" w:hAnsi="Californian FB"/>
                <w:color w:val="000000"/>
              </w:rPr>
            </w:pPr>
            <w:r w:rsidRPr="00D0691F">
              <w:rPr>
                <w:rFonts w:ascii="Californian FB" w:hAnsi="Californian FB"/>
                <w:color w:val="000000"/>
              </w:rPr>
              <w:t>Si reincide nuevamente, se manejará como PROCESO REFLEXIVO Y FORMATIVO, Condición II.</w:t>
            </w:r>
          </w:p>
          <w:p w14:paraId="47C05376" w14:textId="7ED3078F" w:rsidR="00910C2F" w:rsidRDefault="00910C2F" w:rsidP="00D0691F">
            <w:pPr>
              <w:pBdr>
                <w:top w:val="nil"/>
                <w:left w:val="nil"/>
                <w:bottom w:val="nil"/>
                <w:right w:val="nil"/>
                <w:between w:val="nil"/>
              </w:pBdr>
              <w:spacing w:after="0" w:line="240" w:lineRule="auto"/>
              <w:jc w:val="both"/>
              <w:rPr>
                <w:rFonts w:ascii="Californian FB" w:hAnsi="Californian FB"/>
                <w:color w:val="000000"/>
              </w:rPr>
            </w:pPr>
          </w:p>
          <w:p w14:paraId="00D602E5" w14:textId="0FA96BE2" w:rsidR="00910C2F" w:rsidRDefault="00910C2F" w:rsidP="00D0691F">
            <w:pPr>
              <w:pBdr>
                <w:top w:val="nil"/>
                <w:left w:val="nil"/>
                <w:bottom w:val="nil"/>
                <w:right w:val="nil"/>
                <w:between w:val="nil"/>
              </w:pBdr>
              <w:spacing w:after="0" w:line="240" w:lineRule="auto"/>
              <w:jc w:val="both"/>
              <w:rPr>
                <w:rFonts w:ascii="Californian FB" w:hAnsi="Californian FB"/>
                <w:color w:val="000000"/>
              </w:rPr>
            </w:pPr>
            <w:r>
              <w:rPr>
                <w:rFonts w:ascii="Californian FB" w:hAnsi="Californian FB"/>
                <w:color w:val="000000"/>
              </w:rPr>
              <w:t>__________________________________________________________________</w:t>
            </w:r>
          </w:p>
          <w:p w14:paraId="44055E64" w14:textId="1C5DAF7F" w:rsidR="0062298D" w:rsidRPr="000958AF" w:rsidRDefault="0062298D" w:rsidP="004C5B86">
            <w:pPr>
              <w:spacing w:after="0" w:line="240" w:lineRule="auto"/>
              <w:jc w:val="both"/>
              <w:rPr>
                <w:rFonts w:ascii="Californian FB" w:eastAsia="Malgun Gothic" w:hAnsi="Californian FB" w:cs="Times New Roman"/>
                <w:b/>
                <w:u w:val="single"/>
              </w:rPr>
            </w:pPr>
          </w:p>
          <w:p w14:paraId="45D906A6" w14:textId="38D8C17C" w:rsidR="004C5B86" w:rsidRPr="000958AF" w:rsidRDefault="0062298D" w:rsidP="004C5B86">
            <w:pPr>
              <w:spacing w:after="0" w:line="240" w:lineRule="auto"/>
              <w:jc w:val="both"/>
              <w:rPr>
                <w:rFonts w:ascii="Californian FB" w:eastAsia="Malgun Gothic" w:hAnsi="Californian FB" w:cs="Times New Roman"/>
              </w:rPr>
            </w:pPr>
            <w:r>
              <w:rPr>
                <w:rFonts w:ascii="Californian FB" w:eastAsia="Malgun Gothic" w:hAnsi="Californian FB" w:cs="Times New Roman"/>
              </w:rPr>
              <w:t>1. Si un</w:t>
            </w:r>
            <w:r w:rsidR="004C5B86" w:rsidRPr="000958AF">
              <w:rPr>
                <w:rFonts w:ascii="Californian FB" w:eastAsia="Malgun Gothic" w:hAnsi="Californian FB" w:cs="Times New Roman"/>
              </w:rPr>
              <w:t xml:space="preserve"> estudiante quebranta sus deberes o las normas básicas establecidas en este Manual de Convivencia, el docente y/o Coordinador(a) de Grupo que presencie la condición, </w:t>
            </w:r>
            <w:r w:rsidR="004C5B86" w:rsidRPr="000958AF">
              <w:rPr>
                <w:rFonts w:ascii="Californian FB" w:eastAsia="Malgun Gothic" w:hAnsi="Californian FB" w:cs="Times New Roman"/>
                <w:b/>
              </w:rPr>
              <w:t>deberá en primer lugar</w:t>
            </w:r>
            <w:r w:rsidR="004C5B86" w:rsidRPr="000958AF">
              <w:rPr>
                <w:rFonts w:ascii="Californian FB" w:eastAsia="Malgun Gothic" w:hAnsi="Californian FB" w:cs="Times New Roman"/>
              </w:rPr>
              <w:t xml:space="preserve"> </w:t>
            </w:r>
            <w:r w:rsidR="004C5B86" w:rsidRPr="000958AF">
              <w:rPr>
                <w:rFonts w:ascii="Californian FB" w:eastAsia="Malgun Gothic" w:hAnsi="Californian FB" w:cs="Times New Roman"/>
                <w:u w:val="single"/>
              </w:rPr>
              <w:t xml:space="preserve">analizar los hechos y las </w:t>
            </w:r>
            <w:r w:rsidR="004C5B86" w:rsidRPr="000958AF">
              <w:rPr>
                <w:rFonts w:ascii="Californian FB" w:eastAsia="Malgun Gothic" w:hAnsi="Californian FB" w:cs="Times New Roman"/>
                <w:b/>
                <w:u w:val="single"/>
              </w:rPr>
              <w:t>causas</w:t>
            </w:r>
            <w:r w:rsidR="004C5B86" w:rsidRPr="000958AF">
              <w:rPr>
                <w:rFonts w:ascii="Californian FB" w:eastAsia="Malgun Gothic" w:hAnsi="Californian FB" w:cs="Times New Roman"/>
                <w:u w:val="single"/>
              </w:rPr>
              <w:t xml:space="preserve"> de los mismos</w:t>
            </w:r>
            <w:r w:rsidR="004C5B86" w:rsidRPr="000958AF">
              <w:rPr>
                <w:rFonts w:ascii="Californian FB" w:eastAsia="Malgun Gothic" w:hAnsi="Californian FB" w:cs="Times New Roman"/>
              </w:rPr>
              <w:t xml:space="preserve"> con las personas directamente implicadas.</w:t>
            </w:r>
          </w:p>
          <w:p w14:paraId="31E0D93C" w14:textId="77777777" w:rsidR="004C5B86" w:rsidRPr="000958AF" w:rsidRDefault="004C5B86" w:rsidP="004C5B86">
            <w:pPr>
              <w:spacing w:after="0" w:line="240" w:lineRule="auto"/>
              <w:jc w:val="both"/>
              <w:rPr>
                <w:rFonts w:ascii="Californian FB" w:eastAsia="Malgun Gothic" w:hAnsi="Californian FB" w:cs="Times New Roman"/>
              </w:rPr>
            </w:pPr>
          </w:p>
          <w:p w14:paraId="19FA9EDA" w14:textId="476A0F40" w:rsidR="004C5B86" w:rsidRPr="000958AF" w:rsidRDefault="004C5B86" w:rsidP="004C5B86">
            <w:pPr>
              <w:spacing w:after="0" w:line="240" w:lineRule="auto"/>
              <w:jc w:val="both"/>
              <w:rPr>
                <w:rFonts w:ascii="Californian FB" w:eastAsia="Malgun Gothic" w:hAnsi="Californian FB" w:cs="Times New Roman"/>
                <w:b/>
              </w:rPr>
            </w:pPr>
            <w:r w:rsidRPr="000958AF">
              <w:rPr>
                <w:rFonts w:ascii="Californian FB" w:eastAsia="Malgun Gothic" w:hAnsi="Californian FB" w:cs="Times New Roman"/>
                <w:b/>
              </w:rPr>
              <w:t>Siem</w:t>
            </w:r>
            <w:r w:rsidR="00756CE7">
              <w:rPr>
                <w:rFonts w:ascii="Californian FB" w:eastAsia="Malgun Gothic" w:hAnsi="Californian FB" w:cs="Times New Roman"/>
                <w:b/>
              </w:rPr>
              <w:t>pre debe darse la oportunidad al</w:t>
            </w:r>
            <w:r w:rsidRPr="000958AF">
              <w:rPr>
                <w:rFonts w:ascii="Californian FB" w:eastAsia="Malgun Gothic" w:hAnsi="Californian FB" w:cs="Times New Roman"/>
                <w:b/>
              </w:rPr>
              <w:t xml:space="preserve"> estudiante</w:t>
            </w:r>
            <w:r w:rsidR="00756CE7">
              <w:rPr>
                <w:rFonts w:ascii="Californian FB" w:eastAsia="Malgun Gothic" w:hAnsi="Californian FB" w:cs="Times New Roman"/>
                <w:b/>
              </w:rPr>
              <w:t>,</w:t>
            </w:r>
            <w:r w:rsidRPr="000958AF">
              <w:rPr>
                <w:rFonts w:ascii="Californian FB" w:eastAsia="Malgun Gothic" w:hAnsi="Californian FB" w:cs="Times New Roman"/>
                <w:b/>
              </w:rPr>
              <w:t xml:space="preserve"> de aclarar y explicar la condición, antes de decidir las consecuencias a que diere lugar.</w:t>
            </w:r>
          </w:p>
          <w:p w14:paraId="3EACD2AF" w14:textId="77777777" w:rsidR="004C5B86" w:rsidRPr="000958AF" w:rsidRDefault="004C5B86" w:rsidP="004C5B86">
            <w:pPr>
              <w:spacing w:after="0" w:line="240" w:lineRule="auto"/>
              <w:jc w:val="both"/>
              <w:rPr>
                <w:rFonts w:ascii="Californian FB" w:eastAsia="Malgun Gothic" w:hAnsi="Californian FB" w:cs="Times New Roman"/>
              </w:rPr>
            </w:pPr>
          </w:p>
          <w:p w14:paraId="071B53FA" w14:textId="7A05EFD9" w:rsidR="004C5B86" w:rsidRPr="000958AF" w:rsidRDefault="004C5B86" w:rsidP="004C5B86">
            <w:p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2. Una vez identificada</w:t>
            </w:r>
            <w:r w:rsidRPr="000958AF">
              <w:rPr>
                <w:rFonts w:ascii="Californian FB" w:eastAsia="Malgun Gothic" w:hAnsi="Californian FB" w:cs="Times New Roman"/>
                <w:b/>
              </w:rPr>
              <w:t xml:space="preserve"> la condición,</w:t>
            </w:r>
            <w:r w:rsidR="00C97D39">
              <w:rPr>
                <w:rFonts w:ascii="Californian FB" w:eastAsia="Malgun Gothic" w:hAnsi="Californian FB" w:cs="Times New Roman"/>
              </w:rPr>
              <w:t xml:space="preserve"> se confirma que el/la</w:t>
            </w:r>
            <w:r w:rsidRPr="000958AF">
              <w:rPr>
                <w:rFonts w:ascii="Californian FB" w:eastAsia="Malgun Gothic" w:hAnsi="Californian FB" w:cs="Times New Roman"/>
              </w:rPr>
              <w:t xml:space="preserve"> estudiante haya comprendido en qué medida se perjudica a sí mism</w:t>
            </w:r>
            <w:r w:rsidR="00C97D39">
              <w:rPr>
                <w:rFonts w:ascii="Californian FB" w:eastAsia="Malgun Gothic" w:hAnsi="Californian FB" w:cs="Times New Roman"/>
              </w:rPr>
              <w:t>o(</w:t>
            </w:r>
            <w:r w:rsidRPr="000958AF">
              <w:rPr>
                <w:rFonts w:ascii="Californian FB" w:eastAsia="Malgun Gothic" w:hAnsi="Californian FB" w:cs="Times New Roman"/>
              </w:rPr>
              <w:t>a</w:t>
            </w:r>
            <w:r w:rsidR="00C97D39">
              <w:rPr>
                <w:rFonts w:ascii="Californian FB" w:eastAsia="Malgun Gothic" w:hAnsi="Californian FB" w:cs="Times New Roman"/>
              </w:rPr>
              <w:t>)</w:t>
            </w:r>
            <w:r w:rsidRPr="000958AF">
              <w:rPr>
                <w:rFonts w:ascii="Californian FB" w:eastAsia="Malgun Gothic" w:hAnsi="Californian FB" w:cs="Times New Roman"/>
              </w:rPr>
              <w:t xml:space="preserve"> o a la comunidad, con dichas acciones y las consecuencias de las mismas.</w:t>
            </w:r>
          </w:p>
          <w:p w14:paraId="3E714D7A" w14:textId="77777777" w:rsidR="004C5B86" w:rsidRPr="000958AF" w:rsidRDefault="004C5B86" w:rsidP="004C5B86">
            <w:pPr>
              <w:spacing w:after="0" w:line="240" w:lineRule="auto"/>
              <w:jc w:val="both"/>
              <w:rPr>
                <w:rFonts w:ascii="Californian FB" w:eastAsia="Malgun Gothic" w:hAnsi="Californian FB" w:cs="Times New Roman"/>
              </w:rPr>
            </w:pPr>
          </w:p>
          <w:p w14:paraId="1BB608E1" w14:textId="55395965" w:rsidR="004C5B86" w:rsidRPr="000958AF" w:rsidRDefault="004C5B86" w:rsidP="004C5B86">
            <w:p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 xml:space="preserve">3. Se reflexiona con </w:t>
            </w:r>
            <w:r w:rsidR="00C97D39">
              <w:rPr>
                <w:rFonts w:ascii="Californian FB" w:eastAsia="Malgun Gothic" w:hAnsi="Californian FB" w:cs="Times New Roman"/>
              </w:rPr>
              <w:t>el/</w:t>
            </w:r>
            <w:r w:rsidRPr="000958AF">
              <w:rPr>
                <w:rFonts w:ascii="Californian FB" w:eastAsia="Malgun Gothic" w:hAnsi="Californian FB" w:cs="Times New Roman"/>
              </w:rPr>
              <w:t>la estudiante sobre las causas de</w:t>
            </w:r>
            <w:r w:rsidR="00C97D39">
              <w:rPr>
                <w:rFonts w:ascii="Californian FB" w:eastAsia="Malgun Gothic" w:hAnsi="Californian FB" w:cs="Times New Roman"/>
              </w:rPr>
              <w:t xml:space="preserve"> sus acciones, se busca que</w:t>
            </w:r>
            <w:r w:rsidRPr="000958AF">
              <w:rPr>
                <w:rFonts w:ascii="Californian FB" w:eastAsia="Malgun Gothic" w:hAnsi="Californian FB" w:cs="Times New Roman"/>
              </w:rPr>
              <w:t xml:space="preserve"> comprenda por qué estas acciones son inadecuadas y se proponen estrategias de mejoramiento</w:t>
            </w:r>
            <w:r w:rsidR="00C97D39">
              <w:rPr>
                <w:rFonts w:ascii="Californian FB" w:eastAsia="Malgun Gothic" w:hAnsi="Californian FB" w:cs="Times New Roman"/>
              </w:rPr>
              <w:t xml:space="preserve">, tanto </w:t>
            </w:r>
            <w:r w:rsidR="00C97D39">
              <w:rPr>
                <w:rFonts w:ascii="Californian FB" w:eastAsia="Malgun Gothic" w:hAnsi="Californian FB" w:cs="Times New Roman"/>
              </w:rPr>
              <w:lastRenderedPageBreak/>
              <w:t xml:space="preserve">del docente, como del </w:t>
            </w:r>
            <w:r w:rsidRPr="000958AF">
              <w:rPr>
                <w:rFonts w:ascii="Californian FB" w:eastAsia="Malgun Gothic" w:hAnsi="Californian FB" w:cs="Times New Roman"/>
              </w:rPr>
              <w:t xml:space="preserve">estudiante, para que esta condición no se vuelva a repetir. </w:t>
            </w:r>
          </w:p>
          <w:p w14:paraId="7F5737BD" w14:textId="30678FD0" w:rsidR="004C5B86" w:rsidRPr="004C5B86" w:rsidRDefault="004C5B86" w:rsidP="004C5B86">
            <w:p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Se deja constancia escrita de la reflexión realizada y de los compromisos acordados en</w:t>
            </w:r>
            <w:r w:rsidRPr="00E664B0">
              <w:rPr>
                <w:rFonts w:ascii="Californian FB" w:eastAsia="Malgun Gothic" w:hAnsi="Californian FB" w:cs="Times New Roman"/>
              </w:rPr>
              <w:t xml:space="preserve"> el </w:t>
            </w:r>
            <w:r w:rsidRPr="000958AF">
              <w:rPr>
                <w:rFonts w:ascii="Californian FB" w:eastAsia="Malgun Gothic" w:hAnsi="Californian FB" w:cs="Times New Roman"/>
              </w:rPr>
              <w:t>Observador fís</w:t>
            </w:r>
            <w:r w:rsidR="00963920">
              <w:rPr>
                <w:rFonts w:ascii="Californian FB" w:eastAsia="Malgun Gothic" w:hAnsi="Californian FB" w:cs="Times New Roman"/>
              </w:rPr>
              <w:t>ico y virtual del</w:t>
            </w:r>
            <w:r>
              <w:rPr>
                <w:rFonts w:ascii="Californian FB" w:eastAsia="Malgun Gothic" w:hAnsi="Californian FB" w:cs="Times New Roman"/>
              </w:rPr>
              <w:t xml:space="preserve"> Estudiante.</w:t>
            </w:r>
          </w:p>
          <w:p w14:paraId="1610ECE8" w14:textId="225D3E19" w:rsidR="004C5B86" w:rsidRDefault="004C5B86" w:rsidP="00D0691F">
            <w:pPr>
              <w:pBdr>
                <w:top w:val="nil"/>
                <w:left w:val="nil"/>
                <w:bottom w:val="nil"/>
                <w:right w:val="nil"/>
                <w:between w:val="nil"/>
              </w:pBdr>
              <w:spacing w:after="0" w:line="240" w:lineRule="auto"/>
              <w:jc w:val="both"/>
              <w:rPr>
                <w:rFonts w:ascii="Californian FB" w:hAnsi="Californian FB"/>
                <w:color w:val="000000"/>
              </w:rPr>
            </w:pPr>
          </w:p>
          <w:p w14:paraId="290AF25C" w14:textId="072AA9CE" w:rsidR="004C5B86" w:rsidRPr="000958AF" w:rsidRDefault="004C5B86" w:rsidP="004C5B86">
            <w:p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 xml:space="preserve">4. Si el/la Coordinador(a) de Grupo observa que alguna o algunas de estas condiciones se presentan recurrentemente, se reúne con </w:t>
            </w:r>
            <w:r w:rsidR="00C97D39">
              <w:rPr>
                <w:rFonts w:ascii="Californian FB" w:eastAsia="Malgun Gothic" w:hAnsi="Californian FB" w:cs="Times New Roman"/>
              </w:rPr>
              <w:t>el/</w:t>
            </w:r>
            <w:r w:rsidRPr="000958AF">
              <w:rPr>
                <w:rFonts w:ascii="Californian FB" w:eastAsia="Malgun Gothic" w:hAnsi="Californian FB" w:cs="Times New Roman"/>
              </w:rPr>
              <w:t xml:space="preserve">la estudiante y genera una reflexión sobre las razones de incumplimiento de las acciones propuestas de mejoramiento. Cuando la persona que realiza este procedimiento es el docente, debe consignar esta </w:t>
            </w:r>
            <w:r w:rsidR="00C97D39">
              <w:rPr>
                <w:rFonts w:ascii="Californian FB" w:eastAsia="Malgun Gothic" w:hAnsi="Californian FB" w:cs="Times New Roman"/>
              </w:rPr>
              <w:t xml:space="preserve">información en el OBSERVADOR VIRTUAL DEL </w:t>
            </w:r>
            <w:r w:rsidRPr="000958AF">
              <w:rPr>
                <w:rFonts w:ascii="Californian FB" w:eastAsia="Malgun Gothic" w:hAnsi="Californian FB" w:cs="Times New Roman"/>
              </w:rPr>
              <w:t xml:space="preserve">ESTUDIANTE y enviar </w:t>
            </w:r>
            <w:r w:rsidRPr="000958AF">
              <w:rPr>
                <w:rFonts w:ascii="Californian FB" w:eastAsia="Malgun Gothic" w:hAnsi="Californian FB" w:cs="Times New Roman"/>
                <w:b/>
              </w:rPr>
              <w:t>un e-mail a el/la Coordinador(a) de Grupo</w:t>
            </w:r>
            <w:r w:rsidR="00EC23D7">
              <w:rPr>
                <w:rFonts w:ascii="Californian FB" w:eastAsia="Malgun Gothic" w:hAnsi="Californian FB" w:cs="Times New Roman"/>
              </w:rPr>
              <w:t xml:space="preserve"> informándole lo sucedido</w:t>
            </w:r>
            <w:r w:rsidRPr="000958AF">
              <w:rPr>
                <w:rFonts w:ascii="Californian FB" w:eastAsia="Malgun Gothic" w:hAnsi="Californian FB" w:cs="Times New Roman"/>
              </w:rPr>
              <w:t>.</w:t>
            </w:r>
          </w:p>
          <w:p w14:paraId="24007A3B" w14:textId="77777777" w:rsidR="004C5B86" w:rsidRPr="000958AF" w:rsidRDefault="004C5B86" w:rsidP="004C5B86">
            <w:pPr>
              <w:spacing w:after="0" w:line="240" w:lineRule="auto"/>
              <w:jc w:val="both"/>
              <w:rPr>
                <w:rFonts w:ascii="Californian FB" w:eastAsia="Malgun Gothic" w:hAnsi="Californian FB" w:cs="Times New Roman"/>
              </w:rPr>
            </w:pPr>
          </w:p>
          <w:p w14:paraId="415E015D" w14:textId="6ACE3453" w:rsidR="004C5B86" w:rsidRPr="000958AF" w:rsidRDefault="004C5B86" w:rsidP="004C5B86">
            <w:p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 xml:space="preserve">5. A partir de esta entrevista el/la Coordinador(a) de Grupo toma la decisión de continuar la labor formativa con </w:t>
            </w:r>
            <w:r w:rsidR="001B3933">
              <w:rPr>
                <w:rFonts w:ascii="Californian FB" w:eastAsia="Malgun Gothic" w:hAnsi="Californian FB" w:cs="Times New Roman"/>
              </w:rPr>
              <w:t>el/</w:t>
            </w:r>
            <w:r w:rsidRPr="000958AF">
              <w:rPr>
                <w:rFonts w:ascii="Californian FB" w:eastAsia="Malgun Gothic" w:hAnsi="Californian FB" w:cs="Times New Roman"/>
              </w:rPr>
              <w:t xml:space="preserve">la estudiante motivando el cambio de sus acciones o de citar a los padres de familia, con la finalidad de profundizar en la condición e incluirlos en las acciones de mejoramiento. Las acciones de mejoramiento incluyen a la institución, </w:t>
            </w:r>
            <w:r w:rsidR="001B3933">
              <w:rPr>
                <w:rFonts w:ascii="Californian FB" w:eastAsia="Malgun Gothic" w:hAnsi="Californian FB" w:cs="Times New Roman"/>
              </w:rPr>
              <w:t>el/</w:t>
            </w:r>
            <w:r w:rsidRPr="000958AF">
              <w:rPr>
                <w:rFonts w:ascii="Californian FB" w:eastAsia="Malgun Gothic" w:hAnsi="Californian FB" w:cs="Times New Roman"/>
              </w:rPr>
              <w:t>la estudiante y los padres de familia.</w:t>
            </w:r>
          </w:p>
          <w:p w14:paraId="4E671966" w14:textId="77777777" w:rsidR="004C5B86" w:rsidRPr="000958AF" w:rsidRDefault="004C5B86" w:rsidP="004C5B86">
            <w:pPr>
              <w:spacing w:after="0" w:line="240" w:lineRule="auto"/>
              <w:jc w:val="both"/>
              <w:rPr>
                <w:rFonts w:ascii="Californian FB" w:eastAsia="Malgun Gothic" w:hAnsi="Californian FB" w:cs="Times New Roman"/>
              </w:rPr>
            </w:pPr>
          </w:p>
          <w:p w14:paraId="644640A9" w14:textId="5C8D14DB" w:rsidR="004C5B86" w:rsidRPr="000958AF" w:rsidRDefault="004C5B86" w:rsidP="004C5B86">
            <w:p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 xml:space="preserve">6. La renuencia </w:t>
            </w:r>
            <w:r w:rsidRPr="000958AF">
              <w:rPr>
                <w:rFonts w:ascii="Californian FB" w:eastAsia="Malgun Gothic" w:hAnsi="Californian FB" w:cs="Times New Roman"/>
                <w:b/>
              </w:rPr>
              <w:t xml:space="preserve">al cambio de actitud </w:t>
            </w:r>
            <w:r w:rsidRPr="000958AF">
              <w:rPr>
                <w:rFonts w:ascii="Californian FB" w:eastAsia="Malgun Gothic" w:hAnsi="Californian FB" w:cs="Times New Roman"/>
              </w:rPr>
              <w:t xml:space="preserve">y el incumplimiento de </w:t>
            </w:r>
            <w:r w:rsidRPr="000958AF">
              <w:rPr>
                <w:rFonts w:ascii="Californian FB" w:eastAsia="Malgun Gothic" w:hAnsi="Californian FB" w:cs="Times New Roman"/>
                <w:b/>
              </w:rPr>
              <w:t>las estrategias de mejoramiento</w:t>
            </w:r>
            <w:r w:rsidRPr="000958AF">
              <w:rPr>
                <w:rFonts w:ascii="Californian FB" w:eastAsia="Malgun Gothic" w:hAnsi="Californian FB" w:cs="Times New Roman"/>
              </w:rPr>
              <w:t xml:space="preserve"> propuestas</w:t>
            </w:r>
            <w:r w:rsidR="00E664B0">
              <w:rPr>
                <w:rFonts w:ascii="Californian FB" w:eastAsia="Malgun Gothic" w:hAnsi="Californian FB" w:cs="Times New Roman"/>
              </w:rPr>
              <w:t>, dan lugar a CONDICIÓN TIPO II</w:t>
            </w:r>
            <w:r w:rsidRPr="000958AF">
              <w:rPr>
                <w:rFonts w:ascii="Californian FB" w:eastAsia="Malgun Gothic" w:hAnsi="Californian FB" w:cs="Times New Roman"/>
              </w:rPr>
              <w:t xml:space="preserve"> y se </w:t>
            </w:r>
            <w:r w:rsidR="00CB221C" w:rsidRPr="000958AF">
              <w:rPr>
                <w:rFonts w:ascii="Californian FB" w:eastAsia="Malgun Gothic" w:hAnsi="Californian FB" w:cs="Times New Roman"/>
              </w:rPr>
              <w:t>aplicará el procedimiento</w:t>
            </w:r>
            <w:r w:rsidRPr="000958AF">
              <w:rPr>
                <w:rFonts w:ascii="Californian FB" w:eastAsia="Malgun Gothic" w:hAnsi="Californian FB" w:cs="Times New Roman"/>
              </w:rPr>
              <w:t xml:space="preserve"> para ellas.</w:t>
            </w:r>
          </w:p>
          <w:p w14:paraId="6E24194D" w14:textId="1A9D329C" w:rsidR="004C5B86" w:rsidRDefault="004C5B86" w:rsidP="004C5B86">
            <w:pPr>
              <w:pBdr>
                <w:top w:val="nil"/>
                <w:left w:val="nil"/>
                <w:bottom w:val="nil"/>
                <w:right w:val="nil"/>
                <w:between w:val="nil"/>
              </w:pBdr>
              <w:spacing w:after="0" w:line="240" w:lineRule="auto"/>
              <w:jc w:val="both"/>
              <w:rPr>
                <w:rFonts w:ascii="Californian FB" w:hAnsi="Californian FB"/>
                <w:color w:val="000000"/>
              </w:rPr>
            </w:pPr>
            <w:r w:rsidRPr="000958AF">
              <w:rPr>
                <w:rFonts w:ascii="Californian FB" w:eastAsia="Malgun Gothic" w:hAnsi="Californian FB" w:cs="Times New Roman"/>
              </w:rPr>
              <w:t>Nota: EL</w:t>
            </w:r>
            <w:r w:rsidRPr="000958AF">
              <w:rPr>
                <w:rFonts w:ascii="Californian FB" w:eastAsia="Malgun Gothic" w:hAnsi="Californian FB" w:cs="Times New Roman"/>
                <w:u w:val="single"/>
              </w:rPr>
              <w:t xml:space="preserve"> DIÁLOGO Y EL DEBIDO PROCESO</w:t>
            </w:r>
            <w:r w:rsidRPr="000958AF">
              <w:rPr>
                <w:rFonts w:ascii="Californian FB" w:eastAsia="Malgun Gothic" w:hAnsi="Californian FB" w:cs="Times New Roman"/>
              </w:rPr>
              <w:t>, serán mecanismos básicos para la solución de</w:t>
            </w:r>
            <w:r w:rsidR="003F2C66" w:rsidRPr="000958AF">
              <w:rPr>
                <w:rFonts w:ascii="Californian FB" w:eastAsia="Malgun Gothic" w:hAnsi="Californian FB" w:cs="Times New Roman"/>
              </w:rPr>
              <w:t xml:space="preserve"> los conflictos que surjan durante el proceso educativo.</w:t>
            </w:r>
          </w:p>
          <w:p w14:paraId="5A780A72" w14:textId="4A3596F3" w:rsidR="004C5B86" w:rsidRDefault="004C5B86" w:rsidP="00D0691F">
            <w:pPr>
              <w:pBdr>
                <w:top w:val="nil"/>
                <w:left w:val="nil"/>
                <w:bottom w:val="nil"/>
                <w:right w:val="nil"/>
                <w:between w:val="nil"/>
              </w:pBdr>
              <w:spacing w:after="0" w:line="240" w:lineRule="auto"/>
              <w:jc w:val="both"/>
              <w:rPr>
                <w:rFonts w:ascii="Californian FB" w:hAnsi="Californian FB"/>
                <w:color w:val="000000"/>
              </w:rPr>
            </w:pPr>
          </w:p>
          <w:p w14:paraId="0F27B6FA" w14:textId="7EEE4AF5" w:rsidR="00550DAC" w:rsidRPr="000958AF" w:rsidRDefault="00550DAC" w:rsidP="00550DAC">
            <w:pPr>
              <w:spacing w:after="0" w:line="240" w:lineRule="auto"/>
              <w:jc w:val="both"/>
              <w:rPr>
                <w:rFonts w:ascii="Californian FB" w:eastAsia="Malgun Gothic" w:hAnsi="Californian FB" w:cs="Times New Roman"/>
                <w:b/>
                <w:color w:val="FF0000"/>
              </w:rPr>
            </w:pPr>
          </w:p>
        </w:tc>
      </w:tr>
      <w:tr w:rsidR="001D7CB6" w:rsidRPr="000958AF" w14:paraId="02B03CF1" w14:textId="77777777" w:rsidTr="00FF2B74">
        <w:trPr>
          <w:trHeight w:val="341"/>
        </w:trPr>
        <w:tc>
          <w:tcPr>
            <w:tcW w:w="4219" w:type="dxa"/>
            <w:shd w:val="clear" w:color="auto" w:fill="auto"/>
          </w:tcPr>
          <w:p w14:paraId="3C36DD16" w14:textId="7E8B980C" w:rsidR="001D7CB6" w:rsidRPr="00FF2B74" w:rsidRDefault="00FF2B74" w:rsidP="00FF2B74">
            <w:pPr>
              <w:pBdr>
                <w:top w:val="nil"/>
                <w:left w:val="nil"/>
                <w:bottom w:val="nil"/>
                <w:right w:val="nil"/>
                <w:between w:val="nil"/>
              </w:pBdr>
              <w:spacing w:after="0" w:line="240" w:lineRule="auto"/>
              <w:jc w:val="both"/>
              <w:rPr>
                <w:rFonts w:ascii="Californian FB" w:hAnsi="Californian FB"/>
                <w:color w:val="000000"/>
              </w:rPr>
            </w:pPr>
            <w:r w:rsidRPr="000958AF">
              <w:rPr>
                <w:rFonts w:ascii="Californian FB" w:eastAsia="Malgun Gothic" w:hAnsi="Californian FB" w:cs="Tahoma"/>
                <w:b/>
                <w:sz w:val="24"/>
                <w:szCs w:val="24"/>
              </w:rPr>
              <w:lastRenderedPageBreak/>
              <w:t>Condiciones tipo II</w:t>
            </w:r>
          </w:p>
        </w:tc>
        <w:tc>
          <w:tcPr>
            <w:tcW w:w="5699" w:type="dxa"/>
            <w:shd w:val="clear" w:color="auto" w:fill="auto"/>
          </w:tcPr>
          <w:p w14:paraId="1FCC7BA5" w14:textId="71B43617" w:rsidR="001D7CB6" w:rsidRPr="00981711" w:rsidRDefault="00FF2B74" w:rsidP="00981711">
            <w:pPr>
              <w:spacing w:after="160" w:line="240" w:lineRule="auto"/>
              <w:jc w:val="both"/>
              <w:rPr>
                <w:rFonts w:ascii="Californian FB" w:hAnsi="Californian FB"/>
              </w:rPr>
            </w:pPr>
            <w:r w:rsidRPr="000958AF">
              <w:rPr>
                <w:rFonts w:ascii="Californian FB" w:eastAsia="Malgun Gothic" w:hAnsi="Californian FB" w:cs="Times New Roman"/>
                <w:b/>
                <w:sz w:val="24"/>
                <w:szCs w:val="24"/>
              </w:rPr>
              <w:t>Ruta de atención</w:t>
            </w:r>
          </w:p>
        </w:tc>
      </w:tr>
      <w:tr w:rsidR="00550DAC" w:rsidRPr="000958AF" w14:paraId="45E48485" w14:textId="77777777" w:rsidTr="00CA31C1">
        <w:tc>
          <w:tcPr>
            <w:tcW w:w="4219" w:type="dxa"/>
            <w:shd w:val="clear" w:color="auto" w:fill="auto"/>
          </w:tcPr>
          <w:p w14:paraId="4BE9DF25" w14:textId="3EC6172A" w:rsidR="00FF2B74" w:rsidRPr="00547950" w:rsidRDefault="00390E4B" w:rsidP="00FF2B74">
            <w:pPr>
              <w:spacing w:after="0" w:line="240" w:lineRule="auto"/>
              <w:jc w:val="both"/>
              <w:rPr>
                <w:rFonts w:ascii="Californian FB" w:eastAsia="Calibri" w:hAnsi="Californian FB" w:cs="Tahoma"/>
              </w:rPr>
            </w:pPr>
            <w:r w:rsidRPr="00704606">
              <w:rPr>
                <w:rFonts w:ascii="Californian FB" w:eastAsia="Malgun Gothic" w:hAnsi="Californian FB" w:cs="Tahoma"/>
                <w:highlight w:val="yellow"/>
              </w:rPr>
              <w:t>-</w:t>
            </w:r>
            <w:r w:rsidR="00FF2B74" w:rsidRPr="00547950">
              <w:rPr>
                <w:rFonts w:ascii="Californian FB" w:eastAsia="Malgun Gothic" w:hAnsi="Californian FB" w:cs="Tahoma"/>
                <w:u w:val="single"/>
              </w:rPr>
              <w:t>La falta de respeto,</w:t>
            </w:r>
            <w:r w:rsidR="00FF2B74" w:rsidRPr="00547950">
              <w:rPr>
                <w:rFonts w:ascii="Californian FB" w:eastAsia="Malgun Gothic" w:hAnsi="Californian FB" w:cs="Tahoma"/>
              </w:rPr>
              <w:t xml:space="preserve"> la utilización de vocabulario soez.</w:t>
            </w:r>
          </w:p>
          <w:p w14:paraId="21613BF6" w14:textId="77777777" w:rsidR="00990C6E" w:rsidRDefault="00FF2B74" w:rsidP="00FF2B74">
            <w:pPr>
              <w:shd w:val="clear" w:color="auto" w:fill="FFFFFF" w:themeFill="background1"/>
              <w:spacing w:after="0" w:line="240" w:lineRule="auto"/>
              <w:jc w:val="both"/>
              <w:rPr>
                <w:rFonts w:ascii="Californian FB" w:eastAsia="Calibri" w:hAnsi="Californian FB" w:cs="Tahoma"/>
              </w:rPr>
            </w:pPr>
            <w:r w:rsidRPr="00547950">
              <w:rPr>
                <w:rFonts w:ascii="Californian FB" w:eastAsia="Calibri" w:hAnsi="Californian FB" w:cs="Tahoma"/>
              </w:rPr>
              <w:t>-Realizar durante la clase actividades diferentes a las propuestas por el docente; afectar el clima de aprendizaje con interrupciones continuas o comportamientos que afectan el</w:t>
            </w:r>
            <w:r w:rsidRPr="000958AF">
              <w:rPr>
                <w:rFonts w:ascii="Californian FB" w:eastAsia="Calibri" w:hAnsi="Californian FB" w:cs="Tahoma"/>
              </w:rPr>
              <w:t xml:space="preserve"> adecuado desarrollo de la misma</w:t>
            </w:r>
            <w:r w:rsidR="00990C6E">
              <w:rPr>
                <w:rFonts w:ascii="Californian FB" w:eastAsia="Calibri" w:hAnsi="Californian FB" w:cs="Tahoma"/>
              </w:rPr>
              <w:t>.</w:t>
            </w:r>
          </w:p>
          <w:p w14:paraId="66227D09" w14:textId="3D38059D" w:rsidR="00FF2B74" w:rsidRPr="000958AF" w:rsidRDefault="00990C6E" w:rsidP="00FF2B74">
            <w:pPr>
              <w:shd w:val="clear" w:color="auto" w:fill="FFFFFF" w:themeFill="background1"/>
              <w:spacing w:after="0" w:line="240" w:lineRule="auto"/>
              <w:jc w:val="both"/>
              <w:rPr>
                <w:rFonts w:ascii="Californian FB" w:eastAsia="Calibri" w:hAnsi="Californian FB" w:cs="Tahoma"/>
              </w:rPr>
            </w:pPr>
            <w:r>
              <w:rPr>
                <w:rFonts w:ascii="Californian FB" w:eastAsia="Calibri" w:hAnsi="Californian FB" w:cs="Tahoma"/>
              </w:rPr>
              <w:t>Las dos condiciones II anteriores</w:t>
            </w:r>
            <w:r w:rsidR="00FF2B74" w:rsidRPr="000958AF">
              <w:rPr>
                <w:rFonts w:ascii="Californian FB" w:eastAsia="Calibri" w:hAnsi="Californian FB" w:cs="Tahoma"/>
              </w:rPr>
              <w:t>, puede</w:t>
            </w:r>
            <w:r>
              <w:rPr>
                <w:rFonts w:ascii="Californian FB" w:eastAsia="Calibri" w:hAnsi="Californian FB" w:cs="Tahoma"/>
              </w:rPr>
              <w:t>n</w:t>
            </w:r>
            <w:r w:rsidR="00FF2B74" w:rsidRPr="000958AF">
              <w:rPr>
                <w:rFonts w:ascii="Californian FB" w:eastAsia="Calibri" w:hAnsi="Californian FB" w:cs="Tahoma"/>
              </w:rPr>
              <w:t xml:space="preserve"> dar lugar a que </w:t>
            </w:r>
            <w:r>
              <w:rPr>
                <w:rFonts w:ascii="Californian FB" w:eastAsia="Calibri" w:hAnsi="Californian FB" w:cs="Tahoma"/>
              </w:rPr>
              <w:t>el/</w:t>
            </w:r>
            <w:r w:rsidR="00FF2B74" w:rsidRPr="000958AF">
              <w:rPr>
                <w:rFonts w:ascii="Californian FB" w:eastAsia="Calibri" w:hAnsi="Californian FB" w:cs="Tahoma"/>
              </w:rPr>
              <w:t>la estudiante sea retirad</w:t>
            </w:r>
            <w:r>
              <w:rPr>
                <w:rFonts w:ascii="Californian FB" w:eastAsia="Calibri" w:hAnsi="Californian FB" w:cs="Tahoma"/>
              </w:rPr>
              <w:t>o(</w:t>
            </w:r>
            <w:r w:rsidR="00FF2B74" w:rsidRPr="000958AF">
              <w:rPr>
                <w:rFonts w:ascii="Californian FB" w:eastAsia="Calibri" w:hAnsi="Californian FB" w:cs="Tahoma"/>
              </w:rPr>
              <w:t>a</w:t>
            </w:r>
            <w:r>
              <w:rPr>
                <w:rFonts w:ascii="Californian FB" w:eastAsia="Calibri" w:hAnsi="Californian FB" w:cs="Tahoma"/>
              </w:rPr>
              <w:t>)</w:t>
            </w:r>
            <w:r w:rsidR="00FF2B74" w:rsidRPr="000958AF">
              <w:rPr>
                <w:rFonts w:ascii="Californian FB" w:eastAsia="Calibri" w:hAnsi="Californian FB" w:cs="Tahoma"/>
              </w:rPr>
              <w:t xml:space="preserve"> de </w:t>
            </w:r>
            <w:r w:rsidR="00FF2B74" w:rsidRPr="000958AF">
              <w:rPr>
                <w:rFonts w:ascii="Californian FB" w:eastAsia="Calibri" w:hAnsi="Californian FB" w:cs="Tahoma"/>
              </w:rPr>
              <w:lastRenderedPageBreak/>
              <w:t>clase y enviad</w:t>
            </w:r>
            <w:r>
              <w:rPr>
                <w:rFonts w:ascii="Californian FB" w:eastAsia="Calibri" w:hAnsi="Californian FB" w:cs="Tahoma"/>
              </w:rPr>
              <w:t>o(</w:t>
            </w:r>
            <w:r w:rsidR="00FF2B74" w:rsidRPr="000958AF">
              <w:rPr>
                <w:rFonts w:ascii="Californian FB" w:eastAsia="Calibri" w:hAnsi="Californian FB" w:cs="Tahoma"/>
              </w:rPr>
              <w:t>a</w:t>
            </w:r>
            <w:r>
              <w:rPr>
                <w:rFonts w:ascii="Californian FB" w:eastAsia="Calibri" w:hAnsi="Californian FB" w:cs="Tahoma"/>
              </w:rPr>
              <w:t>)</w:t>
            </w:r>
            <w:r w:rsidR="005F63C2">
              <w:rPr>
                <w:rFonts w:ascii="Californian FB" w:eastAsia="Calibri" w:hAnsi="Californian FB" w:cs="Tahoma"/>
              </w:rPr>
              <w:t xml:space="preserve"> a Dirección General, previa comunicación a Dirección General.</w:t>
            </w:r>
          </w:p>
          <w:p w14:paraId="5423A001" w14:textId="3F67528D" w:rsidR="00FF2B74" w:rsidRPr="00547950" w:rsidRDefault="00FF2B74" w:rsidP="00FF2B74">
            <w:pPr>
              <w:spacing w:after="0" w:line="240" w:lineRule="auto"/>
              <w:jc w:val="both"/>
              <w:rPr>
                <w:rFonts w:ascii="Californian FB" w:eastAsia="Malgun Gothic" w:hAnsi="Californian FB" w:cs="Tahoma"/>
              </w:rPr>
            </w:pPr>
            <w:r w:rsidRPr="000958AF">
              <w:rPr>
                <w:rFonts w:ascii="Californian FB" w:eastAsia="Malgun Gothic" w:hAnsi="Californian FB" w:cs="Tahoma"/>
                <w:u w:val="single"/>
              </w:rPr>
              <w:t>-</w:t>
            </w:r>
            <w:r w:rsidRPr="00547950">
              <w:rPr>
                <w:rFonts w:ascii="Californian FB" w:eastAsia="Malgun Gothic" w:hAnsi="Californian FB" w:cs="Tahoma"/>
                <w:u w:val="single"/>
              </w:rPr>
              <w:t>La falta de honestidad o rectitud</w:t>
            </w:r>
            <w:r w:rsidRPr="00547950">
              <w:rPr>
                <w:rFonts w:ascii="Californian FB" w:eastAsia="Malgun Gothic" w:hAnsi="Californian FB" w:cs="Tahoma"/>
              </w:rPr>
              <w:t xml:space="preserve"> en cualquier acto realizado por </w:t>
            </w:r>
            <w:r w:rsidR="00367D18" w:rsidRPr="00547950">
              <w:rPr>
                <w:rFonts w:ascii="Californian FB" w:eastAsia="Malgun Gothic" w:hAnsi="Californian FB" w:cs="Tahoma"/>
              </w:rPr>
              <w:t>el/</w:t>
            </w:r>
            <w:r w:rsidRPr="00547950">
              <w:rPr>
                <w:rFonts w:ascii="Californian FB" w:eastAsia="Malgun Gothic" w:hAnsi="Californian FB" w:cs="Tahoma"/>
              </w:rPr>
              <w:t>la estudiante; mentir, falsificar firmas o contenido de evaluaciones, hurto, plagio</w:t>
            </w:r>
            <w:r w:rsidRPr="00C706E9">
              <w:rPr>
                <w:rFonts w:ascii="Californian FB" w:eastAsia="Malgun Gothic" w:hAnsi="Californian FB" w:cs="Tahoma"/>
              </w:rPr>
              <w:t xml:space="preserve">, </w:t>
            </w:r>
            <w:r w:rsidR="00C91435" w:rsidRPr="00C706E9">
              <w:rPr>
                <w:rFonts w:ascii="Californian FB" w:eastAsia="Malgun Gothic" w:hAnsi="Californian FB" w:cs="Tahoma"/>
              </w:rPr>
              <w:t xml:space="preserve">uso inapropiado de Inteligencia Artificial (I.A.), </w:t>
            </w:r>
            <w:r w:rsidRPr="00C706E9">
              <w:rPr>
                <w:rFonts w:ascii="Californian FB" w:eastAsia="Malgun Gothic" w:hAnsi="Californian FB" w:cs="Tahoma"/>
              </w:rPr>
              <w:t>entre otras</w:t>
            </w:r>
            <w:r w:rsidRPr="00547950">
              <w:rPr>
                <w:rFonts w:ascii="Californian FB" w:eastAsia="Malgun Gothic" w:hAnsi="Californian FB" w:cs="Tahoma"/>
              </w:rPr>
              <w:t>.</w:t>
            </w:r>
          </w:p>
          <w:p w14:paraId="75BE291E" w14:textId="77777777" w:rsidR="00FF2B74" w:rsidRPr="00547950" w:rsidRDefault="00FF2B74" w:rsidP="00FF2B74">
            <w:pPr>
              <w:spacing w:after="0" w:line="240" w:lineRule="auto"/>
              <w:jc w:val="both"/>
              <w:rPr>
                <w:rFonts w:ascii="Californian FB" w:eastAsia="Malgun Gothic" w:hAnsi="Californian FB" w:cs="Tahoma"/>
              </w:rPr>
            </w:pPr>
            <w:r w:rsidRPr="00547950">
              <w:rPr>
                <w:rFonts w:ascii="Californian FB" w:eastAsia="Malgun Gothic" w:hAnsi="Californian FB" w:cs="Tahoma"/>
                <w:u w:val="single"/>
              </w:rPr>
              <w:t>-Salir del Liceo sin previa autorización escrita</w:t>
            </w:r>
            <w:r w:rsidRPr="00547950">
              <w:rPr>
                <w:rFonts w:ascii="Californian FB" w:eastAsia="Malgun Gothic" w:hAnsi="Californian FB" w:cs="Tahoma"/>
              </w:rPr>
              <w:t xml:space="preserve"> de el/la Coordinador(a) de Grupo o de las Directivas, a pie, en taxi, en vehículo particular, bus escolar, buseta o cualquier otro medio que no corresponda al acordado con los padres de familia para el transporte escolar.</w:t>
            </w:r>
          </w:p>
          <w:p w14:paraId="1B3C4D2D" w14:textId="3ABBA335" w:rsidR="00FF2B74" w:rsidRPr="00547950" w:rsidRDefault="00FF2B74" w:rsidP="00FF2B74">
            <w:pPr>
              <w:spacing w:after="0" w:line="240" w:lineRule="auto"/>
              <w:jc w:val="both"/>
              <w:rPr>
                <w:rFonts w:ascii="Californian FB" w:eastAsia="Malgun Gothic" w:hAnsi="Californian FB" w:cs="Tahoma"/>
              </w:rPr>
            </w:pPr>
            <w:r w:rsidRPr="00547950">
              <w:rPr>
                <w:rFonts w:ascii="Californian FB" w:eastAsia="Malgun Gothic" w:hAnsi="Californian FB" w:cs="Tahoma"/>
                <w:u w:val="single"/>
              </w:rPr>
              <w:t>-Faltar a clase o salirse de clase, sin la autorización</w:t>
            </w:r>
            <w:r w:rsidRPr="00547950">
              <w:rPr>
                <w:rFonts w:ascii="Californian FB" w:eastAsia="Malgun Gothic" w:hAnsi="Californian FB" w:cs="Tahoma"/>
              </w:rPr>
              <w:t xml:space="preserve"> del docente de la materia, el/la Coordinador(a) de grupo, la Coordinadora Académica o la Directora General.</w:t>
            </w:r>
          </w:p>
          <w:p w14:paraId="736972C3" w14:textId="68F53435" w:rsidR="00FF2B74" w:rsidRPr="00547950" w:rsidRDefault="00FF2B74" w:rsidP="00FF2B74">
            <w:pPr>
              <w:spacing w:after="0" w:line="240" w:lineRule="auto"/>
              <w:jc w:val="both"/>
              <w:rPr>
                <w:rFonts w:ascii="Californian FB" w:eastAsia="Malgun Gothic" w:hAnsi="Californian FB" w:cs="Tahoma"/>
              </w:rPr>
            </w:pPr>
            <w:r w:rsidRPr="00547950">
              <w:rPr>
                <w:rFonts w:ascii="Californian FB" w:eastAsia="Malgun Gothic" w:hAnsi="Californian FB" w:cs="Tahoma"/>
              </w:rPr>
              <w:t>-La falta de Responsabilidad con los compromisos</w:t>
            </w:r>
            <w:r w:rsidRPr="00547950">
              <w:rPr>
                <w:rFonts w:ascii="Californian FB" w:eastAsia="Malgun Gothic" w:hAnsi="Californian FB" w:cs="Tahoma"/>
                <w:i/>
              </w:rPr>
              <w:t xml:space="preserve"> </w:t>
            </w:r>
            <w:r w:rsidRPr="00547950">
              <w:rPr>
                <w:rFonts w:ascii="Californian FB" w:eastAsia="Malgun Gothic" w:hAnsi="Californian FB" w:cs="Tahoma"/>
              </w:rPr>
              <w:t>adquiridos con sus compañer</w:t>
            </w:r>
            <w:r w:rsidR="00367D18" w:rsidRPr="00547950">
              <w:rPr>
                <w:rFonts w:ascii="Californian FB" w:eastAsia="Malgun Gothic" w:hAnsi="Californian FB" w:cs="Tahoma"/>
              </w:rPr>
              <w:t>os(</w:t>
            </w:r>
            <w:r w:rsidRPr="00547950">
              <w:rPr>
                <w:rFonts w:ascii="Californian FB" w:eastAsia="Malgun Gothic" w:hAnsi="Californian FB" w:cs="Tahoma"/>
              </w:rPr>
              <w:t>as</w:t>
            </w:r>
            <w:r w:rsidR="00367D18" w:rsidRPr="00547950">
              <w:rPr>
                <w:rFonts w:ascii="Californian FB" w:eastAsia="Malgun Gothic" w:hAnsi="Californian FB" w:cs="Tahoma"/>
              </w:rPr>
              <w:t>)</w:t>
            </w:r>
            <w:r w:rsidRPr="00547950">
              <w:rPr>
                <w:rFonts w:ascii="Californian FB" w:eastAsia="Malgun Gothic" w:hAnsi="Californian FB" w:cs="Tahoma"/>
              </w:rPr>
              <w:t xml:space="preserve"> o con la Institución, tanto en las actividades curriculares como en las extracurriculares, sin causa justificada o autorización previa. </w:t>
            </w:r>
          </w:p>
          <w:p w14:paraId="2F64A49E" w14:textId="77777777" w:rsidR="00FF2B74" w:rsidRPr="00547950" w:rsidRDefault="00FF2B74" w:rsidP="00FF2B74">
            <w:pPr>
              <w:spacing w:after="0" w:line="240" w:lineRule="auto"/>
              <w:jc w:val="both"/>
              <w:rPr>
                <w:rFonts w:ascii="Californian FB" w:eastAsia="Malgun Gothic" w:hAnsi="Californian FB" w:cs="Tahoma"/>
              </w:rPr>
            </w:pPr>
            <w:r w:rsidRPr="00547950">
              <w:rPr>
                <w:rFonts w:ascii="Californian FB" w:eastAsia="Malgun Gothic" w:hAnsi="Californian FB" w:cs="Tahoma"/>
              </w:rPr>
              <w:t>- Faltar al colegio sin causa justificada.</w:t>
            </w:r>
          </w:p>
          <w:p w14:paraId="430C0BF4" w14:textId="77777777" w:rsidR="00FF2B74" w:rsidRPr="00547950" w:rsidRDefault="00FF2B74" w:rsidP="00FF2B74">
            <w:pPr>
              <w:spacing w:after="0" w:line="240" w:lineRule="auto"/>
              <w:jc w:val="both"/>
              <w:rPr>
                <w:rFonts w:ascii="Californian FB" w:eastAsia="Malgun Gothic" w:hAnsi="Californian FB" w:cs="Tahoma"/>
              </w:rPr>
            </w:pPr>
            <w:r w:rsidRPr="00547950">
              <w:rPr>
                <w:rFonts w:ascii="Californian FB" w:eastAsia="Malgun Gothic" w:hAnsi="Californian FB" w:cs="Tahoma"/>
              </w:rPr>
              <w:t>- Vender y/o comprar cualquier articulo dentro del Liceo, salvo en las actividades institucionales autorizadas. En el evento de presentarse esta situación, los objetos serán retenidos y devueltos a los padres de familia.</w:t>
            </w:r>
          </w:p>
          <w:p w14:paraId="0DD89714" w14:textId="248C240C" w:rsidR="00FF2B74" w:rsidRPr="000958AF" w:rsidRDefault="00FF2B74" w:rsidP="00FF2B74">
            <w:pPr>
              <w:spacing w:after="0" w:line="240" w:lineRule="auto"/>
              <w:jc w:val="both"/>
              <w:rPr>
                <w:rFonts w:ascii="Californian FB" w:eastAsia="Malgun Gothic" w:hAnsi="Californian FB" w:cs="Tahoma"/>
              </w:rPr>
            </w:pPr>
            <w:r w:rsidRPr="00547950">
              <w:rPr>
                <w:rFonts w:ascii="Californian FB" w:eastAsia="Malgun Gothic" w:hAnsi="Californian FB" w:cs="Tahoma"/>
              </w:rPr>
              <w:t>- T</w:t>
            </w:r>
            <w:r w:rsidR="00170CC2" w:rsidRPr="00547950">
              <w:rPr>
                <w:rFonts w:ascii="Californian FB" w:eastAsia="Malgun Gothic" w:hAnsi="Californian FB" w:cs="Tahoma"/>
              </w:rPr>
              <w:t xml:space="preserve">omar fotografías, </w:t>
            </w:r>
            <w:r w:rsidRPr="00547950">
              <w:rPr>
                <w:rFonts w:ascii="Californian FB" w:eastAsia="Malgun Gothic" w:hAnsi="Californian FB" w:cs="Tahoma"/>
              </w:rPr>
              <w:t>grabar en audio</w:t>
            </w:r>
            <w:r w:rsidR="00170CC2" w:rsidRPr="00547950">
              <w:rPr>
                <w:rFonts w:ascii="Californian FB" w:eastAsia="Malgun Gothic" w:hAnsi="Californian FB" w:cs="Tahoma"/>
              </w:rPr>
              <w:t>, enviar correos electrónicos</w:t>
            </w:r>
            <w:r w:rsidRPr="00547950">
              <w:rPr>
                <w:rFonts w:ascii="Californian FB" w:eastAsia="Malgun Gothic" w:hAnsi="Californian FB" w:cs="Tahoma"/>
              </w:rPr>
              <w:t xml:space="preserve"> </w:t>
            </w:r>
            <w:r w:rsidR="00170CC2" w:rsidRPr="00547950">
              <w:rPr>
                <w:rFonts w:ascii="Californian FB" w:eastAsia="Malgun Gothic" w:hAnsi="Californian FB" w:cs="Tahoma"/>
              </w:rPr>
              <w:t xml:space="preserve">con mensajes inadecuados y/o anónimos, </w:t>
            </w:r>
            <w:r w:rsidRPr="00547950">
              <w:rPr>
                <w:rFonts w:ascii="Californian FB" w:eastAsia="Malgun Gothic" w:hAnsi="Californian FB" w:cs="Tahoma"/>
              </w:rPr>
              <w:t xml:space="preserve">a cualquier miembro de la comunidad educativa, sin su previo conocimiento y consentimiento. En caso tal, </w:t>
            </w:r>
            <w:r w:rsidR="00170CC2" w:rsidRPr="00547950">
              <w:rPr>
                <w:rFonts w:ascii="Californian FB" w:eastAsia="Malgun Gothic" w:hAnsi="Californian FB" w:cs="Tahoma"/>
              </w:rPr>
              <w:t xml:space="preserve">el estudiante </w:t>
            </w:r>
            <w:r w:rsidRPr="00547950">
              <w:rPr>
                <w:rFonts w:ascii="Californian FB" w:eastAsia="Malgun Gothic" w:hAnsi="Californian FB" w:cs="Tahoma"/>
              </w:rPr>
              <w:t>será objeto de proceso formativo, reflexivo y según</w:t>
            </w:r>
            <w:r>
              <w:rPr>
                <w:rFonts w:ascii="Californian FB" w:eastAsia="Malgun Gothic" w:hAnsi="Californian FB" w:cs="Tahoma"/>
              </w:rPr>
              <w:t xml:space="preserve"> su contenido, el acto será enmarcado en términos de ley que vincula la responsabilidad legal de </w:t>
            </w:r>
            <w:r w:rsidR="006C46AF">
              <w:rPr>
                <w:rFonts w:ascii="Californian FB" w:eastAsia="Malgun Gothic" w:hAnsi="Californian FB" w:cs="Tahoma"/>
              </w:rPr>
              <w:t>el/</w:t>
            </w:r>
            <w:r>
              <w:rPr>
                <w:rFonts w:ascii="Californian FB" w:eastAsia="Malgun Gothic" w:hAnsi="Californian FB" w:cs="Tahoma"/>
              </w:rPr>
              <w:t>la estudiante, familia y/o acudientes.</w:t>
            </w:r>
          </w:p>
          <w:p w14:paraId="4928826D" w14:textId="77777777" w:rsidR="00FF2B74" w:rsidRPr="00547950" w:rsidRDefault="00FF2B74" w:rsidP="00FF2B74">
            <w:pPr>
              <w:spacing w:after="0" w:line="240" w:lineRule="auto"/>
              <w:jc w:val="both"/>
              <w:rPr>
                <w:rFonts w:ascii="Californian FB" w:eastAsia="Malgun Gothic" w:hAnsi="Californian FB" w:cs="Tahoma"/>
              </w:rPr>
            </w:pPr>
            <w:r w:rsidRPr="000958AF">
              <w:rPr>
                <w:rFonts w:ascii="Californian FB" w:eastAsia="Malgun Gothic" w:hAnsi="Californian FB" w:cs="Tahoma"/>
              </w:rPr>
              <w:t>-</w:t>
            </w:r>
            <w:r w:rsidRPr="00547950">
              <w:rPr>
                <w:rFonts w:ascii="Californian FB" w:eastAsia="Malgun Gothic" w:hAnsi="Californian FB" w:cs="Tahoma"/>
              </w:rPr>
              <w:t>El comportamiento inadecuado fuera del Liceo, afectando a terceras personas en su aspecto emocional o físico o el buen nombre del LICEO BENALCAZAR, como consecuencia de actitudes que van en contra de las normas que permiten vivir en sociedad.</w:t>
            </w:r>
          </w:p>
          <w:p w14:paraId="3220773A" w14:textId="7E6117AD" w:rsidR="00FF2B74" w:rsidRPr="00547950" w:rsidRDefault="00FF2B74" w:rsidP="00FF2B74">
            <w:pPr>
              <w:spacing w:after="0" w:line="240" w:lineRule="auto"/>
              <w:jc w:val="both"/>
              <w:rPr>
                <w:rFonts w:ascii="Californian FB" w:eastAsia="Malgun Gothic" w:hAnsi="Californian FB" w:cs="Times New Roman"/>
              </w:rPr>
            </w:pPr>
            <w:r w:rsidRPr="00547950">
              <w:rPr>
                <w:rFonts w:ascii="Californian FB" w:eastAsia="Malgun Gothic" w:hAnsi="Californian FB" w:cs="Tahoma"/>
              </w:rPr>
              <w:t xml:space="preserve">- </w:t>
            </w:r>
            <w:r w:rsidR="006C46AF" w:rsidRPr="00547950">
              <w:rPr>
                <w:rFonts w:ascii="Californian FB" w:eastAsia="Malgun Gothic" w:hAnsi="Californian FB" w:cs="Times New Roman"/>
              </w:rPr>
              <w:t>Incitar a otros</w:t>
            </w:r>
            <w:r w:rsidRPr="00547950">
              <w:rPr>
                <w:rFonts w:ascii="Californian FB" w:eastAsia="Malgun Gothic" w:hAnsi="Californian FB" w:cs="Times New Roman"/>
              </w:rPr>
              <w:t>(</w:t>
            </w:r>
            <w:r w:rsidR="006C46AF" w:rsidRPr="00547950">
              <w:rPr>
                <w:rFonts w:ascii="Californian FB" w:eastAsia="Malgun Gothic" w:hAnsi="Californian FB" w:cs="Times New Roman"/>
              </w:rPr>
              <w:t>a</w:t>
            </w:r>
            <w:r w:rsidRPr="00547950">
              <w:rPr>
                <w:rFonts w:ascii="Californian FB" w:eastAsia="Malgun Gothic" w:hAnsi="Californian FB" w:cs="Times New Roman"/>
              </w:rPr>
              <w:t>s) a incurrir en alguna de las condiciones tipo 1 o II.</w:t>
            </w:r>
          </w:p>
          <w:p w14:paraId="228AA791" w14:textId="77777777" w:rsidR="00FF2B74" w:rsidRPr="000958AF" w:rsidRDefault="00FF2B74" w:rsidP="00FF2B74">
            <w:pPr>
              <w:spacing w:after="0" w:line="240" w:lineRule="auto"/>
              <w:jc w:val="both"/>
              <w:rPr>
                <w:rFonts w:ascii="Californian FB" w:eastAsia="Malgun Gothic" w:hAnsi="Californian FB" w:cs="Tahoma"/>
              </w:rPr>
            </w:pPr>
            <w:r w:rsidRPr="00547950">
              <w:rPr>
                <w:rFonts w:ascii="Californian FB" w:eastAsia="Malgun Gothic" w:hAnsi="Californian FB" w:cs="Tahoma"/>
              </w:rPr>
              <w:t xml:space="preserve">-Reincidir en </w:t>
            </w:r>
            <w:r w:rsidRPr="00547950">
              <w:rPr>
                <w:rFonts w:ascii="Californian FB" w:eastAsia="Malgun Gothic" w:hAnsi="Californian FB" w:cs="Tahoma"/>
                <w:u w:val="single"/>
              </w:rPr>
              <w:t>Condiciones Tipo I</w:t>
            </w:r>
            <w:r w:rsidRPr="00547950">
              <w:rPr>
                <w:rFonts w:ascii="Californian FB" w:eastAsia="Malgun Gothic" w:hAnsi="Californian FB" w:cs="Tahoma"/>
              </w:rPr>
              <w:t>, incumpliendo los acuerdos y compromisos de mejoramiento acordados.</w:t>
            </w:r>
            <w:r w:rsidRPr="000958AF">
              <w:rPr>
                <w:rFonts w:ascii="Californian FB" w:eastAsia="Malgun Gothic" w:hAnsi="Californian FB" w:cs="Tahoma"/>
              </w:rPr>
              <w:t xml:space="preserve"> </w:t>
            </w:r>
          </w:p>
          <w:p w14:paraId="3C4B21B2" w14:textId="77777777" w:rsidR="00FF2B74" w:rsidRPr="000958AF" w:rsidRDefault="00FF2B74" w:rsidP="00FF2B74">
            <w:pPr>
              <w:spacing w:after="0" w:line="240" w:lineRule="auto"/>
              <w:jc w:val="both"/>
              <w:rPr>
                <w:rFonts w:ascii="Californian FB" w:eastAsia="Malgun Gothic" w:hAnsi="Californian FB" w:cs="Tahoma"/>
              </w:rPr>
            </w:pPr>
            <w:r>
              <w:rPr>
                <w:rFonts w:ascii="Californian FB" w:eastAsia="Malgun Gothic" w:hAnsi="Californian FB" w:cs="Tahoma"/>
              </w:rPr>
              <w:lastRenderedPageBreak/>
              <w:t xml:space="preserve">- </w:t>
            </w:r>
            <w:r w:rsidRPr="000958AF">
              <w:rPr>
                <w:rFonts w:ascii="Californian FB" w:eastAsia="Malgun Gothic" w:hAnsi="Californian FB" w:cs="Tahoma"/>
              </w:rPr>
              <w:t>Además de las anteriores, serán Condiciones Tipo II, otras circunstancias que surjan y perjudiquen a la comunidad educativa y que la Directora General considere, previo análisis, que son Tipo II.</w:t>
            </w:r>
          </w:p>
          <w:p w14:paraId="29587019" w14:textId="77777777" w:rsidR="00FF2B74" w:rsidRDefault="00FF2B74" w:rsidP="00FF2B74">
            <w:pPr>
              <w:spacing w:after="0" w:line="240" w:lineRule="auto"/>
              <w:jc w:val="both"/>
              <w:rPr>
                <w:rFonts w:ascii="Californian FB" w:eastAsia="Malgun Gothic" w:hAnsi="Californian FB" w:cs="Tahoma"/>
              </w:rPr>
            </w:pPr>
          </w:p>
          <w:p w14:paraId="40D13F08" w14:textId="6C54BBC5" w:rsidR="00FF2B74" w:rsidRPr="001D7CB6" w:rsidRDefault="00FF2B74" w:rsidP="00FF2B74">
            <w:pPr>
              <w:spacing w:line="240" w:lineRule="auto"/>
              <w:jc w:val="both"/>
              <w:rPr>
                <w:rFonts w:ascii="Californian FB" w:hAnsi="Californian FB"/>
                <w:lang w:val="es-ES"/>
              </w:rPr>
            </w:pPr>
            <w:r w:rsidRPr="00547950">
              <w:rPr>
                <w:rFonts w:ascii="Californian FB" w:hAnsi="Californian FB"/>
                <w:lang w:val="es-ES"/>
              </w:rPr>
              <w:t xml:space="preserve">- En caso de que </w:t>
            </w:r>
            <w:r w:rsidR="005861C6" w:rsidRPr="00547950">
              <w:rPr>
                <w:rFonts w:ascii="Californian FB" w:hAnsi="Californian FB"/>
                <w:lang w:val="es-ES"/>
              </w:rPr>
              <w:t>el/</w:t>
            </w:r>
            <w:r w:rsidRPr="00547950">
              <w:rPr>
                <w:rFonts w:ascii="Californian FB" w:hAnsi="Californian FB"/>
                <w:lang w:val="es-ES"/>
              </w:rPr>
              <w:t>la estudiante no acate las normas consignadas en el Manual de Convivencia, la Directora General podrá decidir llamar a la familia para que sea recogid</w:t>
            </w:r>
            <w:r w:rsidR="005861C6" w:rsidRPr="00547950">
              <w:rPr>
                <w:rFonts w:ascii="Californian FB" w:hAnsi="Californian FB"/>
                <w:lang w:val="es-ES"/>
              </w:rPr>
              <w:t>o(</w:t>
            </w:r>
            <w:r w:rsidRPr="00547950">
              <w:rPr>
                <w:rFonts w:ascii="Californian FB" w:hAnsi="Californian FB"/>
                <w:lang w:val="es-ES"/>
              </w:rPr>
              <w:t>a</w:t>
            </w:r>
            <w:r w:rsidR="005861C6" w:rsidRPr="00547950">
              <w:rPr>
                <w:rFonts w:ascii="Californian FB" w:hAnsi="Californian FB"/>
                <w:lang w:val="es-ES"/>
              </w:rPr>
              <w:t>)</w:t>
            </w:r>
            <w:r w:rsidRPr="00547950">
              <w:rPr>
                <w:rFonts w:ascii="Californian FB" w:hAnsi="Californian FB"/>
                <w:lang w:val="es-ES"/>
              </w:rPr>
              <w:t xml:space="preserve"> inmediatamente por sus padres o un adulto designado por los padres o acudientes.</w:t>
            </w:r>
          </w:p>
          <w:p w14:paraId="43B3F0EA" w14:textId="77777777" w:rsidR="00550DAC" w:rsidRPr="00FF2B74" w:rsidRDefault="00550DAC" w:rsidP="00550DAC">
            <w:pPr>
              <w:spacing w:after="0" w:line="240" w:lineRule="auto"/>
              <w:jc w:val="both"/>
              <w:rPr>
                <w:rFonts w:ascii="Californian FB" w:eastAsia="Malgun Gothic" w:hAnsi="Californian FB" w:cs="Tahoma"/>
                <w:lang w:val="es-ES"/>
              </w:rPr>
            </w:pPr>
          </w:p>
        </w:tc>
        <w:tc>
          <w:tcPr>
            <w:tcW w:w="5699" w:type="dxa"/>
            <w:shd w:val="clear" w:color="auto" w:fill="auto"/>
          </w:tcPr>
          <w:p w14:paraId="692E0AF6" w14:textId="7C4F3118" w:rsidR="00550DAC" w:rsidRPr="000958AF" w:rsidRDefault="00685A18" w:rsidP="00550DAC">
            <w:p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lastRenderedPageBreak/>
              <w:t xml:space="preserve">El docente y/o el adulto que </w:t>
            </w:r>
            <w:r w:rsidR="00550DAC" w:rsidRPr="000958AF">
              <w:rPr>
                <w:rFonts w:ascii="Californian FB" w:eastAsia="Malgun Gothic" w:hAnsi="Californian FB" w:cs="Times New Roman"/>
              </w:rPr>
              <w:t xml:space="preserve">presencia la condición Tipo II, reflexiona con </w:t>
            </w:r>
            <w:r w:rsidR="00B80A53">
              <w:rPr>
                <w:rFonts w:ascii="Californian FB" w:eastAsia="Malgun Gothic" w:hAnsi="Californian FB" w:cs="Times New Roman"/>
              </w:rPr>
              <w:t>el/</w:t>
            </w:r>
            <w:r w:rsidR="00550DAC" w:rsidRPr="000958AF">
              <w:rPr>
                <w:rFonts w:ascii="Californian FB" w:eastAsia="Malgun Gothic" w:hAnsi="Californian FB" w:cs="Times New Roman"/>
              </w:rPr>
              <w:t xml:space="preserve">la estudiante sobre el comportamiento que ha presentado, con el propósito de lograr que comprenda lo inadecuado de su acción y los efectos en </w:t>
            </w:r>
            <w:r w:rsidR="00B80A53">
              <w:rPr>
                <w:rFonts w:ascii="Californian FB" w:eastAsia="Malgun Gothic" w:hAnsi="Californian FB" w:cs="Times New Roman"/>
              </w:rPr>
              <w:t>él/</w:t>
            </w:r>
            <w:r w:rsidR="00550DAC" w:rsidRPr="000958AF">
              <w:rPr>
                <w:rFonts w:ascii="Californian FB" w:eastAsia="Malgun Gothic" w:hAnsi="Californian FB" w:cs="Times New Roman"/>
              </w:rPr>
              <w:t>ella y para con los demás. Solicita a</w:t>
            </w:r>
            <w:r w:rsidR="00B80A53">
              <w:rPr>
                <w:rFonts w:ascii="Californian FB" w:eastAsia="Malgun Gothic" w:hAnsi="Californian FB" w:cs="Times New Roman"/>
              </w:rPr>
              <w:t xml:space="preserve">l </w:t>
            </w:r>
            <w:r w:rsidR="00550DAC" w:rsidRPr="000958AF">
              <w:rPr>
                <w:rFonts w:ascii="Californian FB" w:eastAsia="Malgun Gothic" w:hAnsi="Californian FB" w:cs="Times New Roman"/>
              </w:rPr>
              <w:t>estudiante y/o persona o personas afectadas o involucradas, que escriban en forma detallad</w:t>
            </w:r>
            <w:r w:rsidRPr="000958AF">
              <w:rPr>
                <w:rFonts w:ascii="Californian FB" w:eastAsia="Malgun Gothic" w:hAnsi="Californian FB" w:cs="Times New Roman"/>
              </w:rPr>
              <w:t xml:space="preserve">a los hechos en cuestión y sus </w:t>
            </w:r>
            <w:r w:rsidR="00550DAC" w:rsidRPr="000958AF">
              <w:rPr>
                <w:rFonts w:ascii="Californian FB" w:eastAsia="Malgun Gothic" w:hAnsi="Californian FB" w:cs="Times New Roman"/>
              </w:rPr>
              <w:t>causas, en el formato REPORTE DE CONDICIONES</w:t>
            </w:r>
            <w:r w:rsidRPr="000958AF">
              <w:rPr>
                <w:rFonts w:ascii="Californian FB" w:eastAsia="Malgun Gothic" w:hAnsi="Californian FB" w:cs="Times New Roman"/>
              </w:rPr>
              <w:t xml:space="preserve"> / ESTUDIANTE </w:t>
            </w:r>
            <w:r w:rsidR="00550DAC" w:rsidRPr="000958AF">
              <w:rPr>
                <w:rFonts w:ascii="Californian FB" w:eastAsia="Malgun Gothic" w:hAnsi="Californian FB" w:cs="Times New Roman"/>
              </w:rPr>
              <w:t xml:space="preserve">y registra todo lo sucedido en el REPORTE DE CONDICIONES / DOCENTE. </w:t>
            </w:r>
            <w:r w:rsidR="00550DAC" w:rsidRPr="000958AF">
              <w:rPr>
                <w:rFonts w:ascii="Californian FB" w:eastAsia="Malgun Gothic" w:hAnsi="Californian FB" w:cs="Times New Roman"/>
              </w:rPr>
              <w:lastRenderedPageBreak/>
              <w:t xml:space="preserve">Seguidamente informa a </w:t>
            </w:r>
            <w:r w:rsidRPr="000958AF">
              <w:rPr>
                <w:rFonts w:ascii="Californian FB" w:eastAsia="Malgun Gothic" w:hAnsi="Californian FB" w:cs="Times New Roman"/>
              </w:rPr>
              <w:t>el/</w:t>
            </w:r>
            <w:r w:rsidR="00550DAC" w:rsidRPr="000958AF">
              <w:rPr>
                <w:rFonts w:ascii="Californian FB" w:eastAsia="Malgun Gothic" w:hAnsi="Californian FB" w:cs="Times New Roman"/>
              </w:rPr>
              <w:t>la Coordinador</w:t>
            </w:r>
            <w:r w:rsidRPr="000958AF">
              <w:rPr>
                <w:rFonts w:ascii="Californian FB" w:eastAsia="Malgun Gothic" w:hAnsi="Californian FB" w:cs="Times New Roman"/>
              </w:rPr>
              <w:t>(</w:t>
            </w:r>
            <w:r w:rsidR="00550DAC" w:rsidRPr="000958AF">
              <w:rPr>
                <w:rFonts w:ascii="Californian FB" w:eastAsia="Malgun Gothic" w:hAnsi="Californian FB" w:cs="Times New Roman"/>
              </w:rPr>
              <w:t>a</w:t>
            </w:r>
            <w:r w:rsidRPr="000958AF">
              <w:rPr>
                <w:rFonts w:ascii="Californian FB" w:eastAsia="Malgun Gothic" w:hAnsi="Californian FB" w:cs="Times New Roman"/>
              </w:rPr>
              <w:t>)</w:t>
            </w:r>
            <w:r w:rsidR="00550DAC" w:rsidRPr="000958AF">
              <w:rPr>
                <w:rFonts w:ascii="Californian FB" w:eastAsia="Malgun Gothic" w:hAnsi="Californian FB" w:cs="Times New Roman"/>
              </w:rPr>
              <w:t xml:space="preserve"> de Grupo y entrega los reportes.</w:t>
            </w:r>
          </w:p>
          <w:p w14:paraId="266763EC" w14:textId="77777777" w:rsidR="00550DAC" w:rsidRPr="000958AF" w:rsidRDefault="00550DAC" w:rsidP="00550DAC">
            <w:pPr>
              <w:spacing w:after="0" w:line="240" w:lineRule="auto"/>
              <w:jc w:val="both"/>
              <w:rPr>
                <w:rFonts w:ascii="Californian FB" w:eastAsia="Malgun Gothic" w:hAnsi="Californian FB" w:cs="Times New Roman"/>
              </w:rPr>
            </w:pPr>
          </w:p>
          <w:p w14:paraId="6771256E" w14:textId="0B0AEAF2" w:rsidR="00550DAC" w:rsidRPr="000958AF" w:rsidRDefault="00685A18" w:rsidP="00550DAC">
            <w:p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El/</w:t>
            </w:r>
            <w:r w:rsidR="00550DAC" w:rsidRPr="000958AF">
              <w:rPr>
                <w:rFonts w:ascii="Californian FB" w:eastAsia="Malgun Gothic" w:hAnsi="Californian FB" w:cs="Times New Roman"/>
              </w:rPr>
              <w:t>La Coordinador</w:t>
            </w:r>
            <w:r w:rsidRPr="000958AF">
              <w:rPr>
                <w:rFonts w:ascii="Californian FB" w:eastAsia="Malgun Gothic" w:hAnsi="Californian FB" w:cs="Times New Roman"/>
              </w:rPr>
              <w:t>(</w:t>
            </w:r>
            <w:r w:rsidR="00550DAC" w:rsidRPr="000958AF">
              <w:rPr>
                <w:rFonts w:ascii="Californian FB" w:eastAsia="Malgun Gothic" w:hAnsi="Californian FB" w:cs="Times New Roman"/>
              </w:rPr>
              <w:t>a</w:t>
            </w:r>
            <w:r w:rsidRPr="000958AF">
              <w:rPr>
                <w:rFonts w:ascii="Californian FB" w:eastAsia="Malgun Gothic" w:hAnsi="Californian FB" w:cs="Times New Roman"/>
              </w:rPr>
              <w:t>)</w:t>
            </w:r>
            <w:r w:rsidR="00550DAC" w:rsidRPr="000958AF">
              <w:rPr>
                <w:rFonts w:ascii="Californian FB" w:eastAsia="Malgun Gothic" w:hAnsi="Californian FB" w:cs="Times New Roman"/>
              </w:rPr>
              <w:t xml:space="preserve"> de Grupo cita a los padres de familia y/o acudientes para d</w:t>
            </w:r>
            <w:r w:rsidR="00B80A53">
              <w:rPr>
                <w:rFonts w:ascii="Californian FB" w:eastAsia="Malgun Gothic" w:hAnsi="Californian FB" w:cs="Times New Roman"/>
              </w:rPr>
              <w:t>ialogar sobre la condición con el/l</w:t>
            </w:r>
            <w:r w:rsidR="00550DAC" w:rsidRPr="000958AF">
              <w:rPr>
                <w:rFonts w:ascii="Californian FB" w:eastAsia="Malgun Gothic" w:hAnsi="Californian FB" w:cs="Times New Roman"/>
              </w:rPr>
              <w:t>a niñ</w:t>
            </w:r>
            <w:r w:rsidR="00B80A53">
              <w:rPr>
                <w:rFonts w:ascii="Californian FB" w:eastAsia="Malgun Gothic" w:hAnsi="Californian FB" w:cs="Times New Roman"/>
              </w:rPr>
              <w:t>o(</w:t>
            </w:r>
            <w:r w:rsidR="00550DAC" w:rsidRPr="000958AF">
              <w:rPr>
                <w:rFonts w:ascii="Californian FB" w:eastAsia="Malgun Gothic" w:hAnsi="Californian FB" w:cs="Times New Roman"/>
              </w:rPr>
              <w:t>a</w:t>
            </w:r>
            <w:r w:rsidR="00B80A53">
              <w:rPr>
                <w:rFonts w:ascii="Californian FB" w:eastAsia="Malgun Gothic" w:hAnsi="Californian FB" w:cs="Times New Roman"/>
              </w:rPr>
              <w:t>)</w:t>
            </w:r>
            <w:r w:rsidR="00550DAC" w:rsidRPr="000958AF">
              <w:rPr>
                <w:rFonts w:ascii="Californian FB" w:eastAsia="Malgun Gothic" w:hAnsi="Californian FB" w:cs="Times New Roman"/>
              </w:rPr>
              <w:t xml:space="preserve"> o niñ</w:t>
            </w:r>
            <w:r w:rsidR="00B80A53">
              <w:rPr>
                <w:rFonts w:ascii="Californian FB" w:eastAsia="Malgun Gothic" w:hAnsi="Californian FB" w:cs="Times New Roman"/>
              </w:rPr>
              <w:t>os(</w:t>
            </w:r>
            <w:r w:rsidR="00550DAC" w:rsidRPr="000958AF">
              <w:rPr>
                <w:rFonts w:ascii="Californian FB" w:eastAsia="Malgun Gothic" w:hAnsi="Californian FB" w:cs="Times New Roman"/>
              </w:rPr>
              <w:t>as</w:t>
            </w:r>
            <w:r w:rsidR="00B80A53">
              <w:rPr>
                <w:rFonts w:ascii="Californian FB" w:eastAsia="Malgun Gothic" w:hAnsi="Californian FB" w:cs="Times New Roman"/>
              </w:rPr>
              <w:t>) involucrados(as)</w:t>
            </w:r>
            <w:r w:rsidR="00550DAC" w:rsidRPr="000958AF">
              <w:rPr>
                <w:rFonts w:ascii="Californian FB" w:eastAsia="Malgun Gothic" w:hAnsi="Californian FB" w:cs="Times New Roman"/>
              </w:rPr>
              <w:t xml:space="preserve">, en presencia o ausencia del adulto que reporta; escucha los argumentos, solicita que relaten la versión de los hechos y confronta con lo escrito previamente, </w:t>
            </w:r>
            <w:r w:rsidR="00550DAC" w:rsidRPr="00C706E9">
              <w:rPr>
                <w:rFonts w:ascii="Californian FB" w:eastAsia="Malgun Gothic" w:hAnsi="Californian FB" w:cs="Times New Roman"/>
              </w:rPr>
              <w:t>analiza el contexto y las causas de lo sucedido; define si hay lugar a la MEDIACION y registra sus apreciaciones, las de l</w:t>
            </w:r>
            <w:r w:rsidR="00B80A53" w:rsidRPr="00C706E9">
              <w:rPr>
                <w:rFonts w:ascii="Californian FB" w:eastAsia="Malgun Gothic" w:hAnsi="Californian FB" w:cs="Times New Roman"/>
              </w:rPr>
              <w:t>o</w:t>
            </w:r>
            <w:r w:rsidR="00550DAC" w:rsidRPr="00C706E9">
              <w:rPr>
                <w:rFonts w:ascii="Californian FB" w:eastAsia="Malgun Gothic" w:hAnsi="Californian FB" w:cs="Times New Roman"/>
              </w:rPr>
              <w:t>s estudiantes y las de los padres de familia y/o acudiente, en el formato REPORTE DE CONDICIONES DOCENTE.</w:t>
            </w:r>
          </w:p>
          <w:p w14:paraId="7AB5DED9" w14:textId="77777777" w:rsidR="00550DAC" w:rsidRPr="000958AF" w:rsidRDefault="00550DAC" w:rsidP="00550DAC">
            <w:pPr>
              <w:spacing w:after="0" w:line="240" w:lineRule="auto"/>
              <w:jc w:val="both"/>
              <w:rPr>
                <w:rFonts w:ascii="Californian FB" w:eastAsia="Malgun Gothic" w:hAnsi="Californian FB" w:cs="Times New Roman"/>
              </w:rPr>
            </w:pPr>
          </w:p>
          <w:p w14:paraId="2E332EA2" w14:textId="289F46C1" w:rsidR="00550DAC" w:rsidRPr="000958AF" w:rsidRDefault="00550DAC" w:rsidP="00550DAC">
            <w:p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Cuando hay inconsistencia en las versiones de los hechos, se aclara cómo ocurrieron</w:t>
            </w:r>
            <w:r w:rsidR="00077FE4">
              <w:rPr>
                <w:rFonts w:ascii="Californian FB" w:eastAsia="Malgun Gothic" w:hAnsi="Californian FB" w:cs="Times New Roman"/>
              </w:rPr>
              <w:t>,</w:t>
            </w:r>
            <w:r w:rsidRPr="000958AF">
              <w:rPr>
                <w:rFonts w:ascii="Californian FB" w:eastAsia="Malgun Gothic" w:hAnsi="Californian FB" w:cs="Times New Roman"/>
              </w:rPr>
              <w:t xml:space="preserve"> teniendo en cuenta la versión de quienes intervinieron en ellos.</w:t>
            </w:r>
          </w:p>
          <w:p w14:paraId="7C90C3CE" w14:textId="77777777" w:rsidR="00550DAC" w:rsidRPr="000958AF" w:rsidRDefault="00550DAC" w:rsidP="00550DAC">
            <w:pPr>
              <w:spacing w:after="0" w:line="240" w:lineRule="auto"/>
              <w:rPr>
                <w:rFonts w:ascii="Californian FB" w:eastAsia="Malgun Gothic" w:hAnsi="Californian FB" w:cs="Times New Roman"/>
              </w:rPr>
            </w:pPr>
          </w:p>
          <w:p w14:paraId="58B4B690" w14:textId="32F8B3A8" w:rsidR="00550DAC" w:rsidRPr="000958AF" w:rsidRDefault="00550DAC" w:rsidP="00550DAC">
            <w:p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 xml:space="preserve">Realiza una reflexión sobre las acciones realizadas, con el propósito de lograr que </w:t>
            </w:r>
            <w:r w:rsidR="00077FE4">
              <w:rPr>
                <w:rFonts w:ascii="Californian FB" w:eastAsia="Malgun Gothic" w:hAnsi="Californian FB" w:cs="Times New Roman"/>
              </w:rPr>
              <w:t>el/</w:t>
            </w:r>
            <w:r w:rsidRPr="000958AF">
              <w:rPr>
                <w:rFonts w:ascii="Californian FB" w:eastAsia="Malgun Gothic" w:hAnsi="Californian FB" w:cs="Times New Roman"/>
              </w:rPr>
              <w:t xml:space="preserve">la estudiante comprenda lo inadecuado de su acción y sus efectos en </w:t>
            </w:r>
            <w:r w:rsidR="00077FE4">
              <w:rPr>
                <w:rFonts w:ascii="Californian FB" w:eastAsia="Malgun Gothic" w:hAnsi="Californian FB" w:cs="Times New Roman"/>
              </w:rPr>
              <w:t>él/</w:t>
            </w:r>
            <w:r w:rsidRPr="000958AF">
              <w:rPr>
                <w:rFonts w:ascii="Californian FB" w:eastAsia="Malgun Gothic" w:hAnsi="Californian FB" w:cs="Times New Roman"/>
              </w:rPr>
              <w:t>ella y para con los demás.</w:t>
            </w:r>
          </w:p>
          <w:p w14:paraId="27CC8E8D" w14:textId="77777777" w:rsidR="00550DAC" w:rsidRPr="000958AF" w:rsidRDefault="00550DAC" w:rsidP="00550DAC">
            <w:pPr>
              <w:spacing w:after="0" w:line="240" w:lineRule="auto"/>
              <w:rPr>
                <w:rFonts w:ascii="Californian FB" w:eastAsia="Malgun Gothic" w:hAnsi="Californian FB" w:cs="Times New Roman"/>
              </w:rPr>
            </w:pPr>
          </w:p>
          <w:p w14:paraId="6D8581B3" w14:textId="023493E8" w:rsidR="00550DAC" w:rsidRPr="000958AF" w:rsidRDefault="00550DAC" w:rsidP="00550DAC">
            <w:p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Si hay lugar a Mediación</w:t>
            </w:r>
            <w:r w:rsidR="002673A2">
              <w:rPr>
                <w:rFonts w:ascii="Californian FB" w:eastAsia="Malgun Gothic" w:hAnsi="Californian FB" w:cs="Times New Roman"/>
              </w:rPr>
              <w:t xml:space="preserve"> como atenuante a la condición </w:t>
            </w:r>
            <w:r w:rsidRPr="000958AF">
              <w:rPr>
                <w:rFonts w:ascii="Californian FB" w:eastAsia="Malgun Gothic" w:hAnsi="Californian FB" w:cs="Times New Roman"/>
              </w:rPr>
              <w:t>tipo II que se ha present</w:t>
            </w:r>
            <w:r w:rsidR="003A7DDA">
              <w:rPr>
                <w:rFonts w:ascii="Californian FB" w:eastAsia="Malgun Gothic" w:hAnsi="Californian FB" w:cs="Times New Roman"/>
              </w:rPr>
              <w:t xml:space="preserve">ado, </w:t>
            </w:r>
            <w:r w:rsidRPr="000958AF">
              <w:rPr>
                <w:rFonts w:ascii="Californian FB" w:eastAsia="Malgun Gothic" w:hAnsi="Californian FB" w:cs="Times New Roman"/>
              </w:rPr>
              <w:t xml:space="preserve">la psicóloga en reunión con </w:t>
            </w:r>
            <w:r w:rsidR="00685A18" w:rsidRPr="000958AF">
              <w:rPr>
                <w:rFonts w:ascii="Californian FB" w:eastAsia="Malgun Gothic" w:hAnsi="Californian FB" w:cs="Times New Roman"/>
              </w:rPr>
              <w:t>el/</w:t>
            </w:r>
            <w:r w:rsidRPr="000958AF">
              <w:rPr>
                <w:rFonts w:ascii="Californian FB" w:eastAsia="Malgun Gothic" w:hAnsi="Californian FB" w:cs="Times New Roman"/>
              </w:rPr>
              <w:t>la Coordinador</w:t>
            </w:r>
            <w:r w:rsidR="00685A18" w:rsidRPr="000958AF">
              <w:rPr>
                <w:rFonts w:ascii="Californian FB" w:eastAsia="Malgun Gothic" w:hAnsi="Californian FB" w:cs="Times New Roman"/>
              </w:rPr>
              <w:t>(</w:t>
            </w:r>
            <w:r w:rsidRPr="000958AF">
              <w:rPr>
                <w:rFonts w:ascii="Californian FB" w:eastAsia="Malgun Gothic" w:hAnsi="Californian FB" w:cs="Times New Roman"/>
              </w:rPr>
              <w:t>a</w:t>
            </w:r>
            <w:r w:rsidR="00685A18" w:rsidRPr="000958AF">
              <w:rPr>
                <w:rFonts w:ascii="Californian FB" w:eastAsia="Malgun Gothic" w:hAnsi="Californian FB" w:cs="Times New Roman"/>
              </w:rPr>
              <w:t>)</w:t>
            </w:r>
            <w:r w:rsidR="00077FE4">
              <w:rPr>
                <w:rFonts w:ascii="Californian FB" w:eastAsia="Malgun Gothic" w:hAnsi="Californian FB" w:cs="Times New Roman"/>
              </w:rPr>
              <w:t xml:space="preserve"> de Grupo, asignará  los mediadore</w:t>
            </w:r>
            <w:r w:rsidRPr="000958AF">
              <w:rPr>
                <w:rFonts w:ascii="Californian FB" w:eastAsia="Malgun Gothic" w:hAnsi="Californian FB" w:cs="Times New Roman"/>
              </w:rPr>
              <w:t>s, conforme a los criterios establecidos en el proyecto de mediación.</w:t>
            </w:r>
          </w:p>
          <w:p w14:paraId="35CD9EFF" w14:textId="77777777" w:rsidR="00550DAC" w:rsidRPr="000958AF" w:rsidRDefault="00550DAC" w:rsidP="00550DAC">
            <w:pPr>
              <w:spacing w:after="0" w:line="240" w:lineRule="auto"/>
              <w:rPr>
                <w:rFonts w:ascii="Californian FB" w:eastAsia="Malgun Gothic" w:hAnsi="Californian FB" w:cs="Times New Roman"/>
              </w:rPr>
            </w:pPr>
          </w:p>
          <w:p w14:paraId="2C5976ED" w14:textId="21B18BEE" w:rsidR="00550DAC" w:rsidRPr="000958AF" w:rsidRDefault="00550DAC" w:rsidP="00550DAC">
            <w:p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 xml:space="preserve">La Psicóloga inicia el proceso de Mediación, registra en el ACTA DE MEDIACIÓN e informa a </w:t>
            </w:r>
            <w:r w:rsidR="00685A18" w:rsidRPr="000958AF">
              <w:rPr>
                <w:rFonts w:ascii="Californian FB" w:eastAsia="Malgun Gothic" w:hAnsi="Californian FB" w:cs="Times New Roman"/>
              </w:rPr>
              <w:t>el/</w:t>
            </w:r>
            <w:r w:rsidRPr="000958AF">
              <w:rPr>
                <w:rFonts w:ascii="Californian FB" w:eastAsia="Malgun Gothic" w:hAnsi="Californian FB" w:cs="Times New Roman"/>
              </w:rPr>
              <w:t>la Coordinador</w:t>
            </w:r>
            <w:r w:rsidR="00685A18" w:rsidRPr="000958AF">
              <w:rPr>
                <w:rFonts w:ascii="Californian FB" w:eastAsia="Malgun Gothic" w:hAnsi="Californian FB" w:cs="Times New Roman"/>
              </w:rPr>
              <w:t>(</w:t>
            </w:r>
            <w:r w:rsidRPr="000958AF">
              <w:rPr>
                <w:rFonts w:ascii="Californian FB" w:eastAsia="Malgun Gothic" w:hAnsi="Californian FB" w:cs="Times New Roman"/>
              </w:rPr>
              <w:t>a</w:t>
            </w:r>
            <w:r w:rsidR="00685A18" w:rsidRPr="000958AF">
              <w:rPr>
                <w:rFonts w:ascii="Californian FB" w:eastAsia="Malgun Gothic" w:hAnsi="Californian FB" w:cs="Times New Roman"/>
              </w:rPr>
              <w:t>)</w:t>
            </w:r>
            <w:r w:rsidRPr="000958AF">
              <w:rPr>
                <w:rFonts w:ascii="Californian FB" w:eastAsia="Malgun Gothic" w:hAnsi="Californian FB" w:cs="Times New Roman"/>
              </w:rPr>
              <w:t xml:space="preserve"> de Grupo quien comunicará, vía correo e</w:t>
            </w:r>
            <w:r w:rsidR="00A233D3">
              <w:rPr>
                <w:rFonts w:ascii="Californian FB" w:eastAsia="Malgun Gothic" w:hAnsi="Californian FB" w:cs="Times New Roman"/>
              </w:rPr>
              <w:t>lectrónico, a las familias de los estudiantes involucrado</w:t>
            </w:r>
            <w:r w:rsidRPr="000958AF">
              <w:rPr>
                <w:rFonts w:ascii="Californian FB" w:eastAsia="Malgun Gothic" w:hAnsi="Californian FB" w:cs="Times New Roman"/>
              </w:rPr>
              <w:t xml:space="preserve">s. </w:t>
            </w:r>
          </w:p>
          <w:p w14:paraId="7F343736" w14:textId="77777777" w:rsidR="00550DAC" w:rsidRPr="000958AF" w:rsidRDefault="00550DAC" w:rsidP="00550DAC">
            <w:pPr>
              <w:spacing w:after="0" w:line="240" w:lineRule="auto"/>
              <w:rPr>
                <w:rFonts w:ascii="Californian FB" w:eastAsia="Malgun Gothic" w:hAnsi="Californian FB" w:cs="Times New Roman"/>
              </w:rPr>
            </w:pPr>
          </w:p>
          <w:p w14:paraId="11372003" w14:textId="6BF2C5E2" w:rsidR="00550DAC" w:rsidRPr="000958AF" w:rsidRDefault="00550DAC" w:rsidP="008A50B1">
            <w:p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Finalizado el proceso de Mediación, la Psicóloga cita a los padres de familia para exponerles lo acontecido, la reflexión formativa r</w:t>
            </w:r>
            <w:r w:rsidR="00685A18" w:rsidRPr="000958AF">
              <w:rPr>
                <w:rFonts w:ascii="Californian FB" w:eastAsia="Malgun Gothic" w:hAnsi="Californian FB" w:cs="Times New Roman"/>
              </w:rPr>
              <w:t xml:space="preserve">ealizada y </w:t>
            </w:r>
            <w:r w:rsidRPr="000958AF">
              <w:rPr>
                <w:rFonts w:ascii="Californian FB" w:eastAsia="Malgun Gothic" w:hAnsi="Californian FB" w:cs="Times New Roman"/>
              </w:rPr>
              <w:t xml:space="preserve">acordar compromisos de mejoramiento que se registran en el FORMATO ACTA DE MEDIACIÓN; </w:t>
            </w:r>
            <w:r w:rsidR="00BF4616" w:rsidRPr="000958AF">
              <w:rPr>
                <w:rFonts w:ascii="Californian FB" w:eastAsia="Malgun Gothic" w:hAnsi="Californian FB" w:cs="Times New Roman"/>
              </w:rPr>
              <w:t>en ausencia</w:t>
            </w:r>
            <w:r w:rsidRPr="000958AF">
              <w:rPr>
                <w:rFonts w:ascii="Californian FB" w:eastAsia="Malgun Gothic" w:hAnsi="Californian FB" w:cs="Times New Roman"/>
              </w:rPr>
              <w:t xml:space="preserve"> de la Psicóloga este procedimiento lo realizará </w:t>
            </w:r>
            <w:r w:rsidR="00685A18" w:rsidRPr="000958AF">
              <w:rPr>
                <w:rFonts w:ascii="Californian FB" w:eastAsia="Malgun Gothic" w:hAnsi="Californian FB" w:cs="Times New Roman"/>
              </w:rPr>
              <w:t>el/</w:t>
            </w:r>
            <w:r w:rsidRPr="000958AF">
              <w:rPr>
                <w:rFonts w:ascii="Californian FB" w:eastAsia="Malgun Gothic" w:hAnsi="Californian FB" w:cs="Times New Roman"/>
              </w:rPr>
              <w:t>la Coordinador</w:t>
            </w:r>
            <w:r w:rsidR="00685A18" w:rsidRPr="000958AF">
              <w:rPr>
                <w:rFonts w:ascii="Californian FB" w:eastAsia="Malgun Gothic" w:hAnsi="Californian FB" w:cs="Times New Roman"/>
              </w:rPr>
              <w:t>(</w:t>
            </w:r>
            <w:r w:rsidRPr="000958AF">
              <w:rPr>
                <w:rFonts w:ascii="Californian FB" w:eastAsia="Malgun Gothic" w:hAnsi="Californian FB" w:cs="Times New Roman"/>
              </w:rPr>
              <w:t>a</w:t>
            </w:r>
            <w:r w:rsidR="00685A18" w:rsidRPr="000958AF">
              <w:rPr>
                <w:rFonts w:ascii="Californian FB" w:eastAsia="Malgun Gothic" w:hAnsi="Californian FB" w:cs="Times New Roman"/>
              </w:rPr>
              <w:t>)</w:t>
            </w:r>
            <w:r w:rsidRPr="000958AF">
              <w:rPr>
                <w:rFonts w:ascii="Californian FB" w:eastAsia="Malgun Gothic" w:hAnsi="Californian FB" w:cs="Times New Roman"/>
              </w:rPr>
              <w:t xml:space="preserve"> de Grupo e informará a la Psicóloga.</w:t>
            </w:r>
          </w:p>
          <w:p w14:paraId="0AD3BD47" w14:textId="77777777" w:rsidR="00550DAC" w:rsidRPr="000958AF" w:rsidRDefault="00550DAC" w:rsidP="00550DAC">
            <w:pPr>
              <w:spacing w:after="0" w:line="240" w:lineRule="auto"/>
              <w:rPr>
                <w:rFonts w:ascii="Californian FB" w:eastAsia="Malgun Gothic" w:hAnsi="Californian FB" w:cs="Times New Roman"/>
              </w:rPr>
            </w:pPr>
          </w:p>
          <w:p w14:paraId="78110A62" w14:textId="30BB67F2" w:rsidR="00550DAC" w:rsidRPr="000958AF" w:rsidRDefault="00550DAC" w:rsidP="005A4D8E">
            <w:p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La mediación puede ser sugerida por las par</w:t>
            </w:r>
            <w:r w:rsidR="00685A18" w:rsidRPr="000958AF">
              <w:rPr>
                <w:rFonts w:ascii="Californian FB" w:eastAsia="Malgun Gothic" w:hAnsi="Californian FB" w:cs="Times New Roman"/>
              </w:rPr>
              <w:t xml:space="preserve">tes en conflicto </w:t>
            </w:r>
            <w:r w:rsidRPr="000958AF">
              <w:rPr>
                <w:rFonts w:ascii="Californian FB" w:eastAsia="Malgun Gothic" w:hAnsi="Californian FB" w:cs="Times New Roman"/>
              </w:rPr>
              <w:t xml:space="preserve">o </w:t>
            </w:r>
            <w:r w:rsidR="00685A18" w:rsidRPr="000958AF">
              <w:rPr>
                <w:rFonts w:ascii="Californian FB" w:eastAsia="Malgun Gothic" w:hAnsi="Californian FB" w:cs="Times New Roman"/>
              </w:rPr>
              <w:t xml:space="preserve">por </w:t>
            </w:r>
            <w:r w:rsidRPr="000958AF">
              <w:rPr>
                <w:rFonts w:ascii="Californian FB" w:eastAsia="Malgun Gothic" w:hAnsi="Californian FB" w:cs="Times New Roman"/>
              </w:rPr>
              <w:t>cualquier integrante de la comunidad educativa que ve la n</w:t>
            </w:r>
            <w:r w:rsidR="00685A18" w:rsidRPr="000958AF">
              <w:rPr>
                <w:rFonts w:ascii="Californian FB" w:eastAsia="Malgun Gothic" w:hAnsi="Californian FB" w:cs="Times New Roman"/>
              </w:rPr>
              <w:t>ecesidad de aplicar esta figura</w:t>
            </w:r>
            <w:r w:rsidR="005C1D4A">
              <w:rPr>
                <w:rFonts w:ascii="Californian FB" w:eastAsia="Malgun Gothic" w:hAnsi="Californian FB" w:cs="Times New Roman"/>
              </w:rPr>
              <w:t xml:space="preserve"> </w:t>
            </w:r>
            <w:r w:rsidRPr="000958AF">
              <w:rPr>
                <w:rFonts w:ascii="Californian FB" w:eastAsia="Malgun Gothic" w:hAnsi="Californian FB" w:cs="Times New Roman"/>
              </w:rPr>
              <w:t>para el trámite de diferencias entre actores escolares</w:t>
            </w:r>
            <w:r w:rsidR="00685A18" w:rsidRPr="000958AF">
              <w:rPr>
                <w:rFonts w:ascii="Californian FB" w:eastAsia="Malgun Gothic" w:hAnsi="Californian FB" w:cs="Times New Roman"/>
              </w:rPr>
              <w:t>,</w:t>
            </w:r>
            <w:r w:rsidRPr="000958AF">
              <w:rPr>
                <w:rFonts w:ascii="Californian FB" w:eastAsia="Malgun Gothic" w:hAnsi="Californian FB" w:cs="Times New Roman"/>
              </w:rPr>
              <w:t xml:space="preserve"> informando a la Psicóloga y/o a </w:t>
            </w:r>
            <w:r w:rsidR="00685A18" w:rsidRPr="000958AF">
              <w:rPr>
                <w:rFonts w:ascii="Californian FB" w:eastAsia="Malgun Gothic" w:hAnsi="Californian FB" w:cs="Times New Roman"/>
              </w:rPr>
              <w:t>el/</w:t>
            </w:r>
            <w:r w:rsidRPr="000958AF">
              <w:rPr>
                <w:rFonts w:ascii="Californian FB" w:eastAsia="Malgun Gothic" w:hAnsi="Californian FB" w:cs="Times New Roman"/>
              </w:rPr>
              <w:t>la Coordinador</w:t>
            </w:r>
            <w:r w:rsidR="00685A18" w:rsidRPr="000958AF">
              <w:rPr>
                <w:rFonts w:ascii="Californian FB" w:eastAsia="Malgun Gothic" w:hAnsi="Californian FB" w:cs="Times New Roman"/>
              </w:rPr>
              <w:t>(</w:t>
            </w:r>
            <w:r w:rsidRPr="000958AF">
              <w:rPr>
                <w:rFonts w:ascii="Californian FB" w:eastAsia="Malgun Gothic" w:hAnsi="Californian FB" w:cs="Times New Roman"/>
              </w:rPr>
              <w:t>a</w:t>
            </w:r>
            <w:r w:rsidR="00685A18" w:rsidRPr="000958AF">
              <w:rPr>
                <w:rFonts w:ascii="Californian FB" w:eastAsia="Malgun Gothic" w:hAnsi="Californian FB" w:cs="Times New Roman"/>
              </w:rPr>
              <w:t>)</w:t>
            </w:r>
            <w:r w:rsidRPr="000958AF">
              <w:rPr>
                <w:rFonts w:ascii="Californian FB" w:eastAsia="Malgun Gothic" w:hAnsi="Californian FB" w:cs="Times New Roman"/>
              </w:rPr>
              <w:t xml:space="preserve"> de Grupo correspondiente. </w:t>
            </w:r>
          </w:p>
          <w:p w14:paraId="40C83748" w14:textId="77777777" w:rsidR="00550DAC" w:rsidRPr="000958AF" w:rsidRDefault="00550DAC" w:rsidP="005A4D8E">
            <w:pPr>
              <w:spacing w:after="0" w:line="240" w:lineRule="auto"/>
              <w:jc w:val="both"/>
              <w:rPr>
                <w:rFonts w:ascii="Californian FB" w:eastAsia="Malgun Gothic" w:hAnsi="Californian FB" w:cs="Times New Roman"/>
              </w:rPr>
            </w:pPr>
          </w:p>
          <w:p w14:paraId="5BFD8B5D" w14:textId="024890D9" w:rsidR="00550DAC" w:rsidRPr="000958AF" w:rsidRDefault="00550DAC" w:rsidP="005A4D8E">
            <w:p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 xml:space="preserve">Si no hay lugar a Mediación, por </w:t>
            </w:r>
            <w:r w:rsidR="007F5747">
              <w:rPr>
                <w:rFonts w:ascii="Californian FB" w:eastAsia="Malgun Gothic" w:hAnsi="Californian FB" w:cs="Times New Roman"/>
              </w:rPr>
              <w:t>solicitud de las partes, bien los estudiantes involucrado</w:t>
            </w:r>
            <w:r w:rsidRPr="000958AF">
              <w:rPr>
                <w:rFonts w:ascii="Californian FB" w:eastAsia="Malgun Gothic" w:hAnsi="Californian FB" w:cs="Times New Roman"/>
              </w:rPr>
              <w:t>s o sus padres y/o acudie</w:t>
            </w:r>
            <w:r w:rsidR="00FB63E8" w:rsidRPr="000958AF">
              <w:rPr>
                <w:rFonts w:ascii="Californian FB" w:eastAsia="Malgun Gothic" w:hAnsi="Californian FB" w:cs="Times New Roman"/>
              </w:rPr>
              <w:t>ntes, o porque no corresponda, el/</w:t>
            </w:r>
            <w:r w:rsidRPr="000958AF">
              <w:rPr>
                <w:rFonts w:ascii="Californian FB" w:eastAsia="Malgun Gothic" w:hAnsi="Californian FB" w:cs="Times New Roman"/>
              </w:rPr>
              <w:t>la Coordinador</w:t>
            </w:r>
            <w:r w:rsidR="00011789" w:rsidRPr="000958AF">
              <w:rPr>
                <w:rFonts w:ascii="Californian FB" w:eastAsia="Malgun Gothic" w:hAnsi="Californian FB" w:cs="Times New Roman"/>
              </w:rPr>
              <w:t>(</w:t>
            </w:r>
            <w:r w:rsidRPr="000958AF">
              <w:rPr>
                <w:rFonts w:ascii="Californian FB" w:eastAsia="Malgun Gothic" w:hAnsi="Californian FB" w:cs="Times New Roman"/>
              </w:rPr>
              <w:t>a</w:t>
            </w:r>
            <w:r w:rsidR="00011789" w:rsidRPr="000958AF">
              <w:rPr>
                <w:rFonts w:ascii="Californian FB" w:eastAsia="Malgun Gothic" w:hAnsi="Californian FB" w:cs="Times New Roman"/>
              </w:rPr>
              <w:t>)</w:t>
            </w:r>
            <w:r w:rsidRPr="000958AF">
              <w:rPr>
                <w:rFonts w:ascii="Californian FB" w:eastAsia="Malgun Gothic" w:hAnsi="Californian FB" w:cs="Times New Roman"/>
              </w:rPr>
              <w:t xml:space="preserve"> de Grupo informa a la Directora General, quien decidirá la consecuencia correspondiente y las acciones reparadoras necesarias, siendo </w:t>
            </w:r>
            <w:r w:rsidR="00FB63E8" w:rsidRPr="000958AF">
              <w:rPr>
                <w:rFonts w:ascii="Californian FB" w:eastAsia="Malgun Gothic" w:hAnsi="Californian FB" w:cs="Times New Roman"/>
              </w:rPr>
              <w:t>el/</w:t>
            </w:r>
            <w:r w:rsidRPr="000958AF">
              <w:rPr>
                <w:rFonts w:ascii="Californian FB" w:eastAsia="Malgun Gothic" w:hAnsi="Californian FB" w:cs="Times New Roman"/>
              </w:rPr>
              <w:t>la Coordinador</w:t>
            </w:r>
            <w:r w:rsidR="00FB63E8" w:rsidRPr="000958AF">
              <w:rPr>
                <w:rFonts w:ascii="Californian FB" w:eastAsia="Malgun Gothic" w:hAnsi="Californian FB" w:cs="Times New Roman"/>
              </w:rPr>
              <w:t>(</w:t>
            </w:r>
            <w:r w:rsidRPr="000958AF">
              <w:rPr>
                <w:rFonts w:ascii="Californian FB" w:eastAsia="Malgun Gothic" w:hAnsi="Californian FB" w:cs="Times New Roman"/>
              </w:rPr>
              <w:t>a</w:t>
            </w:r>
            <w:r w:rsidR="00FB63E8" w:rsidRPr="000958AF">
              <w:rPr>
                <w:rFonts w:ascii="Californian FB" w:eastAsia="Malgun Gothic" w:hAnsi="Californian FB" w:cs="Times New Roman"/>
              </w:rPr>
              <w:t>)</w:t>
            </w:r>
            <w:r w:rsidRPr="000958AF">
              <w:rPr>
                <w:rFonts w:ascii="Californian FB" w:eastAsia="Malgun Gothic" w:hAnsi="Californian FB" w:cs="Times New Roman"/>
              </w:rPr>
              <w:t xml:space="preserve"> de Grupo quien hará el seguimiento a la realización de estas acciones reparadoras. Lo anterior se </w:t>
            </w:r>
            <w:r w:rsidRPr="000958AF">
              <w:rPr>
                <w:rFonts w:ascii="Californian FB" w:eastAsia="Malgun Gothic" w:hAnsi="Californian FB" w:cs="Times New Roman"/>
              </w:rPr>
              <w:lastRenderedPageBreak/>
              <w:t>consigna en el FORMATO COMPROMISO DE REFLEXIÓN Y FORMACIÓN, incluyend</w:t>
            </w:r>
            <w:r w:rsidR="003A7DDA">
              <w:rPr>
                <w:rFonts w:ascii="Californian FB" w:eastAsia="Malgun Gothic" w:hAnsi="Californian FB" w:cs="Times New Roman"/>
              </w:rPr>
              <w:t>o los compromisos de las partes; este documento debe contener las firmas de los padres de familia y del estudiante</w:t>
            </w:r>
            <w:r w:rsidR="00DF2CA0">
              <w:rPr>
                <w:rFonts w:ascii="Californian FB" w:eastAsia="Malgun Gothic" w:hAnsi="Californian FB" w:cs="Times New Roman"/>
              </w:rPr>
              <w:t xml:space="preserve">, como constancia del encuentro. Por último, el/la Coordinador(a) registra la condición II en el observador </w:t>
            </w:r>
            <w:r w:rsidR="008A50B1">
              <w:rPr>
                <w:rFonts w:ascii="Californian FB" w:eastAsia="Malgun Gothic" w:hAnsi="Californian FB" w:cs="Times New Roman"/>
              </w:rPr>
              <w:t xml:space="preserve">físico y </w:t>
            </w:r>
            <w:r w:rsidR="00DF2CA0">
              <w:rPr>
                <w:rFonts w:ascii="Californian FB" w:eastAsia="Malgun Gothic" w:hAnsi="Californian FB" w:cs="Times New Roman"/>
              </w:rPr>
              <w:t>virtual del estudiante.</w:t>
            </w:r>
          </w:p>
          <w:p w14:paraId="28D85032" w14:textId="77777777" w:rsidR="00550DAC" w:rsidRPr="000958AF" w:rsidRDefault="00550DAC" w:rsidP="005A4D8E">
            <w:pPr>
              <w:spacing w:after="0" w:line="240" w:lineRule="auto"/>
              <w:jc w:val="both"/>
              <w:rPr>
                <w:rFonts w:ascii="Californian FB" w:eastAsia="Malgun Gothic" w:hAnsi="Californian FB" w:cs="Times New Roman"/>
              </w:rPr>
            </w:pPr>
          </w:p>
          <w:p w14:paraId="0D8946BD" w14:textId="1539A026" w:rsidR="00550DAC" w:rsidRDefault="00550DAC" w:rsidP="005A4D8E">
            <w:p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 xml:space="preserve">Cuando por reincidencia de condiciones Tipo I (tercera vez), corresponda ya una condición Tipo II, </w:t>
            </w:r>
            <w:r w:rsidR="004711DA" w:rsidRPr="000958AF">
              <w:rPr>
                <w:rFonts w:ascii="Californian FB" w:eastAsia="Malgun Gothic" w:hAnsi="Californian FB" w:cs="Times New Roman"/>
              </w:rPr>
              <w:t>el/</w:t>
            </w:r>
            <w:r w:rsidRPr="000958AF">
              <w:rPr>
                <w:rFonts w:ascii="Californian FB" w:eastAsia="Malgun Gothic" w:hAnsi="Californian FB" w:cs="Times New Roman"/>
              </w:rPr>
              <w:t>la Coordinador</w:t>
            </w:r>
            <w:r w:rsidR="004711DA" w:rsidRPr="000958AF">
              <w:rPr>
                <w:rFonts w:ascii="Californian FB" w:eastAsia="Malgun Gothic" w:hAnsi="Californian FB" w:cs="Times New Roman"/>
              </w:rPr>
              <w:t>(</w:t>
            </w:r>
            <w:r w:rsidRPr="000958AF">
              <w:rPr>
                <w:rFonts w:ascii="Californian FB" w:eastAsia="Malgun Gothic" w:hAnsi="Californian FB" w:cs="Times New Roman"/>
              </w:rPr>
              <w:t>a</w:t>
            </w:r>
            <w:r w:rsidR="004711DA" w:rsidRPr="000958AF">
              <w:rPr>
                <w:rFonts w:ascii="Californian FB" w:eastAsia="Malgun Gothic" w:hAnsi="Californian FB" w:cs="Times New Roman"/>
              </w:rPr>
              <w:t>)</w:t>
            </w:r>
            <w:r w:rsidRPr="000958AF">
              <w:rPr>
                <w:rFonts w:ascii="Californian FB" w:eastAsia="Malgun Gothic" w:hAnsi="Californian FB" w:cs="Times New Roman"/>
              </w:rPr>
              <w:t xml:space="preserve"> de Grupo cita a los padres de familia para exponerles lo acontecido, la reflexión formativa realizada con </w:t>
            </w:r>
            <w:r w:rsidR="007F5747">
              <w:rPr>
                <w:rFonts w:ascii="Californian FB" w:eastAsia="Malgun Gothic" w:hAnsi="Californian FB" w:cs="Times New Roman"/>
              </w:rPr>
              <w:t>el/</w:t>
            </w:r>
            <w:r w:rsidRPr="000958AF">
              <w:rPr>
                <w:rFonts w:ascii="Californian FB" w:eastAsia="Malgun Gothic" w:hAnsi="Californian FB" w:cs="Times New Roman"/>
              </w:rPr>
              <w:t xml:space="preserve">la estudiante </w:t>
            </w:r>
            <w:r w:rsidR="004711DA" w:rsidRPr="000958AF">
              <w:rPr>
                <w:rFonts w:ascii="Californian FB" w:eastAsia="Malgun Gothic" w:hAnsi="Californian FB" w:cs="Times New Roman"/>
              </w:rPr>
              <w:t>y acordar</w:t>
            </w:r>
            <w:r w:rsidRPr="000958AF">
              <w:rPr>
                <w:rFonts w:ascii="Californian FB" w:eastAsia="Malgun Gothic" w:hAnsi="Californian FB" w:cs="Times New Roman"/>
              </w:rPr>
              <w:t xml:space="preserve"> compromisos de mejoramiento que se registran en el FORMATO COMPROMISO DE REFLEXIÓN Y FORMACIÓN. </w:t>
            </w:r>
            <w:r w:rsidR="004711DA" w:rsidRPr="000958AF">
              <w:rPr>
                <w:rFonts w:ascii="Californian FB" w:eastAsia="Malgun Gothic" w:hAnsi="Californian FB" w:cs="Times New Roman"/>
              </w:rPr>
              <w:t>El/</w:t>
            </w:r>
            <w:r w:rsidRPr="000958AF">
              <w:rPr>
                <w:rFonts w:ascii="Californian FB" w:eastAsia="Malgun Gothic" w:hAnsi="Californian FB" w:cs="Times New Roman"/>
              </w:rPr>
              <w:t>La Coordinador</w:t>
            </w:r>
            <w:r w:rsidR="004711DA" w:rsidRPr="000958AF">
              <w:rPr>
                <w:rFonts w:ascii="Californian FB" w:eastAsia="Malgun Gothic" w:hAnsi="Californian FB" w:cs="Times New Roman"/>
              </w:rPr>
              <w:t>(</w:t>
            </w:r>
            <w:r w:rsidRPr="000958AF">
              <w:rPr>
                <w:rFonts w:ascii="Californian FB" w:eastAsia="Malgun Gothic" w:hAnsi="Californian FB" w:cs="Times New Roman"/>
              </w:rPr>
              <w:t>a</w:t>
            </w:r>
            <w:r w:rsidR="004711DA" w:rsidRPr="000958AF">
              <w:rPr>
                <w:rFonts w:ascii="Californian FB" w:eastAsia="Malgun Gothic" w:hAnsi="Californian FB" w:cs="Times New Roman"/>
              </w:rPr>
              <w:t>)</w:t>
            </w:r>
            <w:r w:rsidRPr="000958AF">
              <w:rPr>
                <w:rFonts w:ascii="Californian FB" w:eastAsia="Malgun Gothic" w:hAnsi="Californian FB" w:cs="Times New Roman"/>
              </w:rPr>
              <w:t xml:space="preserve"> de Grupo registra </w:t>
            </w:r>
            <w:r w:rsidR="004711DA" w:rsidRPr="000958AF">
              <w:rPr>
                <w:rFonts w:ascii="Californian FB" w:eastAsia="Malgun Gothic" w:hAnsi="Californian FB" w:cs="Times New Roman"/>
              </w:rPr>
              <w:t>la condición</w:t>
            </w:r>
            <w:r w:rsidRPr="000958AF">
              <w:rPr>
                <w:rFonts w:ascii="Californian FB" w:eastAsia="Malgun Gothic" w:hAnsi="Californian FB" w:cs="Times New Roman"/>
              </w:rPr>
              <w:t xml:space="preserve"> Tipo II </w:t>
            </w:r>
            <w:r w:rsidRPr="00340E2E">
              <w:rPr>
                <w:rFonts w:ascii="Californian FB" w:eastAsia="Malgun Gothic" w:hAnsi="Californian FB" w:cs="Times New Roman"/>
                <w:b/>
              </w:rPr>
              <w:t>en el O</w:t>
            </w:r>
            <w:r w:rsidR="00340E2E">
              <w:rPr>
                <w:rFonts w:ascii="Californian FB" w:eastAsia="Malgun Gothic" w:hAnsi="Californian FB" w:cs="Times New Roman"/>
                <w:b/>
              </w:rPr>
              <w:t>bservador físico y virtual del</w:t>
            </w:r>
            <w:r w:rsidRPr="00340E2E">
              <w:rPr>
                <w:rFonts w:ascii="Californian FB" w:eastAsia="Malgun Gothic" w:hAnsi="Californian FB" w:cs="Times New Roman"/>
                <w:b/>
              </w:rPr>
              <w:t xml:space="preserve"> Estudiante,</w:t>
            </w:r>
            <w:r w:rsidR="007F5747" w:rsidRPr="00340E2E">
              <w:rPr>
                <w:rFonts w:ascii="Californian FB" w:eastAsia="Malgun Gothic" w:hAnsi="Californian FB" w:cs="Times New Roman"/>
                <w:b/>
              </w:rPr>
              <w:t xml:space="preserve"> </w:t>
            </w:r>
            <w:r w:rsidR="007F5747">
              <w:rPr>
                <w:rFonts w:ascii="Californian FB" w:eastAsia="Malgun Gothic" w:hAnsi="Californian FB" w:cs="Times New Roman"/>
              </w:rPr>
              <w:t>en todos los casos, una vez</w:t>
            </w:r>
            <w:r w:rsidRPr="000958AF">
              <w:rPr>
                <w:rFonts w:ascii="Californian FB" w:eastAsia="Malgun Gothic" w:hAnsi="Californian FB" w:cs="Times New Roman"/>
              </w:rPr>
              <w:t xml:space="preserve"> finaliza el proceso formativo.</w:t>
            </w:r>
          </w:p>
          <w:p w14:paraId="2F349954" w14:textId="0FEAECA2" w:rsidR="00CB0D9B" w:rsidRDefault="00CB0D9B" w:rsidP="005A4D8E">
            <w:pPr>
              <w:spacing w:after="0" w:line="240" w:lineRule="auto"/>
              <w:jc w:val="both"/>
              <w:rPr>
                <w:rFonts w:ascii="Californian FB" w:eastAsia="Malgun Gothic" w:hAnsi="Californian FB" w:cs="Times New Roman"/>
              </w:rPr>
            </w:pPr>
          </w:p>
          <w:p w14:paraId="4284B068" w14:textId="27027906" w:rsidR="00CB0D9B" w:rsidRPr="000958AF" w:rsidRDefault="00CB0D9B" w:rsidP="005A4D8E">
            <w:pPr>
              <w:spacing w:after="0" w:line="240" w:lineRule="auto"/>
              <w:jc w:val="both"/>
              <w:rPr>
                <w:rFonts w:ascii="Californian FB" w:eastAsia="Malgun Gothic" w:hAnsi="Californian FB" w:cs="Times New Roman"/>
              </w:rPr>
            </w:pPr>
            <w:r>
              <w:rPr>
                <w:rFonts w:ascii="Californian FB" w:eastAsia="Malgun Gothic" w:hAnsi="Californian FB" w:cs="Times New Roman"/>
              </w:rPr>
              <w:t>El/La Coordinador(a) de grupo guardará la documentación en el observador físico del estudiante; 3 compromisos de formación y reflexión darán lugar a proceso formativo de suspensión.</w:t>
            </w:r>
            <w:r w:rsidR="00340E2E">
              <w:rPr>
                <w:rFonts w:ascii="Californian FB" w:eastAsia="Malgun Gothic" w:hAnsi="Californian FB" w:cs="Times New Roman"/>
              </w:rPr>
              <w:t xml:space="preserve"> </w:t>
            </w:r>
          </w:p>
          <w:p w14:paraId="666B7974" w14:textId="77777777" w:rsidR="00550DAC" w:rsidRPr="000958AF" w:rsidRDefault="00550DAC" w:rsidP="005A4D8E">
            <w:pPr>
              <w:spacing w:after="0" w:line="240" w:lineRule="auto"/>
              <w:jc w:val="both"/>
              <w:rPr>
                <w:rFonts w:ascii="Californian FB" w:eastAsia="Malgun Gothic" w:hAnsi="Californian FB" w:cs="Times New Roman"/>
              </w:rPr>
            </w:pPr>
          </w:p>
          <w:p w14:paraId="441F4B34" w14:textId="7DF30F3D" w:rsidR="00550DAC" w:rsidRPr="000958AF" w:rsidRDefault="00550DAC" w:rsidP="005A4D8E">
            <w:p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Nota: El DIÁLOGO, EL DEBIDO PROCESO y LA PRESUNCIÓN DE INOCENCIA, son</w:t>
            </w:r>
            <w:r w:rsidR="001320D1">
              <w:rPr>
                <w:rFonts w:ascii="Californian FB" w:eastAsia="Malgun Gothic" w:hAnsi="Californian FB" w:cs="Times New Roman"/>
              </w:rPr>
              <w:t xml:space="preserve"> básicos para la formación de los</w:t>
            </w:r>
            <w:r w:rsidRPr="000958AF">
              <w:rPr>
                <w:rFonts w:ascii="Californian FB" w:eastAsia="Malgun Gothic" w:hAnsi="Californian FB" w:cs="Times New Roman"/>
              </w:rPr>
              <w:t xml:space="preserve"> estudiante</w:t>
            </w:r>
            <w:r w:rsidR="001320D1">
              <w:rPr>
                <w:rFonts w:ascii="Californian FB" w:eastAsia="Malgun Gothic" w:hAnsi="Californian FB" w:cs="Times New Roman"/>
              </w:rPr>
              <w:t>s</w:t>
            </w:r>
            <w:r w:rsidRPr="000958AF">
              <w:rPr>
                <w:rFonts w:ascii="Californian FB" w:eastAsia="Malgun Gothic" w:hAnsi="Californian FB" w:cs="Times New Roman"/>
              </w:rPr>
              <w:t xml:space="preserve"> y para la solución de los conflictos que surjan durante el proceso educativo. </w:t>
            </w:r>
          </w:p>
          <w:p w14:paraId="7F94F196" w14:textId="77777777" w:rsidR="00550DAC" w:rsidRPr="000958AF" w:rsidRDefault="00550DAC" w:rsidP="005A4D8E">
            <w:pPr>
              <w:spacing w:after="0" w:line="240" w:lineRule="auto"/>
              <w:jc w:val="both"/>
              <w:rPr>
                <w:rFonts w:ascii="Californian FB" w:eastAsia="Malgun Gothic" w:hAnsi="Californian FB" w:cs="Times New Roman"/>
              </w:rPr>
            </w:pPr>
          </w:p>
          <w:p w14:paraId="100516AF" w14:textId="77777777" w:rsidR="00550DAC" w:rsidRPr="000958AF" w:rsidRDefault="00550DAC" w:rsidP="005A4D8E">
            <w:p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Si existen circunstancias atenuantes a la condición Tipo II, deben ser analizadas e informadas previamente a la Directora General.</w:t>
            </w:r>
          </w:p>
          <w:p w14:paraId="2E43EF8C" w14:textId="77777777" w:rsidR="00550DAC" w:rsidRPr="000958AF" w:rsidRDefault="00550DAC" w:rsidP="005A4D8E">
            <w:pPr>
              <w:spacing w:after="0" w:line="240" w:lineRule="auto"/>
              <w:jc w:val="both"/>
              <w:rPr>
                <w:rFonts w:ascii="Californian FB" w:eastAsia="Malgun Gothic" w:hAnsi="Californian FB" w:cs="Times New Roman"/>
              </w:rPr>
            </w:pPr>
          </w:p>
          <w:p w14:paraId="0F95F64E" w14:textId="76DEC305" w:rsidR="00550DAC" w:rsidRDefault="001320D1" w:rsidP="005A4D8E">
            <w:pPr>
              <w:spacing w:after="0" w:line="240" w:lineRule="auto"/>
              <w:jc w:val="both"/>
              <w:rPr>
                <w:rFonts w:ascii="Californian FB" w:eastAsia="Malgun Gothic" w:hAnsi="Californian FB" w:cs="Times New Roman"/>
              </w:rPr>
            </w:pPr>
            <w:r>
              <w:rPr>
                <w:rFonts w:ascii="Californian FB" w:eastAsia="Malgun Gothic" w:hAnsi="Californian FB" w:cs="Times New Roman"/>
              </w:rPr>
              <w:t>Cuando un</w:t>
            </w:r>
            <w:r w:rsidR="00550DAC" w:rsidRPr="000958AF">
              <w:rPr>
                <w:rFonts w:ascii="Californian FB" w:eastAsia="Malgun Gothic" w:hAnsi="Californian FB" w:cs="Times New Roman"/>
              </w:rPr>
              <w:t xml:space="preserve"> estudiante tenga una condición Tipo II, este es un impedimento para ser candidat</w:t>
            </w:r>
            <w:r>
              <w:rPr>
                <w:rFonts w:ascii="Californian FB" w:eastAsia="Malgun Gothic" w:hAnsi="Californian FB" w:cs="Times New Roman"/>
              </w:rPr>
              <w:t>o(</w:t>
            </w:r>
            <w:r w:rsidR="00550DAC" w:rsidRPr="000958AF">
              <w:rPr>
                <w:rFonts w:ascii="Californian FB" w:eastAsia="Malgun Gothic" w:hAnsi="Californian FB" w:cs="Times New Roman"/>
              </w:rPr>
              <w:t>a</w:t>
            </w:r>
            <w:r>
              <w:rPr>
                <w:rFonts w:ascii="Californian FB" w:eastAsia="Malgun Gothic" w:hAnsi="Californian FB" w:cs="Times New Roman"/>
              </w:rPr>
              <w:t>)</w:t>
            </w:r>
            <w:r w:rsidR="00550DAC" w:rsidRPr="000958AF">
              <w:rPr>
                <w:rFonts w:ascii="Californian FB" w:eastAsia="Malgun Gothic" w:hAnsi="Californian FB" w:cs="Times New Roman"/>
              </w:rPr>
              <w:t xml:space="preserve"> a recibir cualquiera de los premios establecidos en el </w:t>
            </w:r>
            <w:r w:rsidR="006672FF" w:rsidRPr="000958AF">
              <w:rPr>
                <w:rFonts w:ascii="Californian FB" w:eastAsia="Malgun Gothic" w:hAnsi="Californian FB" w:cs="Times New Roman"/>
              </w:rPr>
              <w:t>Manual</w:t>
            </w:r>
            <w:r w:rsidR="00550DAC" w:rsidRPr="000958AF">
              <w:rPr>
                <w:rFonts w:ascii="Californian FB" w:eastAsia="Malgun Gothic" w:hAnsi="Californian FB" w:cs="Times New Roman"/>
              </w:rPr>
              <w:t xml:space="preserve"> de Convivencia.</w:t>
            </w:r>
          </w:p>
          <w:p w14:paraId="5AEC924C" w14:textId="21E53FE6" w:rsidR="00601709" w:rsidRPr="00C706E9" w:rsidRDefault="00601709" w:rsidP="005A4D8E">
            <w:pPr>
              <w:spacing w:after="0" w:line="240" w:lineRule="auto"/>
              <w:jc w:val="both"/>
              <w:rPr>
                <w:rFonts w:ascii="Californian FB" w:eastAsia="Malgun Gothic" w:hAnsi="Californian FB" w:cs="Times New Roman"/>
              </w:rPr>
            </w:pPr>
            <w:r w:rsidRPr="00C706E9">
              <w:rPr>
                <w:rFonts w:ascii="Californian FB" w:eastAsia="Malgun Gothic" w:hAnsi="Californian FB" w:cs="Times New Roman"/>
              </w:rPr>
              <w:t>En los casos de una situación Tipo II por uso indebido de los recursos y herramientas de Inteligencia Artificial (I:A.), seguido el debido proceso, se determinarán los procesos reflexivos formativos a los que haya lugar y en el caso de los estudiantes de último año, se establece el recibo del diploma de graduación por vía administrativa y entrega por ventanilla. Acto al que podrá asistir el estudiante acompañado de su familia; es decir, que el estudiante no podrá participar de la ceremonia de graduación.</w:t>
            </w:r>
          </w:p>
          <w:p w14:paraId="7F499BA2" w14:textId="5A23197F" w:rsidR="0066737C" w:rsidRPr="000958AF" w:rsidRDefault="0066737C" w:rsidP="00550DAC">
            <w:pPr>
              <w:spacing w:after="0" w:line="240" w:lineRule="auto"/>
              <w:rPr>
                <w:rFonts w:ascii="Californian FB" w:eastAsia="Malgun Gothic" w:hAnsi="Californian FB" w:cs="Times New Roman"/>
              </w:rPr>
            </w:pPr>
          </w:p>
        </w:tc>
      </w:tr>
    </w:tbl>
    <w:p w14:paraId="05210DE3" w14:textId="52DDB8D9" w:rsidR="008158D4" w:rsidRDefault="008158D4">
      <w:pPr>
        <w:spacing w:after="160" w:line="259" w:lineRule="auto"/>
        <w:rPr>
          <w:rFonts w:ascii="Californian FB" w:eastAsia="Malgun Gothic" w:hAnsi="Californian FB" w:cs="Times New Roman"/>
          <w:b/>
        </w:rPr>
      </w:pPr>
      <w:r>
        <w:rPr>
          <w:rFonts w:ascii="Californian FB" w:eastAsia="Malgun Gothic" w:hAnsi="Californian FB" w:cs="Times New Roman"/>
          <w:b/>
        </w:rPr>
        <w:lastRenderedPageBreak/>
        <w:br w:type="page"/>
      </w:r>
    </w:p>
    <w:p w14:paraId="672EC952" w14:textId="0B0EC205" w:rsidR="00E84D80" w:rsidRPr="000958AF" w:rsidRDefault="00177A19" w:rsidP="000112D8">
      <w:pPr>
        <w:pBdr>
          <w:top w:val="single" w:sz="4" w:space="1" w:color="auto"/>
          <w:left w:val="single" w:sz="4" w:space="7" w:color="auto"/>
          <w:bottom w:val="single" w:sz="4" w:space="8" w:color="auto"/>
          <w:right w:val="single" w:sz="4" w:space="4" w:color="auto"/>
        </w:pBdr>
        <w:shd w:val="clear" w:color="auto" w:fill="D9D9D9" w:themeFill="background1" w:themeFillShade="D9"/>
        <w:spacing w:after="0" w:line="240" w:lineRule="auto"/>
        <w:rPr>
          <w:rFonts w:ascii="Californian FB" w:eastAsia="Malgun Gothic" w:hAnsi="Californian FB" w:cs="Times New Roman"/>
          <w:b/>
        </w:rPr>
      </w:pPr>
      <w:r w:rsidRPr="000958AF">
        <w:rPr>
          <w:rFonts w:ascii="Californian FB" w:eastAsia="Malgun Gothic" w:hAnsi="Californian FB" w:cs="Times New Roman"/>
          <w:b/>
        </w:rPr>
        <w:lastRenderedPageBreak/>
        <w:t>9.2</w:t>
      </w:r>
      <w:r w:rsidR="00C6452C" w:rsidRPr="000958AF">
        <w:rPr>
          <w:rFonts w:ascii="Californian FB" w:eastAsia="Malgun Gothic" w:hAnsi="Californian FB" w:cs="Times New Roman"/>
          <w:b/>
        </w:rPr>
        <w:t xml:space="preserve"> </w:t>
      </w:r>
      <w:r w:rsidR="006F64F4" w:rsidRPr="006F64F4">
        <w:rPr>
          <w:rFonts w:ascii="Californian FB" w:eastAsia="Malgun Gothic" w:hAnsi="Californian FB" w:cs="Times New Roman"/>
          <w:b/>
        </w:rPr>
        <w:t>EN BASICA PRIMARIA, BÁSICA SECUNDARIA Y MEDIA ACADÉMICA</w:t>
      </w:r>
    </w:p>
    <w:tbl>
      <w:tblPr>
        <w:tblW w:w="1047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471"/>
      </w:tblGrid>
      <w:tr w:rsidR="00550DAC" w:rsidRPr="000958AF" w14:paraId="3559E5FC" w14:textId="77777777" w:rsidTr="00243962">
        <w:trPr>
          <w:trHeight w:val="304"/>
        </w:trPr>
        <w:tc>
          <w:tcPr>
            <w:tcW w:w="10471" w:type="dxa"/>
            <w:shd w:val="clear" w:color="auto" w:fill="D9D9D9" w:themeFill="background1" w:themeFillShade="D9"/>
          </w:tcPr>
          <w:p w14:paraId="3487441C" w14:textId="1AC23160" w:rsidR="00035186" w:rsidRDefault="00177A19" w:rsidP="00550DAC">
            <w:pPr>
              <w:spacing w:after="0" w:line="240" w:lineRule="auto"/>
              <w:rPr>
                <w:rFonts w:ascii="Californian FB" w:eastAsia="Malgun Gothic" w:hAnsi="Californian FB" w:cs="Times New Roman"/>
                <w:b/>
              </w:rPr>
            </w:pPr>
            <w:r w:rsidRPr="000958AF">
              <w:rPr>
                <w:rFonts w:ascii="Californian FB" w:eastAsia="Malgun Gothic" w:hAnsi="Californian FB" w:cs="Times New Roman"/>
                <w:b/>
              </w:rPr>
              <w:t xml:space="preserve"> </w:t>
            </w:r>
            <w:r w:rsidR="006F64F4">
              <w:rPr>
                <w:rFonts w:ascii="Californian FB" w:eastAsia="Malgun Gothic" w:hAnsi="Californian FB" w:cs="Times New Roman"/>
                <w:b/>
              </w:rPr>
              <w:t xml:space="preserve">        </w:t>
            </w:r>
          </w:p>
          <w:p w14:paraId="08EE3452" w14:textId="62AB6EB3" w:rsidR="00550DAC" w:rsidRPr="000958AF" w:rsidRDefault="00177A19" w:rsidP="006F64F4">
            <w:pPr>
              <w:spacing w:after="0" w:line="240" w:lineRule="auto"/>
              <w:rPr>
                <w:rFonts w:ascii="Californian FB" w:eastAsia="Malgun Gothic" w:hAnsi="Californian FB" w:cs="Times New Roman"/>
                <w:b/>
              </w:rPr>
            </w:pPr>
            <w:r w:rsidRPr="000958AF">
              <w:rPr>
                <w:rFonts w:ascii="Californian FB" w:eastAsia="Malgun Gothic" w:hAnsi="Californian FB" w:cs="Times New Roman"/>
                <w:b/>
              </w:rPr>
              <w:t>9.2</w:t>
            </w:r>
            <w:r w:rsidR="00550DAC" w:rsidRPr="000958AF">
              <w:rPr>
                <w:rFonts w:ascii="Californian FB" w:eastAsia="Malgun Gothic" w:hAnsi="Californian FB" w:cs="Times New Roman"/>
                <w:b/>
              </w:rPr>
              <w:t xml:space="preserve">.1  </w:t>
            </w:r>
            <w:r w:rsidR="006F64F4" w:rsidRPr="006F64F4">
              <w:rPr>
                <w:rFonts w:ascii="Californian FB" w:eastAsia="Malgun Gothic" w:hAnsi="Californian FB" w:cs="Times New Roman"/>
                <w:b/>
              </w:rPr>
              <w:t>SITUACIONES TIPO I, TIPO II y TIPO III</w:t>
            </w:r>
          </w:p>
        </w:tc>
      </w:tr>
    </w:tbl>
    <w:p w14:paraId="54D8D73A" w14:textId="77777777" w:rsidR="00550DAC" w:rsidRPr="000958AF" w:rsidRDefault="00550DAC" w:rsidP="00550DAC">
      <w:pPr>
        <w:spacing w:after="0" w:line="240" w:lineRule="auto"/>
        <w:rPr>
          <w:rFonts w:ascii="Californian FB" w:eastAsia="Malgun Gothic" w:hAnsi="Californian FB" w:cs="Times New Roman"/>
          <w:b/>
          <w:u w:val="single"/>
        </w:rPr>
      </w:pPr>
    </w:p>
    <w:p w14:paraId="1DC5AE61" w14:textId="095824C5" w:rsidR="00550DAC" w:rsidRPr="000958AF" w:rsidRDefault="00550DAC" w:rsidP="00550DAC">
      <w:pPr>
        <w:spacing w:after="0" w:line="240" w:lineRule="auto"/>
        <w:rPr>
          <w:rFonts w:ascii="Californian FB" w:eastAsia="Malgun Gothic" w:hAnsi="Californian FB" w:cs="Times New Roman"/>
          <w:b/>
          <w:u w:val="single"/>
        </w:rPr>
      </w:pPr>
      <w:r w:rsidRPr="000958AF">
        <w:rPr>
          <w:rFonts w:ascii="Californian FB" w:eastAsia="Malgun Gothic" w:hAnsi="Californian FB" w:cs="Times New Roman"/>
          <w:b/>
          <w:u w:val="single"/>
        </w:rPr>
        <w:t xml:space="preserve">SITUACIONES TIPO I, TIPO II y TIPO III. </w:t>
      </w:r>
      <w:r w:rsidR="00F21EB1" w:rsidRPr="000958AF">
        <w:rPr>
          <w:rFonts w:ascii="Californian FB" w:eastAsia="Malgun Gothic" w:hAnsi="Californian FB" w:cs="Times New Roman"/>
          <w:b/>
          <w:u w:val="single"/>
        </w:rPr>
        <w:t>(Ley de convivencia Escolar,</w:t>
      </w:r>
      <w:r w:rsidRPr="000958AF">
        <w:rPr>
          <w:rFonts w:ascii="Californian FB" w:eastAsia="Malgun Gothic" w:hAnsi="Californian FB" w:cs="Times New Roman"/>
          <w:b/>
          <w:u w:val="single"/>
        </w:rPr>
        <w:t xml:space="preserve"> ley 1620 de 2013 y su Decreto 1965 de 2013, capítulo 11 de este </w:t>
      </w:r>
      <w:r w:rsidR="006672FF" w:rsidRPr="000958AF">
        <w:rPr>
          <w:rFonts w:ascii="Californian FB" w:eastAsia="Malgun Gothic" w:hAnsi="Californian FB" w:cs="Times New Roman"/>
          <w:b/>
          <w:u w:val="single"/>
        </w:rPr>
        <w:t>Manual</w:t>
      </w:r>
      <w:r w:rsidR="00694818">
        <w:rPr>
          <w:rFonts w:ascii="Californian FB" w:eastAsia="Malgun Gothic" w:hAnsi="Californian FB" w:cs="Times New Roman"/>
          <w:b/>
          <w:u w:val="single"/>
        </w:rPr>
        <w:t xml:space="preserve"> </w:t>
      </w:r>
      <w:r w:rsidRPr="000958AF">
        <w:rPr>
          <w:rFonts w:ascii="Californian FB" w:eastAsia="Malgun Gothic" w:hAnsi="Californian FB" w:cs="Times New Roman"/>
          <w:b/>
          <w:u w:val="single"/>
        </w:rPr>
        <w:t>de Convivencia Escolar).</w:t>
      </w:r>
    </w:p>
    <w:p w14:paraId="43BF7EB4" w14:textId="0C811733" w:rsidR="00550DAC" w:rsidRDefault="00550DAC" w:rsidP="00550DAC">
      <w:pPr>
        <w:spacing w:after="0" w:line="240" w:lineRule="auto"/>
        <w:rPr>
          <w:rFonts w:ascii="Californian FB" w:eastAsia="Malgun Gothic" w:hAnsi="Californian FB" w:cs="Times New Roman"/>
          <w:b/>
          <w:u w:val="single"/>
        </w:rPr>
      </w:pPr>
    </w:p>
    <w:p w14:paraId="4F63C91B" w14:textId="4226F8E2" w:rsidR="00AA4E94" w:rsidRDefault="00AA4E94" w:rsidP="00550DAC">
      <w:pPr>
        <w:spacing w:after="0" w:line="240" w:lineRule="auto"/>
        <w:rPr>
          <w:rFonts w:ascii="Californian FB" w:eastAsia="Malgun Gothic" w:hAnsi="Californian FB" w:cs="Times New Roman"/>
          <w:b/>
          <w:u w:val="single"/>
        </w:rPr>
      </w:pPr>
    </w:p>
    <w:tbl>
      <w:tblPr>
        <w:tblW w:w="10490" w:type="dxa"/>
        <w:tblInd w:w="-152" w:type="dxa"/>
        <w:tblCellMar>
          <w:left w:w="0" w:type="dxa"/>
          <w:right w:w="0" w:type="dxa"/>
        </w:tblCellMar>
        <w:tblLook w:val="04A0" w:firstRow="1" w:lastRow="0" w:firstColumn="1" w:lastColumn="0" w:noHBand="0" w:noVBand="1"/>
      </w:tblPr>
      <w:tblGrid>
        <w:gridCol w:w="3119"/>
        <w:gridCol w:w="7371"/>
      </w:tblGrid>
      <w:tr w:rsidR="008A09DE" w:rsidRPr="008A09DE" w14:paraId="30FCB87E" w14:textId="77777777" w:rsidTr="006F64F4">
        <w:tc>
          <w:tcPr>
            <w:tcW w:w="3119" w:type="dxa"/>
            <w:tcBorders>
              <w:top w:val="single" w:sz="8" w:space="0" w:color="auto"/>
              <w:left w:val="single" w:sz="8" w:space="0" w:color="auto"/>
              <w:bottom w:val="single" w:sz="4" w:space="0" w:color="auto"/>
              <w:right w:val="single" w:sz="8" w:space="0" w:color="auto"/>
            </w:tcBorders>
            <w:shd w:val="clear" w:color="auto" w:fill="9CC2E5"/>
            <w:tcMar>
              <w:top w:w="0" w:type="dxa"/>
              <w:left w:w="108" w:type="dxa"/>
              <w:bottom w:w="0" w:type="dxa"/>
              <w:right w:w="108" w:type="dxa"/>
            </w:tcMar>
            <w:hideMark/>
          </w:tcPr>
          <w:p w14:paraId="4704F31C" w14:textId="77777777" w:rsidR="008A09DE" w:rsidRPr="008A09DE" w:rsidRDefault="008A09DE" w:rsidP="000B71B7">
            <w:pPr>
              <w:jc w:val="center"/>
              <w:rPr>
                <w:rFonts w:ascii="Californian FB" w:eastAsia="Times New Roman" w:hAnsi="Californian FB" w:cs="Times New Roman"/>
                <w:lang w:val="en-US"/>
              </w:rPr>
            </w:pPr>
            <w:r w:rsidRPr="008A09DE">
              <w:rPr>
                <w:rFonts w:ascii="Californian FB" w:eastAsia="Times New Roman" w:hAnsi="Californian FB" w:cs="Calibri"/>
                <w:b/>
                <w:bCs/>
                <w:sz w:val="24"/>
                <w:szCs w:val="24"/>
              </w:rPr>
              <w:t>Situaciones</w:t>
            </w:r>
            <w:r w:rsidRPr="008A09DE">
              <w:rPr>
                <w:rFonts w:ascii="Californian FB" w:eastAsia="Times New Roman" w:hAnsi="Californian FB" w:cs="Calibri"/>
                <w:b/>
                <w:bCs/>
                <w:spacing w:val="3"/>
                <w:sz w:val="24"/>
                <w:szCs w:val="24"/>
              </w:rPr>
              <w:t xml:space="preserve"> </w:t>
            </w:r>
            <w:r w:rsidRPr="008A09DE">
              <w:rPr>
                <w:rFonts w:ascii="Californian FB" w:eastAsia="Times New Roman" w:hAnsi="Californian FB" w:cs="Calibri"/>
                <w:b/>
                <w:bCs/>
                <w:sz w:val="24"/>
                <w:szCs w:val="24"/>
              </w:rPr>
              <w:t>Tipo I</w:t>
            </w:r>
          </w:p>
        </w:tc>
        <w:tc>
          <w:tcPr>
            <w:tcW w:w="7371" w:type="dxa"/>
            <w:tcBorders>
              <w:top w:val="single" w:sz="8" w:space="0" w:color="auto"/>
              <w:left w:val="nil"/>
              <w:bottom w:val="single" w:sz="4" w:space="0" w:color="auto"/>
              <w:right w:val="single" w:sz="8" w:space="0" w:color="auto"/>
            </w:tcBorders>
            <w:shd w:val="clear" w:color="auto" w:fill="9CC2E5"/>
            <w:tcMar>
              <w:top w:w="0" w:type="dxa"/>
              <w:left w:w="108" w:type="dxa"/>
              <w:bottom w:w="0" w:type="dxa"/>
              <w:right w:w="108" w:type="dxa"/>
            </w:tcMar>
            <w:hideMark/>
          </w:tcPr>
          <w:p w14:paraId="23EF5E2D" w14:textId="77777777" w:rsidR="008A09DE" w:rsidRPr="008A09DE" w:rsidRDefault="008A09DE" w:rsidP="000B71B7">
            <w:pPr>
              <w:jc w:val="center"/>
              <w:rPr>
                <w:rFonts w:ascii="Californian FB" w:eastAsia="Times New Roman" w:hAnsi="Californian FB" w:cs="Times New Roman"/>
                <w:lang w:val="en-US"/>
              </w:rPr>
            </w:pPr>
            <w:r w:rsidRPr="008A09DE">
              <w:rPr>
                <w:rFonts w:ascii="Californian FB" w:eastAsia="Times New Roman" w:hAnsi="Californian FB" w:cs="Calibri"/>
                <w:b/>
                <w:bCs/>
                <w:sz w:val="24"/>
                <w:szCs w:val="24"/>
              </w:rPr>
              <w:t>Ruta</w:t>
            </w:r>
            <w:r w:rsidRPr="008A09DE">
              <w:rPr>
                <w:rFonts w:ascii="Californian FB" w:eastAsia="Times New Roman" w:hAnsi="Californian FB" w:cs="Calibri"/>
                <w:b/>
                <w:bCs/>
                <w:spacing w:val="-4"/>
                <w:sz w:val="24"/>
                <w:szCs w:val="24"/>
              </w:rPr>
              <w:t xml:space="preserve"> </w:t>
            </w:r>
            <w:r w:rsidRPr="008A09DE">
              <w:rPr>
                <w:rFonts w:ascii="Californian FB" w:eastAsia="Times New Roman" w:hAnsi="Californian FB" w:cs="Calibri"/>
                <w:b/>
                <w:bCs/>
                <w:sz w:val="24"/>
                <w:szCs w:val="24"/>
              </w:rPr>
              <w:t>de</w:t>
            </w:r>
            <w:r w:rsidRPr="008A09DE">
              <w:rPr>
                <w:rFonts w:ascii="Californian FB" w:eastAsia="Times New Roman" w:hAnsi="Californian FB" w:cs="Calibri"/>
                <w:b/>
                <w:bCs/>
                <w:spacing w:val="-5"/>
                <w:sz w:val="24"/>
                <w:szCs w:val="24"/>
              </w:rPr>
              <w:t xml:space="preserve"> </w:t>
            </w:r>
            <w:r w:rsidRPr="008A09DE">
              <w:rPr>
                <w:rFonts w:ascii="Californian FB" w:eastAsia="Times New Roman" w:hAnsi="Californian FB" w:cs="Calibri"/>
                <w:b/>
                <w:bCs/>
                <w:sz w:val="24"/>
                <w:szCs w:val="24"/>
              </w:rPr>
              <w:t>Atención</w:t>
            </w:r>
            <w:r w:rsidRPr="008A09DE">
              <w:rPr>
                <w:rFonts w:ascii="Californian FB" w:eastAsia="Times New Roman" w:hAnsi="Californian FB" w:cs="Calibri"/>
                <w:b/>
                <w:bCs/>
                <w:spacing w:val="-3"/>
                <w:sz w:val="24"/>
                <w:szCs w:val="24"/>
              </w:rPr>
              <w:t xml:space="preserve"> </w:t>
            </w:r>
            <w:r w:rsidRPr="008A09DE">
              <w:rPr>
                <w:rFonts w:ascii="Californian FB" w:eastAsia="Times New Roman" w:hAnsi="Californian FB" w:cs="Calibri"/>
                <w:b/>
                <w:bCs/>
                <w:sz w:val="24"/>
                <w:szCs w:val="24"/>
              </w:rPr>
              <w:t>Integral</w:t>
            </w:r>
          </w:p>
        </w:tc>
      </w:tr>
      <w:tr w:rsidR="008A09DE" w:rsidRPr="00F811B0" w14:paraId="3EF1661A" w14:textId="77777777" w:rsidTr="006F64F4">
        <w:tc>
          <w:tcPr>
            <w:tcW w:w="3119"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6A3E92F0" w14:textId="53ECADBD" w:rsidR="008A09DE" w:rsidRPr="00F811B0" w:rsidRDefault="008A09DE" w:rsidP="008350C0">
            <w:pPr>
              <w:spacing w:line="240" w:lineRule="auto"/>
              <w:ind w:right="182"/>
              <w:jc w:val="both"/>
              <w:rPr>
                <w:rFonts w:ascii="Californian FB" w:eastAsia="Times New Roman" w:hAnsi="Californian FB" w:cs="Times New Roman"/>
              </w:rPr>
            </w:pPr>
            <w:r w:rsidRPr="00547950">
              <w:rPr>
                <w:rFonts w:ascii="Californian FB" w:eastAsia="Times New Roman" w:hAnsi="Californian FB" w:cs="Times New Roman"/>
              </w:rPr>
              <w:t>Corresponden a este tipo, lo</w:t>
            </w:r>
            <w:r w:rsidR="00F31531" w:rsidRPr="00547950">
              <w:rPr>
                <w:rFonts w:ascii="Californian FB" w:eastAsia="Times New Roman" w:hAnsi="Californian FB" w:cs="Times New Roman"/>
              </w:rPr>
              <w:t>s</w:t>
            </w:r>
            <w:r w:rsidRPr="00547950">
              <w:rPr>
                <w:rFonts w:ascii="Californian FB" w:eastAsia="Times New Roman" w:hAnsi="Californian FB" w:cs="Times New Roman"/>
              </w:rPr>
              <w:t xml:space="preserve"> conflictos</w:t>
            </w:r>
            <w:r w:rsidRPr="00547950">
              <w:rPr>
                <w:rFonts w:ascii="Californian FB" w:eastAsia="Times New Roman" w:hAnsi="Californian FB" w:cs="Times New Roman"/>
                <w:spacing w:val="48"/>
              </w:rPr>
              <w:t xml:space="preserve"> </w:t>
            </w:r>
            <w:r w:rsidRPr="00547950">
              <w:rPr>
                <w:rFonts w:ascii="Californian FB" w:eastAsia="Times New Roman" w:hAnsi="Californian FB" w:cs="Times New Roman"/>
              </w:rPr>
              <w:t>manejados de forma inadecuada y aquellas,</w:t>
            </w:r>
            <w:r w:rsidRPr="00547950">
              <w:rPr>
                <w:rFonts w:ascii="Californian FB" w:eastAsia="Times New Roman" w:hAnsi="Californian FB" w:cs="Times New Roman"/>
                <w:spacing w:val="-48"/>
              </w:rPr>
              <w:t xml:space="preserve"> </w:t>
            </w:r>
            <w:r w:rsidRPr="00547950">
              <w:rPr>
                <w:rFonts w:ascii="Californian FB" w:eastAsia="Times New Roman" w:hAnsi="Californian FB" w:cs="Times New Roman"/>
              </w:rPr>
              <w:t>situaciones</w:t>
            </w:r>
            <w:r w:rsidRPr="00547950">
              <w:rPr>
                <w:rFonts w:ascii="Californian FB" w:eastAsia="Times New Roman" w:hAnsi="Californian FB" w:cs="Times New Roman"/>
                <w:spacing w:val="1"/>
              </w:rPr>
              <w:t xml:space="preserve"> </w:t>
            </w:r>
            <w:r w:rsidRPr="00547950">
              <w:rPr>
                <w:rFonts w:ascii="Californian FB" w:eastAsia="Times New Roman" w:hAnsi="Californian FB" w:cs="Times New Roman"/>
              </w:rPr>
              <w:t>esporádicas</w:t>
            </w:r>
            <w:r w:rsidRPr="00547950">
              <w:rPr>
                <w:rFonts w:ascii="Californian FB" w:eastAsia="Times New Roman" w:hAnsi="Californian FB" w:cs="Times New Roman"/>
                <w:spacing w:val="1"/>
              </w:rPr>
              <w:t xml:space="preserve"> </w:t>
            </w:r>
            <w:r w:rsidRPr="00547950">
              <w:rPr>
                <w:rFonts w:ascii="Californian FB" w:eastAsia="Times New Roman" w:hAnsi="Californian FB" w:cs="Times New Roman"/>
              </w:rPr>
              <w:t>que</w:t>
            </w:r>
            <w:r w:rsidRPr="00547950">
              <w:rPr>
                <w:rFonts w:ascii="Californian FB" w:eastAsia="Times New Roman" w:hAnsi="Californian FB" w:cs="Times New Roman"/>
                <w:spacing w:val="1"/>
              </w:rPr>
              <w:t xml:space="preserve"> </w:t>
            </w:r>
            <w:r w:rsidRPr="00547950">
              <w:rPr>
                <w:rFonts w:ascii="Californian FB" w:eastAsia="Times New Roman" w:hAnsi="Californian FB" w:cs="Times New Roman"/>
              </w:rPr>
              <w:t>inciden</w:t>
            </w:r>
            <w:r w:rsidRPr="00547950">
              <w:rPr>
                <w:rFonts w:ascii="Californian FB" w:eastAsia="Times New Roman" w:hAnsi="Californian FB" w:cs="Times New Roman"/>
                <w:spacing w:val="-51"/>
              </w:rPr>
              <w:t xml:space="preserve"> </w:t>
            </w:r>
            <w:r w:rsidRPr="00547950">
              <w:rPr>
                <w:rFonts w:ascii="Californian FB" w:eastAsia="Times New Roman" w:hAnsi="Californian FB" w:cs="Times New Roman"/>
                <w:spacing w:val="-1"/>
              </w:rPr>
              <w:t xml:space="preserve">negativamente </w:t>
            </w:r>
            <w:r w:rsidRPr="00547950">
              <w:rPr>
                <w:rFonts w:ascii="Californian FB" w:eastAsia="Times New Roman" w:hAnsi="Californian FB" w:cs="Times New Roman"/>
              </w:rPr>
              <w:t>en el clima escolar y que en ningún caso causan</w:t>
            </w:r>
            <w:r w:rsidR="00F31531" w:rsidRPr="00547950">
              <w:rPr>
                <w:rFonts w:ascii="Californian FB" w:eastAsia="Times New Roman" w:hAnsi="Californian FB" w:cs="Times New Roman"/>
              </w:rPr>
              <w:t xml:space="preserve"> </w:t>
            </w:r>
            <w:r w:rsidRPr="00547950">
              <w:rPr>
                <w:rFonts w:ascii="Californian FB" w:eastAsia="Times New Roman" w:hAnsi="Californian FB" w:cs="Times New Roman"/>
                <w:spacing w:val="-49"/>
              </w:rPr>
              <w:t xml:space="preserve">          </w:t>
            </w:r>
            <w:r w:rsidRPr="00547950">
              <w:rPr>
                <w:rFonts w:ascii="Californian FB" w:eastAsia="Times New Roman" w:hAnsi="Californian FB" w:cs="Times New Roman"/>
              </w:rPr>
              <w:t>daño</w:t>
            </w:r>
            <w:r w:rsidRPr="00547950">
              <w:rPr>
                <w:rFonts w:ascii="Californian FB" w:eastAsia="Times New Roman" w:hAnsi="Californian FB" w:cs="Times New Roman"/>
                <w:spacing w:val="-13"/>
              </w:rPr>
              <w:t xml:space="preserve"> </w:t>
            </w:r>
            <w:r w:rsidRPr="00547950">
              <w:rPr>
                <w:rFonts w:ascii="Californian FB" w:eastAsia="Times New Roman" w:hAnsi="Californian FB" w:cs="Times New Roman"/>
              </w:rPr>
              <w:t>al</w:t>
            </w:r>
            <w:r w:rsidRPr="00547950">
              <w:rPr>
                <w:rFonts w:ascii="Californian FB" w:eastAsia="Times New Roman" w:hAnsi="Californian FB" w:cs="Times New Roman"/>
                <w:spacing w:val="-12"/>
              </w:rPr>
              <w:t xml:space="preserve"> </w:t>
            </w:r>
            <w:r w:rsidRPr="00547950">
              <w:rPr>
                <w:rFonts w:ascii="Californian FB" w:eastAsia="Times New Roman" w:hAnsi="Californian FB" w:cs="Times New Roman"/>
              </w:rPr>
              <w:t>cuerpo</w:t>
            </w:r>
            <w:r w:rsidRPr="00547950">
              <w:rPr>
                <w:rFonts w:ascii="Californian FB" w:eastAsia="Times New Roman" w:hAnsi="Californian FB" w:cs="Times New Roman"/>
                <w:spacing w:val="-11"/>
              </w:rPr>
              <w:t xml:space="preserve"> </w:t>
            </w:r>
            <w:r w:rsidRPr="00547950">
              <w:rPr>
                <w:rFonts w:ascii="Californian FB" w:eastAsia="Times New Roman" w:hAnsi="Californian FB" w:cs="Times New Roman"/>
              </w:rPr>
              <w:t>ni</w:t>
            </w:r>
            <w:r w:rsidRPr="00547950">
              <w:rPr>
                <w:rFonts w:ascii="Californian FB" w:eastAsia="Times New Roman" w:hAnsi="Californian FB" w:cs="Times New Roman"/>
                <w:spacing w:val="-12"/>
              </w:rPr>
              <w:t xml:space="preserve"> </w:t>
            </w:r>
            <w:r w:rsidRPr="00547950">
              <w:rPr>
                <w:rFonts w:ascii="Californian FB" w:eastAsia="Times New Roman" w:hAnsi="Californian FB" w:cs="Times New Roman"/>
              </w:rPr>
              <w:t>a</w:t>
            </w:r>
            <w:r w:rsidRPr="00547950">
              <w:rPr>
                <w:rFonts w:ascii="Californian FB" w:eastAsia="Times New Roman" w:hAnsi="Californian FB" w:cs="Times New Roman"/>
                <w:spacing w:val="-11"/>
              </w:rPr>
              <w:t xml:space="preserve"> </w:t>
            </w:r>
            <w:r w:rsidRPr="00547950">
              <w:rPr>
                <w:rFonts w:ascii="Californian FB" w:eastAsia="Times New Roman" w:hAnsi="Californian FB" w:cs="Times New Roman"/>
              </w:rPr>
              <w:t>la</w:t>
            </w:r>
            <w:r w:rsidRPr="00547950">
              <w:rPr>
                <w:rFonts w:ascii="Californian FB" w:eastAsia="Times New Roman" w:hAnsi="Californian FB" w:cs="Times New Roman"/>
                <w:spacing w:val="-12"/>
              </w:rPr>
              <w:t xml:space="preserve"> </w:t>
            </w:r>
            <w:r w:rsidRPr="00547950">
              <w:rPr>
                <w:rFonts w:ascii="Californian FB" w:eastAsia="Times New Roman" w:hAnsi="Californian FB" w:cs="Times New Roman"/>
              </w:rPr>
              <w:t>salud física o mental (Decreto 1965 de 2013 Art. 40).</w:t>
            </w:r>
          </w:p>
          <w:p w14:paraId="3570F3D8" w14:textId="5FE4E6E2" w:rsidR="008A09DE" w:rsidRPr="00F811B0" w:rsidRDefault="008A09DE" w:rsidP="008350C0">
            <w:pPr>
              <w:spacing w:line="240" w:lineRule="auto"/>
              <w:ind w:right="182"/>
              <w:jc w:val="both"/>
              <w:rPr>
                <w:rFonts w:ascii="Californian FB" w:eastAsia="Times New Roman" w:hAnsi="Californian FB" w:cs="Times New Roman"/>
              </w:rPr>
            </w:pPr>
            <w:r w:rsidRPr="00F811B0">
              <w:rPr>
                <w:rFonts w:ascii="Californian FB" w:eastAsia="Times New Roman" w:hAnsi="Californian FB" w:cs="Times New Roman"/>
              </w:rPr>
              <w:t>Estas situaciones deben ser tenidas en cuenta como oportunidades para el aprendizaje y la práctica de competencias ciudadanas. </w:t>
            </w:r>
          </w:p>
          <w:p w14:paraId="49476A8D" w14:textId="77777777" w:rsidR="008A09DE" w:rsidRPr="00F811B0" w:rsidRDefault="008A09DE" w:rsidP="008350C0">
            <w:pPr>
              <w:spacing w:line="240" w:lineRule="auto"/>
              <w:jc w:val="both"/>
              <w:rPr>
                <w:rFonts w:ascii="Californian FB" w:eastAsia="Times New Roman" w:hAnsi="Californian FB" w:cs="Times New Roman"/>
              </w:rPr>
            </w:pPr>
            <w:r w:rsidRPr="00F811B0">
              <w:rPr>
                <w:rFonts w:ascii="Californian FB" w:eastAsia="Times New Roman" w:hAnsi="Californian FB" w:cs="Times New Roman"/>
              </w:rPr>
              <w:t xml:space="preserve"> Se consideran </w:t>
            </w:r>
            <w:r w:rsidRPr="008350C0">
              <w:rPr>
                <w:rFonts w:ascii="Californian FB" w:eastAsia="Times New Roman" w:hAnsi="Californian FB" w:cs="Times New Roman"/>
                <w:b/>
                <w:u w:val="single"/>
              </w:rPr>
              <w:t>situaciones tipo I</w:t>
            </w:r>
            <w:r w:rsidRPr="00F811B0">
              <w:rPr>
                <w:rFonts w:ascii="Californian FB" w:eastAsia="Times New Roman" w:hAnsi="Californian FB" w:cs="Times New Roman"/>
              </w:rPr>
              <w:t xml:space="preserve"> las siguientes:</w:t>
            </w:r>
          </w:p>
          <w:p w14:paraId="5CB54130" w14:textId="7845AC68" w:rsidR="008A09DE" w:rsidRPr="00F811B0" w:rsidRDefault="008A09DE" w:rsidP="008350C0">
            <w:pPr>
              <w:spacing w:line="240" w:lineRule="auto"/>
              <w:jc w:val="both"/>
              <w:rPr>
                <w:rFonts w:ascii="Californian FB" w:eastAsia="Times New Roman" w:hAnsi="Californian FB" w:cs="Times New Roman"/>
              </w:rPr>
            </w:pPr>
            <w:r w:rsidRPr="00F811B0">
              <w:rPr>
                <w:rFonts w:ascii="Californian FB" w:eastAsia="Times New Roman" w:hAnsi="Californian FB" w:cs="Times New Roman"/>
              </w:rPr>
              <w:t>-</w:t>
            </w:r>
            <w:r w:rsidRPr="00F811B0">
              <w:rPr>
                <w:rFonts w:ascii="Californian FB" w:eastAsia="Times New Roman" w:hAnsi="Californian FB" w:cs="Times New Roman"/>
                <w:i/>
                <w:iCs/>
              </w:rPr>
              <w:t xml:space="preserve"> </w:t>
            </w:r>
            <w:r w:rsidRPr="00F811B0">
              <w:rPr>
                <w:rFonts w:ascii="Californian FB" w:eastAsia="Times New Roman" w:hAnsi="Californian FB" w:cs="Times New Roman"/>
              </w:rPr>
              <w:t>Interrumpir de</w:t>
            </w:r>
            <w:r w:rsidRPr="00F811B0">
              <w:rPr>
                <w:rFonts w:ascii="Californian FB" w:eastAsia="Times New Roman" w:hAnsi="Californian FB" w:cs="Times New Roman"/>
                <w:i/>
                <w:iCs/>
              </w:rPr>
              <w:t xml:space="preserve"> manera reiterada </w:t>
            </w:r>
            <w:r w:rsidR="00BD59BC" w:rsidRPr="00F811B0">
              <w:rPr>
                <w:rFonts w:ascii="Californian FB" w:eastAsia="Times New Roman" w:hAnsi="Californian FB" w:cs="Times New Roman"/>
              </w:rPr>
              <w:t>las actividades académicas, y/o</w:t>
            </w:r>
            <w:r w:rsidRPr="00F811B0">
              <w:rPr>
                <w:rFonts w:ascii="Californian FB" w:eastAsia="Times New Roman" w:hAnsi="Californian FB" w:cs="Times New Roman"/>
              </w:rPr>
              <w:t xml:space="preserve"> intervenciones de los compañeros o docentes, conversando o distrayendo a los compañeros</w:t>
            </w:r>
            <w:r w:rsidR="00F31531" w:rsidRPr="00F811B0">
              <w:rPr>
                <w:rFonts w:ascii="Californian FB" w:eastAsia="Times New Roman" w:hAnsi="Californian FB" w:cs="Times New Roman"/>
              </w:rPr>
              <w:t>,</w:t>
            </w:r>
            <w:r w:rsidRPr="00F811B0">
              <w:rPr>
                <w:rFonts w:ascii="Californian FB" w:eastAsia="Times New Roman" w:hAnsi="Californian FB" w:cs="Times New Roman"/>
              </w:rPr>
              <w:t xml:space="preserve"> profiriendo comentarios, frases, sonidos, expresiones gestuales, desatendiendo las indicaciones dadas por los adultos, o alguna</w:t>
            </w:r>
            <w:r w:rsidR="008350C0">
              <w:rPr>
                <w:rFonts w:ascii="Californian FB" w:eastAsia="Times New Roman" w:hAnsi="Californian FB" w:cs="Times New Roman"/>
              </w:rPr>
              <w:t xml:space="preserve"> otra interacción que no aporte</w:t>
            </w:r>
            <w:r w:rsidRPr="00F811B0">
              <w:rPr>
                <w:rFonts w:ascii="Californian FB" w:eastAsia="Times New Roman" w:hAnsi="Californian FB" w:cs="Times New Roman"/>
              </w:rPr>
              <w:t xml:space="preserve"> al encuentro edu</w:t>
            </w:r>
            <w:r w:rsidR="008350C0">
              <w:rPr>
                <w:rFonts w:ascii="Californian FB" w:eastAsia="Times New Roman" w:hAnsi="Californian FB" w:cs="Times New Roman"/>
              </w:rPr>
              <w:t>cativo que se esté sosteniendo.</w:t>
            </w:r>
          </w:p>
          <w:p w14:paraId="3092A7FA" w14:textId="6644C151" w:rsidR="008A09DE" w:rsidRPr="00F811B0" w:rsidRDefault="008A09DE" w:rsidP="008350C0">
            <w:pPr>
              <w:spacing w:line="240" w:lineRule="auto"/>
              <w:jc w:val="both"/>
              <w:rPr>
                <w:rFonts w:ascii="Californian FB" w:eastAsia="Times New Roman" w:hAnsi="Californian FB" w:cs="Times New Roman"/>
              </w:rPr>
            </w:pPr>
            <w:r w:rsidRPr="00F811B0">
              <w:rPr>
                <w:rFonts w:ascii="Californian FB" w:eastAsia="Times New Roman" w:hAnsi="Californian FB" w:cs="Times New Roman"/>
              </w:rPr>
              <w:t xml:space="preserve">- Altercados, enfrentamientos o discusiones entre dos (2) </w:t>
            </w:r>
            <w:r w:rsidR="00F31531" w:rsidRPr="00F811B0">
              <w:rPr>
                <w:rFonts w:ascii="Californian FB" w:eastAsia="Times New Roman" w:hAnsi="Californian FB" w:cs="Times New Roman"/>
              </w:rPr>
              <w:t xml:space="preserve">o más </w:t>
            </w:r>
            <w:r w:rsidRPr="00F811B0">
              <w:rPr>
                <w:rFonts w:ascii="Californian FB" w:eastAsia="Times New Roman" w:hAnsi="Californian FB" w:cs="Times New Roman"/>
              </w:rPr>
              <w:t>estudiantes o entre estudiantes y otros miembros de la comunidad educ</w:t>
            </w:r>
            <w:r w:rsidR="005E460B" w:rsidRPr="00F811B0">
              <w:rPr>
                <w:rFonts w:ascii="Californian FB" w:eastAsia="Times New Roman" w:hAnsi="Californian FB" w:cs="Times New Roman"/>
              </w:rPr>
              <w:t xml:space="preserve">ativa, sin causar afectación al </w:t>
            </w:r>
            <w:r w:rsidRPr="00F811B0">
              <w:rPr>
                <w:rFonts w:ascii="Californian FB" w:eastAsia="Times New Roman" w:hAnsi="Californian FB" w:cs="Times New Roman"/>
              </w:rPr>
              <w:t>cuerpo o a la salud de cualquiera de los involucrados.</w:t>
            </w:r>
          </w:p>
          <w:p w14:paraId="7616700E" w14:textId="3832E861" w:rsidR="008A09DE" w:rsidRPr="00F811B0" w:rsidRDefault="008A09DE" w:rsidP="008350C0">
            <w:pPr>
              <w:spacing w:line="240" w:lineRule="auto"/>
              <w:jc w:val="both"/>
              <w:rPr>
                <w:rFonts w:ascii="Californian FB" w:eastAsia="Times New Roman" w:hAnsi="Californian FB" w:cs="Times New Roman"/>
              </w:rPr>
            </w:pPr>
            <w:r w:rsidRPr="00F811B0">
              <w:rPr>
                <w:rFonts w:ascii="Californian FB" w:eastAsia="Times New Roman" w:hAnsi="Californian FB" w:cs="Times New Roman"/>
                <w:i/>
                <w:iCs/>
              </w:rPr>
              <w:lastRenderedPageBreak/>
              <w:t> </w:t>
            </w:r>
            <w:r w:rsidR="005E460B" w:rsidRPr="00F811B0">
              <w:rPr>
                <w:rFonts w:ascii="Californian FB" w:eastAsia="Times New Roman" w:hAnsi="Californian FB" w:cs="Times New Roman"/>
              </w:rPr>
              <w:t xml:space="preserve">- </w:t>
            </w:r>
            <w:r w:rsidRPr="00F811B0">
              <w:rPr>
                <w:rFonts w:ascii="Californian FB" w:eastAsia="Times New Roman" w:hAnsi="Californian FB" w:cs="Times New Roman"/>
              </w:rPr>
              <w:t xml:space="preserve">Participar o </w:t>
            </w:r>
            <w:r w:rsidR="00F31531" w:rsidRPr="00F811B0">
              <w:rPr>
                <w:rFonts w:ascii="Californian FB" w:eastAsia="Times New Roman" w:hAnsi="Californian FB" w:cs="Times New Roman"/>
              </w:rPr>
              <w:t>incitar a otros a tomar parte en</w:t>
            </w:r>
            <w:r w:rsidRPr="00F811B0">
              <w:rPr>
                <w:rFonts w:ascii="Californian FB" w:eastAsia="Times New Roman" w:hAnsi="Californian FB" w:cs="Times New Roman"/>
              </w:rPr>
              <w:t xml:space="preserve"> actos como riñas, juegos bruscos, agresiones o amenazas, en perjuicio de otro miembro de la comunidad Liceísta y</w:t>
            </w:r>
            <w:r w:rsidRPr="00F811B0">
              <w:rPr>
                <w:rFonts w:ascii="Californian FB" w:eastAsia="Times New Roman" w:hAnsi="Californian FB" w:cs="Times New Roman"/>
                <w:i/>
                <w:iCs/>
              </w:rPr>
              <w:t xml:space="preserve"> que afecte la convivencia escolar, </w:t>
            </w:r>
            <w:r w:rsidRPr="00F811B0">
              <w:rPr>
                <w:rFonts w:ascii="Californian FB" w:eastAsia="Times New Roman" w:hAnsi="Californian FB" w:cs="Times New Roman"/>
              </w:rPr>
              <w:t xml:space="preserve">dentro </w:t>
            </w:r>
            <w:r w:rsidR="00F31531" w:rsidRPr="00F811B0">
              <w:rPr>
                <w:rFonts w:ascii="Californian FB" w:eastAsia="Times New Roman" w:hAnsi="Californian FB" w:cs="Times New Roman"/>
              </w:rPr>
              <w:t>o fuera del colegio o cuando esté</w:t>
            </w:r>
            <w:r w:rsidRPr="00F811B0">
              <w:rPr>
                <w:rFonts w:ascii="Californian FB" w:eastAsia="Times New Roman" w:hAnsi="Californian FB" w:cs="Times New Roman"/>
              </w:rPr>
              <w:t xml:space="preserve"> en representación del mismo, en otros espacios. </w:t>
            </w:r>
          </w:p>
          <w:p w14:paraId="4E5ED71C" w14:textId="722BE0CD" w:rsidR="008A09DE" w:rsidRPr="00F811B0" w:rsidRDefault="008A09DE" w:rsidP="008350C0">
            <w:pPr>
              <w:spacing w:line="240" w:lineRule="auto"/>
              <w:jc w:val="both"/>
              <w:rPr>
                <w:rFonts w:ascii="Californian FB" w:eastAsia="Times New Roman" w:hAnsi="Californian FB" w:cs="Times New Roman"/>
              </w:rPr>
            </w:pPr>
            <w:r w:rsidRPr="00F811B0">
              <w:rPr>
                <w:rFonts w:ascii="Californian FB" w:eastAsia="Times New Roman" w:hAnsi="Californian FB" w:cs="Times New Roman"/>
              </w:rPr>
              <w:t>-Promover o incitar el incumplimiento de los acuerdos de convivencia vigentes en la institución.</w:t>
            </w:r>
          </w:p>
          <w:p w14:paraId="185BFBAE" w14:textId="382BC17B" w:rsidR="007E5499" w:rsidRDefault="007E5499" w:rsidP="008350C0">
            <w:pPr>
              <w:spacing w:after="0" w:line="240" w:lineRule="auto"/>
              <w:jc w:val="both"/>
              <w:rPr>
                <w:rFonts w:ascii="Californian FB" w:eastAsia="Malgun Gothic" w:hAnsi="Californian FB" w:cs="Tahoma"/>
              </w:rPr>
            </w:pPr>
            <w:r w:rsidRPr="00F811B0">
              <w:rPr>
                <w:rFonts w:ascii="Californian FB" w:eastAsia="Malgun Gothic" w:hAnsi="Californian FB" w:cs="Tahoma"/>
              </w:rPr>
              <w:t>-La agresión física o verbal contra miembros de la comunidad, la altanería, la burla, el irrespeto hacia el personal docente, administrativo y/o de servicios generales así como con sus compañeros</w:t>
            </w:r>
            <w:r w:rsidR="008350C0">
              <w:rPr>
                <w:rFonts w:ascii="Californian FB" w:eastAsia="Malgun Gothic" w:hAnsi="Californian FB" w:cs="Tahoma"/>
              </w:rPr>
              <w:t>(as) o con el nombre del Liceo.</w:t>
            </w:r>
          </w:p>
          <w:p w14:paraId="01AA6AC6" w14:textId="77777777" w:rsidR="008350C0" w:rsidRPr="008350C0" w:rsidRDefault="008350C0" w:rsidP="008350C0">
            <w:pPr>
              <w:spacing w:after="0" w:line="240" w:lineRule="auto"/>
              <w:jc w:val="both"/>
              <w:rPr>
                <w:rFonts w:ascii="Californian FB" w:eastAsia="Malgun Gothic" w:hAnsi="Californian FB" w:cs="Tahoma"/>
              </w:rPr>
            </w:pPr>
          </w:p>
          <w:p w14:paraId="276F2690" w14:textId="3FA95612" w:rsidR="008A09DE" w:rsidRPr="00F811B0" w:rsidRDefault="008A09DE" w:rsidP="008350C0">
            <w:pPr>
              <w:spacing w:line="240" w:lineRule="auto"/>
              <w:ind w:left="31"/>
              <w:jc w:val="both"/>
              <w:rPr>
                <w:rFonts w:ascii="Californian FB" w:eastAsia="Times New Roman" w:hAnsi="Californian FB" w:cs="Times New Roman"/>
              </w:rPr>
            </w:pPr>
            <w:r w:rsidRPr="00F811B0">
              <w:rPr>
                <w:rFonts w:ascii="Californian FB" w:eastAsia="Times New Roman" w:hAnsi="Californian FB" w:cs="Times New Roman"/>
              </w:rPr>
              <w:t>-</w:t>
            </w:r>
            <w:r w:rsidR="00DD5046" w:rsidRPr="00F811B0">
              <w:rPr>
                <w:rFonts w:ascii="Californian FB" w:eastAsia="Times New Roman" w:hAnsi="Californian FB" w:cs="Times New Roman"/>
                <w:sz w:val="14"/>
                <w:szCs w:val="14"/>
              </w:rPr>
              <w:t> </w:t>
            </w:r>
            <w:r w:rsidRPr="00F811B0">
              <w:rPr>
                <w:rFonts w:ascii="Californian FB" w:eastAsia="Times New Roman" w:hAnsi="Californian FB" w:cs="Times New Roman"/>
                <w:sz w:val="14"/>
                <w:szCs w:val="14"/>
              </w:rPr>
              <w:t xml:space="preserve"> </w:t>
            </w:r>
            <w:r w:rsidRPr="00F811B0">
              <w:rPr>
                <w:rFonts w:ascii="Californian FB" w:eastAsia="Times New Roman" w:hAnsi="Californian FB" w:cs="Times New Roman"/>
                <w:b/>
              </w:rPr>
              <w:t>Ciber-situaciones Tipo</w:t>
            </w:r>
            <w:r w:rsidRPr="00F811B0">
              <w:rPr>
                <w:rFonts w:ascii="Californian FB" w:eastAsia="Times New Roman" w:hAnsi="Californian FB" w:cs="Times New Roman"/>
              </w:rPr>
              <w:t xml:space="preserve"> I</w:t>
            </w:r>
          </w:p>
          <w:p w14:paraId="6E273089" w14:textId="05185A97" w:rsidR="008A09DE" w:rsidRPr="00F811B0" w:rsidRDefault="008A09DE" w:rsidP="008350C0">
            <w:pPr>
              <w:spacing w:line="240" w:lineRule="auto"/>
              <w:jc w:val="both"/>
              <w:rPr>
                <w:rFonts w:ascii="Californian FB" w:eastAsia="Times New Roman" w:hAnsi="Californian FB" w:cs="Times New Roman"/>
              </w:rPr>
            </w:pPr>
            <w:r w:rsidRPr="00F811B0">
              <w:rPr>
                <w:rFonts w:ascii="Californian FB" w:eastAsia="Times New Roman" w:hAnsi="Californian FB" w:cs="Times New Roman"/>
              </w:rPr>
              <w:t>Agresiones, burlas en medios digitales, o interacciones mediadas por plataformas tecnológicas, mensajes, chats, memes, imágenes, o correos electrónicos, entre otros que denigren, insultantes u ofensivos, que buscan afectar negativamente a la otra persona</w:t>
            </w:r>
            <w:r w:rsidR="008E438C" w:rsidRPr="00F811B0">
              <w:rPr>
                <w:rFonts w:ascii="Californian FB" w:eastAsia="Times New Roman" w:hAnsi="Californian FB" w:cs="Times New Roman"/>
              </w:rPr>
              <w:t>,</w:t>
            </w:r>
            <w:r w:rsidRPr="00F811B0">
              <w:rPr>
                <w:rFonts w:ascii="Californian FB" w:eastAsia="Times New Roman" w:hAnsi="Californian FB" w:cs="Times New Roman"/>
              </w:rPr>
              <w:t xml:space="preserve"> decreto 1965 artículo 30.</w:t>
            </w:r>
          </w:p>
          <w:p w14:paraId="707DE9E2" w14:textId="77777777" w:rsidR="008A09DE" w:rsidRPr="00F811B0" w:rsidRDefault="008A09DE" w:rsidP="008350C0">
            <w:pPr>
              <w:spacing w:line="240" w:lineRule="auto"/>
              <w:jc w:val="both"/>
              <w:rPr>
                <w:rFonts w:ascii="Californian FB" w:eastAsia="Times New Roman" w:hAnsi="Californian FB" w:cs="Times New Roman"/>
              </w:rPr>
            </w:pPr>
            <w:r w:rsidRPr="00F811B0">
              <w:rPr>
                <w:rFonts w:ascii="Californian FB" w:eastAsia="Times New Roman" w:hAnsi="Californian FB" w:cs="Times New Roman"/>
              </w:rPr>
              <w:t> </w:t>
            </w:r>
          </w:p>
          <w:p w14:paraId="29827585" w14:textId="77777777" w:rsidR="008A09DE" w:rsidRPr="00F811B0" w:rsidRDefault="008A09DE" w:rsidP="008350C0">
            <w:pPr>
              <w:spacing w:line="240" w:lineRule="auto"/>
              <w:ind w:left="231"/>
              <w:jc w:val="both"/>
              <w:rPr>
                <w:rFonts w:ascii="Californian FB" w:eastAsia="Times New Roman" w:hAnsi="Californian FB" w:cs="Times New Roman"/>
              </w:rPr>
            </w:pPr>
            <w:r w:rsidRPr="00F811B0">
              <w:rPr>
                <w:rFonts w:ascii="Californian FB" w:eastAsia="Times New Roman" w:hAnsi="Californian FB" w:cs="Times New Roman"/>
              </w:rPr>
              <w:t> </w:t>
            </w:r>
          </w:p>
        </w:tc>
        <w:tc>
          <w:tcPr>
            <w:tcW w:w="7371"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0CE330E2" w14:textId="77777777" w:rsidR="008A09DE" w:rsidRPr="00F811B0" w:rsidRDefault="008A09DE" w:rsidP="008350C0">
            <w:pPr>
              <w:spacing w:line="240" w:lineRule="auto"/>
              <w:ind w:left="108" w:right="94"/>
              <w:jc w:val="both"/>
              <w:rPr>
                <w:rFonts w:ascii="Californian FB" w:eastAsia="Times New Roman" w:hAnsi="Californian FB" w:cs="Times New Roman"/>
              </w:rPr>
            </w:pPr>
            <w:r w:rsidRPr="00F811B0">
              <w:rPr>
                <w:rFonts w:ascii="Californian FB" w:eastAsia="Times New Roman" w:hAnsi="Californian FB" w:cs="Times New Roman"/>
              </w:rPr>
              <w:lastRenderedPageBreak/>
              <w:t>PROTOCOLO para la atención de situaciones tipo I:</w:t>
            </w:r>
          </w:p>
          <w:p w14:paraId="02D6FF1C" w14:textId="77777777" w:rsidR="008A09DE" w:rsidRPr="00F811B0" w:rsidRDefault="008A09DE" w:rsidP="008350C0">
            <w:pPr>
              <w:spacing w:line="240" w:lineRule="auto"/>
              <w:ind w:right="94"/>
              <w:jc w:val="both"/>
              <w:rPr>
                <w:rFonts w:ascii="Californian FB" w:eastAsia="Times New Roman" w:hAnsi="Californian FB" w:cs="Times New Roman"/>
              </w:rPr>
            </w:pPr>
            <w:r w:rsidRPr="00F811B0">
              <w:rPr>
                <w:rFonts w:ascii="Californian FB" w:eastAsia="Times New Roman" w:hAnsi="Californian FB" w:cs="Times New Roman"/>
                <w:b/>
                <w:bCs/>
              </w:rPr>
              <w:t>1.</w:t>
            </w:r>
            <w:r w:rsidRPr="00F811B0">
              <w:rPr>
                <w:rFonts w:ascii="Californian FB" w:eastAsia="Times New Roman" w:hAnsi="Californian FB" w:cs="Times New Roman"/>
                <w:sz w:val="14"/>
                <w:szCs w:val="14"/>
              </w:rPr>
              <w:t xml:space="preserve">       </w:t>
            </w:r>
            <w:r w:rsidRPr="00F811B0">
              <w:rPr>
                <w:rFonts w:ascii="Californian FB" w:eastAsia="Times New Roman" w:hAnsi="Californian FB" w:cs="Times New Roman"/>
                <w:b/>
                <w:bCs/>
              </w:rPr>
              <w:t>DIÁLOGO FORMATIVO</w:t>
            </w:r>
          </w:p>
          <w:p w14:paraId="0D0580B5" w14:textId="533BEDA3" w:rsidR="008A09DE" w:rsidRPr="00F811B0" w:rsidRDefault="008A09DE" w:rsidP="008350C0">
            <w:pPr>
              <w:spacing w:line="240" w:lineRule="auto"/>
              <w:ind w:right="94"/>
              <w:jc w:val="both"/>
              <w:rPr>
                <w:rFonts w:ascii="Californian FB" w:eastAsia="Times New Roman" w:hAnsi="Californian FB" w:cs="Times New Roman"/>
              </w:rPr>
            </w:pPr>
            <w:r w:rsidRPr="00F811B0">
              <w:rPr>
                <w:rFonts w:ascii="Californian FB" w:eastAsia="Times New Roman" w:hAnsi="Californian FB" w:cs="Times New Roman"/>
              </w:rPr>
              <w:t>A)</w:t>
            </w:r>
            <w:r w:rsidRPr="00F811B0">
              <w:rPr>
                <w:rFonts w:ascii="Californian FB" w:eastAsia="Times New Roman" w:hAnsi="Californian FB" w:cs="Times New Roman"/>
                <w:sz w:val="14"/>
                <w:szCs w:val="14"/>
              </w:rPr>
              <w:t xml:space="preserve">     </w:t>
            </w:r>
            <w:r w:rsidRPr="00F811B0">
              <w:rPr>
                <w:rFonts w:ascii="Californian FB" w:eastAsia="Times New Roman" w:hAnsi="Californian FB" w:cs="Times New Roman"/>
              </w:rPr>
              <w:t>En el caso de conflictos manejados de forma inadecuada y aquellas situaciones esporádicas que afecten la convivencia escolar (si</w:t>
            </w:r>
            <w:r w:rsidR="0053340B">
              <w:rPr>
                <w:rFonts w:ascii="Californian FB" w:eastAsia="Times New Roman" w:hAnsi="Californian FB" w:cs="Times New Roman"/>
              </w:rPr>
              <w:t>tuaciones tipo I), el docente, Coordinador o D</w:t>
            </w:r>
            <w:r w:rsidRPr="00F811B0">
              <w:rPr>
                <w:rFonts w:ascii="Californian FB" w:eastAsia="Times New Roman" w:hAnsi="Californian FB" w:cs="Times New Roman"/>
              </w:rPr>
              <w:t xml:space="preserve">irectora que conoce de la situación invita inmediatamente a un </w:t>
            </w:r>
            <w:r w:rsidRPr="00F811B0">
              <w:rPr>
                <w:rFonts w:ascii="Californian FB" w:eastAsia="Times New Roman" w:hAnsi="Californian FB" w:cs="Times New Roman"/>
                <w:b/>
                <w:bCs/>
              </w:rPr>
              <w:t>diálogo formativo</w:t>
            </w:r>
            <w:r w:rsidRPr="00F811B0">
              <w:rPr>
                <w:rFonts w:ascii="Californian FB" w:eastAsia="Times New Roman" w:hAnsi="Californian FB" w:cs="Times New Roman"/>
              </w:rPr>
              <w:t xml:space="preserve"> con el estudiante, propiciando la reflexión sobre el comportamiento que ha presentado, con el propósito de lograr que comprenda lo inadecuado de su acción y las repercusiones que conlleva. </w:t>
            </w:r>
          </w:p>
          <w:p w14:paraId="272767B0" w14:textId="0DAF9B9A" w:rsidR="008A09DE" w:rsidRPr="00F811B0" w:rsidRDefault="008A09DE" w:rsidP="008350C0">
            <w:pPr>
              <w:spacing w:line="240" w:lineRule="auto"/>
              <w:ind w:right="94"/>
              <w:jc w:val="both"/>
              <w:rPr>
                <w:rFonts w:ascii="Californian FB" w:eastAsia="Times New Roman" w:hAnsi="Californian FB" w:cs="Times New Roman"/>
              </w:rPr>
            </w:pPr>
            <w:r w:rsidRPr="00F811B0">
              <w:rPr>
                <w:rFonts w:ascii="Californian FB" w:eastAsia="Times New Roman" w:hAnsi="Californian FB" w:cs="Times New Roman"/>
              </w:rPr>
              <w:t>B)</w:t>
            </w:r>
            <w:r w:rsidRPr="00F811B0">
              <w:rPr>
                <w:rFonts w:ascii="Californian FB" w:eastAsia="Times New Roman" w:hAnsi="Californian FB" w:cs="Times New Roman"/>
                <w:sz w:val="14"/>
                <w:szCs w:val="14"/>
              </w:rPr>
              <w:t xml:space="preserve">      </w:t>
            </w:r>
            <w:r w:rsidRPr="00F811B0">
              <w:rPr>
                <w:rFonts w:ascii="Californian FB" w:eastAsia="Times New Roman" w:hAnsi="Californian FB" w:cs="Times New Roman"/>
              </w:rPr>
              <w:t>Solicita</w:t>
            </w:r>
            <w:r w:rsidRPr="00F811B0">
              <w:rPr>
                <w:rFonts w:ascii="Californian FB" w:eastAsia="Times New Roman" w:hAnsi="Californian FB" w:cs="Times New Roman"/>
                <w:spacing w:val="-8"/>
              </w:rPr>
              <w:t xml:space="preserve"> </w:t>
            </w:r>
            <w:r w:rsidRPr="00F811B0">
              <w:rPr>
                <w:rFonts w:ascii="Californian FB" w:eastAsia="Times New Roman" w:hAnsi="Californian FB" w:cs="Times New Roman"/>
              </w:rPr>
              <w:t>al estudiante y/o persona o personas afectadas o involucradas,</w:t>
            </w:r>
            <w:r w:rsidRPr="00F811B0">
              <w:rPr>
                <w:rFonts w:ascii="Californian FB" w:eastAsia="Times New Roman" w:hAnsi="Californian FB" w:cs="Times New Roman"/>
                <w:spacing w:val="1"/>
              </w:rPr>
              <w:t xml:space="preserve"> </w:t>
            </w:r>
            <w:r w:rsidRPr="00F811B0">
              <w:rPr>
                <w:rFonts w:ascii="Californian FB" w:eastAsia="Times New Roman" w:hAnsi="Californian FB" w:cs="Times New Roman"/>
                <w:spacing w:val="-1"/>
              </w:rPr>
              <w:t>que</w:t>
            </w:r>
            <w:r w:rsidRPr="00F811B0">
              <w:rPr>
                <w:rFonts w:ascii="Californian FB" w:eastAsia="Times New Roman" w:hAnsi="Californian FB" w:cs="Times New Roman"/>
                <w:spacing w:val="-9"/>
              </w:rPr>
              <w:t xml:space="preserve"> </w:t>
            </w:r>
            <w:r w:rsidRPr="00F811B0">
              <w:rPr>
                <w:rFonts w:ascii="Californian FB" w:eastAsia="Times New Roman" w:hAnsi="Californian FB" w:cs="Times New Roman"/>
                <w:spacing w:val="-1"/>
              </w:rPr>
              <w:t>escriban</w:t>
            </w:r>
            <w:r w:rsidRPr="00F811B0">
              <w:rPr>
                <w:rFonts w:ascii="Californian FB" w:eastAsia="Times New Roman" w:hAnsi="Californian FB" w:cs="Times New Roman"/>
                <w:spacing w:val="-8"/>
              </w:rPr>
              <w:t xml:space="preserve"> </w:t>
            </w:r>
            <w:r w:rsidRPr="00F811B0">
              <w:rPr>
                <w:rFonts w:ascii="Californian FB" w:eastAsia="Times New Roman" w:hAnsi="Californian FB" w:cs="Times New Roman"/>
                <w:spacing w:val="-1"/>
              </w:rPr>
              <w:t>en</w:t>
            </w:r>
            <w:r w:rsidRPr="00F811B0">
              <w:rPr>
                <w:rFonts w:ascii="Californian FB" w:eastAsia="Times New Roman" w:hAnsi="Californian FB" w:cs="Times New Roman"/>
                <w:spacing w:val="-8"/>
              </w:rPr>
              <w:t xml:space="preserve"> </w:t>
            </w:r>
            <w:r w:rsidRPr="00F811B0">
              <w:rPr>
                <w:rFonts w:ascii="Californian FB" w:eastAsia="Times New Roman" w:hAnsi="Californian FB" w:cs="Times New Roman"/>
                <w:spacing w:val="-1"/>
              </w:rPr>
              <w:t>forma</w:t>
            </w:r>
            <w:r w:rsidRPr="00F811B0">
              <w:rPr>
                <w:rFonts w:ascii="Californian FB" w:eastAsia="Times New Roman" w:hAnsi="Californian FB" w:cs="Times New Roman"/>
                <w:spacing w:val="-9"/>
              </w:rPr>
              <w:t xml:space="preserve"> </w:t>
            </w:r>
            <w:r w:rsidRPr="00F811B0">
              <w:rPr>
                <w:rFonts w:ascii="Californian FB" w:eastAsia="Times New Roman" w:hAnsi="Californian FB" w:cs="Times New Roman"/>
                <w:spacing w:val="-1"/>
              </w:rPr>
              <w:t>detallada</w:t>
            </w:r>
            <w:r w:rsidRPr="00F811B0">
              <w:rPr>
                <w:rFonts w:ascii="Californian FB" w:eastAsia="Times New Roman" w:hAnsi="Californian FB" w:cs="Times New Roman"/>
                <w:spacing w:val="-8"/>
              </w:rPr>
              <w:t xml:space="preserve"> </w:t>
            </w:r>
            <w:r w:rsidRPr="00F811B0">
              <w:rPr>
                <w:rFonts w:ascii="Californian FB" w:eastAsia="Times New Roman" w:hAnsi="Californian FB" w:cs="Times New Roman"/>
                <w:spacing w:val="-1"/>
              </w:rPr>
              <w:t>los</w:t>
            </w:r>
            <w:r w:rsidRPr="00F811B0">
              <w:rPr>
                <w:rFonts w:ascii="Californian FB" w:eastAsia="Times New Roman" w:hAnsi="Californian FB" w:cs="Times New Roman"/>
                <w:spacing w:val="-8"/>
              </w:rPr>
              <w:t xml:space="preserve"> </w:t>
            </w:r>
            <w:r w:rsidRPr="00F811B0">
              <w:rPr>
                <w:rFonts w:ascii="Californian FB" w:eastAsia="Times New Roman" w:hAnsi="Californian FB" w:cs="Times New Roman"/>
                <w:spacing w:val="-1"/>
              </w:rPr>
              <w:t>hechos</w:t>
            </w:r>
            <w:r w:rsidRPr="00F811B0">
              <w:rPr>
                <w:rFonts w:ascii="Californian FB" w:eastAsia="Times New Roman" w:hAnsi="Californian FB" w:cs="Times New Roman"/>
                <w:spacing w:val="-8"/>
              </w:rPr>
              <w:t xml:space="preserve"> </w:t>
            </w:r>
            <w:r w:rsidRPr="00F811B0">
              <w:rPr>
                <w:rFonts w:ascii="Californian FB" w:eastAsia="Times New Roman" w:hAnsi="Californian FB" w:cs="Times New Roman"/>
              </w:rPr>
              <w:t>en</w:t>
            </w:r>
            <w:r w:rsidRPr="00F811B0">
              <w:rPr>
                <w:rFonts w:ascii="Californian FB" w:eastAsia="Times New Roman" w:hAnsi="Californian FB" w:cs="Times New Roman"/>
                <w:spacing w:val="-8"/>
              </w:rPr>
              <w:t xml:space="preserve"> </w:t>
            </w:r>
            <w:r w:rsidRPr="00F811B0">
              <w:rPr>
                <w:rFonts w:ascii="Californian FB" w:eastAsia="Times New Roman" w:hAnsi="Californian FB" w:cs="Times New Roman"/>
              </w:rPr>
              <w:t>cuestión</w:t>
            </w:r>
            <w:r w:rsidRPr="00F811B0">
              <w:rPr>
                <w:rFonts w:ascii="Californian FB" w:eastAsia="Times New Roman" w:hAnsi="Californian FB" w:cs="Times New Roman"/>
                <w:spacing w:val="-7"/>
              </w:rPr>
              <w:t xml:space="preserve"> </w:t>
            </w:r>
            <w:r w:rsidRPr="00F811B0">
              <w:rPr>
                <w:rFonts w:ascii="Californian FB" w:eastAsia="Times New Roman" w:hAnsi="Californian FB" w:cs="Times New Roman"/>
              </w:rPr>
              <w:t>y</w:t>
            </w:r>
            <w:r w:rsidRPr="00F811B0">
              <w:rPr>
                <w:rFonts w:ascii="Californian FB" w:eastAsia="Times New Roman" w:hAnsi="Californian FB" w:cs="Times New Roman"/>
                <w:spacing w:val="-10"/>
              </w:rPr>
              <w:t xml:space="preserve"> </w:t>
            </w:r>
            <w:r w:rsidR="00B204D6" w:rsidRPr="00F811B0">
              <w:rPr>
                <w:rFonts w:ascii="Californian FB" w:eastAsia="Times New Roman" w:hAnsi="Californian FB" w:cs="Times New Roman"/>
              </w:rPr>
              <w:t xml:space="preserve">sus causas, </w:t>
            </w:r>
            <w:r w:rsidRPr="00F811B0">
              <w:rPr>
                <w:rFonts w:ascii="Californian FB" w:eastAsia="Times New Roman" w:hAnsi="Californian FB" w:cs="Times New Roman"/>
              </w:rPr>
              <w:t>en</w:t>
            </w:r>
            <w:r w:rsidRPr="00F811B0">
              <w:rPr>
                <w:rFonts w:ascii="Californian FB" w:eastAsia="Times New Roman" w:hAnsi="Californian FB" w:cs="Times New Roman"/>
                <w:spacing w:val="1"/>
              </w:rPr>
              <w:t xml:space="preserve"> </w:t>
            </w:r>
            <w:r w:rsidRPr="00F811B0">
              <w:rPr>
                <w:rFonts w:ascii="Californian FB" w:eastAsia="Times New Roman" w:hAnsi="Californian FB" w:cs="Times New Roman"/>
              </w:rPr>
              <w:t>el</w:t>
            </w:r>
            <w:r w:rsidRPr="00F811B0">
              <w:rPr>
                <w:rFonts w:ascii="Californian FB" w:eastAsia="Times New Roman" w:hAnsi="Californian FB" w:cs="Times New Roman"/>
                <w:spacing w:val="1"/>
              </w:rPr>
              <w:t xml:space="preserve"> </w:t>
            </w:r>
            <w:r w:rsidRPr="00F811B0">
              <w:rPr>
                <w:rFonts w:ascii="Californian FB" w:eastAsia="Times New Roman" w:hAnsi="Californian FB" w:cs="Times New Roman"/>
              </w:rPr>
              <w:t>formato</w:t>
            </w:r>
            <w:r w:rsidR="0053340B">
              <w:rPr>
                <w:rFonts w:ascii="Californian FB" w:eastAsia="Times New Roman" w:hAnsi="Californian FB" w:cs="Times New Roman"/>
                <w:spacing w:val="1"/>
              </w:rPr>
              <w:t xml:space="preserve"> </w:t>
            </w:r>
            <w:r w:rsidRPr="00F811B0">
              <w:rPr>
                <w:rFonts w:ascii="Californian FB" w:eastAsia="Times New Roman" w:hAnsi="Californian FB" w:cs="Times New Roman"/>
                <w:b/>
                <w:bCs/>
                <w:i/>
                <w:iCs/>
              </w:rPr>
              <w:t>Reporte</w:t>
            </w:r>
            <w:r w:rsidRPr="00F811B0">
              <w:rPr>
                <w:rFonts w:ascii="Californian FB" w:eastAsia="Times New Roman" w:hAnsi="Californian FB" w:cs="Times New Roman"/>
                <w:b/>
                <w:bCs/>
                <w:i/>
                <w:iCs/>
                <w:spacing w:val="1"/>
              </w:rPr>
              <w:t xml:space="preserve"> </w:t>
            </w:r>
            <w:r w:rsidR="0053340B">
              <w:rPr>
                <w:rFonts w:ascii="Californian FB" w:eastAsia="Times New Roman" w:hAnsi="Californian FB" w:cs="Times New Roman"/>
                <w:b/>
                <w:bCs/>
                <w:i/>
                <w:iCs/>
              </w:rPr>
              <w:t>d</w:t>
            </w:r>
            <w:r w:rsidRPr="00F811B0">
              <w:rPr>
                <w:rFonts w:ascii="Californian FB" w:eastAsia="Times New Roman" w:hAnsi="Californian FB" w:cs="Times New Roman"/>
                <w:b/>
                <w:bCs/>
                <w:i/>
                <w:iCs/>
              </w:rPr>
              <w:t>e</w:t>
            </w:r>
            <w:r w:rsidRPr="00F811B0">
              <w:rPr>
                <w:rFonts w:ascii="Californian FB" w:eastAsia="Times New Roman" w:hAnsi="Californian FB" w:cs="Times New Roman"/>
                <w:b/>
                <w:bCs/>
                <w:i/>
                <w:iCs/>
                <w:spacing w:val="1"/>
              </w:rPr>
              <w:t xml:space="preserve"> </w:t>
            </w:r>
            <w:r w:rsidRPr="00F811B0">
              <w:rPr>
                <w:rFonts w:ascii="Californian FB" w:eastAsia="Times New Roman" w:hAnsi="Californian FB" w:cs="Times New Roman"/>
                <w:b/>
                <w:bCs/>
                <w:i/>
                <w:iCs/>
              </w:rPr>
              <w:t>Situaciones</w:t>
            </w:r>
            <w:r w:rsidRPr="00F811B0">
              <w:rPr>
                <w:rFonts w:ascii="Californian FB" w:eastAsia="Times New Roman" w:hAnsi="Californian FB" w:cs="Times New Roman"/>
                <w:b/>
                <w:bCs/>
                <w:i/>
                <w:iCs/>
                <w:spacing w:val="1"/>
              </w:rPr>
              <w:t xml:space="preserve"> </w:t>
            </w:r>
            <w:r w:rsidRPr="00F811B0">
              <w:rPr>
                <w:rFonts w:ascii="Californian FB" w:eastAsia="Times New Roman" w:hAnsi="Californian FB" w:cs="Times New Roman"/>
                <w:b/>
                <w:bCs/>
                <w:i/>
                <w:iCs/>
              </w:rPr>
              <w:t>/</w:t>
            </w:r>
            <w:r w:rsidRPr="00F811B0">
              <w:rPr>
                <w:rFonts w:ascii="Californian FB" w:eastAsia="Times New Roman" w:hAnsi="Californian FB" w:cs="Times New Roman"/>
                <w:b/>
                <w:bCs/>
                <w:i/>
                <w:iCs/>
                <w:spacing w:val="1"/>
              </w:rPr>
              <w:t xml:space="preserve"> </w:t>
            </w:r>
            <w:r w:rsidRPr="00F811B0">
              <w:rPr>
                <w:rFonts w:ascii="Californian FB" w:eastAsia="Times New Roman" w:hAnsi="Californian FB" w:cs="Times New Roman"/>
                <w:b/>
                <w:bCs/>
                <w:i/>
                <w:iCs/>
              </w:rPr>
              <w:t>Estudiante</w:t>
            </w:r>
            <w:r w:rsidR="0053340B">
              <w:rPr>
                <w:rFonts w:ascii="Californian FB" w:eastAsia="Times New Roman" w:hAnsi="Californian FB" w:cs="Times New Roman"/>
              </w:rPr>
              <w:t xml:space="preserve"> </w:t>
            </w:r>
            <w:r w:rsidRPr="00F811B0">
              <w:rPr>
                <w:rFonts w:ascii="Californian FB" w:eastAsia="Times New Roman" w:hAnsi="Californian FB" w:cs="Times New Roman"/>
              </w:rPr>
              <w:t xml:space="preserve">y registra </w:t>
            </w:r>
            <w:r w:rsidR="0053340B">
              <w:rPr>
                <w:rFonts w:ascii="Californian FB" w:eastAsia="Times New Roman" w:hAnsi="Californian FB" w:cs="Times New Roman"/>
              </w:rPr>
              <w:t xml:space="preserve">todo lo sucedido en el formato </w:t>
            </w:r>
            <w:r w:rsidRPr="00F811B0">
              <w:rPr>
                <w:rFonts w:ascii="Californian FB" w:eastAsia="Times New Roman" w:hAnsi="Californian FB" w:cs="Times New Roman"/>
                <w:b/>
                <w:bCs/>
                <w:i/>
                <w:iCs/>
              </w:rPr>
              <w:t>Reporte De</w:t>
            </w:r>
            <w:r w:rsidRPr="00F811B0">
              <w:rPr>
                <w:rFonts w:ascii="Californian FB" w:eastAsia="Times New Roman" w:hAnsi="Californian FB" w:cs="Times New Roman"/>
                <w:b/>
                <w:bCs/>
                <w:i/>
                <w:iCs/>
                <w:spacing w:val="1"/>
              </w:rPr>
              <w:t xml:space="preserve"> </w:t>
            </w:r>
            <w:r w:rsidR="0053340B">
              <w:rPr>
                <w:rFonts w:ascii="Californian FB" w:eastAsia="Times New Roman" w:hAnsi="Californian FB" w:cs="Times New Roman"/>
                <w:b/>
                <w:bCs/>
                <w:i/>
                <w:iCs/>
              </w:rPr>
              <w:t>Situaciones / Docente.</w:t>
            </w:r>
            <w:r w:rsidR="0053340B">
              <w:rPr>
                <w:rFonts w:ascii="Californian FB" w:eastAsia="Times New Roman" w:hAnsi="Californian FB" w:cs="Times New Roman"/>
              </w:rPr>
              <w:t xml:space="preserve"> </w:t>
            </w:r>
            <w:r w:rsidRPr="00F811B0">
              <w:rPr>
                <w:rFonts w:ascii="Californian FB" w:eastAsia="Times New Roman" w:hAnsi="Californian FB" w:cs="Times New Roman"/>
              </w:rPr>
              <w:t>Seguidamente informa a el/la</w:t>
            </w:r>
            <w:r w:rsidRPr="00F811B0">
              <w:rPr>
                <w:rFonts w:ascii="Californian FB" w:eastAsia="Times New Roman" w:hAnsi="Californian FB" w:cs="Times New Roman"/>
                <w:spacing w:val="1"/>
              </w:rPr>
              <w:t xml:space="preserve"> </w:t>
            </w:r>
            <w:r w:rsidRPr="00F811B0">
              <w:rPr>
                <w:rFonts w:ascii="Californian FB" w:eastAsia="Times New Roman" w:hAnsi="Californian FB" w:cs="Times New Roman"/>
              </w:rPr>
              <w:t>Coordinador(a)</w:t>
            </w:r>
            <w:r w:rsidRPr="00F811B0">
              <w:rPr>
                <w:rFonts w:ascii="Californian FB" w:eastAsia="Times New Roman" w:hAnsi="Californian FB" w:cs="Times New Roman"/>
                <w:spacing w:val="-10"/>
              </w:rPr>
              <w:t xml:space="preserve"> </w:t>
            </w:r>
            <w:r w:rsidRPr="00F811B0">
              <w:rPr>
                <w:rFonts w:ascii="Californian FB" w:eastAsia="Times New Roman" w:hAnsi="Californian FB" w:cs="Times New Roman"/>
              </w:rPr>
              <w:t>de</w:t>
            </w:r>
            <w:r w:rsidRPr="00F811B0">
              <w:rPr>
                <w:rFonts w:ascii="Californian FB" w:eastAsia="Times New Roman" w:hAnsi="Californian FB" w:cs="Times New Roman"/>
                <w:spacing w:val="-8"/>
              </w:rPr>
              <w:t xml:space="preserve"> </w:t>
            </w:r>
            <w:r w:rsidRPr="00F811B0">
              <w:rPr>
                <w:rFonts w:ascii="Californian FB" w:eastAsia="Times New Roman" w:hAnsi="Californian FB" w:cs="Times New Roman"/>
              </w:rPr>
              <w:t>Grupo</w:t>
            </w:r>
            <w:r w:rsidRPr="00F811B0">
              <w:rPr>
                <w:rFonts w:ascii="Californian FB" w:eastAsia="Times New Roman" w:hAnsi="Californian FB" w:cs="Times New Roman"/>
                <w:spacing w:val="-6"/>
              </w:rPr>
              <w:t xml:space="preserve"> </w:t>
            </w:r>
            <w:r w:rsidRPr="00F811B0">
              <w:rPr>
                <w:rFonts w:ascii="Californian FB" w:eastAsia="Times New Roman" w:hAnsi="Californian FB" w:cs="Times New Roman"/>
              </w:rPr>
              <w:t>y</w:t>
            </w:r>
            <w:r w:rsidRPr="00F811B0">
              <w:rPr>
                <w:rFonts w:ascii="Californian FB" w:eastAsia="Times New Roman" w:hAnsi="Californian FB" w:cs="Times New Roman"/>
                <w:spacing w:val="-9"/>
              </w:rPr>
              <w:t xml:space="preserve"> </w:t>
            </w:r>
            <w:r w:rsidRPr="00F811B0">
              <w:rPr>
                <w:rFonts w:ascii="Californian FB" w:eastAsia="Times New Roman" w:hAnsi="Californian FB" w:cs="Times New Roman"/>
              </w:rPr>
              <w:t>entrega</w:t>
            </w:r>
            <w:r w:rsidRPr="00F811B0">
              <w:rPr>
                <w:rFonts w:ascii="Californian FB" w:eastAsia="Times New Roman" w:hAnsi="Californian FB" w:cs="Times New Roman"/>
                <w:spacing w:val="-8"/>
              </w:rPr>
              <w:t xml:space="preserve"> </w:t>
            </w:r>
            <w:r w:rsidRPr="00F811B0">
              <w:rPr>
                <w:rFonts w:ascii="Californian FB" w:eastAsia="Times New Roman" w:hAnsi="Californian FB" w:cs="Times New Roman"/>
              </w:rPr>
              <w:t>los</w:t>
            </w:r>
            <w:r w:rsidRPr="00F811B0">
              <w:rPr>
                <w:rFonts w:ascii="Californian FB" w:eastAsia="Times New Roman" w:hAnsi="Californian FB" w:cs="Times New Roman"/>
                <w:spacing w:val="-7"/>
              </w:rPr>
              <w:t xml:space="preserve"> </w:t>
            </w:r>
            <w:r w:rsidRPr="00F811B0">
              <w:rPr>
                <w:rFonts w:ascii="Californian FB" w:eastAsia="Times New Roman" w:hAnsi="Californian FB" w:cs="Times New Roman"/>
              </w:rPr>
              <w:t>reportes.</w:t>
            </w:r>
          </w:p>
          <w:p w14:paraId="65A30649" w14:textId="77777777" w:rsidR="008A09DE" w:rsidRPr="00F811B0" w:rsidRDefault="008A09DE" w:rsidP="008350C0">
            <w:pPr>
              <w:spacing w:line="240" w:lineRule="auto"/>
              <w:ind w:right="94"/>
              <w:jc w:val="both"/>
              <w:rPr>
                <w:rFonts w:ascii="Californian FB" w:eastAsia="Times New Roman" w:hAnsi="Californian FB" w:cs="Times New Roman"/>
              </w:rPr>
            </w:pPr>
            <w:r w:rsidRPr="00F811B0">
              <w:rPr>
                <w:rFonts w:ascii="Californian FB" w:eastAsia="Times New Roman" w:hAnsi="Californian FB" w:cs="Times New Roman"/>
                <w:b/>
                <w:bCs/>
              </w:rPr>
              <w:t>2.</w:t>
            </w:r>
            <w:r w:rsidRPr="00F811B0">
              <w:rPr>
                <w:rFonts w:ascii="Californian FB" w:eastAsia="Times New Roman" w:hAnsi="Californian FB" w:cs="Times New Roman"/>
                <w:sz w:val="14"/>
                <w:szCs w:val="14"/>
              </w:rPr>
              <w:t xml:space="preserve">      </w:t>
            </w:r>
            <w:r w:rsidRPr="00F811B0">
              <w:rPr>
                <w:rFonts w:ascii="Californian FB" w:eastAsia="Times New Roman" w:hAnsi="Californian FB" w:cs="Times New Roman"/>
                <w:b/>
                <w:bCs/>
              </w:rPr>
              <w:t>MEDIAR DE MANERA PEDAGÓGICA</w:t>
            </w:r>
          </w:p>
          <w:p w14:paraId="3A351C2D" w14:textId="590DB453" w:rsidR="008A09DE" w:rsidRPr="00F811B0" w:rsidRDefault="008A09DE" w:rsidP="008350C0">
            <w:pPr>
              <w:spacing w:line="240" w:lineRule="auto"/>
              <w:ind w:right="94"/>
              <w:jc w:val="both"/>
              <w:rPr>
                <w:rFonts w:ascii="Californian FB" w:eastAsia="Times New Roman" w:hAnsi="Californian FB" w:cs="Times New Roman"/>
              </w:rPr>
            </w:pPr>
            <w:r w:rsidRPr="00F811B0">
              <w:rPr>
                <w:rFonts w:ascii="Californian FB" w:eastAsia="Times New Roman" w:hAnsi="Californian FB" w:cs="Times New Roman"/>
              </w:rPr>
              <w:t>A)</w:t>
            </w:r>
            <w:r w:rsidRPr="00F811B0">
              <w:rPr>
                <w:rFonts w:ascii="Californian FB" w:eastAsia="Times New Roman" w:hAnsi="Californian FB" w:cs="Times New Roman"/>
                <w:sz w:val="14"/>
                <w:szCs w:val="14"/>
              </w:rPr>
              <w:t xml:space="preserve">     </w:t>
            </w:r>
            <w:r w:rsidR="00634495">
              <w:rPr>
                <w:rFonts w:ascii="Californian FB" w:eastAsia="Times New Roman" w:hAnsi="Californian FB" w:cs="Times New Roman"/>
              </w:rPr>
              <w:t>El docente, el/la Coordinador/a de grupo, D</w:t>
            </w:r>
            <w:r w:rsidRPr="00F811B0">
              <w:rPr>
                <w:rFonts w:ascii="Californian FB" w:eastAsia="Times New Roman" w:hAnsi="Californian FB" w:cs="Times New Roman"/>
              </w:rPr>
              <w:t>irectora o pe</w:t>
            </w:r>
            <w:r w:rsidR="00BF05D1" w:rsidRPr="00F811B0">
              <w:rPr>
                <w:rFonts w:ascii="Californian FB" w:eastAsia="Times New Roman" w:hAnsi="Californian FB" w:cs="Times New Roman"/>
              </w:rPr>
              <w:t>rsona conocedor</w:t>
            </w:r>
            <w:r w:rsidR="00634495">
              <w:rPr>
                <w:rFonts w:ascii="Californian FB" w:eastAsia="Times New Roman" w:hAnsi="Californian FB" w:cs="Times New Roman"/>
              </w:rPr>
              <w:t>a</w:t>
            </w:r>
            <w:r w:rsidR="00BF05D1" w:rsidRPr="00F811B0">
              <w:rPr>
                <w:rFonts w:ascii="Californian FB" w:eastAsia="Times New Roman" w:hAnsi="Californian FB" w:cs="Times New Roman"/>
              </w:rPr>
              <w:t xml:space="preserve"> de la situación Tipo I, </w:t>
            </w:r>
            <w:r w:rsidRPr="00F811B0">
              <w:rPr>
                <w:rFonts w:ascii="Californian FB" w:eastAsia="Times New Roman" w:hAnsi="Californian FB" w:cs="Times New Roman"/>
              </w:rPr>
              <w:t xml:space="preserve">reunirá inmediatamente a las partes involucradas y definirá </w:t>
            </w:r>
            <w:r w:rsidR="009C4492" w:rsidRPr="00F811B0">
              <w:rPr>
                <w:rFonts w:ascii="Californian FB" w:eastAsia="Times New Roman" w:hAnsi="Californian FB" w:cs="Times New Roman"/>
              </w:rPr>
              <w:t xml:space="preserve">con la psicóloga, </w:t>
            </w:r>
            <w:r w:rsidR="00BF05D1" w:rsidRPr="00F811B0">
              <w:rPr>
                <w:rFonts w:ascii="Californian FB" w:eastAsia="Times New Roman" w:hAnsi="Californian FB" w:cs="Times New Roman"/>
              </w:rPr>
              <w:t>si hay lugar a proceso de</w:t>
            </w:r>
            <w:r w:rsidR="00D6035B" w:rsidRPr="00F811B0">
              <w:rPr>
                <w:rFonts w:ascii="Californian FB" w:eastAsia="Times New Roman" w:hAnsi="Californian FB" w:cs="Times New Roman"/>
              </w:rPr>
              <w:t xml:space="preserve"> </w:t>
            </w:r>
            <w:r w:rsidRPr="00F811B0">
              <w:rPr>
                <w:rFonts w:ascii="Californian FB" w:eastAsia="Times New Roman" w:hAnsi="Californian FB" w:cs="Times New Roman"/>
                <w:spacing w:val="-48"/>
              </w:rPr>
              <w:t xml:space="preserve"> </w:t>
            </w:r>
            <w:r w:rsidRPr="00F811B0">
              <w:rPr>
                <w:rFonts w:ascii="Californian FB" w:eastAsia="Times New Roman" w:hAnsi="Californian FB" w:cs="Times New Roman"/>
              </w:rPr>
              <w:t>MEDIACIÓN. De esta manera, con el fin de fijar formas de solución de manera imparcial</w:t>
            </w:r>
            <w:r w:rsidR="000F360F" w:rsidRPr="00F811B0">
              <w:rPr>
                <w:rFonts w:ascii="Californian FB" w:eastAsia="Times New Roman" w:hAnsi="Californian FB" w:cs="Times New Roman"/>
              </w:rPr>
              <w:t>,</w:t>
            </w:r>
            <w:r w:rsidRPr="00F811B0">
              <w:rPr>
                <w:rFonts w:ascii="Californian FB" w:eastAsia="Times New Roman" w:hAnsi="Californian FB" w:cs="Times New Roman"/>
              </w:rPr>
              <w:t xml:space="preserve"> equitativa y justa, mediará de </w:t>
            </w:r>
            <w:r w:rsidR="000F360F" w:rsidRPr="00F811B0">
              <w:rPr>
                <w:rFonts w:ascii="Californian FB" w:eastAsia="Times New Roman" w:hAnsi="Californian FB" w:cs="Times New Roman"/>
              </w:rPr>
              <w:t>manera pedagógica para que se expongan los</w:t>
            </w:r>
            <w:r w:rsidRPr="00F811B0">
              <w:rPr>
                <w:rFonts w:ascii="Californian FB" w:eastAsia="Times New Roman" w:hAnsi="Californian FB" w:cs="Times New Roman"/>
              </w:rPr>
              <w:t xml:space="preserve"> puntos de vista y busquen la reparación de los daños causados, el restablecimiento de los derechos y la reconciliación dentro de un clima de relaciones constructivas en el colegio.  </w:t>
            </w:r>
          </w:p>
          <w:p w14:paraId="2286B547" w14:textId="0CB8C2A0" w:rsidR="008A09DE" w:rsidRPr="00F811B0" w:rsidRDefault="008A09DE" w:rsidP="008350C0">
            <w:pPr>
              <w:spacing w:line="240" w:lineRule="auto"/>
              <w:ind w:right="94"/>
              <w:jc w:val="both"/>
              <w:rPr>
                <w:rFonts w:ascii="Californian FB" w:eastAsia="Times New Roman" w:hAnsi="Californian FB" w:cs="Times New Roman"/>
              </w:rPr>
            </w:pPr>
            <w:r w:rsidRPr="00F811B0">
              <w:rPr>
                <w:rFonts w:ascii="Californian FB" w:eastAsia="Times New Roman" w:hAnsi="Californian FB" w:cs="Times New Roman"/>
              </w:rPr>
              <w:t>B)</w:t>
            </w:r>
            <w:r w:rsidRPr="00F811B0">
              <w:rPr>
                <w:rFonts w:ascii="Californian FB" w:eastAsia="Times New Roman" w:hAnsi="Californian FB" w:cs="Times New Roman"/>
                <w:sz w:val="14"/>
                <w:szCs w:val="14"/>
              </w:rPr>
              <w:t xml:space="preserve">      </w:t>
            </w:r>
            <w:r w:rsidR="009509F8" w:rsidRPr="00F811B0">
              <w:rPr>
                <w:rFonts w:ascii="Californian FB" w:eastAsia="Times New Roman" w:hAnsi="Californian FB" w:cs="Times New Roman"/>
              </w:rPr>
              <w:t>La Psicóloga de nivel</w:t>
            </w:r>
            <w:r w:rsidRPr="00F811B0">
              <w:rPr>
                <w:rFonts w:ascii="Californian FB" w:eastAsia="Times New Roman" w:hAnsi="Californian FB" w:cs="Times New Roman"/>
              </w:rPr>
              <w:t xml:space="preserve"> evaluará la pertinencia de involucrar al grupo de estudiantes capacitados como mediadores escolares, </w:t>
            </w:r>
            <w:r w:rsidRPr="00F811B0">
              <w:rPr>
                <w:rFonts w:ascii="Californian FB" w:eastAsia="Times New Roman" w:hAnsi="Californian FB" w:cs="Times New Roman"/>
                <w:spacing w:val="-1"/>
              </w:rPr>
              <w:t xml:space="preserve">conforme a los criterios establecidos en el </w:t>
            </w:r>
            <w:r w:rsidRPr="00F811B0">
              <w:rPr>
                <w:rFonts w:ascii="Californian FB" w:eastAsia="Times New Roman" w:hAnsi="Californian FB" w:cs="Times New Roman"/>
              </w:rPr>
              <w:t>proyecto de</w:t>
            </w:r>
            <w:r w:rsidRPr="00F811B0">
              <w:rPr>
                <w:rFonts w:ascii="Californian FB" w:eastAsia="Times New Roman" w:hAnsi="Californian FB" w:cs="Times New Roman"/>
                <w:spacing w:val="1"/>
              </w:rPr>
              <w:t xml:space="preserve"> </w:t>
            </w:r>
            <w:r w:rsidRPr="00F811B0">
              <w:rPr>
                <w:rFonts w:ascii="Californian FB" w:eastAsia="Times New Roman" w:hAnsi="Californian FB" w:cs="Times New Roman"/>
              </w:rPr>
              <w:t>mediación</w:t>
            </w:r>
            <w:r w:rsidR="00EF4C46" w:rsidRPr="00F811B0">
              <w:rPr>
                <w:rFonts w:ascii="Californian FB" w:eastAsia="Times New Roman" w:hAnsi="Californian FB" w:cs="Times New Roman"/>
              </w:rPr>
              <w:t xml:space="preserve"> e informa vía correo electrónico, a las familias de los estudiantes involucrados.</w:t>
            </w:r>
            <w:r w:rsidRPr="00F811B0">
              <w:rPr>
                <w:rFonts w:ascii="Californian FB" w:eastAsia="Times New Roman" w:hAnsi="Californian FB" w:cs="Times New Roman"/>
                <w:spacing w:val="1"/>
              </w:rPr>
              <w:t> </w:t>
            </w:r>
          </w:p>
          <w:p w14:paraId="24E530D9" w14:textId="0B64342C" w:rsidR="008A09DE" w:rsidRDefault="008A09DE" w:rsidP="008350C0">
            <w:pPr>
              <w:spacing w:line="240" w:lineRule="auto"/>
              <w:ind w:right="94"/>
              <w:jc w:val="both"/>
              <w:rPr>
                <w:rFonts w:ascii="Californian FB" w:eastAsia="Times New Roman" w:hAnsi="Californian FB" w:cs="Times New Roman"/>
              </w:rPr>
            </w:pPr>
            <w:r w:rsidRPr="00F811B0">
              <w:rPr>
                <w:rFonts w:ascii="Californian FB" w:eastAsia="Times New Roman" w:hAnsi="Californian FB" w:cs="Times New Roman"/>
              </w:rPr>
              <w:t>C)</w:t>
            </w:r>
            <w:r w:rsidRPr="00F811B0">
              <w:rPr>
                <w:rFonts w:ascii="Californian FB" w:eastAsia="Times New Roman" w:hAnsi="Californian FB" w:cs="Times New Roman"/>
                <w:sz w:val="14"/>
                <w:szCs w:val="14"/>
              </w:rPr>
              <w:t xml:space="preserve">      </w:t>
            </w:r>
            <w:r w:rsidRPr="00F811B0">
              <w:rPr>
                <w:rFonts w:ascii="Californian FB" w:eastAsia="Times New Roman" w:hAnsi="Californian FB" w:cs="Times New Roman"/>
              </w:rPr>
              <w:t xml:space="preserve">El docente/coordinador, y/o la Psicóloga de nivel </w:t>
            </w:r>
            <w:r w:rsidR="005C1895" w:rsidRPr="00F811B0">
              <w:rPr>
                <w:rFonts w:ascii="Californian FB" w:eastAsia="Times New Roman" w:hAnsi="Californian FB" w:cs="Times New Roman"/>
              </w:rPr>
              <w:t xml:space="preserve">inicia el proceso de Mediación y </w:t>
            </w:r>
            <w:r w:rsidRPr="00F811B0">
              <w:rPr>
                <w:rFonts w:ascii="Californian FB" w:eastAsia="Times New Roman" w:hAnsi="Californian FB" w:cs="Times New Roman"/>
              </w:rPr>
              <w:t xml:space="preserve">registra en el </w:t>
            </w:r>
            <w:r w:rsidRPr="00F811B0">
              <w:rPr>
                <w:rFonts w:ascii="Californian FB" w:eastAsia="Times New Roman" w:hAnsi="Californian FB" w:cs="Times New Roman"/>
                <w:b/>
                <w:bCs/>
              </w:rPr>
              <w:t>Acta de</w:t>
            </w:r>
            <w:r w:rsidRPr="00F811B0">
              <w:rPr>
                <w:rFonts w:ascii="Californian FB" w:eastAsia="Times New Roman" w:hAnsi="Californian FB" w:cs="Times New Roman"/>
              </w:rPr>
              <w:t xml:space="preserve"> </w:t>
            </w:r>
            <w:r w:rsidRPr="00F811B0">
              <w:rPr>
                <w:rFonts w:ascii="Californian FB" w:eastAsia="Times New Roman" w:hAnsi="Californian FB" w:cs="Times New Roman"/>
                <w:b/>
                <w:bCs/>
                <w:i/>
                <w:iCs/>
              </w:rPr>
              <w:t>Mediación escolar</w:t>
            </w:r>
            <w:r w:rsidR="005C1895" w:rsidRPr="00F811B0">
              <w:rPr>
                <w:rFonts w:ascii="Californian FB" w:eastAsia="Times New Roman" w:hAnsi="Californian FB" w:cs="Times New Roman"/>
              </w:rPr>
              <w:t>.</w:t>
            </w:r>
          </w:p>
          <w:p w14:paraId="1E322067" w14:textId="2324EBD7" w:rsidR="000D27D9" w:rsidRPr="00F811B0" w:rsidRDefault="000D27D9" w:rsidP="008350C0">
            <w:pPr>
              <w:spacing w:line="240" w:lineRule="auto"/>
              <w:ind w:right="94"/>
              <w:jc w:val="both"/>
              <w:rPr>
                <w:rFonts w:ascii="Californian FB" w:eastAsia="Times New Roman" w:hAnsi="Californian FB" w:cs="Times New Roman"/>
              </w:rPr>
            </w:pPr>
            <w:r>
              <w:rPr>
                <w:rFonts w:ascii="Californian FB" w:eastAsia="Times New Roman" w:hAnsi="Californian FB" w:cs="Times New Roman"/>
              </w:rPr>
              <w:t>Aceptar participar en un proceso de Mediación, será un atenuante a las consecuencias formativas para el estudiante, definidas por Dirección General.</w:t>
            </w:r>
          </w:p>
          <w:p w14:paraId="078FB653" w14:textId="02C96716" w:rsidR="008A09DE" w:rsidRDefault="008A09DE" w:rsidP="008350C0">
            <w:pPr>
              <w:spacing w:line="240" w:lineRule="auto"/>
              <w:ind w:left="468" w:right="94"/>
              <w:jc w:val="both"/>
              <w:rPr>
                <w:rFonts w:ascii="Californian FB" w:eastAsia="Times New Roman" w:hAnsi="Californian FB" w:cs="Times New Roman"/>
              </w:rPr>
            </w:pPr>
            <w:r w:rsidRPr="00F811B0">
              <w:rPr>
                <w:rFonts w:ascii="Californian FB" w:eastAsia="Times New Roman" w:hAnsi="Californian FB" w:cs="Times New Roman"/>
              </w:rPr>
              <w:t> </w:t>
            </w:r>
          </w:p>
          <w:p w14:paraId="0384606E" w14:textId="0874209A" w:rsidR="00C706E9" w:rsidRDefault="00C706E9" w:rsidP="008350C0">
            <w:pPr>
              <w:spacing w:line="240" w:lineRule="auto"/>
              <w:ind w:left="468" w:right="94"/>
              <w:jc w:val="both"/>
              <w:rPr>
                <w:rFonts w:ascii="Californian FB" w:eastAsia="Times New Roman" w:hAnsi="Californian FB" w:cs="Times New Roman"/>
              </w:rPr>
            </w:pPr>
          </w:p>
          <w:p w14:paraId="6A1366BC" w14:textId="77777777" w:rsidR="00C706E9" w:rsidRPr="00F811B0" w:rsidRDefault="00C706E9" w:rsidP="008350C0">
            <w:pPr>
              <w:spacing w:line="240" w:lineRule="auto"/>
              <w:ind w:left="468" w:right="94"/>
              <w:jc w:val="both"/>
              <w:rPr>
                <w:rFonts w:ascii="Californian FB" w:eastAsia="Times New Roman" w:hAnsi="Californian FB" w:cs="Times New Roman"/>
              </w:rPr>
            </w:pPr>
          </w:p>
          <w:p w14:paraId="2F523830" w14:textId="77777777" w:rsidR="008A09DE" w:rsidRPr="00F811B0" w:rsidRDefault="008A09DE" w:rsidP="008350C0">
            <w:pPr>
              <w:spacing w:line="240" w:lineRule="auto"/>
              <w:ind w:right="94"/>
              <w:jc w:val="both"/>
              <w:rPr>
                <w:rFonts w:ascii="Californian FB" w:eastAsia="Times New Roman" w:hAnsi="Californian FB" w:cs="Times New Roman"/>
              </w:rPr>
            </w:pPr>
            <w:r w:rsidRPr="00F811B0">
              <w:rPr>
                <w:rFonts w:ascii="Californian FB" w:eastAsia="Times New Roman" w:hAnsi="Californian FB" w:cs="Times New Roman"/>
                <w:b/>
                <w:bCs/>
              </w:rPr>
              <w:lastRenderedPageBreak/>
              <w:t>3.</w:t>
            </w:r>
            <w:r w:rsidRPr="00F811B0">
              <w:rPr>
                <w:rFonts w:ascii="Californian FB" w:eastAsia="Times New Roman" w:hAnsi="Californian FB" w:cs="Times New Roman"/>
                <w:sz w:val="14"/>
                <w:szCs w:val="14"/>
              </w:rPr>
              <w:t xml:space="preserve">      </w:t>
            </w:r>
            <w:r w:rsidRPr="00F811B0">
              <w:rPr>
                <w:rFonts w:ascii="Californian FB" w:eastAsia="Times New Roman" w:hAnsi="Californian FB" w:cs="Times New Roman"/>
                <w:b/>
                <w:bCs/>
              </w:rPr>
              <w:t>ESTABLECER COMPROMISOS</w:t>
            </w:r>
          </w:p>
          <w:p w14:paraId="0D54D310" w14:textId="2F0844E8" w:rsidR="008A09DE" w:rsidRPr="00F811B0" w:rsidRDefault="008A09DE" w:rsidP="008350C0">
            <w:pPr>
              <w:spacing w:line="240" w:lineRule="auto"/>
              <w:ind w:right="94"/>
              <w:jc w:val="both"/>
              <w:rPr>
                <w:rFonts w:ascii="Californian FB" w:eastAsia="Times New Roman" w:hAnsi="Californian FB" w:cs="Times New Roman"/>
              </w:rPr>
            </w:pPr>
            <w:r w:rsidRPr="00F811B0">
              <w:rPr>
                <w:rFonts w:ascii="Californian FB" w:eastAsia="Times New Roman" w:hAnsi="Californian FB" w:cs="Times New Roman"/>
              </w:rPr>
              <w:t xml:space="preserve">En el acta de Mediación escolar, se deberá incluir la </w:t>
            </w:r>
            <w:r w:rsidR="00FD26F5" w:rsidRPr="00F811B0">
              <w:rPr>
                <w:rFonts w:ascii="Californian FB" w:eastAsia="Times New Roman" w:hAnsi="Californian FB" w:cs="Times New Roman"/>
              </w:rPr>
              <w:t>reflexión</w:t>
            </w:r>
            <w:r w:rsidRPr="00F811B0">
              <w:rPr>
                <w:rFonts w:ascii="Californian FB" w:eastAsia="Times New Roman" w:hAnsi="Californian FB" w:cs="Times New Roman"/>
              </w:rPr>
              <w:t xml:space="preserve"> del estudiante, y se dejará constancia de los compromisos adquiridos y mecanismos para el seguimiento. Se deberá salvaguardar, en todo caso, el derecho a la intimidad, confidencialidad y demás derechos según establece la Constitución Política de Colombia, los tratados internacionales, la Ley 1098 de 2006, la Ley Estatutaria 1581 de 2012, el Decreto 1377 de 2013 y demás normas aplicables a la materia.</w:t>
            </w:r>
          </w:p>
          <w:p w14:paraId="192A947C" w14:textId="45675FF7" w:rsidR="00D8379B" w:rsidRPr="00F811B0" w:rsidRDefault="008A09DE" w:rsidP="008350C0">
            <w:pPr>
              <w:spacing w:line="240" w:lineRule="auto"/>
              <w:ind w:right="91"/>
              <w:jc w:val="both"/>
              <w:rPr>
                <w:rFonts w:ascii="Californian FB" w:eastAsia="Times New Roman" w:hAnsi="Californian FB" w:cs="Times New Roman"/>
                <w:b/>
                <w:bCs/>
                <w:i/>
                <w:iCs/>
              </w:rPr>
            </w:pPr>
            <w:r w:rsidRPr="00F811B0">
              <w:rPr>
                <w:rFonts w:ascii="Californian FB" w:eastAsia="Times New Roman" w:hAnsi="Californian FB" w:cs="Times New Roman"/>
              </w:rPr>
              <w:t>Finalizado el proceso de Mediación, el/la</w:t>
            </w:r>
            <w:r w:rsidRPr="00F811B0">
              <w:rPr>
                <w:rFonts w:ascii="Californian FB" w:eastAsia="Times New Roman" w:hAnsi="Californian FB" w:cs="Times New Roman"/>
                <w:spacing w:val="1"/>
              </w:rPr>
              <w:t xml:space="preserve"> </w:t>
            </w:r>
            <w:r w:rsidRPr="00F811B0">
              <w:rPr>
                <w:rFonts w:ascii="Californian FB" w:eastAsia="Times New Roman" w:hAnsi="Californian FB" w:cs="Times New Roman"/>
              </w:rPr>
              <w:t>Coordinador(a)</w:t>
            </w:r>
            <w:r w:rsidRPr="00F811B0">
              <w:rPr>
                <w:rFonts w:ascii="Californian FB" w:eastAsia="Times New Roman" w:hAnsi="Californian FB" w:cs="Times New Roman"/>
                <w:spacing w:val="-1"/>
              </w:rPr>
              <w:t xml:space="preserve"> </w:t>
            </w:r>
            <w:r w:rsidRPr="00F811B0">
              <w:rPr>
                <w:rFonts w:ascii="Californian FB" w:eastAsia="Times New Roman" w:hAnsi="Californian FB" w:cs="Times New Roman"/>
              </w:rPr>
              <w:t>de</w:t>
            </w:r>
            <w:r w:rsidRPr="00F811B0">
              <w:rPr>
                <w:rFonts w:ascii="Californian FB" w:eastAsia="Times New Roman" w:hAnsi="Californian FB" w:cs="Times New Roman"/>
                <w:spacing w:val="1"/>
              </w:rPr>
              <w:t xml:space="preserve"> </w:t>
            </w:r>
            <w:r w:rsidRPr="00F811B0">
              <w:rPr>
                <w:rFonts w:ascii="Californian FB" w:eastAsia="Times New Roman" w:hAnsi="Californian FB" w:cs="Times New Roman"/>
              </w:rPr>
              <w:t>Grupo y/o la Psicóloga cita a los</w:t>
            </w:r>
            <w:r w:rsidRPr="00F811B0">
              <w:rPr>
                <w:rFonts w:ascii="Californian FB" w:eastAsia="Times New Roman" w:hAnsi="Californian FB" w:cs="Times New Roman"/>
                <w:spacing w:val="1"/>
              </w:rPr>
              <w:t xml:space="preserve"> </w:t>
            </w:r>
            <w:r w:rsidRPr="00F811B0">
              <w:rPr>
                <w:rFonts w:ascii="Californian FB" w:eastAsia="Times New Roman" w:hAnsi="Californian FB" w:cs="Times New Roman"/>
                <w:spacing w:val="-1"/>
              </w:rPr>
              <w:t>padres</w:t>
            </w:r>
            <w:r w:rsidRPr="00F811B0">
              <w:rPr>
                <w:rFonts w:ascii="Californian FB" w:eastAsia="Times New Roman" w:hAnsi="Californian FB" w:cs="Times New Roman"/>
                <w:spacing w:val="-6"/>
              </w:rPr>
              <w:t xml:space="preserve"> </w:t>
            </w:r>
            <w:r w:rsidRPr="00F811B0">
              <w:rPr>
                <w:rFonts w:ascii="Californian FB" w:eastAsia="Times New Roman" w:hAnsi="Californian FB" w:cs="Times New Roman"/>
                <w:spacing w:val="-1"/>
              </w:rPr>
              <w:t>de</w:t>
            </w:r>
            <w:r w:rsidRPr="00F811B0">
              <w:rPr>
                <w:rFonts w:ascii="Californian FB" w:eastAsia="Times New Roman" w:hAnsi="Californian FB" w:cs="Times New Roman"/>
                <w:spacing w:val="-7"/>
              </w:rPr>
              <w:t xml:space="preserve"> </w:t>
            </w:r>
            <w:r w:rsidRPr="00F811B0">
              <w:rPr>
                <w:rFonts w:ascii="Californian FB" w:eastAsia="Times New Roman" w:hAnsi="Californian FB" w:cs="Times New Roman"/>
                <w:spacing w:val="-1"/>
              </w:rPr>
              <w:t>familia</w:t>
            </w:r>
            <w:r w:rsidRPr="00F811B0">
              <w:rPr>
                <w:rFonts w:ascii="Californian FB" w:eastAsia="Times New Roman" w:hAnsi="Californian FB" w:cs="Times New Roman"/>
                <w:spacing w:val="-6"/>
              </w:rPr>
              <w:t xml:space="preserve"> </w:t>
            </w:r>
            <w:r w:rsidRPr="00F811B0">
              <w:rPr>
                <w:rFonts w:ascii="Californian FB" w:eastAsia="Times New Roman" w:hAnsi="Californian FB" w:cs="Times New Roman"/>
                <w:spacing w:val="-1"/>
              </w:rPr>
              <w:t>para</w:t>
            </w:r>
            <w:r w:rsidRPr="00F811B0">
              <w:rPr>
                <w:rFonts w:ascii="Californian FB" w:eastAsia="Times New Roman" w:hAnsi="Californian FB" w:cs="Times New Roman"/>
                <w:spacing w:val="-7"/>
              </w:rPr>
              <w:t xml:space="preserve"> </w:t>
            </w:r>
            <w:r w:rsidRPr="00F811B0">
              <w:rPr>
                <w:rFonts w:ascii="Californian FB" w:eastAsia="Times New Roman" w:hAnsi="Californian FB" w:cs="Times New Roman"/>
                <w:spacing w:val="-1"/>
              </w:rPr>
              <w:t>exponerles</w:t>
            </w:r>
            <w:r w:rsidRPr="00F811B0">
              <w:rPr>
                <w:rFonts w:ascii="Californian FB" w:eastAsia="Times New Roman" w:hAnsi="Californian FB" w:cs="Times New Roman"/>
                <w:spacing w:val="-8"/>
              </w:rPr>
              <w:t xml:space="preserve"> </w:t>
            </w:r>
            <w:r w:rsidRPr="00F811B0">
              <w:rPr>
                <w:rFonts w:ascii="Californian FB" w:eastAsia="Times New Roman" w:hAnsi="Californian FB" w:cs="Times New Roman"/>
                <w:spacing w:val="-1"/>
              </w:rPr>
              <w:t>lo</w:t>
            </w:r>
            <w:r w:rsidRPr="00F811B0">
              <w:rPr>
                <w:rFonts w:ascii="Californian FB" w:eastAsia="Times New Roman" w:hAnsi="Californian FB" w:cs="Times New Roman"/>
                <w:spacing w:val="-6"/>
              </w:rPr>
              <w:t xml:space="preserve"> </w:t>
            </w:r>
            <w:r w:rsidRPr="00F811B0">
              <w:rPr>
                <w:rFonts w:ascii="Californian FB" w:eastAsia="Times New Roman" w:hAnsi="Californian FB" w:cs="Times New Roman"/>
              </w:rPr>
              <w:t>acontecido,</w:t>
            </w:r>
            <w:r w:rsidRPr="00F811B0">
              <w:rPr>
                <w:rFonts w:ascii="Californian FB" w:eastAsia="Times New Roman" w:hAnsi="Californian FB" w:cs="Times New Roman"/>
                <w:spacing w:val="-6"/>
              </w:rPr>
              <w:t xml:space="preserve"> </w:t>
            </w:r>
            <w:r w:rsidRPr="00F811B0">
              <w:rPr>
                <w:rFonts w:ascii="Californian FB" w:eastAsia="Times New Roman" w:hAnsi="Californian FB" w:cs="Times New Roman"/>
              </w:rPr>
              <w:t>la</w:t>
            </w:r>
            <w:r w:rsidRPr="00F811B0">
              <w:rPr>
                <w:rFonts w:ascii="Californian FB" w:eastAsia="Times New Roman" w:hAnsi="Californian FB" w:cs="Times New Roman"/>
                <w:spacing w:val="-6"/>
              </w:rPr>
              <w:t xml:space="preserve"> </w:t>
            </w:r>
            <w:r w:rsidRPr="00F811B0">
              <w:rPr>
                <w:rFonts w:ascii="Californian FB" w:eastAsia="Times New Roman" w:hAnsi="Californian FB" w:cs="Times New Roman"/>
              </w:rPr>
              <w:t>reflexión</w:t>
            </w:r>
            <w:r w:rsidRPr="00F811B0">
              <w:rPr>
                <w:rFonts w:ascii="Californian FB" w:eastAsia="Times New Roman" w:hAnsi="Californian FB" w:cs="Times New Roman"/>
                <w:spacing w:val="-48"/>
              </w:rPr>
              <w:t xml:space="preserve"> </w:t>
            </w:r>
            <w:r w:rsidRPr="00F811B0">
              <w:rPr>
                <w:rFonts w:ascii="Californian FB" w:eastAsia="Times New Roman" w:hAnsi="Californian FB" w:cs="Times New Roman"/>
              </w:rPr>
              <w:t>formativa realizada y acordar compromisos de mejoramiento</w:t>
            </w:r>
            <w:r w:rsidRPr="00F811B0">
              <w:rPr>
                <w:rFonts w:ascii="Californian FB" w:eastAsia="Times New Roman" w:hAnsi="Californian FB" w:cs="Times New Roman"/>
                <w:spacing w:val="1"/>
              </w:rPr>
              <w:t xml:space="preserve"> </w:t>
            </w:r>
            <w:r w:rsidRPr="00F811B0">
              <w:rPr>
                <w:rFonts w:ascii="Californian FB" w:eastAsia="Times New Roman" w:hAnsi="Californian FB" w:cs="Times New Roman"/>
              </w:rPr>
              <w:t>que se registran en el formato “</w:t>
            </w:r>
            <w:r w:rsidRPr="00F811B0">
              <w:rPr>
                <w:rFonts w:ascii="Californian FB" w:eastAsia="Times New Roman" w:hAnsi="Californian FB" w:cs="Times New Roman"/>
                <w:b/>
                <w:bCs/>
                <w:i/>
                <w:iCs/>
              </w:rPr>
              <w:t>Acta De Mediación”</w:t>
            </w:r>
            <w:r w:rsidR="00FB7C80">
              <w:rPr>
                <w:rFonts w:ascii="Californian FB" w:eastAsia="Times New Roman" w:hAnsi="Californian FB" w:cs="Times New Roman"/>
                <w:b/>
                <w:bCs/>
                <w:i/>
                <w:iCs/>
              </w:rPr>
              <w:t xml:space="preserve"> y en el Formato de Formación y Reflexión.</w:t>
            </w:r>
          </w:p>
          <w:p w14:paraId="17A34B4A" w14:textId="3ECF6DCB" w:rsidR="008A09DE" w:rsidRPr="00F811B0" w:rsidRDefault="008A09DE" w:rsidP="008350C0">
            <w:pPr>
              <w:spacing w:before="1" w:line="240" w:lineRule="auto"/>
              <w:ind w:right="94"/>
              <w:jc w:val="both"/>
              <w:rPr>
                <w:rFonts w:ascii="Californian FB" w:eastAsia="Times New Roman" w:hAnsi="Californian FB" w:cs="Times New Roman"/>
              </w:rPr>
            </w:pPr>
            <w:r w:rsidRPr="00F811B0">
              <w:rPr>
                <w:rFonts w:ascii="Californian FB" w:eastAsia="Times New Roman" w:hAnsi="Californian FB" w:cs="Times New Roman"/>
              </w:rPr>
              <w:t xml:space="preserve">La mediación puede ser </w:t>
            </w:r>
            <w:r w:rsidR="00D8379B" w:rsidRPr="00F811B0">
              <w:rPr>
                <w:rFonts w:ascii="Californian FB" w:eastAsia="Times New Roman" w:hAnsi="Californian FB" w:cs="Times New Roman"/>
              </w:rPr>
              <w:t xml:space="preserve">solicitada o </w:t>
            </w:r>
            <w:r w:rsidRPr="00F811B0">
              <w:rPr>
                <w:rFonts w:ascii="Californian FB" w:eastAsia="Times New Roman" w:hAnsi="Californian FB" w:cs="Times New Roman"/>
              </w:rPr>
              <w:t>sugerida por las partes en conflicto o</w:t>
            </w:r>
            <w:r w:rsidRPr="00F811B0">
              <w:rPr>
                <w:rFonts w:ascii="Californian FB" w:eastAsia="Times New Roman" w:hAnsi="Californian FB" w:cs="Times New Roman"/>
                <w:spacing w:val="1"/>
              </w:rPr>
              <w:t xml:space="preserve"> </w:t>
            </w:r>
            <w:r w:rsidRPr="00F811B0">
              <w:rPr>
                <w:rFonts w:ascii="Californian FB" w:eastAsia="Times New Roman" w:hAnsi="Californian FB" w:cs="Times New Roman"/>
              </w:rPr>
              <w:t>cualquier integrante de la comunidad educativa que ve la</w:t>
            </w:r>
            <w:r w:rsidRPr="00F811B0">
              <w:rPr>
                <w:rFonts w:ascii="Californian FB" w:eastAsia="Times New Roman" w:hAnsi="Californian FB" w:cs="Times New Roman"/>
                <w:spacing w:val="1"/>
              </w:rPr>
              <w:t xml:space="preserve"> </w:t>
            </w:r>
            <w:r w:rsidRPr="00F811B0">
              <w:rPr>
                <w:rFonts w:ascii="Californian FB" w:eastAsia="Times New Roman" w:hAnsi="Californian FB" w:cs="Times New Roman"/>
              </w:rPr>
              <w:t>necesidad de aplicar esta figura,</w:t>
            </w:r>
            <w:r w:rsidRPr="00F811B0">
              <w:rPr>
                <w:rFonts w:ascii="Californian FB" w:eastAsia="Times New Roman" w:hAnsi="Californian FB" w:cs="Times New Roman"/>
                <w:spacing w:val="1"/>
              </w:rPr>
              <w:t xml:space="preserve"> </w:t>
            </w:r>
            <w:r w:rsidR="00B10EE0">
              <w:rPr>
                <w:rFonts w:ascii="Californian FB" w:eastAsia="Times New Roman" w:hAnsi="Californian FB" w:cs="Times New Roman"/>
              </w:rPr>
              <w:t xml:space="preserve">para el trámite de diferencias entre </w:t>
            </w:r>
            <w:r w:rsidRPr="00F811B0">
              <w:rPr>
                <w:rFonts w:ascii="Californian FB" w:eastAsia="Times New Roman" w:hAnsi="Californian FB" w:cs="Times New Roman"/>
              </w:rPr>
              <w:t>actores escolares, informando a la Psicóloga y/o a el/la</w:t>
            </w:r>
            <w:r w:rsidRPr="00F811B0">
              <w:rPr>
                <w:rFonts w:ascii="Californian FB" w:eastAsia="Times New Roman" w:hAnsi="Californian FB" w:cs="Times New Roman"/>
                <w:spacing w:val="1"/>
              </w:rPr>
              <w:t xml:space="preserve"> </w:t>
            </w:r>
            <w:r w:rsidRPr="00F811B0">
              <w:rPr>
                <w:rFonts w:ascii="Californian FB" w:eastAsia="Times New Roman" w:hAnsi="Californian FB" w:cs="Times New Roman"/>
              </w:rPr>
              <w:t>Coordinador(a)</w:t>
            </w:r>
            <w:r w:rsidRPr="00F811B0">
              <w:rPr>
                <w:rFonts w:ascii="Californian FB" w:eastAsia="Times New Roman" w:hAnsi="Californian FB" w:cs="Times New Roman"/>
                <w:spacing w:val="-9"/>
              </w:rPr>
              <w:t xml:space="preserve"> </w:t>
            </w:r>
            <w:r w:rsidRPr="00F811B0">
              <w:rPr>
                <w:rFonts w:ascii="Californian FB" w:eastAsia="Times New Roman" w:hAnsi="Californian FB" w:cs="Times New Roman"/>
              </w:rPr>
              <w:t>de</w:t>
            </w:r>
            <w:r w:rsidRPr="00F811B0">
              <w:rPr>
                <w:rFonts w:ascii="Californian FB" w:eastAsia="Times New Roman" w:hAnsi="Californian FB" w:cs="Times New Roman"/>
                <w:spacing w:val="-6"/>
              </w:rPr>
              <w:t xml:space="preserve"> </w:t>
            </w:r>
            <w:r w:rsidRPr="00F811B0">
              <w:rPr>
                <w:rFonts w:ascii="Californian FB" w:eastAsia="Times New Roman" w:hAnsi="Californian FB" w:cs="Times New Roman"/>
              </w:rPr>
              <w:t>Grupo</w:t>
            </w:r>
            <w:r w:rsidRPr="00F811B0">
              <w:rPr>
                <w:rFonts w:ascii="Californian FB" w:eastAsia="Times New Roman" w:hAnsi="Californian FB" w:cs="Times New Roman"/>
                <w:spacing w:val="-6"/>
              </w:rPr>
              <w:t xml:space="preserve"> </w:t>
            </w:r>
            <w:r w:rsidRPr="00F811B0">
              <w:rPr>
                <w:rFonts w:ascii="Californian FB" w:eastAsia="Times New Roman" w:hAnsi="Californian FB" w:cs="Times New Roman"/>
              </w:rPr>
              <w:t>correspondiente.</w:t>
            </w:r>
          </w:p>
          <w:p w14:paraId="77FD751A" w14:textId="49BCF66D" w:rsidR="00FF4DDF" w:rsidRPr="00F811B0" w:rsidRDefault="008A09DE" w:rsidP="008350C0">
            <w:pPr>
              <w:spacing w:before="1" w:line="240" w:lineRule="auto"/>
              <w:ind w:right="93"/>
              <w:jc w:val="both"/>
              <w:rPr>
                <w:rFonts w:ascii="Californian FB" w:eastAsia="Times New Roman" w:hAnsi="Californian FB" w:cs="Times New Roman"/>
              </w:rPr>
            </w:pPr>
            <w:r w:rsidRPr="00F811B0">
              <w:rPr>
                <w:rFonts w:ascii="Californian FB" w:eastAsia="Times New Roman" w:hAnsi="Californian FB" w:cs="Times New Roman"/>
              </w:rPr>
              <w:t>Si</w:t>
            </w:r>
            <w:r w:rsidRPr="00F811B0">
              <w:rPr>
                <w:rFonts w:ascii="Californian FB" w:eastAsia="Times New Roman" w:hAnsi="Californian FB" w:cs="Times New Roman"/>
                <w:spacing w:val="-8"/>
              </w:rPr>
              <w:t xml:space="preserve"> </w:t>
            </w:r>
            <w:r w:rsidRPr="00F811B0">
              <w:rPr>
                <w:rFonts w:ascii="Californian FB" w:eastAsia="Times New Roman" w:hAnsi="Californian FB" w:cs="Times New Roman"/>
              </w:rPr>
              <w:t>no</w:t>
            </w:r>
            <w:r w:rsidRPr="00F811B0">
              <w:rPr>
                <w:rFonts w:ascii="Californian FB" w:eastAsia="Times New Roman" w:hAnsi="Californian FB" w:cs="Times New Roman"/>
                <w:spacing w:val="-8"/>
              </w:rPr>
              <w:t xml:space="preserve"> </w:t>
            </w:r>
            <w:r w:rsidRPr="00F811B0">
              <w:rPr>
                <w:rFonts w:ascii="Californian FB" w:eastAsia="Times New Roman" w:hAnsi="Californian FB" w:cs="Times New Roman"/>
              </w:rPr>
              <w:t>hay</w:t>
            </w:r>
            <w:r w:rsidRPr="00F811B0">
              <w:rPr>
                <w:rFonts w:ascii="Californian FB" w:eastAsia="Times New Roman" w:hAnsi="Californian FB" w:cs="Times New Roman"/>
                <w:spacing w:val="-9"/>
              </w:rPr>
              <w:t xml:space="preserve"> </w:t>
            </w:r>
            <w:r w:rsidRPr="00F811B0">
              <w:rPr>
                <w:rFonts w:ascii="Californian FB" w:eastAsia="Times New Roman" w:hAnsi="Californian FB" w:cs="Times New Roman"/>
              </w:rPr>
              <w:t>lugar</w:t>
            </w:r>
            <w:r w:rsidRPr="00F811B0">
              <w:rPr>
                <w:rFonts w:ascii="Californian FB" w:eastAsia="Times New Roman" w:hAnsi="Californian FB" w:cs="Times New Roman"/>
                <w:spacing w:val="-8"/>
              </w:rPr>
              <w:t xml:space="preserve"> </w:t>
            </w:r>
            <w:r w:rsidRPr="00F811B0">
              <w:rPr>
                <w:rFonts w:ascii="Californian FB" w:eastAsia="Times New Roman" w:hAnsi="Californian FB" w:cs="Times New Roman"/>
              </w:rPr>
              <w:t>a</w:t>
            </w:r>
            <w:r w:rsidRPr="00F811B0">
              <w:rPr>
                <w:rFonts w:ascii="Californian FB" w:eastAsia="Times New Roman" w:hAnsi="Californian FB" w:cs="Times New Roman"/>
                <w:spacing w:val="-9"/>
              </w:rPr>
              <w:t xml:space="preserve"> </w:t>
            </w:r>
            <w:r w:rsidRPr="00F811B0">
              <w:rPr>
                <w:rFonts w:ascii="Californian FB" w:eastAsia="Times New Roman" w:hAnsi="Californian FB" w:cs="Times New Roman"/>
              </w:rPr>
              <w:t>Mediación,</w:t>
            </w:r>
            <w:r w:rsidRPr="00F811B0">
              <w:rPr>
                <w:rFonts w:ascii="Californian FB" w:eastAsia="Times New Roman" w:hAnsi="Californian FB" w:cs="Times New Roman"/>
                <w:spacing w:val="-9"/>
              </w:rPr>
              <w:t xml:space="preserve"> </w:t>
            </w:r>
            <w:r w:rsidRPr="00F811B0">
              <w:rPr>
                <w:rFonts w:ascii="Californian FB" w:eastAsia="Times New Roman" w:hAnsi="Californian FB" w:cs="Times New Roman"/>
              </w:rPr>
              <w:t>por</w:t>
            </w:r>
            <w:r w:rsidRPr="00F811B0">
              <w:rPr>
                <w:rFonts w:ascii="Californian FB" w:eastAsia="Times New Roman" w:hAnsi="Californian FB" w:cs="Times New Roman"/>
                <w:spacing w:val="-9"/>
              </w:rPr>
              <w:t xml:space="preserve"> </w:t>
            </w:r>
            <w:r w:rsidRPr="00F811B0">
              <w:rPr>
                <w:rFonts w:ascii="Californian FB" w:eastAsia="Times New Roman" w:hAnsi="Californian FB" w:cs="Times New Roman"/>
              </w:rPr>
              <w:t>solicitud</w:t>
            </w:r>
            <w:r w:rsidRPr="00F811B0">
              <w:rPr>
                <w:rFonts w:ascii="Californian FB" w:eastAsia="Times New Roman" w:hAnsi="Californian FB" w:cs="Times New Roman"/>
                <w:spacing w:val="-9"/>
              </w:rPr>
              <w:t xml:space="preserve"> </w:t>
            </w:r>
            <w:r w:rsidRPr="00F811B0">
              <w:rPr>
                <w:rFonts w:ascii="Californian FB" w:eastAsia="Times New Roman" w:hAnsi="Californian FB" w:cs="Times New Roman"/>
              </w:rPr>
              <w:t>de</w:t>
            </w:r>
            <w:r w:rsidRPr="00F811B0">
              <w:rPr>
                <w:rFonts w:ascii="Californian FB" w:eastAsia="Times New Roman" w:hAnsi="Californian FB" w:cs="Times New Roman"/>
                <w:spacing w:val="-9"/>
              </w:rPr>
              <w:t xml:space="preserve"> </w:t>
            </w:r>
            <w:r w:rsidRPr="00F811B0">
              <w:rPr>
                <w:rFonts w:ascii="Californian FB" w:eastAsia="Times New Roman" w:hAnsi="Californian FB" w:cs="Times New Roman"/>
              </w:rPr>
              <w:t>las</w:t>
            </w:r>
            <w:r w:rsidRPr="00F811B0">
              <w:rPr>
                <w:rFonts w:ascii="Californian FB" w:eastAsia="Times New Roman" w:hAnsi="Californian FB" w:cs="Times New Roman"/>
                <w:spacing w:val="-9"/>
              </w:rPr>
              <w:t xml:space="preserve"> </w:t>
            </w:r>
            <w:r w:rsidRPr="00F811B0">
              <w:rPr>
                <w:rFonts w:ascii="Californian FB" w:eastAsia="Times New Roman" w:hAnsi="Californian FB" w:cs="Times New Roman"/>
              </w:rPr>
              <w:t>partes,</w:t>
            </w:r>
            <w:r w:rsidRPr="00F811B0">
              <w:rPr>
                <w:rFonts w:ascii="Californian FB" w:eastAsia="Times New Roman" w:hAnsi="Californian FB" w:cs="Times New Roman"/>
                <w:spacing w:val="-8"/>
              </w:rPr>
              <w:t xml:space="preserve"> </w:t>
            </w:r>
            <w:r w:rsidRPr="00F811B0">
              <w:rPr>
                <w:rFonts w:ascii="Californian FB" w:eastAsia="Times New Roman" w:hAnsi="Californian FB" w:cs="Times New Roman"/>
              </w:rPr>
              <w:t>bien los estudiantes involucrados o sus padres y/o acudientes, o</w:t>
            </w:r>
            <w:r w:rsidRPr="00F811B0">
              <w:rPr>
                <w:rFonts w:ascii="Californian FB" w:eastAsia="Times New Roman" w:hAnsi="Californian FB" w:cs="Times New Roman"/>
                <w:spacing w:val="1"/>
              </w:rPr>
              <w:t xml:space="preserve"> </w:t>
            </w:r>
            <w:r w:rsidRPr="00F811B0">
              <w:rPr>
                <w:rFonts w:ascii="Californian FB" w:eastAsia="Times New Roman" w:hAnsi="Californian FB" w:cs="Times New Roman"/>
              </w:rPr>
              <w:t>porque</w:t>
            </w:r>
            <w:r w:rsidRPr="00F811B0">
              <w:rPr>
                <w:rFonts w:ascii="Californian FB" w:eastAsia="Times New Roman" w:hAnsi="Californian FB" w:cs="Times New Roman"/>
                <w:spacing w:val="1"/>
              </w:rPr>
              <w:t xml:space="preserve"> </w:t>
            </w:r>
            <w:r w:rsidRPr="00F811B0">
              <w:rPr>
                <w:rFonts w:ascii="Californian FB" w:eastAsia="Times New Roman" w:hAnsi="Californian FB" w:cs="Times New Roman"/>
              </w:rPr>
              <w:t>no</w:t>
            </w:r>
            <w:r w:rsidRPr="00F811B0">
              <w:rPr>
                <w:rFonts w:ascii="Californian FB" w:eastAsia="Times New Roman" w:hAnsi="Californian FB" w:cs="Times New Roman"/>
                <w:spacing w:val="1"/>
              </w:rPr>
              <w:t xml:space="preserve"> </w:t>
            </w:r>
            <w:r w:rsidRPr="00F811B0">
              <w:rPr>
                <w:rFonts w:ascii="Californian FB" w:eastAsia="Times New Roman" w:hAnsi="Californian FB" w:cs="Times New Roman"/>
              </w:rPr>
              <w:t>corresponda,</w:t>
            </w:r>
            <w:r w:rsidRPr="00F811B0">
              <w:rPr>
                <w:rFonts w:ascii="Californian FB" w:eastAsia="Times New Roman" w:hAnsi="Californian FB" w:cs="Times New Roman"/>
                <w:spacing w:val="1"/>
              </w:rPr>
              <w:t xml:space="preserve"> </w:t>
            </w:r>
            <w:r w:rsidRPr="00F811B0">
              <w:rPr>
                <w:rFonts w:ascii="Californian FB" w:eastAsia="Times New Roman" w:hAnsi="Californian FB" w:cs="Times New Roman"/>
              </w:rPr>
              <w:t>el/la</w:t>
            </w:r>
            <w:r w:rsidRPr="00F811B0">
              <w:rPr>
                <w:rFonts w:ascii="Californian FB" w:eastAsia="Times New Roman" w:hAnsi="Californian FB" w:cs="Times New Roman"/>
                <w:spacing w:val="1"/>
              </w:rPr>
              <w:t xml:space="preserve"> </w:t>
            </w:r>
            <w:r w:rsidRPr="00F811B0">
              <w:rPr>
                <w:rFonts w:ascii="Californian FB" w:eastAsia="Times New Roman" w:hAnsi="Californian FB" w:cs="Times New Roman"/>
              </w:rPr>
              <w:t>Coordinador(a)</w:t>
            </w:r>
            <w:r w:rsidRPr="00F811B0">
              <w:rPr>
                <w:rFonts w:ascii="Californian FB" w:eastAsia="Times New Roman" w:hAnsi="Californian FB" w:cs="Times New Roman"/>
                <w:spacing w:val="1"/>
              </w:rPr>
              <w:t xml:space="preserve"> </w:t>
            </w:r>
            <w:r w:rsidRPr="00F811B0">
              <w:rPr>
                <w:rFonts w:ascii="Californian FB" w:eastAsia="Times New Roman" w:hAnsi="Californian FB" w:cs="Times New Roman"/>
              </w:rPr>
              <w:t>de</w:t>
            </w:r>
            <w:r w:rsidRPr="00F811B0">
              <w:rPr>
                <w:rFonts w:ascii="Californian FB" w:eastAsia="Times New Roman" w:hAnsi="Californian FB" w:cs="Times New Roman"/>
                <w:spacing w:val="1"/>
              </w:rPr>
              <w:t xml:space="preserve"> </w:t>
            </w:r>
            <w:r w:rsidRPr="00F811B0">
              <w:rPr>
                <w:rFonts w:ascii="Californian FB" w:eastAsia="Times New Roman" w:hAnsi="Californian FB" w:cs="Times New Roman"/>
              </w:rPr>
              <w:t>Grupo</w:t>
            </w:r>
            <w:r w:rsidRPr="00F811B0">
              <w:rPr>
                <w:rFonts w:ascii="Californian FB" w:eastAsia="Times New Roman" w:hAnsi="Californian FB" w:cs="Times New Roman"/>
                <w:spacing w:val="1"/>
              </w:rPr>
              <w:t xml:space="preserve"> </w:t>
            </w:r>
            <w:r w:rsidRPr="00F811B0">
              <w:rPr>
                <w:rFonts w:ascii="Californian FB" w:eastAsia="Times New Roman" w:hAnsi="Californian FB" w:cs="Times New Roman"/>
              </w:rPr>
              <w:t>informa a la Directora General</w:t>
            </w:r>
            <w:r w:rsidR="00DD08C6" w:rsidRPr="00F811B0">
              <w:rPr>
                <w:rFonts w:ascii="Californian FB" w:eastAsia="Times New Roman" w:hAnsi="Californian FB" w:cs="Times New Roman"/>
              </w:rPr>
              <w:t>, quien decidirá la consecuencia correspondiente</w:t>
            </w:r>
            <w:r w:rsidRPr="00F811B0">
              <w:rPr>
                <w:rFonts w:ascii="Californian FB" w:eastAsia="Times New Roman" w:hAnsi="Californian FB" w:cs="Times New Roman"/>
              </w:rPr>
              <w:t xml:space="preserve"> y las ac</w:t>
            </w:r>
            <w:r w:rsidR="00C706E9">
              <w:rPr>
                <w:rFonts w:ascii="Californian FB" w:eastAsia="Times New Roman" w:hAnsi="Californian FB" w:cs="Times New Roman"/>
              </w:rPr>
              <w:t xml:space="preserve">ciones reparadoras necesarias. </w:t>
            </w:r>
          </w:p>
          <w:p w14:paraId="049E3ACE" w14:textId="77777777" w:rsidR="008A09DE" w:rsidRPr="00F811B0" w:rsidRDefault="008A09DE" w:rsidP="008350C0">
            <w:pPr>
              <w:spacing w:line="240" w:lineRule="auto"/>
              <w:ind w:right="94"/>
              <w:jc w:val="both"/>
              <w:rPr>
                <w:rFonts w:ascii="Californian FB" w:eastAsia="Times New Roman" w:hAnsi="Californian FB" w:cs="Times New Roman"/>
              </w:rPr>
            </w:pPr>
            <w:r w:rsidRPr="00F811B0">
              <w:rPr>
                <w:rFonts w:ascii="Californian FB" w:eastAsia="Times New Roman" w:hAnsi="Californian FB" w:cs="Times New Roman"/>
                <w:b/>
                <w:bCs/>
              </w:rPr>
              <w:t>4.</w:t>
            </w:r>
            <w:r w:rsidRPr="00F811B0">
              <w:rPr>
                <w:rFonts w:ascii="Californian FB" w:eastAsia="Times New Roman" w:hAnsi="Californian FB" w:cs="Times New Roman"/>
                <w:sz w:val="14"/>
                <w:szCs w:val="14"/>
              </w:rPr>
              <w:t xml:space="preserve">      </w:t>
            </w:r>
            <w:r w:rsidRPr="00F811B0">
              <w:rPr>
                <w:rFonts w:ascii="Californian FB" w:eastAsia="Times New Roman" w:hAnsi="Californian FB" w:cs="Times New Roman"/>
                <w:b/>
                <w:bCs/>
              </w:rPr>
              <w:t>SEGUIMIENTO</w:t>
            </w:r>
          </w:p>
          <w:p w14:paraId="2ADF8921" w14:textId="20765235" w:rsidR="008A09DE" w:rsidRPr="00F811B0" w:rsidRDefault="00FA596A" w:rsidP="008350C0">
            <w:pPr>
              <w:spacing w:before="1" w:line="240" w:lineRule="auto"/>
              <w:ind w:right="93"/>
              <w:jc w:val="both"/>
              <w:rPr>
                <w:rFonts w:ascii="Californian FB" w:eastAsia="Times New Roman" w:hAnsi="Californian FB" w:cs="Times New Roman"/>
              </w:rPr>
            </w:pPr>
            <w:r w:rsidRPr="00F811B0">
              <w:rPr>
                <w:rFonts w:ascii="Californian FB" w:eastAsia="Times New Roman" w:hAnsi="Californian FB" w:cs="Times New Roman"/>
              </w:rPr>
              <w:t>El/La Coordinador(a)</w:t>
            </w:r>
            <w:r w:rsidR="008A09DE" w:rsidRPr="00F811B0">
              <w:rPr>
                <w:rFonts w:ascii="Californian FB" w:eastAsia="Times New Roman" w:hAnsi="Californian FB" w:cs="Times New Roman"/>
                <w:spacing w:val="1"/>
              </w:rPr>
              <w:t xml:space="preserve"> </w:t>
            </w:r>
            <w:r w:rsidR="008A09DE" w:rsidRPr="00F811B0">
              <w:rPr>
                <w:rFonts w:ascii="Californian FB" w:eastAsia="Times New Roman" w:hAnsi="Californian FB" w:cs="Times New Roman"/>
              </w:rPr>
              <w:t>de</w:t>
            </w:r>
            <w:r w:rsidR="008A09DE" w:rsidRPr="00F811B0">
              <w:rPr>
                <w:rFonts w:ascii="Californian FB" w:eastAsia="Times New Roman" w:hAnsi="Californian FB" w:cs="Times New Roman"/>
                <w:spacing w:val="1"/>
              </w:rPr>
              <w:t xml:space="preserve"> </w:t>
            </w:r>
            <w:r w:rsidR="008A09DE" w:rsidRPr="00F811B0">
              <w:rPr>
                <w:rFonts w:ascii="Californian FB" w:eastAsia="Times New Roman" w:hAnsi="Californian FB" w:cs="Times New Roman"/>
              </w:rPr>
              <w:t>Grupo</w:t>
            </w:r>
            <w:r w:rsidR="008A09DE" w:rsidRPr="00F811B0">
              <w:rPr>
                <w:rFonts w:ascii="Californian FB" w:eastAsia="Times New Roman" w:hAnsi="Californian FB" w:cs="Times New Roman"/>
                <w:spacing w:val="1"/>
              </w:rPr>
              <w:t xml:space="preserve"> </w:t>
            </w:r>
            <w:r w:rsidR="008A09DE" w:rsidRPr="00F811B0">
              <w:rPr>
                <w:rFonts w:ascii="Californian FB" w:eastAsia="Times New Roman" w:hAnsi="Californian FB" w:cs="Times New Roman"/>
              </w:rPr>
              <w:t xml:space="preserve">será </w:t>
            </w:r>
            <w:r w:rsidR="00616499" w:rsidRPr="00F811B0">
              <w:rPr>
                <w:rFonts w:ascii="Californian FB" w:eastAsia="Times New Roman" w:hAnsi="Californian FB" w:cs="Times New Roman"/>
              </w:rPr>
              <w:t xml:space="preserve">el/la </w:t>
            </w:r>
            <w:r w:rsidR="008A09DE" w:rsidRPr="00F811B0">
              <w:rPr>
                <w:rFonts w:ascii="Californian FB" w:eastAsia="Times New Roman" w:hAnsi="Californian FB" w:cs="Times New Roman"/>
              </w:rPr>
              <w:t>encargado</w:t>
            </w:r>
            <w:r w:rsidRPr="00F811B0">
              <w:rPr>
                <w:rFonts w:ascii="Californian FB" w:eastAsia="Times New Roman" w:hAnsi="Californian FB" w:cs="Times New Roman"/>
              </w:rPr>
              <w:t>(a)</w:t>
            </w:r>
            <w:r w:rsidR="008A09DE" w:rsidRPr="00F811B0">
              <w:rPr>
                <w:rFonts w:ascii="Californian FB" w:eastAsia="Times New Roman" w:hAnsi="Californian FB" w:cs="Times New Roman"/>
              </w:rPr>
              <w:t xml:space="preserve"> </w:t>
            </w:r>
            <w:r w:rsidR="008A09DE" w:rsidRPr="00F811B0">
              <w:rPr>
                <w:rFonts w:ascii="Californian FB" w:eastAsia="Times New Roman" w:hAnsi="Californian FB" w:cs="Times New Roman"/>
                <w:spacing w:val="1"/>
              </w:rPr>
              <w:t>d</w:t>
            </w:r>
            <w:r w:rsidR="008A09DE" w:rsidRPr="00F811B0">
              <w:rPr>
                <w:rFonts w:ascii="Californian FB" w:eastAsia="Times New Roman" w:hAnsi="Californian FB" w:cs="Times New Roman"/>
              </w:rPr>
              <w:t>e</w:t>
            </w:r>
            <w:r w:rsidR="008A09DE" w:rsidRPr="00F811B0">
              <w:rPr>
                <w:rFonts w:ascii="Californian FB" w:eastAsia="Times New Roman" w:hAnsi="Californian FB" w:cs="Times New Roman"/>
                <w:spacing w:val="1"/>
              </w:rPr>
              <w:t xml:space="preserve"> direccionar el </w:t>
            </w:r>
            <w:r w:rsidR="008A09DE" w:rsidRPr="00F811B0">
              <w:rPr>
                <w:rFonts w:ascii="Californian FB" w:eastAsia="Times New Roman" w:hAnsi="Californian FB" w:cs="Times New Roman"/>
              </w:rPr>
              <w:t>seguimiento</w:t>
            </w:r>
            <w:r w:rsidR="008A09DE" w:rsidRPr="00F811B0">
              <w:rPr>
                <w:rFonts w:ascii="Californian FB" w:eastAsia="Times New Roman" w:hAnsi="Californian FB" w:cs="Times New Roman"/>
                <w:spacing w:val="1"/>
              </w:rPr>
              <w:t xml:space="preserve"> </w:t>
            </w:r>
            <w:r w:rsidR="008A09DE" w:rsidRPr="00F811B0">
              <w:rPr>
                <w:rFonts w:ascii="Californian FB" w:eastAsia="Times New Roman" w:hAnsi="Californian FB" w:cs="Times New Roman"/>
              </w:rPr>
              <w:t>a</w:t>
            </w:r>
            <w:r w:rsidR="008A09DE" w:rsidRPr="00F811B0">
              <w:rPr>
                <w:rFonts w:ascii="Californian FB" w:eastAsia="Times New Roman" w:hAnsi="Californian FB" w:cs="Times New Roman"/>
                <w:spacing w:val="1"/>
              </w:rPr>
              <w:t xml:space="preserve"> </w:t>
            </w:r>
            <w:r w:rsidR="008A09DE" w:rsidRPr="00F811B0">
              <w:rPr>
                <w:rFonts w:ascii="Californian FB" w:eastAsia="Times New Roman" w:hAnsi="Californian FB" w:cs="Times New Roman"/>
              </w:rPr>
              <w:t>la</w:t>
            </w:r>
            <w:r w:rsidR="008A09DE" w:rsidRPr="00F811B0">
              <w:rPr>
                <w:rFonts w:ascii="Californian FB" w:eastAsia="Times New Roman" w:hAnsi="Californian FB" w:cs="Times New Roman"/>
                <w:spacing w:val="1"/>
              </w:rPr>
              <w:t xml:space="preserve"> </w:t>
            </w:r>
            <w:r w:rsidR="008A09DE" w:rsidRPr="00F811B0">
              <w:rPr>
                <w:rFonts w:ascii="Californian FB" w:eastAsia="Times New Roman" w:hAnsi="Californian FB" w:cs="Times New Roman"/>
              </w:rPr>
              <w:t>realización</w:t>
            </w:r>
            <w:r w:rsidR="008A09DE" w:rsidRPr="00F811B0">
              <w:rPr>
                <w:rFonts w:ascii="Californian FB" w:eastAsia="Times New Roman" w:hAnsi="Californian FB" w:cs="Times New Roman"/>
                <w:spacing w:val="-9"/>
              </w:rPr>
              <w:t xml:space="preserve"> </w:t>
            </w:r>
            <w:r w:rsidR="008A09DE" w:rsidRPr="00F811B0">
              <w:rPr>
                <w:rFonts w:ascii="Californian FB" w:eastAsia="Times New Roman" w:hAnsi="Californian FB" w:cs="Times New Roman"/>
              </w:rPr>
              <w:t>de</w:t>
            </w:r>
            <w:r w:rsidR="008A09DE" w:rsidRPr="00F811B0">
              <w:rPr>
                <w:rFonts w:ascii="Californian FB" w:eastAsia="Times New Roman" w:hAnsi="Californian FB" w:cs="Times New Roman"/>
                <w:spacing w:val="-7"/>
              </w:rPr>
              <w:t xml:space="preserve"> </w:t>
            </w:r>
            <w:r w:rsidR="008A09DE" w:rsidRPr="00F811B0">
              <w:rPr>
                <w:rFonts w:ascii="Californian FB" w:eastAsia="Times New Roman" w:hAnsi="Californian FB" w:cs="Times New Roman"/>
              </w:rPr>
              <w:t>estas</w:t>
            </w:r>
            <w:r w:rsidR="008A09DE" w:rsidRPr="00F811B0">
              <w:rPr>
                <w:rFonts w:ascii="Californian FB" w:eastAsia="Times New Roman" w:hAnsi="Californian FB" w:cs="Times New Roman"/>
                <w:spacing w:val="-8"/>
              </w:rPr>
              <w:t xml:space="preserve"> </w:t>
            </w:r>
            <w:r w:rsidR="008A09DE" w:rsidRPr="00F811B0">
              <w:rPr>
                <w:rFonts w:ascii="Californian FB" w:eastAsia="Times New Roman" w:hAnsi="Californian FB" w:cs="Times New Roman"/>
              </w:rPr>
              <w:t>acciones</w:t>
            </w:r>
            <w:r w:rsidR="008A09DE" w:rsidRPr="00F811B0">
              <w:rPr>
                <w:rFonts w:ascii="Californian FB" w:eastAsia="Times New Roman" w:hAnsi="Californian FB" w:cs="Times New Roman"/>
                <w:spacing w:val="-8"/>
              </w:rPr>
              <w:t xml:space="preserve"> </w:t>
            </w:r>
            <w:r w:rsidR="008A09DE" w:rsidRPr="00F811B0">
              <w:rPr>
                <w:rFonts w:ascii="Californian FB" w:eastAsia="Times New Roman" w:hAnsi="Californian FB" w:cs="Times New Roman"/>
              </w:rPr>
              <w:t>reparadoras, a fin de verificar si la solución tuvo un impacto positivo en el proceso formativo o si se requiere acudir a los protocolos consagrados para la atención de situaciones tipo II o III.</w:t>
            </w:r>
          </w:p>
          <w:p w14:paraId="7BCEF94F" w14:textId="0C75B3CD" w:rsidR="008A09DE" w:rsidRPr="00F811B0" w:rsidRDefault="008A09DE" w:rsidP="008350C0">
            <w:pPr>
              <w:spacing w:line="240" w:lineRule="auto"/>
              <w:ind w:right="94"/>
              <w:jc w:val="both"/>
              <w:rPr>
                <w:rFonts w:ascii="Californian FB" w:eastAsia="Times New Roman" w:hAnsi="Californian FB" w:cs="Times New Roman"/>
              </w:rPr>
            </w:pPr>
            <w:r w:rsidRPr="00F811B0">
              <w:rPr>
                <w:rFonts w:ascii="Californian FB" w:eastAsia="Times New Roman" w:hAnsi="Californian FB" w:cs="Times New Roman"/>
              </w:rPr>
              <w:t>Por reincidenc</w:t>
            </w:r>
            <w:r w:rsidR="00F841A6" w:rsidRPr="00F811B0">
              <w:rPr>
                <w:rFonts w:ascii="Californian FB" w:eastAsia="Times New Roman" w:hAnsi="Californian FB" w:cs="Times New Roman"/>
              </w:rPr>
              <w:t xml:space="preserve">ia de situaciones Tipo I (segunda </w:t>
            </w:r>
            <w:r w:rsidRPr="00F811B0">
              <w:rPr>
                <w:rFonts w:ascii="Californian FB" w:eastAsia="Times New Roman" w:hAnsi="Californian FB" w:cs="Times New Roman"/>
              </w:rPr>
              <w:t>vez), el/la</w:t>
            </w:r>
            <w:r w:rsidRPr="00F811B0">
              <w:rPr>
                <w:rFonts w:ascii="Californian FB" w:eastAsia="Times New Roman" w:hAnsi="Californian FB" w:cs="Times New Roman"/>
                <w:spacing w:val="1"/>
              </w:rPr>
              <w:t xml:space="preserve"> </w:t>
            </w:r>
            <w:r w:rsidRPr="00F811B0">
              <w:rPr>
                <w:rFonts w:ascii="Californian FB" w:eastAsia="Times New Roman" w:hAnsi="Californian FB" w:cs="Times New Roman"/>
              </w:rPr>
              <w:t>Coordinador(a) de Grupo cita al estudiante y a los padres de familia para</w:t>
            </w:r>
            <w:r w:rsidRPr="00F811B0">
              <w:rPr>
                <w:rFonts w:ascii="Californian FB" w:eastAsia="Times New Roman" w:hAnsi="Californian FB" w:cs="Times New Roman"/>
                <w:spacing w:val="1"/>
              </w:rPr>
              <w:t xml:space="preserve"> </w:t>
            </w:r>
            <w:r w:rsidRPr="00F811B0">
              <w:rPr>
                <w:rFonts w:ascii="Californian FB" w:eastAsia="Times New Roman" w:hAnsi="Californian FB" w:cs="Times New Roman"/>
              </w:rPr>
              <w:t>exponerles lo acontecido, y se invita a la familia a trabajar conjuntamente sobre las situaciones de afectación a la convivencia que se han presentado, posibilitando el intercambio de puntos de vista. Se definirán acciones de acompañamiento y seguimiento por parte de la familia y la institución, a la situación que</w:t>
            </w:r>
            <w:r w:rsidR="00AD4775" w:rsidRPr="00F811B0">
              <w:rPr>
                <w:rFonts w:ascii="Californian FB" w:eastAsia="Times New Roman" w:hAnsi="Californian FB" w:cs="Times New Roman"/>
              </w:rPr>
              <w:t xml:space="preserve"> se esté presentando. El</w:t>
            </w:r>
            <w:r w:rsidR="003C42A8" w:rsidRPr="00F811B0">
              <w:rPr>
                <w:rFonts w:ascii="Californian FB" w:eastAsia="Times New Roman" w:hAnsi="Californian FB" w:cs="Times New Roman"/>
              </w:rPr>
              <w:t>/La</w:t>
            </w:r>
            <w:r w:rsidR="00AD4775" w:rsidRPr="00F811B0">
              <w:rPr>
                <w:rFonts w:ascii="Californian FB" w:eastAsia="Times New Roman" w:hAnsi="Californian FB" w:cs="Times New Roman"/>
              </w:rPr>
              <w:t xml:space="preserve"> Coordinador(a)</w:t>
            </w:r>
            <w:r w:rsidRPr="00F811B0">
              <w:rPr>
                <w:rFonts w:ascii="Californian FB" w:eastAsia="Times New Roman" w:hAnsi="Californian FB" w:cs="Times New Roman"/>
              </w:rPr>
              <w:t xml:space="preserve"> cumplirá un rol mediador, con el fin de favorecer la construcción de acuerdos con el estudiante, sus familiares y el colegio, en un</w:t>
            </w:r>
            <w:r w:rsidR="00616499" w:rsidRPr="00F811B0">
              <w:rPr>
                <w:rFonts w:ascii="Californian FB" w:eastAsia="Times New Roman" w:hAnsi="Californian FB" w:cs="Times New Roman"/>
              </w:rPr>
              <w:t xml:space="preserve"> ambiente de respeto y escucha.</w:t>
            </w:r>
          </w:p>
          <w:p w14:paraId="6A30929D" w14:textId="32A8C9E6" w:rsidR="008A09DE" w:rsidRPr="00F811B0" w:rsidRDefault="008A09DE" w:rsidP="008350C0">
            <w:pPr>
              <w:spacing w:line="240" w:lineRule="auto"/>
              <w:ind w:right="94"/>
              <w:jc w:val="both"/>
              <w:rPr>
                <w:rFonts w:ascii="Californian FB" w:eastAsia="Times New Roman" w:hAnsi="Californian FB" w:cs="Times New Roman"/>
              </w:rPr>
            </w:pPr>
            <w:r w:rsidRPr="00F811B0">
              <w:rPr>
                <w:rFonts w:ascii="Californian FB" w:eastAsia="Times New Roman" w:hAnsi="Californian FB" w:cs="Times New Roman"/>
              </w:rPr>
              <w:t>Si el estudiante no cumple con los acuerdos establecidos con la familia y el colegio, y continúa involucrándose en situaciones tipo I, se considera que tiene una dificultad para asumir normas y construir referentes de convivencia que, a largo plazo, pueden afectar su desempeño académico, afectivo e interpersonal.  </w:t>
            </w:r>
          </w:p>
          <w:p w14:paraId="64759282" w14:textId="709FF597" w:rsidR="008A09DE" w:rsidRPr="00F811B0" w:rsidRDefault="008A09DE" w:rsidP="008350C0">
            <w:pPr>
              <w:spacing w:line="240" w:lineRule="auto"/>
              <w:ind w:right="94"/>
              <w:jc w:val="both"/>
              <w:rPr>
                <w:rFonts w:ascii="Californian FB" w:eastAsia="Times New Roman" w:hAnsi="Californian FB" w:cs="Times New Roman"/>
              </w:rPr>
            </w:pPr>
            <w:r w:rsidRPr="00F811B0">
              <w:rPr>
                <w:rFonts w:ascii="Californian FB" w:eastAsia="Times New Roman" w:hAnsi="Californian FB" w:cs="Times New Roman"/>
              </w:rPr>
              <w:t>En este caso, de</w:t>
            </w:r>
            <w:r w:rsidR="0016317F">
              <w:rPr>
                <w:rFonts w:ascii="Californian FB" w:eastAsia="Times New Roman" w:hAnsi="Californian FB" w:cs="Times New Roman"/>
              </w:rPr>
              <w:t xml:space="preserve"> manera preventiva, el Coordinador </w:t>
            </w:r>
            <w:r w:rsidRPr="00F811B0">
              <w:rPr>
                <w:rFonts w:ascii="Californian FB" w:eastAsia="Times New Roman" w:hAnsi="Californian FB" w:cs="Times New Roman"/>
              </w:rPr>
              <w:t xml:space="preserve">de </w:t>
            </w:r>
            <w:r w:rsidR="00055142">
              <w:rPr>
                <w:rFonts w:ascii="Californian FB" w:eastAsia="Times New Roman" w:hAnsi="Californian FB" w:cs="Times New Roman"/>
              </w:rPr>
              <w:t>grupo remitirá el informe a la D</w:t>
            </w:r>
            <w:r w:rsidRPr="00F811B0">
              <w:rPr>
                <w:rFonts w:ascii="Californian FB" w:eastAsia="Times New Roman" w:hAnsi="Californian FB" w:cs="Times New Roman"/>
              </w:rPr>
              <w:t xml:space="preserve">irectora del colegio, quien considerará la pertinencia de involucrar al Comité Escolar de Convivencia para el análisis del caso, y definir si se hace necesario activar los protocolos para situaciones tipo II, III, </w:t>
            </w:r>
            <w:r w:rsidR="00CB756A" w:rsidRPr="00F811B0">
              <w:rPr>
                <w:rFonts w:ascii="Californian FB" w:eastAsia="Times New Roman" w:hAnsi="Californian FB" w:cs="Times New Roman"/>
              </w:rPr>
              <w:t xml:space="preserve">con el SIUCE, </w:t>
            </w:r>
            <w:r w:rsidR="00064256" w:rsidRPr="00F811B0">
              <w:rPr>
                <w:rFonts w:ascii="Californian FB" w:eastAsia="Times New Roman" w:hAnsi="Californian FB" w:cs="Times New Roman"/>
              </w:rPr>
              <w:t xml:space="preserve">ICBF, EPS, etc. </w:t>
            </w:r>
            <w:r w:rsidR="00B850C0" w:rsidRPr="00F811B0">
              <w:rPr>
                <w:rFonts w:ascii="Californian FB" w:eastAsia="Times New Roman" w:hAnsi="Californian FB" w:cs="Times New Roman"/>
              </w:rPr>
              <w:t>por</w:t>
            </w:r>
            <w:r w:rsidRPr="00F811B0">
              <w:rPr>
                <w:rFonts w:ascii="Californian FB" w:eastAsia="Times New Roman" w:hAnsi="Californian FB" w:cs="Times New Roman"/>
              </w:rPr>
              <w:t xml:space="preserve"> posible vulneración de derechos o incumplimiento de deberes de los es</w:t>
            </w:r>
            <w:r w:rsidR="00666776" w:rsidRPr="00F811B0">
              <w:rPr>
                <w:rFonts w:ascii="Californian FB" w:eastAsia="Times New Roman" w:hAnsi="Californian FB" w:cs="Times New Roman"/>
              </w:rPr>
              <w:t>tudiantes y/o padres de familia.</w:t>
            </w:r>
          </w:p>
          <w:p w14:paraId="6F490D3C" w14:textId="689ED3AD" w:rsidR="008A09DE" w:rsidRPr="00F811B0" w:rsidRDefault="008A09DE" w:rsidP="00055142">
            <w:pPr>
              <w:spacing w:line="240" w:lineRule="auto"/>
              <w:ind w:right="94"/>
              <w:jc w:val="both"/>
              <w:rPr>
                <w:rFonts w:ascii="Californian FB" w:eastAsia="Times New Roman" w:hAnsi="Californian FB" w:cs="Times New Roman"/>
              </w:rPr>
            </w:pPr>
            <w:r w:rsidRPr="00F811B0">
              <w:rPr>
                <w:rFonts w:ascii="Californian FB" w:eastAsia="Times New Roman" w:hAnsi="Californian FB" w:cs="Times New Roman"/>
                <w:b/>
                <w:bCs/>
              </w:rPr>
              <w:lastRenderedPageBreak/>
              <w:t>Nota</w:t>
            </w:r>
            <w:r w:rsidRPr="00F811B0">
              <w:rPr>
                <w:rFonts w:ascii="Californian FB" w:eastAsia="Times New Roman" w:hAnsi="Californian FB" w:cs="Times New Roman"/>
              </w:rPr>
              <w:t>:</w:t>
            </w:r>
            <w:r w:rsidRPr="00F811B0">
              <w:rPr>
                <w:rFonts w:ascii="Californian FB" w:eastAsia="Times New Roman" w:hAnsi="Californian FB" w:cs="Times New Roman"/>
                <w:spacing w:val="-7"/>
              </w:rPr>
              <w:t xml:space="preserve"> </w:t>
            </w:r>
            <w:r w:rsidRPr="00F811B0">
              <w:rPr>
                <w:rFonts w:ascii="Californian FB" w:eastAsia="Times New Roman" w:hAnsi="Californian FB" w:cs="Times New Roman"/>
              </w:rPr>
              <w:t>El</w:t>
            </w:r>
            <w:r w:rsidRPr="00F811B0">
              <w:rPr>
                <w:rFonts w:ascii="Californian FB" w:eastAsia="Times New Roman" w:hAnsi="Californian FB" w:cs="Times New Roman"/>
                <w:spacing w:val="-7"/>
              </w:rPr>
              <w:t xml:space="preserve"> </w:t>
            </w:r>
            <w:r w:rsidRPr="00F811B0">
              <w:rPr>
                <w:rFonts w:ascii="Californian FB" w:eastAsia="Times New Roman" w:hAnsi="Californian FB" w:cs="Times New Roman"/>
              </w:rPr>
              <w:t>DIÁLOGO,</w:t>
            </w:r>
            <w:r w:rsidRPr="00F811B0">
              <w:rPr>
                <w:rFonts w:ascii="Californian FB" w:eastAsia="Times New Roman" w:hAnsi="Californian FB" w:cs="Times New Roman"/>
                <w:spacing w:val="-7"/>
              </w:rPr>
              <w:t xml:space="preserve"> </w:t>
            </w:r>
            <w:r w:rsidRPr="00F811B0">
              <w:rPr>
                <w:rFonts w:ascii="Californian FB" w:eastAsia="Times New Roman" w:hAnsi="Californian FB" w:cs="Times New Roman"/>
              </w:rPr>
              <w:t>EL</w:t>
            </w:r>
            <w:r w:rsidRPr="00F811B0">
              <w:rPr>
                <w:rFonts w:ascii="Californian FB" w:eastAsia="Times New Roman" w:hAnsi="Californian FB" w:cs="Times New Roman"/>
                <w:spacing w:val="-8"/>
              </w:rPr>
              <w:t xml:space="preserve"> </w:t>
            </w:r>
            <w:r w:rsidRPr="00F811B0">
              <w:rPr>
                <w:rFonts w:ascii="Californian FB" w:eastAsia="Times New Roman" w:hAnsi="Californian FB" w:cs="Times New Roman"/>
              </w:rPr>
              <w:t>DEBIDO</w:t>
            </w:r>
            <w:r w:rsidRPr="00F811B0">
              <w:rPr>
                <w:rFonts w:ascii="Californian FB" w:eastAsia="Times New Roman" w:hAnsi="Californian FB" w:cs="Times New Roman"/>
                <w:spacing w:val="-8"/>
              </w:rPr>
              <w:t xml:space="preserve"> </w:t>
            </w:r>
            <w:r w:rsidRPr="00F811B0">
              <w:rPr>
                <w:rFonts w:ascii="Californian FB" w:eastAsia="Times New Roman" w:hAnsi="Californian FB" w:cs="Times New Roman"/>
              </w:rPr>
              <w:t>PROCESO</w:t>
            </w:r>
            <w:r w:rsidRPr="00F811B0">
              <w:rPr>
                <w:rFonts w:ascii="Californian FB" w:eastAsia="Times New Roman" w:hAnsi="Californian FB" w:cs="Times New Roman"/>
                <w:spacing w:val="-7"/>
              </w:rPr>
              <w:t xml:space="preserve"> </w:t>
            </w:r>
            <w:r w:rsidRPr="00F811B0">
              <w:rPr>
                <w:rFonts w:ascii="Californian FB" w:eastAsia="Times New Roman" w:hAnsi="Californian FB" w:cs="Times New Roman"/>
              </w:rPr>
              <w:t>y</w:t>
            </w:r>
            <w:r w:rsidRPr="00F811B0">
              <w:rPr>
                <w:rFonts w:ascii="Californian FB" w:eastAsia="Times New Roman" w:hAnsi="Californian FB" w:cs="Times New Roman"/>
                <w:spacing w:val="-8"/>
              </w:rPr>
              <w:t xml:space="preserve"> </w:t>
            </w:r>
            <w:r w:rsidRPr="00F811B0">
              <w:rPr>
                <w:rFonts w:ascii="Californian FB" w:eastAsia="Times New Roman" w:hAnsi="Californian FB" w:cs="Times New Roman"/>
              </w:rPr>
              <w:t>la</w:t>
            </w:r>
            <w:r w:rsidRPr="00F811B0">
              <w:rPr>
                <w:rFonts w:ascii="Californian FB" w:eastAsia="Times New Roman" w:hAnsi="Californian FB" w:cs="Times New Roman"/>
                <w:spacing w:val="-8"/>
              </w:rPr>
              <w:t xml:space="preserve"> </w:t>
            </w:r>
            <w:r w:rsidRPr="00F811B0">
              <w:rPr>
                <w:rFonts w:ascii="Californian FB" w:eastAsia="Times New Roman" w:hAnsi="Californian FB" w:cs="Times New Roman"/>
              </w:rPr>
              <w:t>presunción</w:t>
            </w:r>
            <w:r w:rsidR="00D723D1" w:rsidRPr="00F811B0">
              <w:rPr>
                <w:rFonts w:ascii="Californian FB" w:eastAsia="Times New Roman" w:hAnsi="Californian FB" w:cs="Times New Roman"/>
              </w:rPr>
              <w:t xml:space="preserve"> </w:t>
            </w:r>
            <w:r w:rsidRPr="00F811B0">
              <w:rPr>
                <w:rFonts w:ascii="Californian FB" w:eastAsia="Times New Roman" w:hAnsi="Californian FB" w:cs="Times New Roman"/>
              </w:rPr>
              <w:t>de inocencia, son</w:t>
            </w:r>
            <w:r w:rsidR="00E9080D" w:rsidRPr="00F811B0">
              <w:rPr>
                <w:rFonts w:ascii="Californian FB" w:eastAsia="Times New Roman" w:hAnsi="Californian FB" w:cs="Times New Roman"/>
              </w:rPr>
              <w:t xml:space="preserve"> básicos para la formación del</w:t>
            </w:r>
            <w:r w:rsidRPr="00F811B0">
              <w:rPr>
                <w:rFonts w:ascii="Californian FB" w:eastAsia="Times New Roman" w:hAnsi="Californian FB" w:cs="Times New Roman"/>
              </w:rPr>
              <w:t xml:space="preserve"> estudiante y</w:t>
            </w:r>
            <w:r w:rsidRPr="00F811B0">
              <w:rPr>
                <w:rFonts w:ascii="Californian FB" w:eastAsia="Times New Roman" w:hAnsi="Californian FB" w:cs="Times New Roman"/>
                <w:spacing w:val="1"/>
              </w:rPr>
              <w:t xml:space="preserve"> </w:t>
            </w:r>
            <w:r w:rsidRPr="00F811B0">
              <w:rPr>
                <w:rFonts w:ascii="Californian FB" w:eastAsia="Times New Roman" w:hAnsi="Californian FB" w:cs="Times New Roman"/>
              </w:rPr>
              <w:t>para</w:t>
            </w:r>
            <w:r w:rsidRPr="00F811B0">
              <w:rPr>
                <w:rFonts w:ascii="Californian FB" w:eastAsia="Times New Roman" w:hAnsi="Californian FB" w:cs="Times New Roman"/>
                <w:spacing w:val="-4"/>
              </w:rPr>
              <w:t xml:space="preserve"> </w:t>
            </w:r>
            <w:r w:rsidRPr="00F811B0">
              <w:rPr>
                <w:rFonts w:ascii="Californian FB" w:eastAsia="Times New Roman" w:hAnsi="Californian FB" w:cs="Times New Roman"/>
              </w:rPr>
              <w:t>la</w:t>
            </w:r>
            <w:r w:rsidRPr="00F811B0">
              <w:rPr>
                <w:rFonts w:ascii="Californian FB" w:eastAsia="Times New Roman" w:hAnsi="Californian FB" w:cs="Times New Roman"/>
                <w:spacing w:val="-4"/>
              </w:rPr>
              <w:t xml:space="preserve"> </w:t>
            </w:r>
            <w:r w:rsidRPr="00F811B0">
              <w:rPr>
                <w:rFonts w:ascii="Californian FB" w:eastAsia="Times New Roman" w:hAnsi="Californian FB" w:cs="Times New Roman"/>
              </w:rPr>
              <w:t>solución</w:t>
            </w:r>
            <w:r w:rsidRPr="00F811B0">
              <w:rPr>
                <w:rFonts w:ascii="Californian FB" w:eastAsia="Times New Roman" w:hAnsi="Californian FB" w:cs="Times New Roman"/>
                <w:spacing w:val="-2"/>
              </w:rPr>
              <w:t xml:space="preserve"> </w:t>
            </w:r>
            <w:r w:rsidRPr="00F811B0">
              <w:rPr>
                <w:rFonts w:ascii="Californian FB" w:eastAsia="Times New Roman" w:hAnsi="Californian FB" w:cs="Times New Roman"/>
              </w:rPr>
              <w:t>de</w:t>
            </w:r>
            <w:r w:rsidRPr="00F811B0">
              <w:rPr>
                <w:rFonts w:ascii="Californian FB" w:eastAsia="Times New Roman" w:hAnsi="Californian FB" w:cs="Times New Roman"/>
                <w:spacing w:val="-5"/>
              </w:rPr>
              <w:t xml:space="preserve"> </w:t>
            </w:r>
            <w:r w:rsidRPr="00F811B0">
              <w:rPr>
                <w:rFonts w:ascii="Californian FB" w:eastAsia="Times New Roman" w:hAnsi="Californian FB" w:cs="Times New Roman"/>
              </w:rPr>
              <w:t>los</w:t>
            </w:r>
            <w:r w:rsidRPr="00F811B0">
              <w:rPr>
                <w:rFonts w:ascii="Californian FB" w:eastAsia="Times New Roman" w:hAnsi="Californian FB" w:cs="Times New Roman"/>
                <w:spacing w:val="-5"/>
              </w:rPr>
              <w:t xml:space="preserve"> </w:t>
            </w:r>
            <w:r w:rsidRPr="00F811B0">
              <w:rPr>
                <w:rFonts w:ascii="Californian FB" w:eastAsia="Times New Roman" w:hAnsi="Californian FB" w:cs="Times New Roman"/>
              </w:rPr>
              <w:t>conflictos</w:t>
            </w:r>
            <w:r w:rsidRPr="00F811B0">
              <w:rPr>
                <w:rFonts w:ascii="Californian FB" w:eastAsia="Times New Roman" w:hAnsi="Californian FB" w:cs="Times New Roman"/>
                <w:spacing w:val="-2"/>
              </w:rPr>
              <w:t xml:space="preserve"> </w:t>
            </w:r>
            <w:r w:rsidRPr="00F811B0">
              <w:rPr>
                <w:rFonts w:ascii="Californian FB" w:eastAsia="Times New Roman" w:hAnsi="Californian FB" w:cs="Times New Roman"/>
              </w:rPr>
              <w:t>que</w:t>
            </w:r>
            <w:r w:rsidRPr="00F811B0">
              <w:rPr>
                <w:rFonts w:ascii="Californian FB" w:eastAsia="Times New Roman" w:hAnsi="Californian FB" w:cs="Times New Roman"/>
                <w:spacing w:val="-2"/>
              </w:rPr>
              <w:t xml:space="preserve"> </w:t>
            </w:r>
            <w:r w:rsidRPr="00F811B0">
              <w:rPr>
                <w:rFonts w:ascii="Californian FB" w:eastAsia="Times New Roman" w:hAnsi="Californian FB" w:cs="Times New Roman"/>
              </w:rPr>
              <w:t>surjan</w:t>
            </w:r>
            <w:r w:rsidRPr="00F811B0">
              <w:rPr>
                <w:rFonts w:ascii="Californian FB" w:eastAsia="Times New Roman" w:hAnsi="Californian FB" w:cs="Times New Roman"/>
                <w:spacing w:val="-3"/>
              </w:rPr>
              <w:t xml:space="preserve"> </w:t>
            </w:r>
            <w:r w:rsidRPr="00F811B0">
              <w:rPr>
                <w:rFonts w:ascii="Californian FB" w:eastAsia="Times New Roman" w:hAnsi="Californian FB" w:cs="Times New Roman"/>
              </w:rPr>
              <w:t>durante</w:t>
            </w:r>
            <w:r w:rsidRPr="00F811B0">
              <w:rPr>
                <w:rFonts w:ascii="Californian FB" w:eastAsia="Times New Roman" w:hAnsi="Californian FB" w:cs="Times New Roman"/>
                <w:spacing w:val="-3"/>
              </w:rPr>
              <w:t xml:space="preserve"> </w:t>
            </w:r>
            <w:r w:rsidRPr="00F811B0">
              <w:rPr>
                <w:rFonts w:ascii="Californian FB" w:eastAsia="Times New Roman" w:hAnsi="Californian FB" w:cs="Times New Roman"/>
              </w:rPr>
              <w:t>el</w:t>
            </w:r>
            <w:r w:rsidRPr="00F811B0">
              <w:rPr>
                <w:rFonts w:ascii="Californian FB" w:eastAsia="Times New Roman" w:hAnsi="Californian FB" w:cs="Times New Roman"/>
                <w:spacing w:val="-6"/>
              </w:rPr>
              <w:t xml:space="preserve"> </w:t>
            </w:r>
            <w:r w:rsidRPr="00F811B0">
              <w:rPr>
                <w:rFonts w:ascii="Californian FB" w:eastAsia="Times New Roman" w:hAnsi="Californian FB" w:cs="Times New Roman"/>
              </w:rPr>
              <w:t>proceso</w:t>
            </w:r>
            <w:r w:rsidR="003B518A" w:rsidRPr="00F811B0">
              <w:rPr>
                <w:rFonts w:ascii="Californian FB" w:eastAsia="Times New Roman" w:hAnsi="Californian FB" w:cs="Times New Roman"/>
              </w:rPr>
              <w:t xml:space="preserve"> </w:t>
            </w:r>
            <w:r w:rsidRPr="00F811B0">
              <w:rPr>
                <w:rFonts w:ascii="Californian FB" w:eastAsia="Times New Roman" w:hAnsi="Californian FB" w:cs="Times New Roman"/>
                <w:spacing w:val="-45"/>
              </w:rPr>
              <w:t xml:space="preserve"> </w:t>
            </w:r>
            <w:r w:rsidRPr="00F811B0">
              <w:rPr>
                <w:rFonts w:ascii="Californian FB" w:eastAsia="Times New Roman" w:hAnsi="Californian FB" w:cs="Times New Roman"/>
              </w:rPr>
              <w:t>educativo.</w:t>
            </w:r>
          </w:p>
          <w:p w14:paraId="3E6189D4" w14:textId="69556081" w:rsidR="008A09DE" w:rsidRPr="00F811B0" w:rsidRDefault="008A09DE" w:rsidP="00055142">
            <w:pPr>
              <w:spacing w:line="240" w:lineRule="auto"/>
              <w:ind w:right="93"/>
              <w:jc w:val="both"/>
              <w:rPr>
                <w:rFonts w:ascii="Californian FB" w:eastAsia="Times New Roman" w:hAnsi="Californian FB" w:cs="Times New Roman"/>
              </w:rPr>
            </w:pPr>
            <w:r w:rsidRPr="00F811B0">
              <w:rPr>
                <w:rFonts w:ascii="Californian FB" w:eastAsia="Times New Roman" w:hAnsi="Californian FB" w:cs="Times New Roman"/>
              </w:rPr>
              <w:t>Si existen circunstancias atenuantes a la situación, deben ser</w:t>
            </w:r>
            <w:r w:rsidRPr="00F811B0">
              <w:rPr>
                <w:rFonts w:ascii="Californian FB" w:eastAsia="Times New Roman" w:hAnsi="Californian FB" w:cs="Times New Roman"/>
                <w:spacing w:val="1"/>
              </w:rPr>
              <w:t xml:space="preserve"> </w:t>
            </w:r>
            <w:r w:rsidRPr="00F811B0">
              <w:rPr>
                <w:rFonts w:ascii="Californian FB" w:eastAsia="Times New Roman" w:hAnsi="Californian FB" w:cs="Times New Roman"/>
              </w:rPr>
              <w:t>analizadas</w:t>
            </w:r>
            <w:r w:rsidRPr="00F811B0">
              <w:rPr>
                <w:rFonts w:ascii="Californian FB" w:eastAsia="Times New Roman" w:hAnsi="Californian FB" w:cs="Times New Roman"/>
                <w:spacing w:val="-1"/>
              </w:rPr>
              <w:t xml:space="preserve"> </w:t>
            </w:r>
            <w:r w:rsidRPr="00F811B0">
              <w:rPr>
                <w:rFonts w:ascii="Californian FB" w:eastAsia="Times New Roman" w:hAnsi="Californian FB" w:cs="Times New Roman"/>
              </w:rPr>
              <w:t>e informadas</w:t>
            </w:r>
            <w:r w:rsidRPr="00F811B0">
              <w:rPr>
                <w:rFonts w:ascii="Californian FB" w:eastAsia="Times New Roman" w:hAnsi="Californian FB" w:cs="Times New Roman"/>
                <w:spacing w:val="1"/>
              </w:rPr>
              <w:t xml:space="preserve"> </w:t>
            </w:r>
            <w:r w:rsidRPr="00F811B0">
              <w:rPr>
                <w:rFonts w:ascii="Californian FB" w:eastAsia="Times New Roman" w:hAnsi="Californian FB" w:cs="Times New Roman"/>
              </w:rPr>
              <w:t>previamente</w:t>
            </w:r>
            <w:r w:rsidRPr="00F811B0">
              <w:rPr>
                <w:rFonts w:ascii="Californian FB" w:eastAsia="Times New Roman" w:hAnsi="Californian FB" w:cs="Times New Roman"/>
                <w:spacing w:val="-2"/>
              </w:rPr>
              <w:t xml:space="preserve"> </w:t>
            </w:r>
            <w:r w:rsidRPr="00F811B0">
              <w:rPr>
                <w:rFonts w:ascii="Californian FB" w:eastAsia="Times New Roman" w:hAnsi="Californian FB" w:cs="Times New Roman"/>
              </w:rPr>
              <w:t>a</w:t>
            </w:r>
            <w:r w:rsidRPr="00F811B0">
              <w:rPr>
                <w:rFonts w:ascii="Californian FB" w:eastAsia="Times New Roman" w:hAnsi="Californian FB" w:cs="Times New Roman"/>
                <w:spacing w:val="-1"/>
              </w:rPr>
              <w:t xml:space="preserve"> </w:t>
            </w:r>
            <w:r w:rsidRPr="00F811B0">
              <w:rPr>
                <w:rFonts w:ascii="Californian FB" w:eastAsia="Times New Roman" w:hAnsi="Californian FB" w:cs="Times New Roman"/>
              </w:rPr>
              <w:t>la</w:t>
            </w:r>
            <w:r w:rsidRPr="00F811B0">
              <w:rPr>
                <w:rFonts w:ascii="Californian FB" w:eastAsia="Times New Roman" w:hAnsi="Californian FB" w:cs="Times New Roman"/>
                <w:spacing w:val="1"/>
              </w:rPr>
              <w:t xml:space="preserve"> </w:t>
            </w:r>
            <w:r w:rsidRPr="00F811B0">
              <w:rPr>
                <w:rFonts w:ascii="Californian FB" w:eastAsia="Times New Roman" w:hAnsi="Californian FB" w:cs="Times New Roman"/>
              </w:rPr>
              <w:t>Directora</w:t>
            </w:r>
            <w:r w:rsidRPr="00F811B0">
              <w:rPr>
                <w:rFonts w:ascii="Californian FB" w:eastAsia="Times New Roman" w:hAnsi="Californian FB" w:cs="Times New Roman"/>
                <w:spacing w:val="1"/>
              </w:rPr>
              <w:t xml:space="preserve"> </w:t>
            </w:r>
            <w:r w:rsidR="00E01FBB" w:rsidRPr="00F811B0">
              <w:rPr>
                <w:rFonts w:ascii="Californian FB" w:eastAsia="Times New Roman" w:hAnsi="Californian FB" w:cs="Times New Roman"/>
              </w:rPr>
              <w:t>General. Cuando un</w:t>
            </w:r>
            <w:r w:rsidRPr="00F811B0">
              <w:rPr>
                <w:rFonts w:ascii="Californian FB" w:eastAsia="Times New Roman" w:hAnsi="Californian FB" w:cs="Times New Roman"/>
              </w:rPr>
              <w:t xml:space="preserve"> estudiante tenga una situación Tipo I, este es un</w:t>
            </w:r>
            <w:r w:rsidRPr="00F811B0">
              <w:rPr>
                <w:rFonts w:ascii="Californian FB" w:eastAsia="Times New Roman" w:hAnsi="Californian FB" w:cs="Times New Roman"/>
                <w:spacing w:val="1"/>
              </w:rPr>
              <w:t xml:space="preserve"> </w:t>
            </w:r>
            <w:r w:rsidRPr="00F811B0">
              <w:rPr>
                <w:rFonts w:ascii="Californian FB" w:eastAsia="Times New Roman" w:hAnsi="Californian FB" w:cs="Times New Roman"/>
              </w:rPr>
              <w:t>impedimento para ser candidata a recibir cualquiera de los</w:t>
            </w:r>
            <w:r w:rsidRPr="00F811B0">
              <w:rPr>
                <w:rFonts w:ascii="Californian FB" w:eastAsia="Times New Roman" w:hAnsi="Californian FB" w:cs="Times New Roman"/>
                <w:spacing w:val="1"/>
              </w:rPr>
              <w:t xml:space="preserve"> </w:t>
            </w:r>
            <w:r w:rsidRPr="00F811B0">
              <w:rPr>
                <w:rFonts w:ascii="Californian FB" w:eastAsia="Times New Roman" w:hAnsi="Californian FB" w:cs="Times New Roman"/>
                <w:spacing w:val="-1"/>
              </w:rPr>
              <w:t>premios</w:t>
            </w:r>
            <w:r w:rsidRPr="00F811B0">
              <w:rPr>
                <w:rFonts w:ascii="Californian FB" w:eastAsia="Times New Roman" w:hAnsi="Californian FB" w:cs="Times New Roman"/>
                <w:spacing w:val="-8"/>
              </w:rPr>
              <w:t xml:space="preserve"> </w:t>
            </w:r>
            <w:r w:rsidRPr="00F811B0">
              <w:rPr>
                <w:rFonts w:ascii="Californian FB" w:eastAsia="Times New Roman" w:hAnsi="Californian FB" w:cs="Times New Roman"/>
                <w:spacing w:val="-1"/>
              </w:rPr>
              <w:t>establecidos</w:t>
            </w:r>
            <w:r w:rsidRPr="00F811B0">
              <w:rPr>
                <w:rFonts w:ascii="Californian FB" w:eastAsia="Times New Roman" w:hAnsi="Californian FB" w:cs="Times New Roman"/>
                <w:spacing w:val="-10"/>
              </w:rPr>
              <w:t xml:space="preserve"> </w:t>
            </w:r>
            <w:r w:rsidRPr="00F811B0">
              <w:rPr>
                <w:rFonts w:ascii="Californian FB" w:eastAsia="Times New Roman" w:hAnsi="Californian FB" w:cs="Times New Roman"/>
              </w:rPr>
              <w:t>en</w:t>
            </w:r>
            <w:r w:rsidRPr="00F811B0">
              <w:rPr>
                <w:rFonts w:ascii="Californian FB" w:eastAsia="Times New Roman" w:hAnsi="Californian FB" w:cs="Times New Roman"/>
                <w:spacing w:val="-7"/>
              </w:rPr>
              <w:t xml:space="preserve"> </w:t>
            </w:r>
            <w:r w:rsidRPr="00F811B0">
              <w:rPr>
                <w:rFonts w:ascii="Californian FB" w:eastAsia="Times New Roman" w:hAnsi="Californian FB" w:cs="Times New Roman"/>
              </w:rPr>
              <w:t>el</w:t>
            </w:r>
            <w:r w:rsidRPr="00F811B0">
              <w:rPr>
                <w:rFonts w:ascii="Californian FB" w:eastAsia="Times New Roman" w:hAnsi="Californian FB" w:cs="Times New Roman"/>
                <w:spacing w:val="-7"/>
              </w:rPr>
              <w:t xml:space="preserve"> </w:t>
            </w:r>
            <w:r w:rsidRPr="00F811B0">
              <w:rPr>
                <w:rFonts w:ascii="Californian FB" w:eastAsia="Times New Roman" w:hAnsi="Californian FB" w:cs="Times New Roman"/>
              </w:rPr>
              <w:t>Manual</w:t>
            </w:r>
            <w:r w:rsidRPr="00F811B0">
              <w:rPr>
                <w:rFonts w:ascii="Californian FB" w:eastAsia="Times New Roman" w:hAnsi="Californian FB" w:cs="Times New Roman"/>
                <w:spacing w:val="-8"/>
              </w:rPr>
              <w:t xml:space="preserve"> </w:t>
            </w:r>
            <w:r w:rsidRPr="00F811B0">
              <w:rPr>
                <w:rFonts w:ascii="Californian FB" w:eastAsia="Times New Roman" w:hAnsi="Californian FB" w:cs="Times New Roman"/>
              </w:rPr>
              <w:t>de</w:t>
            </w:r>
            <w:r w:rsidRPr="00F811B0">
              <w:rPr>
                <w:rFonts w:ascii="Californian FB" w:eastAsia="Times New Roman" w:hAnsi="Californian FB" w:cs="Times New Roman"/>
                <w:spacing w:val="-11"/>
              </w:rPr>
              <w:t xml:space="preserve"> </w:t>
            </w:r>
            <w:r w:rsidRPr="00F811B0">
              <w:rPr>
                <w:rFonts w:ascii="Californian FB" w:eastAsia="Times New Roman" w:hAnsi="Californian FB" w:cs="Times New Roman"/>
              </w:rPr>
              <w:t>Convivencia</w:t>
            </w:r>
            <w:r w:rsidR="000D27D9">
              <w:rPr>
                <w:rFonts w:ascii="Californian FB" w:eastAsia="Times New Roman" w:hAnsi="Californian FB" w:cs="Times New Roman"/>
              </w:rPr>
              <w:t>.</w:t>
            </w:r>
          </w:p>
        </w:tc>
      </w:tr>
      <w:tr w:rsidR="008A09DE" w:rsidRPr="00F811B0" w14:paraId="1B59ACF7" w14:textId="77777777" w:rsidTr="006F64F4">
        <w:tc>
          <w:tcPr>
            <w:tcW w:w="3119" w:type="dxa"/>
            <w:tcBorders>
              <w:top w:val="single" w:sz="4" w:space="0" w:color="auto"/>
              <w:left w:val="single" w:sz="8" w:space="0" w:color="auto"/>
              <w:bottom w:val="single" w:sz="4" w:space="0" w:color="auto"/>
              <w:right w:val="single" w:sz="8" w:space="0" w:color="auto"/>
            </w:tcBorders>
            <w:shd w:val="clear" w:color="auto" w:fill="9CC2E5"/>
            <w:tcMar>
              <w:top w:w="0" w:type="dxa"/>
              <w:left w:w="108" w:type="dxa"/>
              <w:bottom w:w="0" w:type="dxa"/>
              <w:right w:w="108" w:type="dxa"/>
            </w:tcMar>
            <w:hideMark/>
          </w:tcPr>
          <w:p w14:paraId="4DE6D65A" w14:textId="77777777" w:rsidR="008A09DE" w:rsidRPr="00F811B0" w:rsidRDefault="008A09DE" w:rsidP="000B71B7">
            <w:pPr>
              <w:jc w:val="center"/>
              <w:rPr>
                <w:rFonts w:ascii="Californian FB" w:eastAsia="Times New Roman" w:hAnsi="Californian FB" w:cs="Times New Roman"/>
                <w:lang w:val="en-US"/>
              </w:rPr>
            </w:pPr>
            <w:r w:rsidRPr="00F811B0">
              <w:rPr>
                <w:rFonts w:ascii="Californian FB" w:eastAsia="Times New Roman" w:hAnsi="Californian FB" w:cs="Calibri"/>
                <w:b/>
                <w:bCs/>
                <w:sz w:val="24"/>
                <w:szCs w:val="24"/>
              </w:rPr>
              <w:lastRenderedPageBreak/>
              <w:t>Situaciones</w:t>
            </w:r>
            <w:r w:rsidRPr="00F811B0">
              <w:rPr>
                <w:rFonts w:ascii="Californian FB" w:eastAsia="Times New Roman" w:hAnsi="Californian FB" w:cs="Calibri"/>
                <w:b/>
                <w:bCs/>
                <w:spacing w:val="-8"/>
                <w:sz w:val="24"/>
                <w:szCs w:val="24"/>
              </w:rPr>
              <w:t xml:space="preserve"> </w:t>
            </w:r>
            <w:r w:rsidRPr="00F811B0">
              <w:rPr>
                <w:rFonts w:ascii="Californian FB" w:eastAsia="Times New Roman" w:hAnsi="Californian FB" w:cs="Calibri"/>
                <w:b/>
                <w:bCs/>
                <w:sz w:val="24"/>
                <w:szCs w:val="24"/>
              </w:rPr>
              <w:t>TIPO</w:t>
            </w:r>
            <w:r w:rsidRPr="00F811B0">
              <w:rPr>
                <w:rFonts w:ascii="Californian FB" w:eastAsia="Times New Roman" w:hAnsi="Californian FB" w:cs="Calibri"/>
                <w:b/>
                <w:bCs/>
                <w:spacing w:val="-8"/>
                <w:sz w:val="24"/>
                <w:szCs w:val="24"/>
              </w:rPr>
              <w:t xml:space="preserve"> </w:t>
            </w:r>
            <w:r w:rsidRPr="00F811B0">
              <w:rPr>
                <w:rFonts w:ascii="Californian FB" w:eastAsia="Times New Roman" w:hAnsi="Californian FB" w:cs="Calibri"/>
                <w:b/>
                <w:bCs/>
                <w:sz w:val="24"/>
                <w:szCs w:val="24"/>
              </w:rPr>
              <w:t>II</w:t>
            </w:r>
          </w:p>
        </w:tc>
        <w:tc>
          <w:tcPr>
            <w:tcW w:w="7371" w:type="dxa"/>
            <w:tcBorders>
              <w:top w:val="single" w:sz="4" w:space="0" w:color="auto"/>
              <w:left w:val="nil"/>
              <w:bottom w:val="single" w:sz="4" w:space="0" w:color="auto"/>
              <w:right w:val="single" w:sz="8" w:space="0" w:color="auto"/>
            </w:tcBorders>
            <w:shd w:val="clear" w:color="auto" w:fill="9CC2E5"/>
            <w:tcMar>
              <w:top w:w="0" w:type="dxa"/>
              <w:left w:w="108" w:type="dxa"/>
              <w:bottom w:w="0" w:type="dxa"/>
              <w:right w:w="108" w:type="dxa"/>
            </w:tcMar>
            <w:hideMark/>
          </w:tcPr>
          <w:p w14:paraId="2BBA0B8B" w14:textId="77777777" w:rsidR="008A09DE" w:rsidRPr="00F811B0" w:rsidRDefault="008A09DE" w:rsidP="000B71B7">
            <w:pPr>
              <w:jc w:val="center"/>
              <w:rPr>
                <w:rFonts w:ascii="Californian FB" w:eastAsia="Times New Roman" w:hAnsi="Californian FB" w:cs="Times New Roman"/>
                <w:lang w:val="en-US"/>
              </w:rPr>
            </w:pPr>
            <w:r w:rsidRPr="00F811B0">
              <w:rPr>
                <w:rFonts w:ascii="Californian FB" w:eastAsia="Times New Roman" w:hAnsi="Californian FB" w:cs="Calibri"/>
                <w:b/>
                <w:bCs/>
                <w:sz w:val="24"/>
                <w:szCs w:val="24"/>
              </w:rPr>
              <w:t>Ruta</w:t>
            </w:r>
            <w:r w:rsidRPr="00F811B0">
              <w:rPr>
                <w:rFonts w:ascii="Californian FB" w:eastAsia="Times New Roman" w:hAnsi="Californian FB" w:cs="Calibri"/>
                <w:b/>
                <w:bCs/>
                <w:spacing w:val="-4"/>
                <w:sz w:val="24"/>
                <w:szCs w:val="24"/>
              </w:rPr>
              <w:t xml:space="preserve"> </w:t>
            </w:r>
            <w:r w:rsidRPr="00F811B0">
              <w:rPr>
                <w:rFonts w:ascii="Californian FB" w:eastAsia="Times New Roman" w:hAnsi="Californian FB" w:cs="Calibri"/>
                <w:b/>
                <w:bCs/>
                <w:sz w:val="24"/>
                <w:szCs w:val="24"/>
              </w:rPr>
              <w:t>de</w:t>
            </w:r>
            <w:r w:rsidRPr="00F811B0">
              <w:rPr>
                <w:rFonts w:ascii="Californian FB" w:eastAsia="Times New Roman" w:hAnsi="Californian FB" w:cs="Calibri"/>
                <w:b/>
                <w:bCs/>
                <w:spacing w:val="-5"/>
                <w:sz w:val="24"/>
                <w:szCs w:val="24"/>
              </w:rPr>
              <w:t xml:space="preserve"> </w:t>
            </w:r>
            <w:r w:rsidRPr="00F811B0">
              <w:rPr>
                <w:rFonts w:ascii="Californian FB" w:eastAsia="Times New Roman" w:hAnsi="Californian FB" w:cs="Calibri"/>
                <w:b/>
                <w:bCs/>
                <w:sz w:val="24"/>
                <w:szCs w:val="24"/>
              </w:rPr>
              <w:t>Atención</w:t>
            </w:r>
            <w:r w:rsidRPr="00F811B0">
              <w:rPr>
                <w:rFonts w:ascii="Californian FB" w:eastAsia="Times New Roman" w:hAnsi="Californian FB" w:cs="Calibri"/>
                <w:b/>
                <w:bCs/>
                <w:spacing w:val="-3"/>
                <w:sz w:val="24"/>
                <w:szCs w:val="24"/>
              </w:rPr>
              <w:t xml:space="preserve"> </w:t>
            </w:r>
            <w:r w:rsidRPr="00F811B0">
              <w:rPr>
                <w:rFonts w:ascii="Californian FB" w:eastAsia="Times New Roman" w:hAnsi="Californian FB" w:cs="Calibri"/>
                <w:b/>
                <w:bCs/>
                <w:sz w:val="24"/>
                <w:szCs w:val="24"/>
              </w:rPr>
              <w:t>Integral</w:t>
            </w:r>
          </w:p>
        </w:tc>
      </w:tr>
      <w:tr w:rsidR="008A09DE" w:rsidRPr="00F811B0" w14:paraId="3DE93C1F" w14:textId="77777777" w:rsidTr="006F64F4">
        <w:tc>
          <w:tcPr>
            <w:tcW w:w="3119"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5A4D2E8F" w14:textId="77777777" w:rsidR="008A09DE" w:rsidRPr="00F811B0" w:rsidRDefault="008A09DE" w:rsidP="00327A9E">
            <w:pPr>
              <w:spacing w:line="240" w:lineRule="auto"/>
              <w:jc w:val="both"/>
              <w:rPr>
                <w:rFonts w:ascii="Californian FB" w:eastAsia="Times New Roman" w:hAnsi="Californian FB" w:cs="Times New Roman"/>
              </w:rPr>
            </w:pPr>
            <w:r w:rsidRPr="00547950">
              <w:rPr>
                <w:rFonts w:ascii="Californian FB" w:eastAsia="Times New Roman" w:hAnsi="Californian FB" w:cs="Times New Roman"/>
              </w:rPr>
              <w:t>Corresponden a este tipo las situaciones de Agresión escolar, acoso escolar (bullying), ciberacoso (Ciberbullying), que no revistan las características de un delito y que cumplan con cualquiera de las siguientes características:</w:t>
            </w:r>
          </w:p>
          <w:p w14:paraId="5E0011F1" w14:textId="77777777" w:rsidR="008A09DE" w:rsidRPr="00F811B0" w:rsidRDefault="008A09DE" w:rsidP="00327A9E">
            <w:pPr>
              <w:spacing w:line="240" w:lineRule="auto"/>
              <w:rPr>
                <w:rFonts w:ascii="Californian FB" w:eastAsia="Times New Roman" w:hAnsi="Californian FB" w:cs="Times New Roman"/>
              </w:rPr>
            </w:pPr>
            <w:r w:rsidRPr="00F811B0">
              <w:rPr>
                <w:rFonts w:ascii="Californian FB" w:eastAsia="Times New Roman" w:hAnsi="Californian FB" w:cs="Times New Roman"/>
              </w:rPr>
              <w:t>a)</w:t>
            </w:r>
            <w:r w:rsidRPr="00F811B0">
              <w:rPr>
                <w:rFonts w:ascii="Californian FB" w:eastAsia="Times New Roman" w:hAnsi="Californian FB" w:cs="Times New Roman"/>
                <w:sz w:val="14"/>
                <w:szCs w:val="14"/>
              </w:rPr>
              <w:t xml:space="preserve">      </w:t>
            </w:r>
            <w:r w:rsidRPr="00F811B0">
              <w:rPr>
                <w:rFonts w:ascii="Californian FB" w:eastAsia="Times New Roman" w:hAnsi="Californian FB" w:cs="Times New Roman"/>
              </w:rPr>
              <w:t xml:space="preserve">que se presenten de manera repetida o sistemática </w:t>
            </w:r>
          </w:p>
          <w:p w14:paraId="4DE43710" w14:textId="44A16479" w:rsidR="008A09DE" w:rsidRPr="00F811B0" w:rsidRDefault="008A09DE" w:rsidP="00327A9E">
            <w:pPr>
              <w:spacing w:line="240" w:lineRule="auto"/>
              <w:jc w:val="both"/>
              <w:rPr>
                <w:rFonts w:ascii="Californian FB" w:eastAsia="Times New Roman" w:hAnsi="Californian FB" w:cs="Times New Roman"/>
              </w:rPr>
            </w:pPr>
            <w:r w:rsidRPr="00F811B0">
              <w:rPr>
                <w:rFonts w:ascii="Californian FB" w:eastAsia="Times New Roman" w:hAnsi="Californian FB" w:cs="Times New Roman"/>
              </w:rPr>
              <w:t>b)</w:t>
            </w:r>
            <w:r w:rsidRPr="00F811B0">
              <w:rPr>
                <w:rFonts w:ascii="Californian FB" w:eastAsia="Times New Roman" w:hAnsi="Californian FB" w:cs="Times New Roman"/>
                <w:sz w:val="14"/>
                <w:szCs w:val="14"/>
              </w:rPr>
              <w:t xml:space="preserve">     </w:t>
            </w:r>
            <w:r w:rsidRPr="00F811B0">
              <w:rPr>
                <w:rFonts w:ascii="Californian FB" w:eastAsia="Times New Roman" w:hAnsi="Californian FB" w:cs="Times New Roman"/>
              </w:rPr>
              <w:t xml:space="preserve">que causen daños al cuerpo o a la salud física y/o mental, sin generar incapacidad alguna para cualquiera de los involucrados. </w:t>
            </w:r>
          </w:p>
          <w:p w14:paraId="62B114DF" w14:textId="0BC62B42" w:rsidR="008A09DE" w:rsidRPr="00F811B0" w:rsidRDefault="008A09DE" w:rsidP="00327A9E">
            <w:pPr>
              <w:spacing w:line="240" w:lineRule="auto"/>
              <w:rPr>
                <w:rFonts w:ascii="Californian FB" w:eastAsia="Times New Roman" w:hAnsi="Californian FB" w:cs="Times New Roman"/>
              </w:rPr>
            </w:pPr>
            <w:r w:rsidRPr="00F811B0">
              <w:rPr>
                <w:rFonts w:ascii="Californian FB" w:eastAsia="Times New Roman" w:hAnsi="Californian FB" w:cs="Times New Roman"/>
              </w:rPr>
              <w:t>Se consideran Situaciones tipo II</w:t>
            </w:r>
            <w:r w:rsidR="00294C8E" w:rsidRPr="00F811B0">
              <w:rPr>
                <w:rFonts w:ascii="Californian FB" w:eastAsia="Times New Roman" w:hAnsi="Californian FB" w:cs="Times New Roman"/>
              </w:rPr>
              <w:t>, entre otras,</w:t>
            </w:r>
            <w:r w:rsidRPr="00F811B0">
              <w:rPr>
                <w:rFonts w:ascii="Californian FB" w:eastAsia="Times New Roman" w:hAnsi="Californian FB" w:cs="Times New Roman"/>
              </w:rPr>
              <w:t xml:space="preserve"> las siguientes: </w:t>
            </w:r>
          </w:p>
          <w:p w14:paraId="7EC6DA84" w14:textId="24921E45" w:rsidR="008A09DE" w:rsidRPr="00F811B0" w:rsidRDefault="008A09DE" w:rsidP="00F668A8">
            <w:pPr>
              <w:spacing w:line="240" w:lineRule="auto"/>
              <w:jc w:val="both"/>
              <w:rPr>
                <w:rFonts w:ascii="Californian FB" w:eastAsia="Times New Roman" w:hAnsi="Californian FB" w:cs="Times New Roman"/>
              </w:rPr>
            </w:pPr>
            <w:r w:rsidRPr="00F811B0">
              <w:rPr>
                <w:rFonts w:ascii="Californian FB" w:eastAsia="Times New Roman" w:hAnsi="Californian FB" w:cs="Times New Roman"/>
              </w:rPr>
              <w:t>-Causar daño al cuerpo o a la salud física o emocional de otro miembro de la institución educativa, a través de puñetazos, patadas, empujones, cachetadas, mordiscos, rasguños, pellizcos, jalón de pelo, acciones de intimidación o chantaje, entre otras, sin generar incapacidad</w:t>
            </w:r>
            <w:r w:rsidR="00F668A8">
              <w:rPr>
                <w:rFonts w:ascii="Californian FB" w:eastAsia="Times New Roman" w:hAnsi="Californian FB" w:cs="Times New Roman"/>
              </w:rPr>
              <w:t xml:space="preserve"> a ninguno de los involucrados.</w:t>
            </w:r>
          </w:p>
          <w:p w14:paraId="55034827" w14:textId="0D3952DB" w:rsidR="008A09DE" w:rsidRPr="00F811B0" w:rsidRDefault="008A09DE" w:rsidP="00327A9E">
            <w:pPr>
              <w:spacing w:line="240" w:lineRule="auto"/>
              <w:jc w:val="both"/>
              <w:rPr>
                <w:rFonts w:ascii="Californian FB" w:eastAsia="Times New Roman" w:hAnsi="Californian FB" w:cs="Times New Roman"/>
              </w:rPr>
            </w:pPr>
            <w:r w:rsidRPr="00F811B0">
              <w:rPr>
                <w:rFonts w:ascii="Californian FB" w:eastAsia="Times New Roman" w:hAnsi="Californian FB" w:cs="Times New Roman"/>
              </w:rPr>
              <w:t xml:space="preserve">-Realizar y/o propiciar gestos, burlas, apodos, comentarios, tratos irrespetuosos o actos que busquen o vayan dirigidos a degradar, humillar, atemorizar o descalificar a otros miembros de la comunidad educativa o que pongan en riesgo la integridad de cualquiera de sus miembros. Incluye situaciones de discriminación por razones de orientación sexual, género, </w:t>
            </w:r>
            <w:r w:rsidRPr="00F811B0">
              <w:rPr>
                <w:rFonts w:ascii="Californian FB" w:eastAsia="Times New Roman" w:hAnsi="Californian FB" w:cs="Times New Roman"/>
              </w:rPr>
              <w:lastRenderedPageBreak/>
              <w:t>identidad sexual, raza, origen nacional o familiar, lengua, religión, opinión política o filosófica, entre otros; esto incluye el uso del correo electrónico, chats, redes sociales, entre otros.</w:t>
            </w:r>
          </w:p>
          <w:p w14:paraId="1DB4113C" w14:textId="576E6F92" w:rsidR="008A09DE" w:rsidRPr="00F811B0" w:rsidRDefault="008A09DE" w:rsidP="00F668A8">
            <w:pPr>
              <w:spacing w:line="240" w:lineRule="auto"/>
              <w:jc w:val="both"/>
              <w:rPr>
                <w:rFonts w:ascii="Californian FB" w:eastAsia="Times New Roman" w:hAnsi="Californian FB" w:cs="Times New Roman"/>
              </w:rPr>
            </w:pPr>
            <w:r w:rsidRPr="00F811B0">
              <w:rPr>
                <w:rFonts w:ascii="Californian FB" w:eastAsia="Times New Roman" w:hAnsi="Californian FB" w:cs="Times New Roman"/>
              </w:rPr>
              <w:t>-Utilizar internet, aparatos tecnológicos o medios de comunicación para realizar comentarios insultantes u ofensivos, proferir amenazas, difundir información confidencial y/o imágenes que atenten contra la intimidad, la integridad y el buen nombre de cualquier miembro de la comunidad educativa, tanto de manera anónima como cuando se revela la identidad de quien los envía. Esto se tipif</w:t>
            </w:r>
            <w:r w:rsidR="00F668A8">
              <w:rPr>
                <w:rFonts w:ascii="Californian FB" w:eastAsia="Times New Roman" w:hAnsi="Californian FB" w:cs="Times New Roman"/>
              </w:rPr>
              <w:t>ica como ciberbullying.</w:t>
            </w:r>
          </w:p>
          <w:p w14:paraId="1CC26E61" w14:textId="1B72D6C3" w:rsidR="008A09DE" w:rsidRPr="00F811B0" w:rsidRDefault="008A09DE" w:rsidP="00327A9E">
            <w:pPr>
              <w:spacing w:line="240" w:lineRule="auto"/>
              <w:jc w:val="both"/>
              <w:rPr>
                <w:rFonts w:ascii="Californian FB" w:eastAsia="Times New Roman" w:hAnsi="Californian FB" w:cs="Times New Roman"/>
              </w:rPr>
            </w:pPr>
            <w:r w:rsidRPr="00F811B0">
              <w:rPr>
                <w:rFonts w:ascii="Californian FB" w:eastAsia="Times New Roman" w:hAnsi="Californian FB" w:cs="Times New Roman"/>
              </w:rPr>
              <w:t>- Realizar cualquier tipo de conducta negativa, intencional, metódica y sistemática de agresión, intimidación, chantaje, humillación, ridiculización, difamación, coacción, aislamiento deliberado, exclusión, amenaza o incitación a la violencia o cualquier forma de maltrato psicológico, verbal, físico o por medios electrónicos contra un estudiante, docente o cualquier otro miembro de la comunidad Liceísta.  </w:t>
            </w:r>
          </w:p>
          <w:p w14:paraId="33238D83" w14:textId="7C44C7E9" w:rsidR="008A09DE" w:rsidRPr="00F811B0" w:rsidRDefault="008A09DE" w:rsidP="00327A9E">
            <w:pPr>
              <w:spacing w:line="240" w:lineRule="auto"/>
              <w:jc w:val="both"/>
              <w:rPr>
                <w:rFonts w:ascii="Californian FB" w:eastAsia="Times New Roman" w:hAnsi="Californian FB" w:cs="Times New Roman"/>
              </w:rPr>
            </w:pPr>
            <w:r w:rsidRPr="00F811B0">
              <w:rPr>
                <w:rFonts w:ascii="Californian FB" w:eastAsia="Times New Roman" w:hAnsi="Californian FB" w:cs="Times New Roman"/>
              </w:rPr>
              <w:t>-Tomar sin autorización o dañar los útiles o pertenencias de cualquier miembro de la comunidad educativa.</w:t>
            </w:r>
          </w:p>
          <w:p w14:paraId="605FBAF1" w14:textId="6C1BB5D5" w:rsidR="008A09DE" w:rsidRPr="00F811B0" w:rsidRDefault="008A09DE" w:rsidP="00327A9E">
            <w:pPr>
              <w:spacing w:line="240" w:lineRule="auto"/>
              <w:jc w:val="both"/>
              <w:rPr>
                <w:rFonts w:ascii="Californian FB" w:eastAsia="Times New Roman" w:hAnsi="Californian FB" w:cs="Times New Roman"/>
              </w:rPr>
            </w:pPr>
            <w:r w:rsidRPr="00F811B0">
              <w:rPr>
                <w:rFonts w:ascii="Californian FB" w:eastAsia="Times New Roman" w:hAnsi="Californian FB" w:cs="Times New Roman"/>
              </w:rPr>
              <w:t>-Emplear vocabulario soez y/o trato ofensivo para dirigirse a las directivas del colegio, docentes o cualquier otro miembro de la comunidad Liceísta.</w:t>
            </w:r>
          </w:p>
          <w:p w14:paraId="6237E2E4" w14:textId="7CEDE2F1" w:rsidR="008A09DE" w:rsidRPr="00F811B0" w:rsidRDefault="008A09DE" w:rsidP="00327A9E">
            <w:pPr>
              <w:spacing w:line="240" w:lineRule="auto"/>
              <w:jc w:val="both"/>
              <w:rPr>
                <w:rFonts w:ascii="Californian FB" w:eastAsia="Times New Roman" w:hAnsi="Californian FB" w:cs="Times New Roman"/>
              </w:rPr>
            </w:pPr>
            <w:r w:rsidRPr="00F811B0">
              <w:rPr>
                <w:rFonts w:ascii="Californian FB" w:eastAsia="Times New Roman" w:hAnsi="Californian FB" w:cs="Times New Roman"/>
              </w:rPr>
              <w:t xml:space="preserve">-Asistir o permanecer en el colegio bajo el efecto de bebidas embriagantes u otras sustancias </w:t>
            </w:r>
            <w:r w:rsidRPr="00F811B0">
              <w:rPr>
                <w:rFonts w:ascii="Californian FB" w:eastAsia="Times New Roman" w:hAnsi="Californian FB" w:cs="Times New Roman"/>
              </w:rPr>
              <w:lastRenderedPageBreak/>
              <w:t>psicoactivas, o consumirlas dentro del colegio.</w:t>
            </w:r>
          </w:p>
          <w:p w14:paraId="73B595FB" w14:textId="24CD00C4" w:rsidR="008A09DE" w:rsidRPr="00F811B0" w:rsidRDefault="008A09DE" w:rsidP="00327A9E">
            <w:pPr>
              <w:spacing w:line="240" w:lineRule="auto"/>
              <w:jc w:val="both"/>
              <w:rPr>
                <w:rFonts w:ascii="Californian FB" w:eastAsia="Times New Roman" w:hAnsi="Californian FB" w:cs="Times New Roman"/>
              </w:rPr>
            </w:pPr>
            <w:r w:rsidRPr="00F811B0">
              <w:rPr>
                <w:rFonts w:ascii="Californian FB" w:eastAsia="Times New Roman" w:hAnsi="Californian FB" w:cs="Times New Roman"/>
              </w:rPr>
              <w:t>- Ingresar, tener, emplear, distribuir, comercializar o encubrir el porte de productos químicos irritantes, inflamables, explosivos, tóxicos o malolientes que pongan en riesgo la salud o estado emocional de cualquier miembro de la comunidad educativa.</w:t>
            </w:r>
          </w:p>
          <w:p w14:paraId="1068CFDB" w14:textId="27CDBE1C" w:rsidR="008A09DE" w:rsidRPr="00F811B0" w:rsidRDefault="008A09DE" w:rsidP="00327A9E">
            <w:pPr>
              <w:spacing w:line="240" w:lineRule="auto"/>
              <w:jc w:val="both"/>
              <w:rPr>
                <w:rFonts w:ascii="Californian FB" w:eastAsia="Times New Roman" w:hAnsi="Californian FB" w:cs="Times New Roman"/>
              </w:rPr>
            </w:pPr>
            <w:r w:rsidRPr="00F811B0">
              <w:rPr>
                <w:rFonts w:ascii="Californian FB" w:eastAsia="Times New Roman" w:hAnsi="Californian FB" w:cs="Times New Roman"/>
              </w:rPr>
              <w:t>-Realizar actos sexua</w:t>
            </w:r>
            <w:r w:rsidR="00897286" w:rsidRPr="00F811B0">
              <w:rPr>
                <w:rFonts w:ascii="Californian FB" w:eastAsia="Times New Roman" w:hAnsi="Californian FB" w:cs="Times New Roman"/>
              </w:rPr>
              <w:t xml:space="preserve">les o comportamientos </w:t>
            </w:r>
            <w:r w:rsidR="00D520CC" w:rsidRPr="00F811B0">
              <w:rPr>
                <w:rFonts w:ascii="Californian FB" w:eastAsia="Times New Roman" w:hAnsi="Californian FB" w:cs="Times New Roman"/>
              </w:rPr>
              <w:t>sexuales</w:t>
            </w:r>
            <w:r w:rsidR="000C1EE8" w:rsidRPr="00F811B0">
              <w:rPr>
                <w:rFonts w:ascii="Californian FB" w:eastAsia="Times New Roman" w:hAnsi="Californian FB" w:cs="Times New Roman"/>
              </w:rPr>
              <w:t xml:space="preserve"> al interior del colegio.</w:t>
            </w:r>
          </w:p>
          <w:p w14:paraId="43CEC94F" w14:textId="340221FD" w:rsidR="008A09DE" w:rsidRPr="00F811B0" w:rsidRDefault="008A09DE" w:rsidP="00327A9E">
            <w:pPr>
              <w:spacing w:line="240" w:lineRule="auto"/>
              <w:jc w:val="both"/>
              <w:rPr>
                <w:rFonts w:ascii="Californian FB" w:eastAsia="Times New Roman" w:hAnsi="Californian FB" w:cs="Times New Roman"/>
              </w:rPr>
            </w:pPr>
            <w:r w:rsidRPr="00F811B0">
              <w:rPr>
                <w:rFonts w:ascii="Californian FB" w:eastAsia="Times New Roman" w:hAnsi="Californian FB" w:cs="Times New Roman"/>
              </w:rPr>
              <w:t>- Portar, vender, ofrecer, adquirir, suministrar, financiar o inducir al uso y/o consumo de Sistemas Electrónicos de Admi</w:t>
            </w:r>
            <w:r w:rsidR="0008796F" w:rsidRPr="00F811B0">
              <w:rPr>
                <w:rFonts w:ascii="Californian FB" w:eastAsia="Times New Roman" w:hAnsi="Californian FB" w:cs="Times New Roman"/>
              </w:rPr>
              <w:t xml:space="preserve">nistración de Nicotina (SEAN). </w:t>
            </w:r>
          </w:p>
          <w:p w14:paraId="6F0DC2B9" w14:textId="77777777" w:rsidR="008A09DE" w:rsidRPr="00F811B0" w:rsidRDefault="008A09DE" w:rsidP="00327A9E">
            <w:pPr>
              <w:spacing w:line="240" w:lineRule="auto"/>
              <w:rPr>
                <w:rFonts w:ascii="Californian FB" w:eastAsia="Times New Roman" w:hAnsi="Californian FB" w:cs="Times New Roman"/>
              </w:rPr>
            </w:pPr>
            <w:r w:rsidRPr="00F811B0">
              <w:rPr>
                <w:rFonts w:ascii="Californian FB" w:eastAsia="Times New Roman" w:hAnsi="Californian FB" w:cs="Times New Roman"/>
              </w:rPr>
              <w:t>Cibersituaciones tipo II:</w:t>
            </w:r>
          </w:p>
          <w:p w14:paraId="7DF42A0A" w14:textId="4128F8D7" w:rsidR="008A09DE" w:rsidRPr="00F811B0" w:rsidRDefault="008A09DE" w:rsidP="00327A9E">
            <w:pPr>
              <w:spacing w:line="240" w:lineRule="auto"/>
              <w:jc w:val="both"/>
              <w:rPr>
                <w:rFonts w:ascii="Californian FB" w:eastAsia="Times New Roman" w:hAnsi="Californian FB" w:cs="Times New Roman"/>
              </w:rPr>
            </w:pPr>
            <w:r w:rsidRPr="00F811B0">
              <w:rPr>
                <w:rFonts w:ascii="Californian FB" w:eastAsia="Times New Roman" w:hAnsi="Californian FB" w:cs="Times New Roman"/>
              </w:rPr>
              <w:t>-</w:t>
            </w:r>
            <w:r w:rsidRPr="00F811B0">
              <w:rPr>
                <w:rFonts w:ascii="Californian FB" w:eastAsia="Times New Roman" w:hAnsi="Californian FB" w:cs="Times New Roman"/>
                <w:sz w:val="14"/>
                <w:szCs w:val="14"/>
              </w:rPr>
              <w:t xml:space="preserve">          </w:t>
            </w:r>
            <w:r w:rsidR="00F668A8">
              <w:rPr>
                <w:rFonts w:ascii="Californian FB" w:eastAsia="Times New Roman" w:hAnsi="Californian FB" w:cs="Times New Roman"/>
              </w:rPr>
              <w:t>Se consideran</w:t>
            </w:r>
            <w:r w:rsidRPr="00F811B0">
              <w:rPr>
                <w:rFonts w:ascii="Californian FB" w:eastAsia="Times New Roman" w:hAnsi="Californian FB" w:cs="Times New Roman"/>
              </w:rPr>
              <w:t xml:space="preserve"> como ciber situaciones tipo II todas aquellas prácticas que afectan o podrían llegar a afectar significativamente la salud mental y física de los estudiantes: sexting</w:t>
            </w:r>
            <w:r w:rsidR="00931846" w:rsidRPr="00F811B0">
              <w:rPr>
                <w:rFonts w:ascii="Californian FB" w:eastAsia="Times New Roman" w:hAnsi="Californian FB" w:cs="Times New Roman"/>
              </w:rPr>
              <w:t>,</w:t>
            </w:r>
            <w:r w:rsidR="00F668A8">
              <w:rPr>
                <w:rFonts w:ascii="Californian FB" w:eastAsia="Times New Roman" w:hAnsi="Californian FB" w:cs="Times New Roman"/>
              </w:rPr>
              <w:t xml:space="preserve"> p</w:t>
            </w:r>
            <w:r w:rsidRPr="00F811B0">
              <w:rPr>
                <w:rFonts w:ascii="Californian FB" w:eastAsia="Times New Roman" w:hAnsi="Californian FB" w:cs="Times New Roman"/>
              </w:rPr>
              <w:t>ishing</w:t>
            </w:r>
            <w:r w:rsidR="00931846" w:rsidRPr="00F811B0">
              <w:rPr>
                <w:rFonts w:ascii="Californian FB" w:eastAsia="Times New Roman" w:hAnsi="Californian FB" w:cs="Times New Roman"/>
              </w:rPr>
              <w:t>,</w:t>
            </w:r>
            <w:r w:rsidRPr="00F811B0">
              <w:rPr>
                <w:rFonts w:ascii="Californian FB" w:eastAsia="Times New Roman" w:hAnsi="Californian FB" w:cs="Times New Roman"/>
              </w:rPr>
              <w:t xml:space="preserve"> contactos con extraños que se realizan de manera frecuente.</w:t>
            </w:r>
          </w:p>
          <w:p w14:paraId="1F2DFCDA" w14:textId="7BB3F6B7" w:rsidR="008A09DE" w:rsidRPr="00F811B0" w:rsidRDefault="008A09DE" w:rsidP="00327A9E">
            <w:pPr>
              <w:spacing w:line="240" w:lineRule="auto"/>
              <w:jc w:val="both"/>
              <w:rPr>
                <w:rFonts w:ascii="Californian FB" w:eastAsia="Times New Roman" w:hAnsi="Californian FB" w:cs="Times New Roman"/>
              </w:rPr>
            </w:pPr>
            <w:r w:rsidRPr="00F811B0">
              <w:rPr>
                <w:rFonts w:ascii="Californian FB" w:eastAsia="Times New Roman" w:hAnsi="Californian FB" w:cs="Times New Roman"/>
              </w:rPr>
              <w:t>-</w:t>
            </w:r>
            <w:r w:rsidR="006124B2" w:rsidRPr="00F811B0">
              <w:rPr>
                <w:rFonts w:ascii="Californian FB" w:eastAsia="Times New Roman" w:hAnsi="Californian FB" w:cs="Times New Roman"/>
                <w:sz w:val="14"/>
                <w:szCs w:val="14"/>
              </w:rPr>
              <w:t xml:space="preserve"> </w:t>
            </w:r>
            <w:r w:rsidRPr="00F811B0">
              <w:rPr>
                <w:rFonts w:ascii="Californian FB" w:eastAsia="Times New Roman" w:hAnsi="Californian FB" w:cs="Times New Roman"/>
              </w:rPr>
              <w:t>Son prácticas de ciberacoso: agresiones digitales, mensajes memes imágenes o correos electr</w:t>
            </w:r>
            <w:r w:rsidR="003D593B" w:rsidRPr="00F811B0">
              <w:rPr>
                <w:rFonts w:ascii="Californian FB" w:eastAsia="Times New Roman" w:hAnsi="Californian FB" w:cs="Times New Roman"/>
              </w:rPr>
              <w:t xml:space="preserve">ónicos insultantes u ofensivos, burlas, ridiculizaciones, </w:t>
            </w:r>
            <w:r w:rsidRPr="00F811B0">
              <w:rPr>
                <w:rFonts w:ascii="Californian FB" w:eastAsia="Times New Roman" w:hAnsi="Californian FB" w:cs="Times New Roman"/>
              </w:rPr>
              <w:t xml:space="preserve">humillaciones, trato despectivo, degradación, intimidación, exclusión, rechazos a compañeros del colegio, que buscan afectar negativamente a la otra persona (decreto 1965 artículo 30) y que se hacen públicas a través de las TIC y especialmente en las redes sociales. También son conductas de ciberacoso cualquier forma digital repetida de agresión persecución que un par escolar </w:t>
            </w:r>
            <w:r w:rsidRPr="00F811B0">
              <w:rPr>
                <w:rFonts w:ascii="Californian FB" w:eastAsia="Times New Roman" w:hAnsi="Californian FB" w:cs="Times New Roman"/>
              </w:rPr>
              <w:lastRenderedPageBreak/>
              <w:t>comete hacia otro, aunque no se haya hecho pública.</w:t>
            </w:r>
          </w:p>
        </w:tc>
        <w:tc>
          <w:tcPr>
            <w:tcW w:w="7371"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4249E760" w14:textId="77777777" w:rsidR="008A09DE" w:rsidRPr="00F811B0" w:rsidRDefault="008A09DE" w:rsidP="00327A9E">
            <w:pPr>
              <w:spacing w:line="240" w:lineRule="auto"/>
              <w:jc w:val="both"/>
              <w:rPr>
                <w:rFonts w:ascii="Californian FB" w:eastAsia="Times New Roman" w:hAnsi="Californian FB" w:cs="Times New Roman"/>
              </w:rPr>
            </w:pPr>
            <w:r w:rsidRPr="00F811B0">
              <w:rPr>
                <w:rFonts w:ascii="Californian FB" w:eastAsia="Times New Roman" w:hAnsi="Californian FB" w:cs="Times New Roman"/>
              </w:rPr>
              <w:lastRenderedPageBreak/>
              <w:t> </w:t>
            </w:r>
            <w:r w:rsidRPr="00F811B0">
              <w:rPr>
                <w:rFonts w:ascii="Californian FB" w:eastAsia="Times New Roman" w:hAnsi="Californian FB" w:cs="Times New Roman"/>
                <w:b/>
                <w:bCs/>
              </w:rPr>
              <w:t>1.</w:t>
            </w:r>
            <w:r w:rsidRPr="00F811B0">
              <w:rPr>
                <w:rFonts w:ascii="Californian FB" w:eastAsia="Times New Roman" w:hAnsi="Californian FB" w:cs="Times New Roman"/>
                <w:sz w:val="14"/>
                <w:szCs w:val="14"/>
              </w:rPr>
              <w:t xml:space="preserve">      </w:t>
            </w:r>
            <w:r w:rsidRPr="00F811B0">
              <w:rPr>
                <w:rFonts w:ascii="Californian FB" w:eastAsia="Times New Roman" w:hAnsi="Californian FB" w:cs="Times New Roman"/>
                <w:b/>
                <w:bCs/>
              </w:rPr>
              <w:t>ATENCIÓN INMEDIATA EN SALUD FÍSICA Y MENTAL.</w:t>
            </w:r>
          </w:p>
          <w:p w14:paraId="3F75065B" w14:textId="4881DFD7" w:rsidR="008A09DE" w:rsidRPr="00F811B0" w:rsidRDefault="008A09DE" w:rsidP="00327A9E">
            <w:pPr>
              <w:spacing w:line="240" w:lineRule="auto"/>
              <w:jc w:val="both"/>
              <w:rPr>
                <w:rFonts w:ascii="Californian FB" w:eastAsia="Times New Roman" w:hAnsi="Californian FB" w:cs="Times New Roman"/>
              </w:rPr>
            </w:pPr>
            <w:r w:rsidRPr="00F811B0">
              <w:rPr>
                <w:rFonts w:ascii="Californian FB" w:eastAsia="Times New Roman" w:hAnsi="Californian FB" w:cs="Times New Roman"/>
                <w:spacing w:val="-1"/>
              </w:rPr>
              <w:t xml:space="preserve">El docente o el adulto que presencia la situación </w:t>
            </w:r>
            <w:r w:rsidRPr="00F811B0">
              <w:rPr>
                <w:rFonts w:ascii="Californian FB" w:eastAsia="Times New Roman" w:hAnsi="Californian FB" w:cs="Times New Roman"/>
              </w:rPr>
              <w:t>tipo II, brinda atención inmediata al estudiante afectado. Solicita a las partes involucradas que escriban en forma detallada los hechos en cuestión y sus causas, en el formato REPORTE DE SITUACIONES / ESTUDIANTE y registra todo lo sucedido en el REPORTE DE SITUACIONES / DOCENTE. Seguidamente informa a el/la Coordinador(a) de Grupo y entrega los reportes, quien informará a la Directora General</w:t>
            </w:r>
            <w:r w:rsidR="00333A4B" w:rsidRPr="00F811B0">
              <w:rPr>
                <w:rFonts w:ascii="Californian FB" w:eastAsia="Times New Roman" w:hAnsi="Californian FB" w:cs="Times New Roman"/>
              </w:rPr>
              <w:t xml:space="preserve"> para convocar al CECO</w:t>
            </w:r>
            <w:r w:rsidRPr="00F811B0">
              <w:rPr>
                <w:rFonts w:ascii="Californian FB" w:eastAsia="Times New Roman" w:hAnsi="Californian FB" w:cs="Times New Roman"/>
              </w:rPr>
              <w:t xml:space="preserve">.  Se remitirá a valoración por parte del servicio de enfermería o </w:t>
            </w:r>
            <w:r w:rsidR="00333A4B" w:rsidRPr="00F811B0">
              <w:rPr>
                <w:rFonts w:ascii="Californian FB" w:eastAsia="Times New Roman" w:hAnsi="Californian FB" w:cs="Times New Roman"/>
              </w:rPr>
              <w:t>Psicología</w:t>
            </w:r>
            <w:r w:rsidR="00F22EF9">
              <w:rPr>
                <w:rFonts w:ascii="Californian FB" w:eastAsia="Times New Roman" w:hAnsi="Californian FB" w:cs="Times New Roman"/>
              </w:rPr>
              <w:t xml:space="preserve"> según el caso.  </w:t>
            </w:r>
            <w:r w:rsidRPr="00F811B0">
              <w:rPr>
                <w:rFonts w:ascii="Californian FB" w:eastAsia="Times New Roman" w:hAnsi="Californian FB" w:cs="Times New Roman"/>
              </w:rPr>
              <w:t>  </w:t>
            </w:r>
          </w:p>
          <w:p w14:paraId="0781AC40" w14:textId="77777777" w:rsidR="008A09DE" w:rsidRPr="00F811B0" w:rsidRDefault="008A09DE" w:rsidP="00327A9E">
            <w:pPr>
              <w:spacing w:line="240" w:lineRule="auto"/>
              <w:jc w:val="both"/>
              <w:rPr>
                <w:rFonts w:ascii="Californian FB" w:eastAsia="Times New Roman" w:hAnsi="Californian FB" w:cs="Times New Roman"/>
              </w:rPr>
            </w:pPr>
            <w:r w:rsidRPr="00F811B0">
              <w:rPr>
                <w:rFonts w:ascii="Californian FB" w:eastAsia="Times New Roman" w:hAnsi="Californian FB" w:cs="Times New Roman"/>
                <w:b/>
                <w:bCs/>
              </w:rPr>
              <w:t>2.</w:t>
            </w:r>
            <w:r w:rsidRPr="00F811B0">
              <w:rPr>
                <w:rFonts w:ascii="Californian FB" w:eastAsia="Times New Roman" w:hAnsi="Californian FB" w:cs="Times New Roman"/>
                <w:sz w:val="14"/>
                <w:szCs w:val="14"/>
              </w:rPr>
              <w:t xml:space="preserve">     </w:t>
            </w:r>
            <w:r w:rsidRPr="00F811B0">
              <w:rPr>
                <w:rFonts w:ascii="Californian FB" w:eastAsia="Times New Roman" w:hAnsi="Californian FB" w:cs="Times New Roman"/>
                <w:b/>
                <w:bCs/>
              </w:rPr>
              <w:t xml:space="preserve">INFORMAR DE MANERA INMEDIATA A LOS PADRES, MADRES O ACUDIENTES. </w:t>
            </w:r>
          </w:p>
          <w:p w14:paraId="14B9C8E7" w14:textId="2490E78E" w:rsidR="008A09DE" w:rsidRPr="00F811B0" w:rsidRDefault="00AF55FE" w:rsidP="00327A9E">
            <w:pPr>
              <w:spacing w:line="240" w:lineRule="auto"/>
              <w:jc w:val="both"/>
              <w:rPr>
                <w:rFonts w:ascii="Californian FB" w:eastAsia="Times New Roman" w:hAnsi="Californian FB" w:cs="Times New Roman"/>
              </w:rPr>
            </w:pPr>
            <w:r w:rsidRPr="00AF55FE">
              <w:rPr>
                <w:rFonts w:ascii="Californian FB" w:eastAsia="Times New Roman" w:hAnsi="Californian FB" w:cs="Times New Roman"/>
              </w:rPr>
              <w:t>La Directora General, e</w:t>
            </w:r>
            <w:r w:rsidR="008A09DE" w:rsidRPr="00AF55FE">
              <w:rPr>
                <w:rFonts w:ascii="Californian FB" w:eastAsia="Times New Roman" w:hAnsi="Californian FB" w:cs="Times New Roman"/>
              </w:rPr>
              <w:t>l/la Coordinador(a) de Grupo</w:t>
            </w:r>
            <w:r w:rsidRPr="00AF55FE">
              <w:rPr>
                <w:rFonts w:ascii="Californian FB" w:eastAsia="Times New Roman" w:hAnsi="Californian FB" w:cs="Times New Roman"/>
              </w:rPr>
              <w:t xml:space="preserve"> o la psicóloga</w:t>
            </w:r>
            <w:r>
              <w:rPr>
                <w:rFonts w:ascii="Californian FB" w:eastAsia="Times New Roman" w:hAnsi="Californian FB" w:cs="Times New Roman"/>
              </w:rPr>
              <w:t>,</w:t>
            </w:r>
            <w:r w:rsidR="008A09DE" w:rsidRPr="00AF55FE">
              <w:rPr>
                <w:rFonts w:ascii="Californian FB" w:eastAsia="Times New Roman" w:hAnsi="Californian FB" w:cs="Times New Roman"/>
              </w:rPr>
              <w:t xml:space="preserve"> cita a los padres de familia, vía correo electrónico para exponerles lo acontecido en reunión de CECO, donde se procederá a explicar el protocolo a seguir de acuerdo a la situación.</w:t>
            </w:r>
            <w:r w:rsidR="008A09DE" w:rsidRPr="00F811B0">
              <w:rPr>
                <w:rFonts w:ascii="Californian FB" w:eastAsia="Times New Roman" w:hAnsi="Californian FB" w:cs="Times New Roman"/>
              </w:rPr>
              <w:t xml:space="preserve"> </w:t>
            </w:r>
          </w:p>
          <w:p w14:paraId="4402831D" w14:textId="056B5E3F" w:rsidR="008A09DE" w:rsidRPr="00F811B0" w:rsidRDefault="008A09DE" w:rsidP="00327A9E">
            <w:pPr>
              <w:spacing w:line="240" w:lineRule="auto"/>
              <w:jc w:val="both"/>
              <w:rPr>
                <w:rFonts w:ascii="Californian FB" w:eastAsia="Times New Roman" w:hAnsi="Californian FB" w:cs="Times New Roman"/>
              </w:rPr>
            </w:pPr>
            <w:r w:rsidRPr="00F811B0">
              <w:rPr>
                <w:rFonts w:ascii="Californian FB" w:eastAsia="Times New Roman" w:hAnsi="Californian FB" w:cs="Times New Roman"/>
              </w:rPr>
              <w:t> </w:t>
            </w:r>
            <w:r w:rsidRPr="00F811B0">
              <w:rPr>
                <w:rFonts w:ascii="Californian FB" w:eastAsia="Times New Roman" w:hAnsi="Californian FB" w:cs="Times New Roman"/>
                <w:b/>
                <w:bCs/>
              </w:rPr>
              <w:t>3.</w:t>
            </w:r>
            <w:r w:rsidRPr="00F811B0">
              <w:rPr>
                <w:rFonts w:ascii="Californian FB" w:eastAsia="Times New Roman" w:hAnsi="Californian FB" w:cs="Times New Roman"/>
                <w:sz w:val="14"/>
                <w:szCs w:val="14"/>
              </w:rPr>
              <w:t xml:space="preserve">     </w:t>
            </w:r>
            <w:r w:rsidRPr="00F811B0">
              <w:rPr>
                <w:rFonts w:ascii="Californian FB" w:eastAsia="Times New Roman" w:hAnsi="Californian FB" w:cs="Times New Roman"/>
                <w:b/>
                <w:bCs/>
              </w:rPr>
              <w:t>EVALUACIÓN Y SEGUIMIENTO DESDE EL CECO</w:t>
            </w:r>
          </w:p>
          <w:p w14:paraId="7B4B1B7C" w14:textId="1EF3E103" w:rsidR="008A09DE" w:rsidRPr="00F811B0" w:rsidRDefault="008A09DE" w:rsidP="00327A9E">
            <w:pPr>
              <w:spacing w:line="240" w:lineRule="auto"/>
              <w:ind w:right="101"/>
              <w:jc w:val="both"/>
              <w:rPr>
                <w:rFonts w:ascii="Californian FB" w:eastAsia="Times New Roman" w:hAnsi="Californian FB" w:cs="Times New Roman"/>
              </w:rPr>
            </w:pPr>
            <w:r w:rsidRPr="00F811B0">
              <w:rPr>
                <w:rFonts w:ascii="Californian FB" w:eastAsia="Times New Roman" w:hAnsi="Californian FB" w:cs="Times New Roman"/>
              </w:rPr>
              <w:t>La Directora General cita al CECO y se sigue el debido proceso de acuerdo a la Ley 1620 de 2013. El CECO escuchar</w:t>
            </w:r>
            <w:r w:rsidR="00D9712F" w:rsidRPr="00F811B0">
              <w:rPr>
                <w:rFonts w:ascii="Californian FB" w:eastAsia="Times New Roman" w:hAnsi="Californian FB" w:cs="Times New Roman"/>
              </w:rPr>
              <w:t>á separadamente a cada una de lo</w:t>
            </w:r>
            <w:r w:rsidR="007E5D58">
              <w:rPr>
                <w:rFonts w:ascii="Californian FB" w:eastAsia="Times New Roman" w:hAnsi="Californian FB" w:cs="Times New Roman"/>
              </w:rPr>
              <w:t>s estudiantes involucrado</w:t>
            </w:r>
            <w:r w:rsidRPr="00F811B0">
              <w:rPr>
                <w:rFonts w:ascii="Californian FB" w:eastAsia="Times New Roman" w:hAnsi="Californian FB" w:cs="Times New Roman"/>
              </w:rPr>
              <w:t xml:space="preserve">s, en presencia de sus padres de familia o acudientes, preservando el derecho a la intimidad, confidencialidad y demás derechos. </w:t>
            </w:r>
          </w:p>
          <w:p w14:paraId="06C3CB11" w14:textId="4ACBBD3F" w:rsidR="008A09DE" w:rsidRPr="00F811B0" w:rsidRDefault="008A09DE" w:rsidP="00327A9E">
            <w:pPr>
              <w:spacing w:line="240" w:lineRule="auto"/>
              <w:ind w:right="101"/>
              <w:jc w:val="both"/>
              <w:rPr>
                <w:rFonts w:ascii="Californian FB" w:eastAsia="Times New Roman" w:hAnsi="Californian FB" w:cs="Times New Roman"/>
              </w:rPr>
            </w:pPr>
            <w:r w:rsidRPr="00F811B0">
              <w:rPr>
                <w:rFonts w:ascii="Californian FB" w:eastAsia="Times New Roman" w:hAnsi="Californian FB" w:cs="Times New Roman"/>
              </w:rPr>
              <w:t>El CECO después de analizar la situación, sin la presencia del estudiante y de su familia, deliberará sobre el caso y emitirá las conclusiones, sugiriendo a Dirección General las acciones formativas y restaurativas correspondientes y las consecuencias aplicables a quienes hayan promovido o partici</w:t>
            </w:r>
            <w:r w:rsidR="007E5D58">
              <w:rPr>
                <w:rFonts w:ascii="Californian FB" w:eastAsia="Times New Roman" w:hAnsi="Californian FB" w:cs="Times New Roman"/>
              </w:rPr>
              <w:t>pado en la situación reportada.</w:t>
            </w:r>
          </w:p>
          <w:p w14:paraId="205210B6" w14:textId="77777777" w:rsidR="008A09DE" w:rsidRPr="00F811B0" w:rsidRDefault="008A09DE" w:rsidP="00327A9E">
            <w:pPr>
              <w:spacing w:line="240" w:lineRule="auto"/>
              <w:jc w:val="both"/>
              <w:rPr>
                <w:rFonts w:ascii="Californian FB" w:eastAsia="Times New Roman" w:hAnsi="Californian FB" w:cs="Times New Roman"/>
              </w:rPr>
            </w:pPr>
            <w:r w:rsidRPr="00F811B0">
              <w:rPr>
                <w:rFonts w:ascii="Californian FB" w:eastAsia="Times New Roman" w:hAnsi="Californian FB" w:cs="Times New Roman"/>
                <w:b/>
                <w:bCs/>
              </w:rPr>
              <w:t>4.</w:t>
            </w:r>
            <w:r w:rsidRPr="00F811B0">
              <w:rPr>
                <w:rFonts w:ascii="Californian FB" w:eastAsia="Times New Roman" w:hAnsi="Californian FB" w:cs="Times New Roman"/>
                <w:sz w:val="14"/>
                <w:szCs w:val="14"/>
              </w:rPr>
              <w:t xml:space="preserve">     </w:t>
            </w:r>
            <w:r w:rsidRPr="00F811B0">
              <w:rPr>
                <w:rFonts w:ascii="Californian FB" w:eastAsia="Times New Roman" w:hAnsi="Californian FB" w:cs="Times New Roman"/>
                <w:b/>
                <w:bCs/>
              </w:rPr>
              <w:t>REMITIR LA SITUACIÓN A AUTORIDADES ADMINISTRATIVAS Y ADOPTAR MEDIDAS DE PROTECCIÓN</w:t>
            </w:r>
          </w:p>
          <w:p w14:paraId="6E2E3C72" w14:textId="68E0342E" w:rsidR="00224DFF" w:rsidRPr="00F811B0" w:rsidRDefault="008A09DE" w:rsidP="00327A9E">
            <w:pPr>
              <w:spacing w:line="240" w:lineRule="auto"/>
              <w:jc w:val="both"/>
              <w:rPr>
                <w:rFonts w:ascii="Californian FB" w:eastAsia="Times New Roman" w:hAnsi="Californian FB" w:cs="Times New Roman"/>
              </w:rPr>
            </w:pPr>
            <w:r w:rsidRPr="00F811B0">
              <w:rPr>
                <w:rFonts w:ascii="Californian FB" w:eastAsia="Times New Roman" w:hAnsi="Californian FB" w:cs="Times New Roman"/>
              </w:rPr>
              <w:t>Cuando se generen daños al cuerpo o sal</w:t>
            </w:r>
            <w:r w:rsidR="007E5D58">
              <w:rPr>
                <w:rFonts w:ascii="Californian FB" w:eastAsia="Times New Roman" w:hAnsi="Californian FB" w:cs="Times New Roman"/>
              </w:rPr>
              <w:t>ud física y mental y se requiera</w:t>
            </w:r>
            <w:r w:rsidRPr="00F811B0">
              <w:rPr>
                <w:rFonts w:ascii="Californian FB" w:eastAsia="Times New Roman" w:hAnsi="Californian FB" w:cs="Times New Roman"/>
              </w:rPr>
              <w:t>n medidas de res</w:t>
            </w:r>
            <w:r w:rsidR="007E5D58">
              <w:rPr>
                <w:rFonts w:ascii="Californian FB" w:eastAsia="Times New Roman" w:hAnsi="Californian FB" w:cs="Times New Roman"/>
              </w:rPr>
              <w:t>tablecimiento de derechos, las D</w:t>
            </w:r>
            <w:r w:rsidRPr="00F811B0">
              <w:rPr>
                <w:rFonts w:ascii="Californian FB" w:eastAsia="Times New Roman" w:hAnsi="Californian FB" w:cs="Times New Roman"/>
              </w:rPr>
              <w:t>irectivas garantizarán la atención inmediata de los involucrados, mediante la remisión a las entidades competentes (Entidad de salud, ICBF, policía de infancia, entre otras que sean necesarias), actuación de la cual se deja</w:t>
            </w:r>
            <w:r w:rsidR="007E5D58">
              <w:rPr>
                <w:rFonts w:ascii="Californian FB" w:eastAsia="Times New Roman" w:hAnsi="Californian FB" w:cs="Times New Roman"/>
              </w:rPr>
              <w:t>rá constancia. También a</w:t>
            </w:r>
            <w:r w:rsidRPr="00F811B0">
              <w:rPr>
                <w:rFonts w:ascii="Californian FB" w:eastAsia="Times New Roman" w:hAnsi="Californian FB" w:cs="Times New Roman"/>
              </w:rPr>
              <w:t>doptar</w:t>
            </w:r>
            <w:r w:rsidR="007E5D58">
              <w:rPr>
                <w:rFonts w:ascii="Californian FB" w:eastAsia="Times New Roman" w:hAnsi="Californian FB" w:cs="Times New Roman"/>
              </w:rPr>
              <w:t>á</w:t>
            </w:r>
            <w:r w:rsidRPr="00F811B0">
              <w:rPr>
                <w:rFonts w:ascii="Californian FB" w:eastAsia="Times New Roman" w:hAnsi="Californian FB" w:cs="Times New Roman"/>
              </w:rPr>
              <w:t xml:space="preserve"> las medidas para proteger a los involucrados en la situación, de posibles acciones en su contra, actuación d</w:t>
            </w:r>
            <w:r w:rsidR="00F668A8">
              <w:rPr>
                <w:rFonts w:ascii="Californian FB" w:eastAsia="Times New Roman" w:hAnsi="Californian FB" w:cs="Times New Roman"/>
              </w:rPr>
              <w:t>e la cual se dejará constancia.</w:t>
            </w:r>
          </w:p>
          <w:p w14:paraId="0A816494" w14:textId="07328DF7" w:rsidR="008A09DE" w:rsidRPr="00F811B0" w:rsidRDefault="008A09DE" w:rsidP="00327A9E">
            <w:pPr>
              <w:spacing w:line="240" w:lineRule="auto"/>
              <w:jc w:val="both"/>
              <w:rPr>
                <w:rFonts w:ascii="Californian FB" w:eastAsia="Times New Roman" w:hAnsi="Californian FB" w:cs="Times New Roman"/>
              </w:rPr>
            </w:pPr>
            <w:r w:rsidRPr="00F811B0">
              <w:rPr>
                <w:rFonts w:ascii="Californian FB" w:eastAsia="Times New Roman" w:hAnsi="Californian FB" w:cs="Times New Roman"/>
                <w:b/>
                <w:bCs/>
              </w:rPr>
              <w:lastRenderedPageBreak/>
              <w:t>5.</w:t>
            </w:r>
            <w:r w:rsidRPr="00F811B0">
              <w:rPr>
                <w:rFonts w:ascii="Californian FB" w:eastAsia="Times New Roman" w:hAnsi="Californian FB" w:cs="Times New Roman"/>
                <w:sz w:val="14"/>
                <w:szCs w:val="14"/>
              </w:rPr>
              <w:t xml:space="preserve">     </w:t>
            </w:r>
            <w:r w:rsidRPr="00F811B0">
              <w:rPr>
                <w:rFonts w:ascii="Californian FB" w:eastAsia="Times New Roman" w:hAnsi="Californian FB" w:cs="Times New Roman"/>
                <w:b/>
                <w:bCs/>
              </w:rPr>
              <w:t xml:space="preserve">DIALOGO REFLEXIVO, MEDIACION Y REPORTE </w:t>
            </w:r>
          </w:p>
          <w:p w14:paraId="04B352CC" w14:textId="0C1A5045" w:rsidR="008A09DE" w:rsidRPr="00F811B0" w:rsidRDefault="008A09DE" w:rsidP="00327A9E">
            <w:pPr>
              <w:spacing w:line="240" w:lineRule="auto"/>
              <w:jc w:val="both"/>
              <w:rPr>
                <w:rFonts w:ascii="Californian FB" w:eastAsia="Times New Roman" w:hAnsi="Californian FB" w:cs="Times New Roman"/>
              </w:rPr>
            </w:pPr>
            <w:r w:rsidRPr="00F811B0">
              <w:rPr>
                <w:rFonts w:ascii="Californian FB" w:eastAsia="Times New Roman" w:hAnsi="Californian FB" w:cs="Times New Roman"/>
              </w:rPr>
              <w:t>Si hay lugar a Proceso de Mediación el/la Coordinador(a) de Grupo en reunión con la psicóloga, ofrece la posibilidad de participar en él, como atenuante a la situación que se ha presentado y se asignan las mediadoras.</w:t>
            </w:r>
            <w:r w:rsidRPr="00F811B0">
              <w:rPr>
                <w:rFonts w:ascii="Californian FB" w:eastAsia="Times New Roman" w:hAnsi="Californian FB" w:cs="Times New Roman"/>
                <w:b/>
                <w:bCs/>
              </w:rPr>
              <w:t> </w:t>
            </w:r>
          </w:p>
          <w:p w14:paraId="280463F3" w14:textId="3BFDF502" w:rsidR="008A09DE" w:rsidRPr="00F811B0" w:rsidRDefault="008A09DE" w:rsidP="00327A9E">
            <w:pPr>
              <w:spacing w:line="240" w:lineRule="auto"/>
              <w:jc w:val="both"/>
              <w:rPr>
                <w:rFonts w:ascii="Californian FB" w:eastAsia="Times New Roman" w:hAnsi="Californian FB" w:cs="Times New Roman"/>
              </w:rPr>
            </w:pPr>
            <w:r w:rsidRPr="00F811B0">
              <w:rPr>
                <w:rFonts w:ascii="Californian FB" w:eastAsia="Times New Roman" w:hAnsi="Californian FB" w:cs="Times New Roman"/>
              </w:rPr>
              <w:t xml:space="preserve">La Psicóloga y/o el coordinador de grupo, inicia el proceso de Mediación, registra en el acta de mediación y el/la Coordinador(a) de Grupo, informa vía correo </w:t>
            </w:r>
            <w:r w:rsidR="00D9712F" w:rsidRPr="00F811B0">
              <w:rPr>
                <w:rFonts w:ascii="Californian FB" w:eastAsia="Times New Roman" w:hAnsi="Californian FB" w:cs="Times New Roman"/>
              </w:rPr>
              <w:t>electrónico a las familias de lo</w:t>
            </w:r>
            <w:r w:rsidR="00F668A8">
              <w:rPr>
                <w:rFonts w:ascii="Californian FB" w:eastAsia="Times New Roman" w:hAnsi="Californian FB" w:cs="Times New Roman"/>
              </w:rPr>
              <w:t>s estudiantes involucrado</w:t>
            </w:r>
            <w:r w:rsidRPr="00F811B0">
              <w:rPr>
                <w:rFonts w:ascii="Californian FB" w:eastAsia="Times New Roman" w:hAnsi="Californian FB" w:cs="Times New Roman"/>
              </w:rPr>
              <w:t>s.</w:t>
            </w:r>
          </w:p>
          <w:p w14:paraId="28E1989C" w14:textId="3F4A0DB2" w:rsidR="009B504E" w:rsidRPr="00F811B0" w:rsidRDefault="008A09DE" w:rsidP="00327A9E">
            <w:pPr>
              <w:spacing w:line="240" w:lineRule="auto"/>
              <w:jc w:val="both"/>
              <w:rPr>
                <w:rFonts w:ascii="Californian FB" w:eastAsia="Times New Roman" w:hAnsi="Californian FB" w:cs="Times New Roman"/>
              </w:rPr>
            </w:pPr>
            <w:r w:rsidRPr="00F811B0">
              <w:rPr>
                <w:rFonts w:ascii="Californian FB" w:eastAsia="Times New Roman" w:hAnsi="Californian FB" w:cs="Times New Roman"/>
              </w:rPr>
              <w:t>Finalizado el proceso de Mediación, la Psicóloga cita a los padres de familia para exponerles lo acontecido</w:t>
            </w:r>
            <w:r w:rsidR="00F668A8">
              <w:rPr>
                <w:rFonts w:ascii="Californian FB" w:eastAsia="Times New Roman" w:hAnsi="Californian FB" w:cs="Times New Roman"/>
              </w:rPr>
              <w:t>,</w:t>
            </w:r>
            <w:r w:rsidRPr="00F811B0">
              <w:rPr>
                <w:rFonts w:ascii="Californian FB" w:eastAsia="Times New Roman" w:hAnsi="Californian FB" w:cs="Times New Roman"/>
              </w:rPr>
              <w:t xml:space="preserve"> la reflexión formativa realizada y define los compromisos de mejoramiento y/o restauración, que se registran en el Formato </w:t>
            </w:r>
            <w:r w:rsidRPr="00F811B0">
              <w:rPr>
                <w:rFonts w:ascii="Californian FB" w:eastAsia="Times New Roman" w:hAnsi="Californian FB" w:cs="Times New Roman"/>
                <w:b/>
                <w:bCs/>
              </w:rPr>
              <w:t>Acta De Mediación</w:t>
            </w:r>
            <w:r w:rsidRPr="00F811B0">
              <w:rPr>
                <w:rFonts w:ascii="Californian FB" w:eastAsia="Times New Roman" w:hAnsi="Californian FB" w:cs="Times New Roman"/>
              </w:rPr>
              <w:t>.</w:t>
            </w:r>
          </w:p>
          <w:p w14:paraId="7C212F88" w14:textId="3764962A" w:rsidR="008A09DE" w:rsidRPr="00F811B0" w:rsidRDefault="008A09DE" w:rsidP="00327A9E">
            <w:pPr>
              <w:spacing w:line="240" w:lineRule="auto"/>
              <w:jc w:val="both"/>
              <w:rPr>
                <w:rFonts w:ascii="Californian FB" w:eastAsia="Times New Roman" w:hAnsi="Californian FB" w:cs="Times New Roman"/>
              </w:rPr>
            </w:pPr>
            <w:r w:rsidRPr="00F811B0">
              <w:rPr>
                <w:rFonts w:ascii="Californian FB" w:eastAsia="Times New Roman" w:hAnsi="Californian FB" w:cs="Times New Roman"/>
                <w:b/>
                <w:bCs/>
              </w:rPr>
              <w:t>6.</w:t>
            </w:r>
            <w:r w:rsidRPr="00F811B0">
              <w:rPr>
                <w:rFonts w:ascii="Californian FB" w:eastAsia="Times New Roman" w:hAnsi="Californian FB" w:cs="Times New Roman"/>
                <w:sz w:val="14"/>
                <w:szCs w:val="14"/>
              </w:rPr>
              <w:t xml:space="preserve">     </w:t>
            </w:r>
            <w:r w:rsidRPr="00F811B0">
              <w:rPr>
                <w:rFonts w:ascii="Californian FB" w:eastAsia="Times New Roman" w:hAnsi="Californian FB" w:cs="Times New Roman"/>
                <w:b/>
                <w:bCs/>
              </w:rPr>
              <w:t xml:space="preserve">ACCIONES RESTAURATIVAS </w:t>
            </w:r>
          </w:p>
          <w:p w14:paraId="22078B45" w14:textId="2422501F" w:rsidR="008A09DE" w:rsidRPr="00F811B0" w:rsidRDefault="008A09DE" w:rsidP="00327A9E">
            <w:pPr>
              <w:spacing w:line="240" w:lineRule="auto"/>
              <w:jc w:val="both"/>
              <w:rPr>
                <w:rFonts w:ascii="Californian FB" w:eastAsia="Times New Roman" w:hAnsi="Californian FB" w:cs="Times New Roman"/>
              </w:rPr>
            </w:pPr>
            <w:r w:rsidRPr="00F811B0">
              <w:rPr>
                <w:rFonts w:ascii="Californian FB" w:eastAsia="Times New Roman" w:hAnsi="Californian FB" w:cs="Times New Roman"/>
              </w:rPr>
              <w:t xml:space="preserve">El CECO determinará las </w:t>
            </w:r>
            <w:r w:rsidRPr="00F811B0">
              <w:rPr>
                <w:rFonts w:ascii="Californian FB" w:eastAsia="Times New Roman" w:hAnsi="Californian FB" w:cs="Times New Roman"/>
                <w:b/>
                <w:bCs/>
                <w:u w:val="single"/>
              </w:rPr>
              <w:t>acciones restaurativas</w:t>
            </w:r>
            <w:r w:rsidRPr="00F811B0">
              <w:rPr>
                <w:rFonts w:ascii="Californian FB" w:eastAsia="Times New Roman" w:hAnsi="Californian FB" w:cs="Times New Roman"/>
              </w:rPr>
              <w:t xml:space="preserve"> que busquen la reparación de los daños causados, el restablecimiento de los derechos y la reconciliación dentro de un clima de relaciones constructivas en el establecimiento educativo; así como las </w:t>
            </w:r>
            <w:r w:rsidRPr="00F811B0">
              <w:rPr>
                <w:rFonts w:ascii="Californian FB" w:eastAsia="Times New Roman" w:hAnsi="Californian FB" w:cs="Times New Roman"/>
                <w:b/>
                <w:bCs/>
                <w:u w:val="single"/>
              </w:rPr>
              <w:t>consecuencias aplicables</w:t>
            </w:r>
            <w:r w:rsidRPr="00F811B0">
              <w:rPr>
                <w:rFonts w:ascii="Californian FB" w:eastAsia="Times New Roman" w:hAnsi="Californian FB" w:cs="Times New Roman"/>
              </w:rPr>
              <w:t xml:space="preserve"> a quienes han promovido, contribuido o participado en la situación reportada.</w:t>
            </w:r>
          </w:p>
          <w:p w14:paraId="5C9E6A22" w14:textId="45D7F770" w:rsidR="008A09DE" w:rsidRPr="00F811B0" w:rsidRDefault="008A09DE" w:rsidP="00327A9E">
            <w:pPr>
              <w:spacing w:line="240" w:lineRule="auto"/>
              <w:jc w:val="both"/>
              <w:rPr>
                <w:rFonts w:ascii="Californian FB" w:eastAsia="Times New Roman" w:hAnsi="Californian FB" w:cs="Times New Roman"/>
              </w:rPr>
            </w:pPr>
            <w:r w:rsidRPr="00F811B0">
              <w:rPr>
                <w:rFonts w:ascii="Californian FB" w:eastAsia="Times New Roman" w:hAnsi="Californian FB" w:cs="Times New Roman"/>
              </w:rPr>
              <w:t xml:space="preserve">El Presidente del Comité Escolar de Convivencia informará a los demás integrantes de este comité, sobre la situación ocurrida y las medidas adoptadas. El Comité realizará el análisis y seguimiento, a fin de verificar si la solución fue efectiva o si se requiere acudir al protocolo consagrado en el artículo 44 del decreto 1965 del 2013.            </w:t>
            </w:r>
          </w:p>
          <w:p w14:paraId="423569DB" w14:textId="66BE024A" w:rsidR="009B504E" w:rsidRPr="00F811B0" w:rsidRDefault="008A09DE" w:rsidP="00327A9E">
            <w:pPr>
              <w:spacing w:line="240" w:lineRule="auto"/>
              <w:jc w:val="both"/>
              <w:rPr>
                <w:rFonts w:ascii="Californian FB" w:eastAsia="Times New Roman" w:hAnsi="Californian FB" w:cs="Times New Roman"/>
              </w:rPr>
            </w:pPr>
            <w:r w:rsidRPr="00F811B0">
              <w:rPr>
                <w:rFonts w:ascii="Californian FB" w:eastAsia="Times New Roman" w:hAnsi="Californian FB" w:cs="Times New Roman"/>
              </w:rPr>
              <w:t xml:space="preserve">El Comité Escolar de Convivencia dejará constancia en acta de todo lo ocurrido y </w:t>
            </w:r>
            <w:r w:rsidRPr="00F811B0">
              <w:rPr>
                <w:rFonts w:ascii="Californian FB" w:eastAsia="Times New Roman" w:hAnsi="Californian FB" w:cs="Times New Roman"/>
                <w:u w:val="single"/>
              </w:rPr>
              <w:t>de las decisiones adoptadas</w:t>
            </w:r>
            <w:r w:rsidRPr="00F811B0">
              <w:rPr>
                <w:rFonts w:ascii="Californian FB" w:eastAsia="Times New Roman" w:hAnsi="Californian FB" w:cs="Times New Roman"/>
              </w:rPr>
              <w:t xml:space="preserve"> y/o consecuencias aplicables, las cuales serán suscritas por todos lo</w:t>
            </w:r>
            <w:r w:rsidR="00F668A8">
              <w:rPr>
                <w:rFonts w:ascii="Californian FB" w:eastAsia="Times New Roman" w:hAnsi="Californian FB" w:cs="Times New Roman"/>
              </w:rPr>
              <w:t>s integrantes e intervinientes.</w:t>
            </w:r>
          </w:p>
          <w:p w14:paraId="240F31B1" w14:textId="3D658B87" w:rsidR="004A0C32" w:rsidRPr="00F811B0" w:rsidRDefault="008A09DE" w:rsidP="00327A9E">
            <w:pPr>
              <w:spacing w:line="240" w:lineRule="auto"/>
              <w:jc w:val="both"/>
              <w:rPr>
                <w:rFonts w:ascii="Californian FB" w:eastAsia="Times New Roman" w:hAnsi="Californian FB" w:cs="Times New Roman"/>
                <w:b/>
                <w:bCs/>
              </w:rPr>
            </w:pPr>
            <w:r w:rsidRPr="00F811B0">
              <w:rPr>
                <w:rFonts w:ascii="Californian FB" w:eastAsia="Times New Roman" w:hAnsi="Californian FB" w:cs="Times New Roman"/>
                <w:b/>
                <w:bCs/>
              </w:rPr>
              <w:t>7.</w:t>
            </w:r>
            <w:r w:rsidRPr="00F811B0">
              <w:rPr>
                <w:rFonts w:ascii="Californian FB" w:eastAsia="Times New Roman" w:hAnsi="Californian FB" w:cs="Times New Roman"/>
                <w:sz w:val="14"/>
                <w:szCs w:val="14"/>
              </w:rPr>
              <w:t xml:space="preserve">      </w:t>
            </w:r>
            <w:r w:rsidR="004A0C32" w:rsidRPr="00F811B0">
              <w:rPr>
                <w:rFonts w:ascii="Californian FB" w:eastAsia="Times New Roman" w:hAnsi="Californian FB" w:cs="Times New Roman"/>
                <w:b/>
                <w:bCs/>
              </w:rPr>
              <w:t xml:space="preserve">SEGUIMIENTO: </w:t>
            </w:r>
          </w:p>
          <w:p w14:paraId="7BA682B8" w14:textId="7625ECEC" w:rsidR="004A0C32" w:rsidRPr="00F811B0" w:rsidRDefault="004A0C32" w:rsidP="00327A9E">
            <w:pPr>
              <w:spacing w:line="240" w:lineRule="auto"/>
              <w:jc w:val="both"/>
              <w:rPr>
                <w:rFonts w:ascii="Californian FB" w:eastAsia="Times New Roman" w:hAnsi="Californian FB" w:cs="Times New Roman"/>
                <w:bCs/>
              </w:rPr>
            </w:pPr>
            <w:r w:rsidRPr="00F811B0">
              <w:rPr>
                <w:rFonts w:ascii="Californian FB" w:eastAsia="Times New Roman" w:hAnsi="Californian FB" w:cs="Times New Roman"/>
                <w:bCs/>
              </w:rPr>
              <w:t>El/La Coordinador(a) de grupo y/o la psicóloga harán el seguimiento a los acuerdos, compromisos</w:t>
            </w:r>
            <w:r w:rsidR="001C6E05" w:rsidRPr="00F811B0">
              <w:rPr>
                <w:rFonts w:ascii="Californian FB" w:eastAsia="Times New Roman" w:hAnsi="Californian FB" w:cs="Times New Roman"/>
                <w:bCs/>
              </w:rPr>
              <w:t xml:space="preserve"> y resultados del proceso, dejando evidencia en un acta.</w:t>
            </w:r>
          </w:p>
          <w:p w14:paraId="5C584121" w14:textId="38A3A8A2" w:rsidR="008A09DE" w:rsidRPr="00F811B0" w:rsidRDefault="00B71E82" w:rsidP="00327A9E">
            <w:pPr>
              <w:pStyle w:val="ListParagraph"/>
              <w:spacing w:line="240" w:lineRule="auto"/>
              <w:ind w:left="0"/>
              <w:jc w:val="both"/>
              <w:rPr>
                <w:rFonts w:ascii="Californian FB" w:eastAsia="Times New Roman" w:hAnsi="Californian FB"/>
              </w:rPr>
            </w:pPr>
            <w:r w:rsidRPr="00F811B0">
              <w:rPr>
                <w:rFonts w:ascii="Californian FB" w:eastAsia="Times New Roman" w:hAnsi="Californian FB"/>
                <w:b/>
                <w:bCs/>
              </w:rPr>
              <w:t>8. R</w:t>
            </w:r>
            <w:r w:rsidR="008A09DE" w:rsidRPr="00F811B0">
              <w:rPr>
                <w:rFonts w:ascii="Californian FB" w:eastAsia="Times New Roman" w:hAnsi="Californian FB"/>
                <w:b/>
                <w:bCs/>
              </w:rPr>
              <w:t xml:space="preserve">EPORTE EN EL SIUCE </w:t>
            </w:r>
          </w:p>
          <w:p w14:paraId="3F04680E" w14:textId="198B48E6" w:rsidR="008A09DE" w:rsidRPr="00F811B0" w:rsidRDefault="008A09DE" w:rsidP="00327A9E">
            <w:pPr>
              <w:spacing w:line="240" w:lineRule="auto"/>
              <w:jc w:val="both"/>
              <w:rPr>
                <w:rFonts w:ascii="Californian FB" w:eastAsia="Times New Roman" w:hAnsi="Californian FB" w:cs="Times New Roman"/>
              </w:rPr>
            </w:pPr>
            <w:r w:rsidRPr="00F811B0">
              <w:rPr>
                <w:rFonts w:ascii="Californian FB" w:eastAsia="Times New Roman" w:hAnsi="Californian FB" w:cs="Times New Roman"/>
              </w:rPr>
              <w:t>El Presidente del Comité Escolar de Convivencia reportará la información del caso al aplicativo que para el efecto se haya implementado en el Sistema de Información Unificado de Convivencia Escolar. </w:t>
            </w:r>
          </w:p>
          <w:p w14:paraId="7BDEBB39" w14:textId="2FCFBDA7" w:rsidR="008A09DE" w:rsidRPr="00F811B0" w:rsidRDefault="008A09DE" w:rsidP="00327A9E">
            <w:pPr>
              <w:spacing w:line="240" w:lineRule="auto"/>
              <w:jc w:val="both"/>
              <w:rPr>
                <w:rFonts w:ascii="Californian FB" w:eastAsia="Times New Roman" w:hAnsi="Californian FB" w:cs="Times New Roman"/>
              </w:rPr>
            </w:pPr>
            <w:r w:rsidRPr="00F811B0">
              <w:rPr>
                <w:rFonts w:ascii="Californian FB" w:eastAsia="Times New Roman" w:hAnsi="Californian FB" w:cs="Times New Roman"/>
                <w:b/>
                <w:bCs/>
              </w:rPr>
              <w:t>Parágrafo</w:t>
            </w:r>
            <w:r w:rsidRPr="00F811B0">
              <w:rPr>
                <w:rFonts w:ascii="Californian FB" w:eastAsia="Times New Roman" w:hAnsi="Californian FB" w:cs="Times New Roman"/>
              </w:rPr>
              <w:t>. Cuando el Comité Escolar de Convivencia adopte como acciones o medidas la remisión de la situación al Instituto Colombiano    de Bienestar Familiar para el restablecimiento de derechos, o al Sistema de Seguridad Social para la atención en salud integral, estas entidades cumplirán con lo dispuesto en el artículo 45 del decreto 1965.</w:t>
            </w:r>
          </w:p>
          <w:p w14:paraId="2AC1695A" w14:textId="77777777" w:rsidR="008A09DE" w:rsidRPr="00F811B0" w:rsidRDefault="008A09DE" w:rsidP="00327A9E">
            <w:pPr>
              <w:spacing w:line="240" w:lineRule="auto"/>
              <w:jc w:val="both"/>
              <w:rPr>
                <w:rFonts w:ascii="Californian FB" w:eastAsia="Times New Roman" w:hAnsi="Californian FB" w:cs="Times New Roman"/>
              </w:rPr>
            </w:pPr>
            <w:r w:rsidRPr="00F811B0">
              <w:rPr>
                <w:rFonts w:ascii="Californian FB" w:eastAsia="Times New Roman" w:hAnsi="Californian FB" w:cs="Times New Roman"/>
              </w:rPr>
              <w:t>En todo caso, se deberá proceder de acuerdo con los principios que determina el debido proceso.</w:t>
            </w:r>
          </w:p>
          <w:p w14:paraId="58F36E0C" w14:textId="77777777" w:rsidR="008A09DE" w:rsidRPr="00F811B0" w:rsidRDefault="008A09DE" w:rsidP="00327A9E">
            <w:pPr>
              <w:spacing w:line="240" w:lineRule="auto"/>
              <w:jc w:val="both"/>
              <w:rPr>
                <w:rFonts w:ascii="Californian FB" w:eastAsia="Times New Roman" w:hAnsi="Californian FB" w:cs="Times New Roman"/>
              </w:rPr>
            </w:pPr>
            <w:r w:rsidRPr="00F811B0">
              <w:rPr>
                <w:rFonts w:ascii="Californian FB" w:eastAsia="Times New Roman" w:hAnsi="Californian FB" w:cs="Times New Roman"/>
              </w:rPr>
              <w:t> </w:t>
            </w:r>
          </w:p>
          <w:p w14:paraId="0DD19FB9" w14:textId="77777777" w:rsidR="008A09DE" w:rsidRPr="00F811B0" w:rsidRDefault="008A09DE" w:rsidP="00327A9E">
            <w:pPr>
              <w:spacing w:line="240" w:lineRule="auto"/>
              <w:jc w:val="both"/>
              <w:rPr>
                <w:rFonts w:ascii="Californian FB" w:eastAsia="Times New Roman" w:hAnsi="Californian FB" w:cs="Times New Roman"/>
              </w:rPr>
            </w:pPr>
            <w:r w:rsidRPr="00F811B0">
              <w:rPr>
                <w:rFonts w:ascii="Californian FB" w:eastAsia="Times New Roman" w:hAnsi="Californian FB" w:cs="Times New Roman"/>
              </w:rPr>
              <w:lastRenderedPageBreak/>
              <w:t>  </w:t>
            </w:r>
          </w:p>
        </w:tc>
      </w:tr>
      <w:tr w:rsidR="008A09DE" w:rsidRPr="00F811B0" w14:paraId="5DB4E3AD" w14:textId="77777777" w:rsidTr="006F64F4">
        <w:tc>
          <w:tcPr>
            <w:tcW w:w="3119" w:type="dxa"/>
            <w:tcBorders>
              <w:top w:val="single" w:sz="4" w:space="0" w:color="auto"/>
              <w:left w:val="single" w:sz="8" w:space="0" w:color="auto"/>
              <w:bottom w:val="single" w:sz="4" w:space="0" w:color="auto"/>
              <w:right w:val="single" w:sz="8" w:space="0" w:color="auto"/>
            </w:tcBorders>
            <w:shd w:val="clear" w:color="auto" w:fill="9CC2E5" w:themeFill="accent1" w:themeFillTint="99"/>
            <w:tcMar>
              <w:top w:w="0" w:type="dxa"/>
              <w:left w:w="108" w:type="dxa"/>
              <w:bottom w:w="0" w:type="dxa"/>
              <w:right w:w="108" w:type="dxa"/>
            </w:tcMar>
            <w:hideMark/>
          </w:tcPr>
          <w:p w14:paraId="37B448C7" w14:textId="77777777" w:rsidR="008A09DE" w:rsidRPr="00D54AD9" w:rsidRDefault="008A09DE" w:rsidP="000B71B7">
            <w:pPr>
              <w:rPr>
                <w:rFonts w:ascii="Californian FB" w:eastAsia="Times New Roman" w:hAnsi="Californian FB" w:cs="Times New Roman"/>
                <w:b/>
                <w:lang w:val="en-US"/>
              </w:rPr>
            </w:pPr>
            <w:r w:rsidRPr="00D54AD9">
              <w:rPr>
                <w:rFonts w:ascii="Californian FB" w:eastAsia="Times New Roman" w:hAnsi="Californian FB" w:cs="Times New Roman"/>
                <w:b/>
              </w:rPr>
              <w:lastRenderedPageBreak/>
              <w:t>Situaciones Tipo III</w:t>
            </w:r>
          </w:p>
        </w:tc>
        <w:tc>
          <w:tcPr>
            <w:tcW w:w="7371" w:type="dxa"/>
            <w:tcBorders>
              <w:top w:val="single" w:sz="4" w:space="0" w:color="auto"/>
              <w:left w:val="nil"/>
              <w:bottom w:val="single" w:sz="4" w:space="0" w:color="auto"/>
              <w:right w:val="single" w:sz="8" w:space="0" w:color="auto"/>
            </w:tcBorders>
            <w:shd w:val="clear" w:color="auto" w:fill="9CC2E5" w:themeFill="accent1" w:themeFillTint="99"/>
            <w:tcMar>
              <w:top w:w="0" w:type="dxa"/>
              <w:left w:w="108" w:type="dxa"/>
              <w:bottom w:w="0" w:type="dxa"/>
              <w:right w:w="108" w:type="dxa"/>
            </w:tcMar>
            <w:hideMark/>
          </w:tcPr>
          <w:p w14:paraId="1A58DA21" w14:textId="77777777" w:rsidR="008A09DE" w:rsidRPr="00D54AD9" w:rsidRDefault="008A09DE" w:rsidP="000B71B7">
            <w:pPr>
              <w:rPr>
                <w:rFonts w:ascii="Californian FB" w:eastAsia="Times New Roman" w:hAnsi="Californian FB" w:cs="Times New Roman"/>
                <w:b/>
                <w:lang w:val="en-US"/>
              </w:rPr>
            </w:pPr>
            <w:r w:rsidRPr="00D54AD9">
              <w:rPr>
                <w:rFonts w:ascii="Californian FB" w:eastAsia="Times New Roman" w:hAnsi="Californian FB" w:cs="Times New Roman"/>
                <w:b/>
              </w:rPr>
              <w:t>Ruta de Atención Integral</w:t>
            </w:r>
          </w:p>
        </w:tc>
      </w:tr>
      <w:tr w:rsidR="008A09DE" w:rsidRPr="00F811B0" w14:paraId="5826DBAE" w14:textId="77777777" w:rsidTr="006F64F4">
        <w:tc>
          <w:tcPr>
            <w:tcW w:w="3119"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389C6F2A" w14:textId="68C1BBDC" w:rsidR="004E0B19" w:rsidRPr="00F811B0" w:rsidRDefault="008A09DE" w:rsidP="00327A9E">
            <w:pPr>
              <w:spacing w:line="240" w:lineRule="auto"/>
              <w:jc w:val="both"/>
              <w:rPr>
                <w:rFonts w:ascii="Californian FB" w:eastAsia="Times New Roman" w:hAnsi="Californian FB" w:cs="Times New Roman"/>
                <w:b/>
                <w:bCs/>
              </w:rPr>
            </w:pPr>
            <w:r w:rsidRPr="00547950">
              <w:rPr>
                <w:rFonts w:ascii="Californian FB" w:eastAsia="Times New Roman" w:hAnsi="Californian FB" w:cs="Times New Roman"/>
              </w:rPr>
              <w:t xml:space="preserve">- Corresponden a este tipo las situaciones de agresión escolar que sean constitutivas de </w:t>
            </w:r>
            <w:r w:rsidRPr="00547950">
              <w:rPr>
                <w:rFonts w:ascii="Californian FB" w:eastAsia="Times New Roman" w:hAnsi="Californian FB" w:cs="Times New Roman"/>
                <w:b/>
                <w:bCs/>
                <w:u w:val="single"/>
              </w:rPr>
              <w:t>presuntos delitos</w:t>
            </w:r>
            <w:r w:rsidRPr="00547950">
              <w:rPr>
                <w:rFonts w:ascii="Californian FB" w:eastAsia="Times New Roman" w:hAnsi="Californian FB" w:cs="Times New Roman"/>
                <w:b/>
                <w:bCs/>
              </w:rPr>
              <w:t xml:space="preserve"> </w:t>
            </w:r>
            <w:r w:rsidRPr="00547950">
              <w:rPr>
                <w:rFonts w:ascii="Californian FB" w:eastAsia="Times New Roman" w:hAnsi="Californian FB" w:cs="Times New Roman"/>
              </w:rPr>
              <w:t>contra la libertad, integridad y formación sexual, referidos en el Título IV del Libro II de la Ley 599 de 2000, o cuando constituyen cualquier otro delito establecido en la ley penal colombiana vigente.</w:t>
            </w:r>
            <w:r w:rsidRPr="00F811B0">
              <w:rPr>
                <w:rFonts w:ascii="Californian FB" w:eastAsia="Times New Roman" w:hAnsi="Californian FB" w:cs="Times New Roman"/>
                <w:b/>
                <w:bCs/>
              </w:rPr>
              <w:t> </w:t>
            </w:r>
          </w:p>
          <w:p w14:paraId="5483E55A" w14:textId="0DE79A62" w:rsidR="00931846" w:rsidRPr="00F811B0" w:rsidRDefault="008A09DE" w:rsidP="00327A9E">
            <w:pPr>
              <w:spacing w:line="240" w:lineRule="auto"/>
              <w:jc w:val="both"/>
              <w:rPr>
                <w:rFonts w:ascii="Californian FB" w:eastAsia="Times New Roman" w:hAnsi="Californian FB" w:cs="Times New Roman"/>
              </w:rPr>
            </w:pPr>
            <w:r w:rsidRPr="00F811B0">
              <w:rPr>
                <w:rFonts w:ascii="Californian FB" w:eastAsia="Times New Roman" w:hAnsi="Californian FB" w:cs="Times New Roman"/>
              </w:rPr>
              <w:t>-Traer al Liceo licor, cigarrillos, cigarrillo electrónico, tabacos, droga o sustancias psicoactivas en cualquier dispositivo, armas blancas, armas de fuego, explosivos, material no apto para menores, pornografía, etc. Solicitar a otra persona que los traiga, vender, comprar y/ o consumirlos dentro de las instalaciones.</w:t>
            </w:r>
          </w:p>
          <w:p w14:paraId="64961C1E" w14:textId="77777777" w:rsidR="008A09DE" w:rsidRPr="00F811B0" w:rsidRDefault="008A09DE" w:rsidP="00327A9E">
            <w:pPr>
              <w:spacing w:line="240" w:lineRule="auto"/>
              <w:jc w:val="both"/>
              <w:rPr>
                <w:rFonts w:ascii="Californian FB" w:eastAsia="Times New Roman" w:hAnsi="Californian FB" w:cs="Times New Roman"/>
              </w:rPr>
            </w:pPr>
            <w:r w:rsidRPr="00F811B0">
              <w:rPr>
                <w:rFonts w:ascii="Californian FB" w:eastAsia="Times New Roman" w:hAnsi="Californian FB" w:cs="Times New Roman"/>
              </w:rPr>
              <w:t>Ciber situaciones tipo III</w:t>
            </w:r>
          </w:p>
          <w:p w14:paraId="6DC18D80" w14:textId="7A0773E4" w:rsidR="008A09DE" w:rsidRPr="00F811B0" w:rsidRDefault="0056406D" w:rsidP="00327A9E">
            <w:pPr>
              <w:spacing w:line="240" w:lineRule="auto"/>
              <w:jc w:val="both"/>
              <w:rPr>
                <w:rFonts w:ascii="Californian FB" w:eastAsia="Times New Roman" w:hAnsi="Californian FB" w:cs="Times New Roman"/>
              </w:rPr>
            </w:pPr>
            <w:r w:rsidRPr="00F811B0">
              <w:rPr>
                <w:rFonts w:ascii="Californian FB" w:eastAsia="Times New Roman" w:hAnsi="Californian FB" w:cs="Times New Roman"/>
              </w:rPr>
              <w:t>S</w:t>
            </w:r>
            <w:r w:rsidR="008A09DE" w:rsidRPr="00F811B0">
              <w:rPr>
                <w:rFonts w:ascii="Californian FB" w:eastAsia="Times New Roman" w:hAnsi="Californian FB" w:cs="Times New Roman"/>
              </w:rPr>
              <w:t>ituaciones de ciber agresión escolar que sean constitutivas de presuntos delitos contra la libertad integridad y formación sexual referidos en el Título IV del libro 11 de la ley 599 del 2000 o que constituyen cualquier otro delito establecido en la ley penal colombiana vigente decreto 1965 de 2013 artículo 40</w:t>
            </w:r>
          </w:p>
          <w:p w14:paraId="355E6934" w14:textId="77777777" w:rsidR="008A09DE" w:rsidRPr="00F811B0" w:rsidRDefault="008A09DE" w:rsidP="00327A9E">
            <w:pPr>
              <w:spacing w:line="240" w:lineRule="auto"/>
              <w:jc w:val="both"/>
              <w:rPr>
                <w:rFonts w:ascii="Californian FB" w:eastAsia="Times New Roman" w:hAnsi="Californian FB" w:cs="Times New Roman"/>
              </w:rPr>
            </w:pPr>
            <w:r w:rsidRPr="00F811B0">
              <w:rPr>
                <w:rFonts w:ascii="Californian FB" w:eastAsia="Times New Roman" w:hAnsi="Californian FB" w:cs="Times New Roman"/>
              </w:rPr>
              <w:t>-Suplantación de identidad para realizar acciones digitales inadecuadas.</w:t>
            </w:r>
          </w:p>
          <w:p w14:paraId="01F6B38E" w14:textId="77777777" w:rsidR="008A09DE" w:rsidRPr="00F811B0" w:rsidRDefault="008A09DE" w:rsidP="00327A9E">
            <w:pPr>
              <w:spacing w:line="240" w:lineRule="auto"/>
              <w:jc w:val="both"/>
              <w:rPr>
                <w:rFonts w:ascii="Californian FB" w:eastAsia="Times New Roman" w:hAnsi="Californian FB" w:cs="Times New Roman"/>
              </w:rPr>
            </w:pPr>
            <w:r w:rsidRPr="00F811B0">
              <w:rPr>
                <w:rFonts w:ascii="Californian FB" w:eastAsia="Times New Roman" w:hAnsi="Californian FB" w:cs="Times New Roman"/>
              </w:rPr>
              <w:t>-Hackeo de las claves este hackeo no implica suplantación de identidad sino intromisión en documentos privados tales como el correo.</w:t>
            </w:r>
          </w:p>
          <w:p w14:paraId="705302E2" w14:textId="77777777" w:rsidR="008A09DE" w:rsidRPr="00F811B0" w:rsidRDefault="008A09DE" w:rsidP="00327A9E">
            <w:pPr>
              <w:spacing w:line="240" w:lineRule="auto"/>
              <w:jc w:val="both"/>
              <w:rPr>
                <w:rFonts w:ascii="Californian FB" w:eastAsia="Times New Roman" w:hAnsi="Californian FB" w:cs="Times New Roman"/>
              </w:rPr>
            </w:pPr>
            <w:r w:rsidRPr="00F811B0">
              <w:rPr>
                <w:rFonts w:ascii="Californian FB" w:eastAsia="Times New Roman" w:hAnsi="Californian FB" w:cs="Times New Roman"/>
              </w:rPr>
              <w:t xml:space="preserve">-Suplantación de las cuentas de redes sociales o hackeo de claves y suplantación de identidad </w:t>
            </w:r>
            <w:r w:rsidRPr="00F811B0">
              <w:rPr>
                <w:rFonts w:ascii="Californian FB" w:eastAsia="Times New Roman" w:hAnsi="Californian FB" w:cs="Times New Roman"/>
              </w:rPr>
              <w:lastRenderedPageBreak/>
              <w:t>hacia otros pares escolares o hacia los docentes.</w:t>
            </w:r>
          </w:p>
          <w:p w14:paraId="3BA29011" w14:textId="77777777" w:rsidR="008A09DE" w:rsidRPr="00F811B0" w:rsidRDefault="008A09DE" w:rsidP="00327A9E">
            <w:pPr>
              <w:spacing w:line="240" w:lineRule="auto"/>
              <w:jc w:val="both"/>
              <w:rPr>
                <w:rFonts w:ascii="Californian FB" w:eastAsia="Times New Roman" w:hAnsi="Californian FB" w:cs="Times New Roman"/>
              </w:rPr>
            </w:pPr>
            <w:r w:rsidRPr="00F811B0">
              <w:rPr>
                <w:rFonts w:ascii="Californian FB" w:eastAsia="Times New Roman" w:hAnsi="Californian FB" w:cs="Times New Roman"/>
              </w:rPr>
              <w:t>-Grabación sin consentimiento de situaciones socialmente embarazosas o íntimas en las que ha estado la persona agredida.</w:t>
            </w:r>
          </w:p>
          <w:p w14:paraId="2F1F65C3" w14:textId="1D6CD704" w:rsidR="00F668A8" w:rsidRPr="00F811B0" w:rsidRDefault="0056406D" w:rsidP="00327A9E">
            <w:pPr>
              <w:spacing w:line="240" w:lineRule="auto"/>
              <w:jc w:val="both"/>
              <w:rPr>
                <w:rFonts w:ascii="Californian FB" w:eastAsia="Times New Roman" w:hAnsi="Californian FB" w:cs="Times New Roman"/>
              </w:rPr>
            </w:pPr>
            <w:r w:rsidRPr="00F811B0">
              <w:rPr>
                <w:rFonts w:ascii="Californian FB" w:eastAsia="Times New Roman" w:hAnsi="Californian FB" w:cs="Times New Roman"/>
              </w:rPr>
              <w:t xml:space="preserve">- </w:t>
            </w:r>
            <w:r w:rsidR="008A09DE" w:rsidRPr="00F811B0">
              <w:rPr>
                <w:rFonts w:ascii="Californian FB" w:eastAsia="Times New Roman" w:hAnsi="Californian FB" w:cs="Times New Roman"/>
              </w:rPr>
              <w:t>Difamación contra la honra y buen nombre de un miembro de la comunidad educativ</w:t>
            </w:r>
            <w:r w:rsidR="00EF345F" w:rsidRPr="00F811B0">
              <w:rPr>
                <w:rFonts w:ascii="Californian FB" w:eastAsia="Times New Roman" w:hAnsi="Californian FB" w:cs="Times New Roman"/>
              </w:rPr>
              <w:t xml:space="preserve">a difundido a través de las tic, </w:t>
            </w:r>
            <w:r w:rsidR="008A09DE" w:rsidRPr="00F811B0">
              <w:rPr>
                <w:rFonts w:ascii="Californian FB" w:eastAsia="Times New Roman" w:hAnsi="Californian FB" w:cs="Times New Roman"/>
              </w:rPr>
              <w:t>acusaciones de hechos delictivos</w:t>
            </w:r>
            <w:r w:rsidR="00EF345F" w:rsidRPr="00F811B0">
              <w:rPr>
                <w:rFonts w:ascii="Californian FB" w:eastAsia="Times New Roman" w:hAnsi="Californian FB" w:cs="Times New Roman"/>
              </w:rPr>
              <w:t>,</w:t>
            </w:r>
            <w:r w:rsidR="008A09DE" w:rsidRPr="00F811B0">
              <w:rPr>
                <w:rFonts w:ascii="Californian FB" w:eastAsia="Times New Roman" w:hAnsi="Californian FB" w:cs="Times New Roman"/>
              </w:rPr>
              <w:t xml:space="preserve"> divu</w:t>
            </w:r>
            <w:r w:rsidR="00EF345F" w:rsidRPr="00F811B0">
              <w:rPr>
                <w:rFonts w:ascii="Californian FB" w:eastAsia="Times New Roman" w:hAnsi="Californian FB" w:cs="Times New Roman"/>
              </w:rPr>
              <w:t xml:space="preserve">lgación de información personal, </w:t>
            </w:r>
            <w:r w:rsidR="008A09DE" w:rsidRPr="00F811B0">
              <w:rPr>
                <w:rFonts w:ascii="Californian FB" w:eastAsia="Times New Roman" w:hAnsi="Californian FB" w:cs="Times New Roman"/>
              </w:rPr>
              <w:t>publicación de mensajes íntimos</w:t>
            </w:r>
            <w:r w:rsidR="00EF345F" w:rsidRPr="00F811B0">
              <w:rPr>
                <w:rFonts w:ascii="Californian FB" w:eastAsia="Times New Roman" w:hAnsi="Californian FB" w:cs="Times New Roman"/>
              </w:rPr>
              <w:t>,</w:t>
            </w:r>
            <w:r w:rsidR="008A09DE" w:rsidRPr="00F811B0">
              <w:rPr>
                <w:rFonts w:ascii="Californian FB" w:eastAsia="Times New Roman" w:hAnsi="Californian FB" w:cs="Times New Roman"/>
              </w:rPr>
              <w:t xml:space="preserve"> fotos o videos </w:t>
            </w:r>
            <w:r w:rsidR="00F668A8">
              <w:rPr>
                <w:rFonts w:ascii="Californian FB" w:eastAsia="Times New Roman" w:hAnsi="Californian FB" w:cs="Times New Roman"/>
              </w:rPr>
              <w:t xml:space="preserve">, o </w:t>
            </w:r>
            <w:r w:rsidR="008A09DE" w:rsidRPr="00F811B0">
              <w:rPr>
                <w:rFonts w:ascii="Californian FB" w:eastAsia="Times New Roman" w:hAnsi="Californian FB" w:cs="Times New Roman"/>
              </w:rPr>
              <w:t>previamente intercambiados entre la persona agredida y agresor u otras personas</w:t>
            </w:r>
            <w:r w:rsidR="00EF345F" w:rsidRPr="00F811B0">
              <w:rPr>
                <w:rFonts w:ascii="Californian FB" w:eastAsia="Times New Roman" w:hAnsi="Californian FB" w:cs="Times New Roman"/>
              </w:rPr>
              <w:t>.</w:t>
            </w:r>
          </w:p>
          <w:p w14:paraId="1BA5FEF3" w14:textId="13B86A48" w:rsidR="001527A9" w:rsidRPr="00F811B0" w:rsidRDefault="001527A9" w:rsidP="00327A9E">
            <w:pPr>
              <w:spacing w:line="240" w:lineRule="auto"/>
              <w:rPr>
                <w:rFonts w:ascii="Californian FB" w:eastAsia="Times New Roman" w:hAnsi="Californian FB" w:cs="Times New Roman"/>
              </w:rPr>
            </w:pPr>
            <w:r w:rsidRPr="00F811B0">
              <w:rPr>
                <w:rFonts w:ascii="Californian FB" w:eastAsia="Times New Roman" w:hAnsi="Californian FB" w:cs="Times New Roman"/>
              </w:rPr>
              <w:t>--------------------------------------</w:t>
            </w:r>
          </w:p>
          <w:p w14:paraId="667D9F3C" w14:textId="355A215D" w:rsidR="004E0B19" w:rsidRPr="00F811B0" w:rsidRDefault="004E0B19" w:rsidP="00327A9E">
            <w:pPr>
              <w:spacing w:line="240" w:lineRule="auto"/>
              <w:jc w:val="both"/>
              <w:rPr>
                <w:rFonts w:ascii="Californian FB" w:eastAsia="Times New Roman" w:hAnsi="Californian FB" w:cs="Times New Roman"/>
              </w:rPr>
            </w:pPr>
            <w:r w:rsidRPr="00F811B0">
              <w:rPr>
                <w:rFonts w:ascii="Californian FB" w:eastAsia="Times New Roman" w:hAnsi="Californian FB" w:cs="Times New Roman"/>
              </w:rPr>
              <w:t>- Violencia sexual en contra de niños, niñas y adolescentes</w:t>
            </w:r>
            <w:r w:rsidR="007F445A" w:rsidRPr="00F811B0">
              <w:rPr>
                <w:rFonts w:ascii="Californian FB" w:eastAsia="Times New Roman" w:hAnsi="Californian FB" w:cs="Times New Roman"/>
              </w:rPr>
              <w:t xml:space="preserve"> (todo acto o comportamiento de tipo sexual ejercido sobre un niño, niña o adolescente utili</w:t>
            </w:r>
            <w:r w:rsidR="00952171" w:rsidRPr="00F811B0">
              <w:rPr>
                <w:rFonts w:ascii="Californian FB" w:eastAsia="Times New Roman" w:hAnsi="Californian FB" w:cs="Times New Roman"/>
              </w:rPr>
              <w:t>zando la fuerza o cualquier forma</w:t>
            </w:r>
            <w:r w:rsidR="007F445A" w:rsidRPr="00F811B0">
              <w:rPr>
                <w:rFonts w:ascii="Californian FB" w:eastAsia="Times New Roman" w:hAnsi="Californian FB" w:cs="Times New Roman"/>
              </w:rPr>
              <w:t xml:space="preserve"> de coerción</w:t>
            </w:r>
            <w:r w:rsidR="00952171" w:rsidRPr="00F811B0">
              <w:rPr>
                <w:rFonts w:ascii="Californian FB" w:eastAsia="Times New Roman" w:hAnsi="Californian FB" w:cs="Times New Roman"/>
              </w:rPr>
              <w:t xml:space="preserve"> física, psicológica o emocional</w:t>
            </w:r>
            <w:r w:rsidR="00F423B4" w:rsidRPr="00F811B0">
              <w:rPr>
                <w:rFonts w:ascii="Californian FB" w:eastAsia="Times New Roman" w:hAnsi="Californian FB" w:cs="Times New Roman"/>
              </w:rPr>
              <w:t xml:space="preserve"> aprovechando las condiciones de indefensión, de desigualdad y las relaciones de poder existentes entre víctima y agresor).</w:t>
            </w:r>
          </w:p>
        </w:tc>
        <w:tc>
          <w:tcPr>
            <w:tcW w:w="7371"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5781AC1C" w14:textId="4B330493" w:rsidR="008A09DE" w:rsidRPr="00F811B0" w:rsidRDefault="008A09DE" w:rsidP="00B0080F">
            <w:pPr>
              <w:spacing w:line="240" w:lineRule="auto"/>
              <w:jc w:val="both"/>
              <w:rPr>
                <w:rFonts w:ascii="Californian FB" w:eastAsia="Times New Roman" w:hAnsi="Californian FB" w:cs="Times New Roman"/>
              </w:rPr>
            </w:pPr>
            <w:r w:rsidRPr="00F811B0">
              <w:rPr>
                <w:rFonts w:ascii="Californian FB" w:eastAsia="Times New Roman" w:hAnsi="Californian FB" w:cs="Times New Roman"/>
              </w:rPr>
              <w:lastRenderedPageBreak/>
              <w:t> El docente o el adulto que se entere de la situación, informa a la Directora General y/o a el/la Coordinador(a) de Grupo. Si es posible, solicita a las personas involucradas que relaten lo acontecido, por escrito.</w:t>
            </w:r>
          </w:p>
          <w:p w14:paraId="40F75D0A" w14:textId="09E28ED5" w:rsidR="008A09DE" w:rsidRPr="00F811B0" w:rsidRDefault="008A09DE" w:rsidP="00B0080F">
            <w:pPr>
              <w:spacing w:line="240" w:lineRule="auto"/>
              <w:jc w:val="both"/>
              <w:rPr>
                <w:rFonts w:ascii="Californian FB" w:eastAsia="Times New Roman" w:hAnsi="Californian FB" w:cs="Times New Roman"/>
              </w:rPr>
            </w:pPr>
            <w:r w:rsidRPr="00F811B0">
              <w:rPr>
                <w:rFonts w:ascii="Californian FB" w:eastAsia="Times New Roman" w:hAnsi="Californian FB" w:cs="Times New Roman"/>
              </w:rPr>
              <w:t>En casos de daño al cuerpo o a la salud, se debe garantizar la atención inmediata en salud física y mental de los involucrados, mediante la remisión a las entidades competentes, actuación de la cual se dejará constancia.</w:t>
            </w:r>
            <w:r w:rsidR="0062784C" w:rsidRPr="00F811B0">
              <w:rPr>
                <w:rFonts w:ascii="Californian FB" w:eastAsia="Times New Roman" w:hAnsi="Californian FB" w:cs="Times New Roman"/>
              </w:rPr>
              <w:t xml:space="preserve"> La Directora General o su delegado(a) trasladará al centro médico más cercano o EPS al estudiante, cuando lo amerite la situación o si la familia no puede ser contactada.</w:t>
            </w:r>
          </w:p>
          <w:p w14:paraId="6CB92FE2" w14:textId="77777777" w:rsidR="008A09DE" w:rsidRPr="00F811B0" w:rsidRDefault="008A09DE" w:rsidP="00B0080F">
            <w:pPr>
              <w:spacing w:line="240" w:lineRule="auto"/>
              <w:jc w:val="both"/>
              <w:rPr>
                <w:rFonts w:ascii="Californian FB" w:eastAsia="Times New Roman" w:hAnsi="Californian FB" w:cs="Times New Roman"/>
              </w:rPr>
            </w:pPr>
            <w:r w:rsidRPr="00F811B0">
              <w:rPr>
                <w:rFonts w:ascii="Californian FB" w:eastAsia="Times New Roman" w:hAnsi="Californian FB" w:cs="Times New Roman"/>
              </w:rPr>
              <w:t>a.         Informar de manera inmediata a los padres, madres y/o acudientes de todos los estudiantes involucrados, actuación de la cual se dejará constancia.</w:t>
            </w:r>
          </w:p>
          <w:p w14:paraId="176ED67B" w14:textId="77777777" w:rsidR="008A09DE" w:rsidRPr="00F811B0" w:rsidRDefault="008A09DE" w:rsidP="00B0080F">
            <w:pPr>
              <w:spacing w:line="240" w:lineRule="auto"/>
              <w:jc w:val="both"/>
              <w:rPr>
                <w:rFonts w:ascii="Californian FB" w:eastAsia="Times New Roman" w:hAnsi="Californian FB" w:cs="Times New Roman"/>
              </w:rPr>
            </w:pPr>
            <w:r w:rsidRPr="00F811B0">
              <w:rPr>
                <w:rFonts w:ascii="Californian FB" w:eastAsia="Times New Roman" w:hAnsi="Californian FB" w:cs="Times New Roman"/>
              </w:rPr>
              <w:t>b.         El Presidente del Comité Escolar de Convivencia de manera inmediata y por el medio más expedito, pondrá la situación en conocimiento de la Policía Nacional, actuación de la cual se dejará constancia.</w:t>
            </w:r>
          </w:p>
          <w:p w14:paraId="7CD36420" w14:textId="1F20AC1A" w:rsidR="008A09DE" w:rsidRPr="00F811B0" w:rsidRDefault="008A09DE" w:rsidP="00B0080F">
            <w:pPr>
              <w:spacing w:line="240" w:lineRule="auto"/>
              <w:jc w:val="both"/>
              <w:rPr>
                <w:rFonts w:ascii="Californian FB" w:eastAsia="Times New Roman" w:hAnsi="Californian FB" w:cs="Times New Roman"/>
              </w:rPr>
            </w:pPr>
            <w:r w:rsidRPr="00F811B0">
              <w:rPr>
                <w:rFonts w:ascii="Californian FB" w:eastAsia="Times New Roman" w:hAnsi="Californian FB" w:cs="Times New Roman"/>
              </w:rPr>
              <w:t>c.         No obstante, lo dispuesto en el numeral anterior, se citará a los integrantes del Comité Escolar de Convivencia en los términos fijados en el Manual de Convivencia, dejando constancia de la citación.</w:t>
            </w:r>
          </w:p>
          <w:p w14:paraId="54B5236C" w14:textId="77777777" w:rsidR="008A09DE" w:rsidRPr="00F811B0" w:rsidRDefault="008A09DE" w:rsidP="00B0080F">
            <w:pPr>
              <w:spacing w:line="240" w:lineRule="auto"/>
              <w:jc w:val="both"/>
              <w:rPr>
                <w:rFonts w:ascii="Californian FB" w:eastAsia="Times New Roman" w:hAnsi="Californian FB" w:cs="Times New Roman"/>
              </w:rPr>
            </w:pPr>
            <w:r w:rsidRPr="00F811B0">
              <w:rPr>
                <w:rFonts w:ascii="Californian FB" w:eastAsia="Times New Roman" w:hAnsi="Californian FB" w:cs="Times New Roman"/>
              </w:rPr>
              <w:t>d.</w:t>
            </w:r>
            <w:r w:rsidRPr="00F811B0">
              <w:rPr>
                <w:rFonts w:ascii="Californian FB" w:eastAsia="Times New Roman" w:hAnsi="Californian FB" w:cs="Times New Roman"/>
                <w:sz w:val="14"/>
                <w:szCs w:val="14"/>
              </w:rPr>
              <w:t xml:space="preserve">    </w:t>
            </w:r>
            <w:r w:rsidRPr="00F811B0">
              <w:rPr>
                <w:rFonts w:ascii="Californian FB" w:eastAsia="Times New Roman" w:hAnsi="Californian FB" w:cs="Times New Roman"/>
              </w:rPr>
              <w:t>El Presidente del Comité Escolar de Convivencia informará a los participantes en el comité, de los hechos que dieron lugar a la convocatoria, guardando reserva de aquella información que pueda atentar contra el derecho a la intimidad y confidencialidad de las partes involucradas, así como del reporte realizado ante la autoridad competente.</w:t>
            </w:r>
          </w:p>
          <w:p w14:paraId="441CD38E" w14:textId="77777777" w:rsidR="008A09DE" w:rsidRPr="00F811B0" w:rsidRDefault="008A09DE" w:rsidP="00B0080F">
            <w:pPr>
              <w:spacing w:line="240" w:lineRule="auto"/>
              <w:jc w:val="both"/>
              <w:rPr>
                <w:rFonts w:ascii="Californian FB" w:eastAsia="Times New Roman" w:hAnsi="Californian FB" w:cs="Times New Roman"/>
              </w:rPr>
            </w:pPr>
            <w:r w:rsidRPr="00F811B0">
              <w:rPr>
                <w:rFonts w:ascii="Californian FB" w:eastAsia="Times New Roman" w:hAnsi="Californian FB" w:cs="Times New Roman"/>
              </w:rPr>
              <w:t>e.</w:t>
            </w:r>
            <w:r w:rsidRPr="00F811B0">
              <w:rPr>
                <w:rFonts w:ascii="Californian FB" w:eastAsia="Times New Roman" w:hAnsi="Californian FB" w:cs="Times New Roman"/>
                <w:sz w:val="14"/>
                <w:szCs w:val="14"/>
              </w:rPr>
              <w:t xml:space="preserve">     </w:t>
            </w:r>
            <w:r w:rsidRPr="00F811B0">
              <w:rPr>
                <w:rFonts w:ascii="Californian FB" w:eastAsia="Times New Roman" w:hAnsi="Californian FB" w:cs="Times New Roman"/>
              </w:rPr>
              <w:t>Pese a que una situación se haya puesto en conocimiento de las autoridades competentes, el Comité Escolar de Convivencia adoptará, de manera inmediata, las medidas propias del establecimiento educativo, tendientes a proteger dentro del ámbito de sus competencias a la víctima, a quien se le atribuye la agresión y a las personas que hayan informado o hagan parte de la situación presentada, actuación de la cual se dejará constancia.</w:t>
            </w:r>
          </w:p>
          <w:p w14:paraId="20ECC8F4" w14:textId="77777777" w:rsidR="008A09DE" w:rsidRPr="00F811B0" w:rsidRDefault="008A09DE" w:rsidP="00B0080F">
            <w:pPr>
              <w:spacing w:line="240" w:lineRule="auto"/>
              <w:jc w:val="both"/>
              <w:rPr>
                <w:rFonts w:ascii="Californian FB" w:eastAsia="Times New Roman" w:hAnsi="Californian FB" w:cs="Times New Roman"/>
              </w:rPr>
            </w:pPr>
            <w:r w:rsidRPr="00F811B0">
              <w:rPr>
                <w:rFonts w:ascii="Californian FB" w:eastAsia="Times New Roman" w:hAnsi="Californian FB" w:cs="Times New Roman"/>
              </w:rPr>
              <w:t>f.</w:t>
            </w:r>
            <w:r w:rsidRPr="00F811B0">
              <w:rPr>
                <w:rFonts w:ascii="Californian FB" w:eastAsia="Times New Roman" w:hAnsi="Californian FB" w:cs="Times New Roman"/>
                <w:sz w:val="14"/>
                <w:szCs w:val="14"/>
              </w:rPr>
              <w:t xml:space="preserve">       </w:t>
            </w:r>
            <w:r w:rsidRPr="00F811B0">
              <w:rPr>
                <w:rFonts w:ascii="Californian FB" w:eastAsia="Times New Roman" w:hAnsi="Californian FB" w:cs="Times New Roman"/>
              </w:rPr>
              <w:t>El Presidente del Comité Escolar de Convivencia reportará la información del caso al aplicativo que para el efecto se haya</w:t>
            </w:r>
          </w:p>
          <w:p w14:paraId="36E5EE5D" w14:textId="77777777" w:rsidR="008A09DE" w:rsidRPr="00F811B0" w:rsidRDefault="008A09DE" w:rsidP="00B0080F">
            <w:pPr>
              <w:spacing w:line="240" w:lineRule="auto"/>
              <w:jc w:val="both"/>
              <w:rPr>
                <w:rFonts w:ascii="Californian FB" w:eastAsia="Times New Roman" w:hAnsi="Californian FB" w:cs="Times New Roman"/>
              </w:rPr>
            </w:pPr>
            <w:r w:rsidRPr="00F811B0">
              <w:rPr>
                <w:rFonts w:ascii="Californian FB" w:eastAsia="Times New Roman" w:hAnsi="Californian FB" w:cs="Times New Roman"/>
              </w:rPr>
              <w:t>implementado en el Sistema de Información Unificado de Convivencia Escolar.</w:t>
            </w:r>
          </w:p>
          <w:p w14:paraId="2DF648B1" w14:textId="77777777" w:rsidR="008A09DE" w:rsidRPr="00F811B0" w:rsidRDefault="008A09DE" w:rsidP="00B0080F">
            <w:pPr>
              <w:spacing w:line="240" w:lineRule="auto"/>
              <w:jc w:val="both"/>
              <w:rPr>
                <w:rFonts w:ascii="Californian FB" w:eastAsia="Times New Roman" w:hAnsi="Californian FB" w:cs="Times New Roman"/>
              </w:rPr>
            </w:pPr>
            <w:r w:rsidRPr="00F811B0">
              <w:rPr>
                <w:rFonts w:ascii="Californian FB" w:eastAsia="Times New Roman" w:hAnsi="Californian FB" w:cs="Times New Roman"/>
              </w:rPr>
              <w:t>g. Los casos sometidos a este protocolo serán objeto de seguimiento por parte del Comité Escolar de Convivencia, de la autoridad que asuma el conocimiento y del Comité Municipal, Distrital o Departamental de Convivencia Escolar que ejerza jurisdicción sobre el establecimiento educativo en el cual se presentó el hecho.</w:t>
            </w:r>
          </w:p>
          <w:p w14:paraId="5C4F7F26" w14:textId="5F1B9A2F" w:rsidR="008A09DE" w:rsidRPr="00F811B0" w:rsidRDefault="008A09DE" w:rsidP="00B0080F">
            <w:pPr>
              <w:spacing w:line="240" w:lineRule="auto"/>
              <w:jc w:val="both"/>
              <w:rPr>
                <w:rFonts w:ascii="Californian FB" w:eastAsia="Times New Roman" w:hAnsi="Californian FB" w:cs="Times New Roman"/>
                <w:b/>
                <w:bCs/>
              </w:rPr>
            </w:pPr>
            <w:r w:rsidRPr="00F811B0">
              <w:rPr>
                <w:rFonts w:ascii="Californian FB" w:eastAsia="Times New Roman" w:hAnsi="Californian FB" w:cs="Times New Roman"/>
                <w:b/>
                <w:bCs/>
              </w:rPr>
              <w:t> </w:t>
            </w:r>
          </w:p>
          <w:p w14:paraId="40F6D531" w14:textId="585D83A7" w:rsidR="00344398" w:rsidRPr="00F811B0" w:rsidRDefault="00344398" w:rsidP="00B0080F">
            <w:pPr>
              <w:spacing w:line="240" w:lineRule="auto"/>
              <w:jc w:val="both"/>
              <w:rPr>
                <w:rFonts w:ascii="Californian FB" w:eastAsia="Times New Roman" w:hAnsi="Californian FB" w:cs="Times New Roman"/>
                <w:b/>
                <w:bCs/>
              </w:rPr>
            </w:pPr>
          </w:p>
          <w:p w14:paraId="1690891E" w14:textId="41E90982" w:rsidR="00344398" w:rsidRPr="00F811B0" w:rsidRDefault="00344398" w:rsidP="00B0080F">
            <w:pPr>
              <w:spacing w:line="240" w:lineRule="auto"/>
              <w:jc w:val="both"/>
              <w:rPr>
                <w:rFonts w:ascii="Californian FB" w:eastAsia="Times New Roman" w:hAnsi="Californian FB" w:cs="Times New Roman"/>
                <w:b/>
                <w:bCs/>
              </w:rPr>
            </w:pPr>
          </w:p>
          <w:p w14:paraId="241E9041" w14:textId="4390C0CA" w:rsidR="00344398" w:rsidRPr="00F811B0" w:rsidRDefault="00344398" w:rsidP="00B0080F">
            <w:pPr>
              <w:spacing w:line="240" w:lineRule="auto"/>
              <w:jc w:val="both"/>
              <w:rPr>
                <w:rFonts w:ascii="Californian FB" w:eastAsia="Times New Roman" w:hAnsi="Californian FB" w:cs="Times New Roman"/>
                <w:b/>
                <w:bCs/>
              </w:rPr>
            </w:pPr>
          </w:p>
          <w:p w14:paraId="2340E18C" w14:textId="0B197B60" w:rsidR="00344398" w:rsidRPr="00F811B0" w:rsidRDefault="00344398" w:rsidP="00B0080F">
            <w:pPr>
              <w:spacing w:line="240" w:lineRule="auto"/>
              <w:jc w:val="both"/>
              <w:rPr>
                <w:rFonts w:ascii="Californian FB" w:eastAsia="Times New Roman" w:hAnsi="Californian FB" w:cs="Times New Roman"/>
                <w:b/>
                <w:bCs/>
              </w:rPr>
            </w:pPr>
          </w:p>
          <w:p w14:paraId="6B9EB83C" w14:textId="430ED600" w:rsidR="00344398" w:rsidRPr="00F811B0" w:rsidRDefault="00344398" w:rsidP="00B0080F">
            <w:pPr>
              <w:spacing w:line="240" w:lineRule="auto"/>
              <w:jc w:val="both"/>
              <w:rPr>
                <w:rFonts w:ascii="Californian FB" w:eastAsia="Times New Roman" w:hAnsi="Californian FB" w:cs="Times New Roman"/>
                <w:b/>
                <w:bCs/>
              </w:rPr>
            </w:pPr>
          </w:p>
          <w:p w14:paraId="2B348FC0" w14:textId="1A7B72BF" w:rsidR="00344398" w:rsidRPr="00F811B0" w:rsidRDefault="00344398" w:rsidP="00B0080F">
            <w:pPr>
              <w:spacing w:line="240" w:lineRule="auto"/>
              <w:jc w:val="both"/>
              <w:rPr>
                <w:rFonts w:ascii="Californian FB" w:eastAsia="Times New Roman" w:hAnsi="Californian FB" w:cs="Times New Roman"/>
                <w:b/>
                <w:bCs/>
              </w:rPr>
            </w:pPr>
          </w:p>
          <w:p w14:paraId="0CEDD37F" w14:textId="1AD754E7" w:rsidR="00344398" w:rsidRPr="00F811B0" w:rsidRDefault="00344398" w:rsidP="00B0080F">
            <w:pPr>
              <w:spacing w:line="240" w:lineRule="auto"/>
              <w:jc w:val="both"/>
              <w:rPr>
                <w:rFonts w:ascii="Californian FB" w:eastAsia="Times New Roman" w:hAnsi="Californian FB" w:cs="Times New Roman"/>
                <w:b/>
                <w:bCs/>
              </w:rPr>
            </w:pPr>
          </w:p>
          <w:p w14:paraId="238DE9DB" w14:textId="23E9B6BC" w:rsidR="00344398" w:rsidRPr="00F811B0" w:rsidRDefault="00344398" w:rsidP="00B0080F">
            <w:pPr>
              <w:spacing w:line="240" w:lineRule="auto"/>
              <w:jc w:val="both"/>
              <w:rPr>
                <w:rFonts w:ascii="Californian FB" w:eastAsia="Times New Roman" w:hAnsi="Californian FB" w:cs="Times New Roman"/>
                <w:b/>
                <w:bCs/>
              </w:rPr>
            </w:pPr>
          </w:p>
          <w:p w14:paraId="14599292" w14:textId="0F5608E6" w:rsidR="00344398" w:rsidRDefault="00344398" w:rsidP="000B71B7">
            <w:pPr>
              <w:rPr>
                <w:rFonts w:ascii="Californian FB" w:eastAsia="Times New Roman" w:hAnsi="Californian FB" w:cs="Times New Roman"/>
                <w:b/>
                <w:bCs/>
              </w:rPr>
            </w:pPr>
          </w:p>
          <w:p w14:paraId="72A00FE1" w14:textId="018E3104" w:rsidR="00FB10F1" w:rsidRDefault="00FB10F1" w:rsidP="000B71B7">
            <w:pPr>
              <w:rPr>
                <w:rFonts w:ascii="Californian FB" w:eastAsia="Times New Roman" w:hAnsi="Californian FB" w:cs="Times New Roman"/>
                <w:b/>
                <w:bCs/>
              </w:rPr>
            </w:pPr>
          </w:p>
          <w:p w14:paraId="46FB06BF" w14:textId="273EB23E" w:rsidR="00FB10F1" w:rsidRDefault="00FB10F1" w:rsidP="000B71B7">
            <w:pPr>
              <w:rPr>
                <w:rFonts w:ascii="Californian FB" w:eastAsia="Times New Roman" w:hAnsi="Californian FB" w:cs="Times New Roman"/>
                <w:b/>
                <w:bCs/>
              </w:rPr>
            </w:pPr>
          </w:p>
          <w:p w14:paraId="67B4EF00" w14:textId="73818466" w:rsidR="00F668A8" w:rsidRPr="00F811B0" w:rsidRDefault="00F668A8" w:rsidP="000B71B7">
            <w:pPr>
              <w:rPr>
                <w:rFonts w:ascii="Californian FB" w:eastAsia="Times New Roman" w:hAnsi="Californian FB" w:cs="Times New Roman"/>
                <w:b/>
                <w:bCs/>
              </w:rPr>
            </w:pPr>
          </w:p>
          <w:p w14:paraId="253B57CB" w14:textId="66C126CF" w:rsidR="00344398" w:rsidRPr="00FB10F1" w:rsidRDefault="001527A9" w:rsidP="000B71B7">
            <w:pPr>
              <w:rPr>
                <w:rFonts w:ascii="Californian FB" w:eastAsia="Times New Roman" w:hAnsi="Californian FB" w:cs="Times New Roman"/>
                <w:b/>
                <w:bCs/>
              </w:rPr>
            </w:pPr>
            <w:r w:rsidRPr="00F811B0">
              <w:rPr>
                <w:rFonts w:ascii="Californian FB" w:eastAsia="Times New Roman" w:hAnsi="Californian FB" w:cs="Times New Roman"/>
                <w:b/>
                <w:bCs/>
              </w:rPr>
              <w:t>-----------------------------------------------------</w:t>
            </w:r>
            <w:r w:rsidR="00FB10F1">
              <w:rPr>
                <w:rFonts w:ascii="Californian FB" w:eastAsia="Times New Roman" w:hAnsi="Californian FB" w:cs="Times New Roman"/>
                <w:b/>
                <w:bCs/>
              </w:rPr>
              <w:t>-------------------------------</w:t>
            </w:r>
            <w:r w:rsidR="007A2FC8" w:rsidRPr="00F811B0">
              <w:rPr>
                <w:rFonts w:ascii="Californian FB" w:eastAsia="Times New Roman" w:hAnsi="Californian FB" w:cs="Times New Roman"/>
                <w:b/>
              </w:rPr>
              <w:t>-</w:t>
            </w:r>
            <w:r w:rsidR="00344398" w:rsidRPr="00F811B0">
              <w:rPr>
                <w:rFonts w:ascii="Californian FB" w:eastAsia="Times New Roman" w:hAnsi="Californian FB" w:cs="Times New Roman"/>
                <w:b/>
              </w:rPr>
              <w:t>Ruta de atención:</w:t>
            </w:r>
          </w:p>
          <w:p w14:paraId="3FC1370E" w14:textId="1A009CB5" w:rsidR="00003C78" w:rsidRPr="00F811B0" w:rsidRDefault="00051EA1" w:rsidP="00FB10F1">
            <w:pPr>
              <w:spacing w:line="240" w:lineRule="auto"/>
              <w:jc w:val="both"/>
              <w:rPr>
                <w:rFonts w:ascii="Californian FB" w:hAnsi="Californian FB"/>
                <w:lang w:val="es-ES"/>
              </w:rPr>
            </w:pPr>
            <w:r w:rsidRPr="00F811B0">
              <w:rPr>
                <w:rFonts w:ascii="Californian FB" w:eastAsia="Times New Roman" w:hAnsi="Californian FB" w:cs="Times New Roman"/>
              </w:rPr>
              <w:t>Cualquier integrante de la comunidad educativa que tenga conocimiento de una situación de presunta</w:t>
            </w:r>
            <w:r w:rsidR="004E46C9" w:rsidRPr="00F811B0">
              <w:rPr>
                <w:rFonts w:ascii="Californian FB" w:eastAsia="Times New Roman" w:hAnsi="Californian FB" w:cs="Times New Roman"/>
              </w:rPr>
              <w:t xml:space="preserve"> violencia sexual, en donde se identifique como víctima a </w:t>
            </w:r>
            <w:r w:rsidRPr="00F811B0">
              <w:rPr>
                <w:rFonts w:ascii="Californian FB" w:eastAsia="Times New Roman" w:hAnsi="Californian FB" w:cs="Times New Roman"/>
              </w:rPr>
              <w:t>un niño, niña o adolescente</w:t>
            </w:r>
            <w:r w:rsidR="004E46C9" w:rsidRPr="00F811B0">
              <w:rPr>
                <w:rFonts w:ascii="Californian FB" w:eastAsia="Times New Roman" w:hAnsi="Californian FB" w:cs="Times New Roman"/>
              </w:rPr>
              <w:t xml:space="preserve"> que se encuentre matriculado</w:t>
            </w:r>
            <w:r w:rsidR="00B205A4" w:rsidRPr="00F811B0">
              <w:rPr>
                <w:rFonts w:ascii="Californian FB" w:eastAsia="Times New Roman" w:hAnsi="Californian FB" w:cs="Times New Roman"/>
              </w:rPr>
              <w:t>, deberá informar de manera escrita, confidencial e inmediata</w:t>
            </w:r>
            <w:r w:rsidR="003768C8" w:rsidRPr="00F811B0">
              <w:rPr>
                <w:rFonts w:ascii="Californian FB" w:eastAsia="Times New Roman" w:hAnsi="Californian FB" w:cs="Times New Roman"/>
              </w:rPr>
              <w:t xml:space="preserve"> a la Directora General, sobre los hechos a cuyo conocimiento tuvo acceso</w:t>
            </w:r>
            <w:r w:rsidR="00F54F3A" w:rsidRPr="00F811B0">
              <w:rPr>
                <w:rFonts w:ascii="Californian FB" w:eastAsia="Times New Roman" w:hAnsi="Californian FB" w:cs="Times New Roman"/>
              </w:rPr>
              <w:t xml:space="preserve">, quien </w:t>
            </w:r>
            <w:r w:rsidR="00F54F3A" w:rsidRPr="00F811B0">
              <w:rPr>
                <w:rFonts w:ascii="Californian FB" w:hAnsi="Californian FB"/>
                <w:lang w:val="es-ES"/>
              </w:rPr>
              <w:t>dará aplicación y apertura al protocolo de atención descrito en el artículo 44 del Decreto Reglamentario 1965 de 2013 y numeral III</w:t>
            </w:r>
            <w:r w:rsidR="00003C78" w:rsidRPr="00F811B0">
              <w:rPr>
                <w:rFonts w:ascii="Californian FB" w:hAnsi="Californian FB"/>
                <w:lang w:val="es-ES"/>
              </w:rPr>
              <w:t xml:space="preserve"> de la Directiva No. 01 de 2022, de la siguiente manera:</w:t>
            </w:r>
          </w:p>
          <w:p w14:paraId="3C753568" w14:textId="0164BBF9" w:rsidR="00CB3939" w:rsidRPr="00F811B0" w:rsidRDefault="00CB3939" w:rsidP="00FB10F1">
            <w:pPr>
              <w:spacing w:after="297" w:line="240" w:lineRule="auto"/>
              <w:ind w:left="22" w:right="21" w:firstLine="4"/>
              <w:jc w:val="both"/>
              <w:rPr>
                <w:rFonts w:ascii="Californian FB" w:hAnsi="Californian FB"/>
                <w:lang w:val="es-ES"/>
              </w:rPr>
            </w:pPr>
            <w:r w:rsidRPr="00F811B0">
              <w:rPr>
                <w:rFonts w:ascii="Californian FB" w:hAnsi="Californian FB"/>
                <w:lang w:val="es-ES"/>
              </w:rPr>
              <w:t xml:space="preserve">1. Reporte al Sector Salud: Considerando que la Resolución No. 0459 de 2012 del Ministerio de Salud y Protección Social por medio del cual se adopta el protocolo y modelo de atención integral en salud para víctimas de violencia sexual, establece que toda situación de violencia sexual se atenderá como </w:t>
            </w:r>
            <w:r w:rsidRPr="00F811B0">
              <w:rPr>
                <w:rFonts w:ascii="Californian FB" w:hAnsi="Californian FB"/>
                <w:b/>
                <w:lang w:val="es-ES"/>
              </w:rPr>
              <w:t>urgencia médica independientemente del tiempo transcurrido</w:t>
            </w:r>
            <w:r w:rsidRPr="00F811B0">
              <w:rPr>
                <w:rFonts w:ascii="Californian FB" w:hAnsi="Californian FB"/>
                <w:lang w:val="es-ES"/>
              </w:rPr>
              <w:t xml:space="preserve"> entre el momento de la agresión y la consulta, </w:t>
            </w:r>
            <w:r w:rsidR="00752378" w:rsidRPr="00F811B0">
              <w:rPr>
                <w:rFonts w:ascii="Californian FB" w:hAnsi="Californian FB"/>
                <w:lang w:val="es-ES"/>
              </w:rPr>
              <w:t>la Directora General</w:t>
            </w:r>
            <w:r w:rsidRPr="00F811B0">
              <w:rPr>
                <w:rFonts w:ascii="Californian FB" w:hAnsi="Californian FB"/>
                <w:lang w:val="es-ES"/>
              </w:rPr>
              <w:t xml:space="preserve"> deberá garantizar que el/la estudiante sea valorado(a) de manera inmediata por la Institución prestadora de servicios en salud más cercana o aquella de más fácil acceso, </w:t>
            </w:r>
            <w:r w:rsidR="003269D7" w:rsidRPr="00F811B0">
              <w:rPr>
                <w:rFonts w:ascii="Californian FB" w:hAnsi="Californian FB"/>
                <w:lang w:val="es-ES"/>
              </w:rPr>
              <w:t xml:space="preserve">de manera directa o a través de la Policía Nacional por medio de la línea 123 para que esta active sus protocolos internos y de instrucciones sobre los pasos a seguir frente al evento; adicionalmente, la Directora </w:t>
            </w:r>
            <w:r w:rsidRPr="00F811B0">
              <w:rPr>
                <w:rFonts w:ascii="Californian FB" w:hAnsi="Californian FB"/>
                <w:lang w:val="es-ES"/>
              </w:rPr>
              <w:t>deberá diligenciar y firmar el respectivo reporte.</w:t>
            </w:r>
          </w:p>
          <w:p w14:paraId="744684AF" w14:textId="1EB4B519" w:rsidR="0028061C" w:rsidRPr="00F811B0" w:rsidRDefault="00926C3C" w:rsidP="00FB10F1">
            <w:pPr>
              <w:spacing w:after="271" w:line="240" w:lineRule="auto"/>
              <w:ind w:left="17" w:right="21" w:hanging="3"/>
              <w:jc w:val="both"/>
              <w:rPr>
                <w:rFonts w:ascii="Californian FB" w:hAnsi="Californian FB"/>
                <w:lang w:val="es-ES"/>
              </w:rPr>
            </w:pPr>
            <w:r w:rsidRPr="00F811B0">
              <w:rPr>
                <w:rFonts w:ascii="Californian FB" w:hAnsi="Californian FB"/>
                <w:lang w:val="es-ES"/>
              </w:rPr>
              <w:t xml:space="preserve">2. </w:t>
            </w:r>
            <w:r w:rsidR="0028061C" w:rsidRPr="00F811B0">
              <w:rPr>
                <w:rFonts w:ascii="Californian FB" w:hAnsi="Californian FB"/>
                <w:lang w:val="es-ES"/>
              </w:rPr>
              <w:t xml:space="preserve">Reporte al Sector Protección: </w:t>
            </w:r>
            <w:r w:rsidRPr="00F811B0">
              <w:rPr>
                <w:rFonts w:ascii="Californian FB" w:hAnsi="Californian FB"/>
                <w:lang w:val="es-ES"/>
              </w:rPr>
              <w:t>La Directora General</w:t>
            </w:r>
            <w:r w:rsidR="0028061C" w:rsidRPr="00F811B0">
              <w:rPr>
                <w:rFonts w:ascii="Californian FB" w:hAnsi="Californian FB"/>
                <w:lang w:val="es-ES"/>
              </w:rPr>
              <w:t>, solicitará por cualquier medio institucional la intervención del Centro Zonal del Instituto Colombiano de Bienestar Familiar ICBF de la jurisdicción donde vive la presunta víctima, con el fin de garantizar, proteger y restablecer sus derechos.</w:t>
            </w:r>
            <w:r w:rsidRPr="00F811B0">
              <w:rPr>
                <w:rFonts w:ascii="Californian FB" w:hAnsi="Californian FB"/>
                <w:lang w:val="es-ES"/>
              </w:rPr>
              <w:t xml:space="preserve"> Si el presunto agresor hace</w:t>
            </w:r>
            <w:r w:rsidR="0028061C" w:rsidRPr="00F811B0">
              <w:rPr>
                <w:rFonts w:ascii="Californian FB" w:hAnsi="Californian FB"/>
                <w:lang w:val="es-ES"/>
              </w:rPr>
              <w:t xml:space="preserve"> parte del núcleo familiar, la situación será reportada además ante la Comisaría de Familia más cercana a donde reside la presunta </w:t>
            </w:r>
            <w:r w:rsidRPr="00F811B0">
              <w:rPr>
                <w:rFonts w:ascii="Californian FB" w:hAnsi="Californian FB"/>
                <w:lang w:val="es-ES"/>
              </w:rPr>
              <w:t>víctima, con el fin de que se</w:t>
            </w:r>
            <w:r w:rsidR="0028061C" w:rsidRPr="00F811B0">
              <w:rPr>
                <w:rFonts w:ascii="Californian FB" w:hAnsi="Californian FB"/>
                <w:lang w:val="es-ES"/>
              </w:rPr>
              <w:t xml:space="preserve"> restablezcan sus derechos y se adopten las medidas de emergencia y protección de acuerdo a su competencia.</w:t>
            </w:r>
          </w:p>
          <w:p w14:paraId="793F6E7E" w14:textId="57F6E439" w:rsidR="0028061C" w:rsidRPr="00F811B0" w:rsidRDefault="00926C3C" w:rsidP="004C2DDF">
            <w:pPr>
              <w:spacing w:after="271" w:line="240" w:lineRule="auto"/>
              <w:ind w:left="17" w:right="21" w:hanging="3"/>
              <w:jc w:val="both"/>
              <w:rPr>
                <w:rFonts w:ascii="Californian FB" w:hAnsi="Californian FB"/>
                <w:lang w:val="es-ES"/>
              </w:rPr>
            </w:pPr>
            <w:r w:rsidRPr="00F811B0">
              <w:rPr>
                <w:rFonts w:ascii="Californian FB" w:hAnsi="Californian FB"/>
                <w:lang w:val="es-ES"/>
              </w:rPr>
              <w:lastRenderedPageBreak/>
              <w:t xml:space="preserve">3. </w:t>
            </w:r>
            <w:r w:rsidR="0028061C" w:rsidRPr="00F811B0">
              <w:rPr>
                <w:rFonts w:ascii="Californian FB" w:hAnsi="Californian FB"/>
                <w:lang w:val="es-ES"/>
              </w:rPr>
              <w:t xml:space="preserve">Reporte al Sector Justicia: De acuerdo a lo establecido en el artículo 40 de la Ley 1098 de 2006 y el artículo 12 de la Ley 1146 de 2007, </w:t>
            </w:r>
            <w:r w:rsidRPr="00F811B0">
              <w:rPr>
                <w:rFonts w:ascii="Californian FB" w:hAnsi="Californian FB"/>
                <w:lang w:val="es-ES"/>
              </w:rPr>
              <w:t xml:space="preserve">La Directora General </w:t>
            </w:r>
            <w:r w:rsidR="0028061C" w:rsidRPr="00F811B0">
              <w:rPr>
                <w:rFonts w:ascii="Californian FB" w:hAnsi="Californian FB"/>
                <w:lang w:val="es-ES"/>
              </w:rPr>
              <w:t>o el docente correspondiente, está obligado a denunciar ante las autoridades administrativas y judiciales competentes; en este caso la unidad de fiscalía respectiva, toda conducta o indicio de violencia o abuso sexual contra ni</w:t>
            </w:r>
            <w:r w:rsidRPr="00F811B0">
              <w:rPr>
                <w:rFonts w:ascii="Californian FB" w:hAnsi="Californian FB"/>
                <w:lang w:val="es-ES"/>
              </w:rPr>
              <w:t xml:space="preserve">ños, niñas y adolescentes del </w:t>
            </w:r>
            <w:r w:rsidR="004C2DDF">
              <w:rPr>
                <w:rFonts w:ascii="Californian FB" w:hAnsi="Californian FB"/>
                <w:lang w:val="es-ES"/>
              </w:rPr>
              <w:t xml:space="preserve">cual tenga conocimiento. </w:t>
            </w:r>
            <w:r w:rsidR="0028061C" w:rsidRPr="00F811B0">
              <w:rPr>
                <w:rFonts w:ascii="Californian FB" w:hAnsi="Californian FB"/>
                <w:lang w:val="es-ES"/>
              </w:rPr>
              <w:t>En el evento donde la persona que ejecuta la conducta presuntamente constitutiva de violencia sexual sea menor de 14 años, el caso debe ser reportado por cualquier medio institucional ante el Centro Zonal del Instituto Colombiano de Bienestar Familiar ICBF de la jurisdicción donde vive el presunto agresor, adicionalmente, deberá garantizarse para todas las personas involucradas en los hechos, la activación del protocolo descrito en el a</w:t>
            </w:r>
            <w:r w:rsidRPr="00F811B0">
              <w:rPr>
                <w:rFonts w:ascii="Californian FB" w:hAnsi="Californian FB"/>
                <w:lang w:val="es-ES"/>
              </w:rPr>
              <w:t>rtículo tercero del decreto 0346 de 2023.</w:t>
            </w:r>
            <w:r w:rsidR="004C2DDF">
              <w:rPr>
                <w:rFonts w:ascii="Californian FB" w:hAnsi="Californian FB"/>
                <w:lang w:val="es-ES"/>
              </w:rPr>
              <w:t xml:space="preserve"> </w:t>
            </w:r>
            <w:r w:rsidR="0028061C" w:rsidRPr="00F811B0">
              <w:rPr>
                <w:rFonts w:ascii="Californian FB" w:hAnsi="Californian FB"/>
                <w:lang w:val="es-ES"/>
              </w:rPr>
              <w:t>En los casos de flagrancia establecidos en el artículo 301 de la Ley 906 de 2004 modificado por el artículo 57 de la Ley 1453 de 2011 Código de Procedimiento Penal y demás modificatorios, se deben tomar acciones de manera inmediata solicitando apoyo a la línea 123 de la Policía Nacional.</w:t>
            </w:r>
          </w:p>
          <w:p w14:paraId="32E91F7E" w14:textId="348688E7" w:rsidR="00ED6F56" w:rsidRPr="00F811B0" w:rsidRDefault="00785A8E" w:rsidP="004C2DDF">
            <w:pPr>
              <w:spacing w:after="297" w:line="240" w:lineRule="auto"/>
              <w:ind w:left="22" w:right="21" w:firstLine="4"/>
              <w:jc w:val="both"/>
              <w:rPr>
                <w:rFonts w:ascii="Californian FB" w:hAnsi="Californian FB"/>
                <w:lang w:val="es-ES"/>
              </w:rPr>
            </w:pPr>
            <w:r w:rsidRPr="00F811B0">
              <w:rPr>
                <w:rFonts w:ascii="Californian FB" w:hAnsi="Californian FB"/>
                <w:lang w:val="es-ES"/>
              </w:rPr>
              <w:t xml:space="preserve">4. </w:t>
            </w:r>
            <w:r w:rsidR="0028061C" w:rsidRPr="00F811B0">
              <w:rPr>
                <w:rFonts w:ascii="Californian FB" w:hAnsi="Californian FB"/>
                <w:lang w:val="es-ES"/>
              </w:rPr>
              <w:t xml:space="preserve">Reporte al SIUCE: </w:t>
            </w:r>
            <w:r w:rsidRPr="00F811B0">
              <w:rPr>
                <w:rFonts w:ascii="Californian FB" w:hAnsi="Californian FB"/>
                <w:lang w:val="es-ES"/>
              </w:rPr>
              <w:t>La Directora General</w:t>
            </w:r>
            <w:r w:rsidR="0028061C" w:rsidRPr="00F811B0">
              <w:rPr>
                <w:rFonts w:ascii="Californian FB" w:hAnsi="Californian FB"/>
                <w:lang w:val="es-ES"/>
              </w:rPr>
              <w:t>, en su condición de presidente del Comit</w:t>
            </w:r>
            <w:r w:rsidRPr="00F811B0">
              <w:rPr>
                <w:rFonts w:ascii="Californian FB" w:hAnsi="Californian FB"/>
                <w:lang w:val="es-ES"/>
              </w:rPr>
              <w:t xml:space="preserve">é Escolar de Convivencia, </w:t>
            </w:r>
            <w:r w:rsidR="0028061C" w:rsidRPr="00F811B0">
              <w:rPr>
                <w:rFonts w:ascii="Californian FB" w:hAnsi="Californian FB"/>
                <w:lang w:val="es-ES"/>
              </w:rPr>
              <w:t>realizar</w:t>
            </w:r>
            <w:r w:rsidRPr="00F811B0">
              <w:rPr>
                <w:rFonts w:ascii="Californian FB" w:hAnsi="Californian FB"/>
                <w:lang w:val="es-ES"/>
              </w:rPr>
              <w:t>á</w:t>
            </w:r>
            <w:r w:rsidR="0028061C" w:rsidRPr="00F811B0">
              <w:rPr>
                <w:rFonts w:ascii="Californian FB" w:hAnsi="Californian FB"/>
                <w:lang w:val="es-ES"/>
              </w:rPr>
              <w:t xml:space="preserve"> el reporte de la situación presentada en el Sistema Unificado de Convivencia Escolar SIUCE, la información que se registra en el respectivo sistema reviste iguales características de reserva y confidencialidad y por lo tanto su acceso, consulta y uso debe hacerse sólo po</w:t>
            </w:r>
            <w:r w:rsidR="004C2DDF">
              <w:rPr>
                <w:rFonts w:ascii="Californian FB" w:hAnsi="Californian FB"/>
                <w:lang w:val="es-ES"/>
              </w:rPr>
              <w:t xml:space="preserve">r parte de personal autorizado. </w:t>
            </w:r>
            <w:r w:rsidR="0028061C" w:rsidRPr="00F811B0">
              <w:rPr>
                <w:rFonts w:ascii="Californian FB" w:hAnsi="Californian FB"/>
                <w:lang w:val="es-ES"/>
              </w:rPr>
              <w:t>Así mismo, con el objetivo de garantizar la articulación de las entidades competentes con la entidad territorial certificada en educación de acuerdo a las orientaciones de la Directiva No. 01 del 2022, el Rector deberá notificar la situación de presunta violencia sexual ante el Subproceso de Inspección y Vigilancia de la Secretaría de Educación del Distrito, adjuntado las evidencias de la activación de la ruta de atención integral, con el fin de que</w:t>
            </w:r>
            <w:r w:rsidR="00ED6F56" w:rsidRPr="00F811B0">
              <w:rPr>
                <w:rFonts w:ascii="Californian FB" w:hAnsi="Californian FB"/>
                <w:lang w:val="es-ES"/>
              </w:rPr>
              <w:t xml:space="preserve"> Subproceso de Inspección y Vigilancia de la Secretaría de Educación del Distrito, adjuntado las evidencias de la activación de la ruta de atención integral, con el fin de que se realice la verificación de la implementación del protocolo descrito en el artículo tercero del presente decreto.</w:t>
            </w:r>
          </w:p>
          <w:p w14:paraId="3469FFBD" w14:textId="0D859963" w:rsidR="00ED6F56" w:rsidRPr="00F811B0" w:rsidRDefault="00ED6F56" w:rsidP="00FB10F1">
            <w:pPr>
              <w:spacing w:after="261" w:line="240" w:lineRule="auto"/>
              <w:ind w:left="22" w:right="21" w:firstLine="4"/>
              <w:jc w:val="both"/>
              <w:rPr>
                <w:rFonts w:ascii="Californian FB" w:hAnsi="Californian FB"/>
                <w:lang w:val="es-ES"/>
              </w:rPr>
            </w:pPr>
            <w:r w:rsidRPr="00F811B0">
              <w:rPr>
                <w:rFonts w:ascii="Californian FB" w:hAnsi="Californian FB"/>
                <w:lang w:val="es-ES"/>
              </w:rPr>
              <w:t xml:space="preserve">Teniendo en cuenta la prevalencia de los derechos </w:t>
            </w:r>
            <w:r w:rsidR="004C2DDF" w:rsidRPr="00F811B0">
              <w:rPr>
                <w:rFonts w:ascii="Californian FB" w:hAnsi="Californian FB"/>
                <w:lang w:val="es-ES"/>
              </w:rPr>
              <w:t>fundamentales</w:t>
            </w:r>
            <w:r w:rsidRPr="00F811B0">
              <w:rPr>
                <w:rFonts w:ascii="Californian FB" w:hAnsi="Californian FB"/>
                <w:lang w:val="es-ES"/>
              </w:rPr>
              <w:t xml:space="preserve"> de los niños, niñas y adolescentes, el personal que por razón de sus funciones o labores haga parte de la Institución Educativa Oficial o Privada, deberá en el marco del protocolo de atención descrito en el artículo 44 del Decreto Reglamentario 1965 de 2013 y numeral III de la Directiva No. 01 de 2022, brindar atención, acompañamiento y apoyo al niño, niña y/o adolescente víctima, haciendo primar en cada una de sus actuaciones los derechos de los niños, niñas y adolescentes, no subestimando ni contradiciendo su denuncia o situación de riesgo, evitando indagar o investigar sobre la situación presentada y no permitiendo la confrontación de la víctima con el presunto agresor:</w:t>
            </w:r>
          </w:p>
          <w:p w14:paraId="6184BCC4" w14:textId="559F7347" w:rsidR="00ED6F56" w:rsidRPr="00F811B0" w:rsidRDefault="00ED6F56" w:rsidP="00FB10F1">
            <w:pPr>
              <w:spacing w:after="297" w:line="240" w:lineRule="auto"/>
              <w:ind w:left="22" w:right="21" w:firstLine="4"/>
              <w:jc w:val="both"/>
              <w:rPr>
                <w:rFonts w:ascii="Californian FB" w:hAnsi="Californian FB"/>
                <w:lang w:val="es-ES"/>
              </w:rPr>
            </w:pPr>
            <w:r w:rsidRPr="00F811B0">
              <w:rPr>
                <w:rFonts w:ascii="Californian FB" w:hAnsi="Californian FB"/>
                <w:noProof/>
                <w:lang w:val="en-US"/>
              </w:rPr>
              <w:drawing>
                <wp:anchor distT="0" distB="0" distL="114300" distR="114300" simplePos="0" relativeHeight="251719680" behindDoc="0" locked="0" layoutInCell="1" allowOverlap="0" wp14:anchorId="2A6CF179" wp14:editId="3FD76647">
                  <wp:simplePos x="0" y="0"/>
                  <wp:positionH relativeFrom="page">
                    <wp:posOffset>6389163</wp:posOffset>
                  </wp:positionH>
                  <wp:positionV relativeFrom="page">
                    <wp:posOffset>1745833</wp:posOffset>
                  </wp:positionV>
                  <wp:extent cx="9141" cy="100545"/>
                  <wp:effectExtent l="0" t="0" r="0" b="0"/>
                  <wp:wrapTopAndBottom/>
                  <wp:docPr id="88783" name="Picture 88783"/>
                  <wp:cNvGraphicFramePr/>
                  <a:graphic xmlns:a="http://schemas.openxmlformats.org/drawingml/2006/main">
                    <a:graphicData uri="http://schemas.openxmlformats.org/drawingml/2006/picture">
                      <pic:pic xmlns:pic="http://schemas.openxmlformats.org/drawingml/2006/picture">
                        <pic:nvPicPr>
                          <pic:cNvPr id="88783" name="Picture 88783"/>
                          <pic:cNvPicPr/>
                        </pic:nvPicPr>
                        <pic:blipFill>
                          <a:blip r:embed="rId13"/>
                          <a:stretch>
                            <a:fillRect/>
                          </a:stretch>
                        </pic:blipFill>
                        <pic:spPr>
                          <a:xfrm>
                            <a:off x="0" y="0"/>
                            <a:ext cx="9141" cy="100545"/>
                          </a:xfrm>
                          <a:prstGeom prst="rect">
                            <a:avLst/>
                          </a:prstGeom>
                        </pic:spPr>
                      </pic:pic>
                    </a:graphicData>
                  </a:graphic>
                </wp:anchor>
              </w:drawing>
            </w:r>
            <w:r w:rsidRPr="00F811B0">
              <w:rPr>
                <w:rFonts w:ascii="Californian FB" w:hAnsi="Californian FB"/>
                <w:lang w:val="es-ES"/>
              </w:rPr>
              <w:t>La Instituc</w:t>
            </w:r>
            <w:r w:rsidR="00785A8E" w:rsidRPr="00F811B0">
              <w:rPr>
                <w:rFonts w:ascii="Californian FB" w:hAnsi="Californian FB"/>
                <w:lang w:val="es-ES"/>
              </w:rPr>
              <w:t xml:space="preserve">ión </w:t>
            </w:r>
            <w:r w:rsidRPr="00F811B0">
              <w:rPr>
                <w:rFonts w:ascii="Californian FB" w:hAnsi="Californian FB"/>
                <w:lang w:val="es-ES"/>
              </w:rPr>
              <w:t>guardar</w:t>
            </w:r>
            <w:r w:rsidR="00785A8E" w:rsidRPr="00F811B0">
              <w:rPr>
                <w:rFonts w:ascii="Californian FB" w:hAnsi="Californian FB"/>
                <w:lang w:val="es-ES"/>
              </w:rPr>
              <w:t>á</w:t>
            </w:r>
            <w:r w:rsidR="004E5788" w:rsidRPr="00F811B0">
              <w:rPr>
                <w:rFonts w:ascii="Californian FB" w:hAnsi="Californian FB"/>
                <w:lang w:val="es-ES"/>
              </w:rPr>
              <w:t xml:space="preserve"> reserva y confidencialida</w:t>
            </w:r>
            <w:r w:rsidRPr="00F811B0">
              <w:rPr>
                <w:rFonts w:ascii="Californian FB" w:hAnsi="Californian FB"/>
                <w:lang w:val="es-ES"/>
              </w:rPr>
              <w:t xml:space="preserve">d de la información y datos sensibles que hagan parte del protocolo de atención </w:t>
            </w:r>
            <w:r w:rsidR="00785A8E" w:rsidRPr="00F811B0">
              <w:rPr>
                <w:rFonts w:ascii="Californian FB" w:hAnsi="Californian FB"/>
                <w:lang w:val="es-ES"/>
              </w:rPr>
              <w:t>descrito.</w:t>
            </w:r>
          </w:p>
          <w:p w14:paraId="3C4A9381" w14:textId="24BC94C9" w:rsidR="00ED6F56" w:rsidRPr="00F811B0" w:rsidRDefault="004E5788" w:rsidP="00FB10F1">
            <w:pPr>
              <w:spacing w:after="258" w:line="240" w:lineRule="auto"/>
              <w:ind w:left="22" w:right="21" w:firstLine="4"/>
              <w:jc w:val="both"/>
              <w:rPr>
                <w:rFonts w:ascii="Californian FB" w:hAnsi="Californian FB"/>
                <w:lang w:val="es-ES"/>
              </w:rPr>
            </w:pPr>
            <w:r w:rsidRPr="00F811B0">
              <w:rPr>
                <w:rFonts w:ascii="Californian FB" w:hAnsi="Californian FB"/>
                <w:lang w:val="es-ES"/>
              </w:rPr>
              <w:t xml:space="preserve">En ausencia de la Directora General </w:t>
            </w:r>
            <w:r w:rsidR="00ED6F56" w:rsidRPr="00F811B0">
              <w:rPr>
                <w:rFonts w:ascii="Californian FB" w:hAnsi="Californian FB"/>
                <w:lang w:val="es-ES"/>
              </w:rPr>
              <w:t xml:space="preserve">al momento de conocerse una situación </w:t>
            </w:r>
            <w:r w:rsidRPr="00F811B0">
              <w:rPr>
                <w:rFonts w:ascii="Californian FB" w:hAnsi="Californian FB"/>
                <w:lang w:val="es-ES"/>
              </w:rPr>
              <w:t>de presunta violencia sexual, la</w:t>
            </w:r>
            <w:r w:rsidR="00ED6F56" w:rsidRPr="00F811B0">
              <w:rPr>
                <w:rFonts w:ascii="Californian FB" w:hAnsi="Californian FB"/>
                <w:lang w:val="es-ES"/>
              </w:rPr>
              <w:t xml:space="preserve"> </w:t>
            </w:r>
            <w:r w:rsidR="002A2188" w:rsidRPr="00F811B0">
              <w:rPr>
                <w:rFonts w:ascii="Californian FB" w:hAnsi="Californian FB"/>
                <w:lang w:val="es-ES"/>
              </w:rPr>
              <w:t>psicóloga</w:t>
            </w:r>
            <w:r w:rsidRPr="00F811B0">
              <w:rPr>
                <w:rFonts w:ascii="Californian FB" w:hAnsi="Californian FB"/>
                <w:lang w:val="es-ES"/>
              </w:rPr>
              <w:t xml:space="preserve"> </w:t>
            </w:r>
            <w:r w:rsidR="00ED6F56" w:rsidRPr="00F811B0">
              <w:rPr>
                <w:rFonts w:ascii="Californian FB" w:hAnsi="Californian FB"/>
                <w:lang w:val="es-ES"/>
              </w:rPr>
              <w:t xml:space="preserve">deberá dar apertura al protocolo de atención descrito en el artículo 44 del Decreto Reglamentario 1965 de 2013 y </w:t>
            </w:r>
            <w:r w:rsidR="00ED6F56" w:rsidRPr="00F811B0">
              <w:rPr>
                <w:rFonts w:ascii="Californian FB" w:hAnsi="Californian FB"/>
                <w:lang w:val="es-ES"/>
              </w:rPr>
              <w:lastRenderedPageBreak/>
              <w:t xml:space="preserve">numeral III 'de la Directiva No. 01 de 2022, sin embargo, la condición de garante seguirá en cabeza </w:t>
            </w:r>
            <w:r w:rsidRPr="00F811B0">
              <w:rPr>
                <w:rFonts w:ascii="Californian FB" w:hAnsi="Californian FB"/>
                <w:lang w:val="es-ES"/>
              </w:rPr>
              <w:t xml:space="preserve">de la Directora General. </w:t>
            </w:r>
          </w:p>
          <w:p w14:paraId="14098FB6" w14:textId="0DB14294" w:rsidR="00ED6F56" w:rsidRPr="00F811B0" w:rsidRDefault="00ED6F56" w:rsidP="00FB10F1">
            <w:pPr>
              <w:spacing w:after="271" w:line="240" w:lineRule="auto"/>
              <w:ind w:left="17" w:right="21" w:hanging="3"/>
              <w:jc w:val="both"/>
              <w:rPr>
                <w:rFonts w:ascii="Californian FB" w:hAnsi="Californian FB"/>
                <w:lang w:val="es-ES"/>
              </w:rPr>
            </w:pPr>
            <w:r w:rsidRPr="00F811B0">
              <w:rPr>
                <w:rFonts w:ascii="Californian FB" w:hAnsi="Californian FB"/>
                <w:lang w:val="es-ES"/>
              </w:rPr>
              <w:t>Al momento de presentarse una barrera en la atención por parte del sector salud, pr</w:t>
            </w:r>
            <w:r w:rsidR="005C17D3" w:rsidRPr="00F811B0">
              <w:rPr>
                <w:rFonts w:ascii="Californian FB" w:hAnsi="Californian FB"/>
                <w:lang w:val="es-ES"/>
              </w:rPr>
              <w:t xml:space="preserve">otección y/o justicia, la Directora General </w:t>
            </w:r>
            <w:r w:rsidRPr="00F811B0">
              <w:rPr>
                <w:rFonts w:ascii="Californian FB" w:hAnsi="Californian FB"/>
                <w:lang w:val="es-ES"/>
              </w:rPr>
              <w:t>notificar</w:t>
            </w:r>
            <w:r w:rsidR="005C17D3" w:rsidRPr="00F811B0">
              <w:rPr>
                <w:rFonts w:ascii="Californian FB" w:hAnsi="Californian FB"/>
                <w:lang w:val="es-ES"/>
              </w:rPr>
              <w:t xml:space="preserve">á de manera inmediata </w:t>
            </w:r>
            <w:r w:rsidRPr="00F811B0">
              <w:rPr>
                <w:rFonts w:ascii="Californian FB" w:hAnsi="Californian FB"/>
                <w:lang w:val="es-ES"/>
              </w:rPr>
              <w:t>a la Personería de Santiago de Cali y/o al ente de control competente.</w:t>
            </w:r>
          </w:p>
          <w:p w14:paraId="3C7FC17D" w14:textId="3632C0DE" w:rsidR="00447701" w:rsidRPr="00F811B0" w:rsidRDefault="004462C3" w:rsidP="00FB10F1">
            <w:pPr>
              <w:spacing w:after="271" w:line="240" w:lineRule="auto"/>
              <w:ind w:left="17" w:right="21" w:hanging="3"/>
              <w:jc w:val="both"/>
              <w:rPr>
                <w:rFonts w:ascii="Californian FB" w:hAnsi="Californian FB"/>
                <w:lang w:val="es-ES"/>
              </w:rPr>
            </w:pPr>
            <w:r w:rsidRPr="00F811B0">
              <w:rPr>
                <w:rFonts w:ascii="Californian FB" w:hAnsi="Californian FB"/>
                <w:lang w:val="es-ES"/>
              </w:rPr>
              <w:t xml:space="preserve">5. </w:t>
            </w:r>
            <w:r w:rsidR="00447701" w:rsidRPr="00F811B0">
              <w:rPr>
                <w:rFonts w:ascii="Californian FB" w:hAnsi="Californian FB"/>
                <w:lang w:val="es-ES"/>
              </w:rPr>
              <w:t>De conformidad a lo establecido en la Directiva No. 01 d</w:t>
            </w:r>
            <w:r w:rsidRPr="00F811B0">
              <w:rPr>
                <w:rFonts w:ascii="Californian FB" w:hAnsi="Californian FB"/>
                <w:lang w:val="es-ES"/>
              </w:rPr>
              <w:t>e 2022, el Liceo Benalcázar</w:t>
            </w:r>
            <w:r w:rsidR="00447701" w:rsidRPr="00F811B0">
              <w:rPr>
                <w:rFonts w:ascii="Californian FB" w:hAnsi="Californian FB"/>
                <w:lang w:val="es-ES"/>
              </w:rPr>
              <w:t xml:space="preserve"> revisar</w:t>
            </w:r>
            <w:r w:rsidRPr="00F811B0">
              <w:rPr>
                <w:rFonts w:ascii="Californian FB" w:hAnsi="Californian FB"/>
                <w:lang w:val="es-ES"/>
              </w:rPr>
              <w:t>á</w:t>
            </w:r>
            <w:r w:rsidR="00447701" w:rsidRPr="00F811B0">
              <w:rPr>
                <w:rFonts w:ascii="Californian FB" w:hAnsi="Californian FB"/>
                <w:lang w:val="es-ES"/>
              </w:rPr>
              <w:t xml:space="preserve"> al momento de la vinculación de cualquier trabajador que interactué con los estudiantes, el registro de inhabilidades por delitos sexuales contra la libertad e integridad </w:t>
            </w:r>
            <w:r w:rsidR="00377C25" w:rsidRPr="00F811B0">
              <w:rPr>
                <w:rFonts w:ascii="Californian FB" w:hAnsi="Californian FB"/>
                <w:lang w:val="es-ES"/>
              </w:rPr>
              <w:t xml:space="preserve">de niños, niñas y adolescentes; </w:t>
            </w:r>
            <w:r w:rsidR="00447701" w:rsidRPr="00F811B0">
              <w:rPr>
                <w:rFonts w:ascii="Californian FB" w:hAnsi="Californian FB"/>
                <w:lang w:val="es-ES"/>
              </w:rPr>
              <w:t xml:space="preserve">esta verificación </w:t>
            </w:r>
            <w:r w:rsidR="00377C25" w:rsidRPr="00F811B0">
              <w:rPr>
                <w:rFonts w:ascii="Californian FB" w:hAnsi="Californian FB"/>
                <w:lang w:val="es-ES"/>
              </w:rPr>
              <w:t xml:space="preserve">se realizará </w:t>
            </w:r>
            <w:r w:rsidR="00447701" w:rsidRPr="00F811B0">
              <w:rPr>
                <w:rFonts w:ascii="Californian FB" w:hAnsi="Californian FB"/>
                <w:lang w:val="es-ES"/>
              </w:rPr>
              <w:t xml:space="preserve">cada cuatro (4) meses durante la vigencia de la relación contractual o laboral a través del enlace: </w:t>
            </w:r>
            <w:r w:rsidR="00447701" w:rsidRPr="00F811B0">
              <w:rPr>
                <w:rFonts w:ascii="Californian FB" w:hAnsi="Californian FB"/>
                <w:u w:val="single" w:color="000000"/>
                <w:lang w:val="es-ES"/>
              </w:rPr>
              <w:t>https://inhabilidades.policia.gov.co:8080/</w:t>
            </w:r>
            <w:r w:rsidR="00447701" w:rsidRPr="00F811B0">
              <w:rPr>
                <w:rFonts w:ascii="Californian FB" w:hAnsi="Californian FB"/>
                <w:lang w:val="es-ES"/>
              </w:rPr>
              <w:t xml:space="preserve"> o ingresando a la página web de la Policía Nacional, así mismo, deberán incluir en los contratos laborales y en su reglamento interno, disposiciones sobre la garantía de protección de los derechos sexuales de los niños niñas y adolescentes, y brindar a los estudiantes mecanismos de apoyo y acompañamiento ante cualquier situación de presunta violencia sexual.</w:t>
            </w:r>
          </w:p>
          <w:p w14:paraId="0C2E9B1A" w14:textId="063AE4F7" w:rsidR="00447701" w:rsidRPr="00F811B0" w:rsidRDefault="00447701" w:rsidP="00FB10F1">
            <w:pPr>
              <w:spacing w:after="271" w:line="240" w:lineRule="auto"/>
              <w:ind w:left="17" w:right="21" w:hanging="3"/>
              <w:jc w:val="both"/>
              <w:rPr>
                <w:rFonts w:ascii="Californian FB" w:hAnsi="Californian FB"/>
                <w:lang w:val="es-ES"/>
              </w:rPr>
            </w:pPr>
            <w:r w:rsidRPr="00F811B0">
              <w:rPr>
                <w:rFonts w:ascii="Californian FB" w:hAnsi="Californian FB"/>
                <w:lang w:val="es-ES"/>
              </w:rPr>
              <w:t xml:space="preserve">Cuando se identifique como presunto agresor a un docente, directivo docente, personal administrativo, personal de apoyo y/o prestador de servicios, </w:t>
            </w:r>
            <w:r w:rsidR="00B36F56" w:rsidRPr="00F811B0">
              <w:rPr>
                <w:rFonts w:ascii="Californian FB" w:hAnsi="Californian FB"/>
                <w:lang w:val="es-ES"/>
              </w:rPr>
              <w:t>la Directora General</w:t>
            </w:r>
            <w:r w:rsidRPr="00F811B0">
              <w:rPr>
                <w:rFonts w:ascii="Californian FB" w:hAnsi="Californian FB"/>
                <w:lang w:val="es-ES"/>
              </w:rPr>
              <w:t xml:space="preserve"> ejecutará además del protocolo</w:t>
            </w:r>
            <w:r w:rsidR="00B36F56" w:rsidRPr="00F811B0">
              <w:rPr>
                <w:rFonts w:ascii="Californian FB" w:hAnsi="Californian FB"/>
                <w:lang w:val="es-ES"/>
              </w:rPr>
              <w:t xml:space="preserve"> descrito</w:t>
            </w:r>
            <w:r w:rsidRPr="00F811B0">
              <w:rPr>
                <w:rFonts w:ascii="Californian FB" w:hAnsi="Californian FB"/>
                <w:lang w:val="es-ES"/>
              </w:rPr>
              <w:t>, las disposiciones estipuladas en el contrato suscrito con el involucrado y en el manual de convivencia, para que, de acuerdo al principio de prevalencia de los derechos de los niños, niñas y adolescentes, de manera preventiva y en tanto se resuelve el debido proceso, se garantice que el presunto agresor no tenga contacto con los estudiantes en el espacio físico</w:t>
            </w:r>
            <w:r w:rsidR="00B36F56" w:rsidRPr="00F811B0">
              <w:rPr>
                <w:rFonts w:ascii="Californian FB" w:hAnsi="Californian FB"/>
                <w:lang w:val="es-ES"/>
              </w:rPr>
              <w:t xml:space="preserve"> del Liceo Benalcáza</w:t>
            </w:r>
            <w:r w:rsidR="00E5557C" w:rsidRPr="00F811B0">
              <w:rPr>
                <w:rFonts w:ascii="Californian FB" w:hAnsi="Californian FB"/>
                <w:lang w:val="es-ES"/>
              </w:rPr>
              <w:t>r.</w:t>
            </w:r>
          </w:p>
          <w:p w14:paraId="541E8357" w14:textId="22836C8A" w:rsidR="00003C78" w:rsidRPr="009651F1" w:rsidRDefault="00B36F56" w:rsidP="009651F1">
            <w:pPr>
              <w:spacing w:after="271" w:line="240" w:lineRule="auto"/>
              <w:ind w:left="17" w:right="21" w:hanging="3"/>
              <w:jc w:val="both"/>
              <w:rPr>
                <w:rFonts w:ascii="Californian FB" w:hAnsi="Californian FB"/>
                <w:lang w:val="es-ES"/>
              </w:rPr>
            </w:pPr>
            <w:r w:rsidRPr="00F811B0">
              <w:rPr>
                <w:rFonts w:ascii="Californian FB" w:hAnsi="Californian FB"/>
                <w:lang w:val="es-ES"/>
              </w:rPr>
              <w:t>6. En el caso</w:t>
            </w:r>
            <w:r w:rsidR="00447701" w:rsidRPr="00F811B0">
              <w:rPr>
                <w:rFonts w:ascii="Californian FB" w:hAnsi="Californian FB"/>
                <w:lang w:val="es-ES"/>
              </w:rPr>
              <w:t xml:space="preserve"> donde el pres</w:t>
            </w:r>
            <w:r w:rsidRPr="00F811B0">
              <w:rPr>
                <w:rFonts w:ascii="Californian FB" w:hAnsi="Californian FB"/>
                <w:lang w:val="es-ES"/>
              </w:rPr>
              <w:t>unto agresor sea la Directora General o</w:t>
            </w:r>
            <w:r w:rsidR="00447701" w:rsidRPr="00F811B0">
              <w:rPr>
                <w:rFonts w:ascii="Californian FB" w:hAnsi="Californian FB"/>
                <w:lang w:val="es-ES"/>
              </w:rPr>
              <w:t xml:space="preserve"> el</w:t>
            </w:r>
            <w:r w:rsidRPr="00F811B0">
              <w:rPr>
                <w:rFonts w:ascii="Californian FB" w:hAnsi="Californian FB"/>
                <w:lang w:val="es-ES"/>
              </w:rPr>
              <w:t>/la</w:t>
            </w:r>
            <w:r w:rsidR="00447701" w:rsidRPr="00F811B0">
              <w:rPr>
                <w:rFonts w:ascii="Californian FB" w:hAnsi="Californian FB"/>
                <w:lang w:val="es-ES"/>
              </w:rPr>
              <w:t xml:space="preserve"> Coordinador</w:t>
            </w:r>
            <w:r w:rsidRPr="00F811B0">
              <w:rPr>
                <w:rFonts w:ascii="Californian FB" w:hAnsi="Californian FB"/>
                <w:lang w:val="es-ES"/>
              </w:rPr>
              <w:t>(a)</w:t>
            </w:r>
            <w:r w:rsidR="00447701" w:rsidRPr="00F811B0">
              <w:rPr>
                <w:rFonts w:ascii="Californian FB" w:hAnsi="Californian FB"/>
                <w:lang w:val="es-ES"/>
              </w:rPr>
              <w:t xml:space="preserve"> o en todo caso uno de ellos en situaciones plurales, deberá realizar la activación del protocolo descrito en el artículo tercero </w:t>
            </w:r>
            <w:r w:rsidRPr="00F811B0">
              <w:rPr>
                <w:rFonts w:ascii="Californian FB" w:hAnsi="Californian FB"/>
                <w:lang w:val="es-ES"/>
              </w:rPr>
              <w:t>y c</w:t>
            </w:r>
            <w:r w:rsidR="009651F1">
              <w:rPr>
                <w:rFonts w:ascii="Californian FB" w:hAnsi="Californian FB"/>
                <w:lang w:val="es-ES"/>
              </w:rPr>
              <w:t>uarto del decreto 0346 de 2023.</w:t>
            </w:r>
          </w:p>
          <w:p w14:paraId="1DA36243" w14:textId="179273C8" w:rsidR="008A09DE" w:rsidRPr="00F811B0" w:rsidRDefault="004A489B" w:rsidP="00FB10F1">
            <w:pPr>
              <w:spacing w:line="240" w:lineRule="auto"/>
              <w:jc w:val="both"/>
              <w:rPr>
                <w:rFonts w:ascii="Californian FB" w:eastAsia="Times New Roman" w:hAnsi="Californian FB" w:cs="Times New Roman"/>
              </w:rPr>
            </w:pPr>
            <w:r w:rsidRPr="00F811B0">
              <w:rPr>
                <w:rFonts w:ascii="Californian FB" w:eastAsia="Times New Roman" w:hAnsi="Californian FB" w:cs="Times New Roman"/>
                <w:b/>
                <w:bCs/>
              </w:rPr>
              <w:t>Cuando un</w:t>
            </w:r>
            <w:r w:rsidR="008A09DE" w:rsidRPr="00F811B0">
              <w:rPr>
                <w:rFonts w:ascii="Californian FB" w:eastAsia="Times New Roman" w:hAnsi="Californian FB" w:cs="Times New Roman"/>
                <w:b/>
                <w:bCs/>
              </w:rPr>
              <w:t xml:space="preserve"> estudiante tenga una situación Tipo III, este es u</w:t>
            </w:r>
            <w:r w:rsidRPr="00F811B0">
              <w:rPr>
                <w:rFonts w:ascii="Californian FB" w:eastAsia="Times New Roman" w:hAnsi="Californian FB" w:cs="Times New Roman"/>
                <w:b/>
                <w:bCs/>
              </w:rPr>
              <w:t>n impedimento para ser candidato</w:t>
            </w:r>
            <w:r w:rsidR="008A09DE" w:rsidRPr="00F811B0">
              <w:rPr>
                <w:rFonts w:ascii="Californian FB" w:eastAsia="Times New Roman" w:hAnsi="Californian FB" w:cs="Times New Roman"/>
                <w:b/>
                <w:bCs/>
              </w:rPr>
              <w:t xml:space="preserve"> a recibir cualquiera de los premios establecidos en el Manual de Convivencia.</w:t>
            </w:r>
          </w:p>
          <w:p w14:paraId="1FFD6C0C" w14:textId="67850FA1" w:rsidR="008A09DE" w:rsidRPr="00F811B0" w:rsidRDefault="008A09DE" w:rsidP="00FB10F1">
            <w:pPr>
              <w:spacing w:line="240" w:lineRule="auto"/>
              <w:jc w:val="both"/>
              <w:rPr>
                <w:rFonts w:ascii="Californian FB" w:eastAsia="Times New Roman" w:hAnsi="Californian FB" w:cs="Times New Roman"/>
              </w:rPr>
            </w:pPr>
            <w:r w:rsidRPr="00F811B0">
              <w:rPr>
                <w:rFonts w:ascii="Californian FB" w:eastAsia="Times New Roman" w:hAnsi="Californian FB" w:cs="Times New Roman"/>
              </w:rPr>
              <w:t xml:space="preserve">Nota: El DIÁLOGO, EL DEBIDO PROCESO y la presunción de inocencia, son </w:t>
            </w:r>
            <w:r w:rsidR="004A489B" w:rsidRPr="00F811B0">
              <w:rPr>
                <w:rFonts w:ascii="Californian FB" w:eastAsia="Times New Roman" w:hAnsi="Californian FB" w:cs="Times New Roman"/>
              </w:rPr>
              <w:t xml:space="preserve">básicos para la formación del </w:t>
            </w:r>
            <w:r w:rsidRPr="00F811B0">
              <w:rPr>
                <w:rFonts w:ascii="Californian FB" w:eastAsia="Times New Roman" w:hAnsi="Californian FB" w:cs="Times New Roman"/>
              </w:rPr>
              <w:t>estudiante y para la solución de los conflictos que surjan durante el proceso educativo.</w:t>
            </w:r>
          </w:p>
        </w:tc>
      </w:tr>
    </w:tbl>
    <w:p w14:paraId="7A6BBD2C" w14:textId="1C83C42F" w:rsidR="00AA4E94" w:rsidRPr="00F811B0" w:rsidRDefault="00AA4E94" w:rsidP="00550DAC">
      <w:pPr>
        <w:spacing w:after="0" w:line="240" w:lineRule="auto"/>
        <w:rPr>
          <w:rFonts w:ascii="Californian FB" w:eastAsia="Malgun Gothic" w:hAnsi="Californian FB" w:cs="Times New Roman"/>
          <w:b/>
          <w:u w:val="single"/>
        </w:rPr>
      </w:pPr>
    </w:p>
    <w:p w14:paraId="052D8843" w14:textId="77777777" w:rsidR="00AA4E94" w:rsidRPr="00F811B0" w:rsidRDefault="00AA4E94" w:rsidP="00550DAC">
      <w:pPr>
        <w:spacing w:after="0" w:line="240" w:lineRule="auto"/>
        <w:rPr>
          <w:rFonts w:ascii="Californian FB" w:eastAsia="Malgun Gothic" w:hAnsi="Californian FB" w:cs="Times New Roman"/>
          <w:b/>
          <w:u w:val="single"/>
        </w:rPr>
      </w:pPr>
    </w:p>
    <w:p w14:paraId="19596235" w14:textId="77777777" w:rsidR="00550DAC" w:rsidRPr="00F811B0" w:rsidRDefault="00550DAC" w:rsidP="00550DAC">
      <w:pPr>
        <w:widowControl w:val="0"/>
        <w:autoSpaceDE w:val="0"/>
        <w:autoSpaceDN w:val="0"/>
        <w:adjustRightInd w:val="0"/>
        <w:spacing w:after="0" w:line="360" w:lineRule="auto"/>
        <w:jc w:val="both"/>
        <w:rPr>
          <w:rFonts w:ascii="Californian FB" w:eastAsia="Times New Roman" w:hAnsi="Californian FB" w:cs="Arial"/>
          <w:b/>
          <w:lang w:val="es-ES" w:eastAsia="es-ES"/>
        </w:rPr>
      </w:pPr>
    </w:p>
    <w:p w14:paraId="05BBEFC5" w14:textId="77777777" w:rsidR="00550DAC" w:rsidRPr="000958AF" w:rsidRDefault="00550DAC" w:rsidP="00550DAC">
      <w:pPr>
        <w:widowControl w:val="0"/>
        <w:autoSpaceDE w:val="0"/>
        <w:autoSpaceDN w:val="0"/>
        <w:adjustRightInd w:val="0"/>
        <w:spacing w:after="0" w:line="360" w:lineRule="auto"/>
        <w:jc w:val="both"/>
        <w:rPr>
          <w:rFonts w:ascii="Californian FB" w:eastAsia="Times New Roman" w:hAnsi="Californian FB" w:cs="Arial"/>
          <w:b/>
          <w:lang w:val="es-ES" w:eastAsia="es-ES"/>
        </w:rPr>
      </w:pPr>
      <w:r w:rsidRPr="00F811B0">
        <w:rPr>
          <w:rFonts w:ascii="Californian FB" w:eastAsia="Times New Roman" w:hAnsi="Californian FB" w:cs="Arial"/>
          <w:b/>
          <w:lang w:val="es-ES" w:eastAsia="es-ES"/>
        </w:rPr>
        <w:t xml:space="preserve">Proceso Formativo adicional para las Condiciones Tipo I y </w:t>
      </w:r>
      <w:r w:rsidR="00C6452C" w:rsidRPr="00F811B0">
        <w:rPr>
          <w:rFonts w:ascii="Californian FB" w:eastAsia="Times New Roman" w:hAnsi="Californian FB" w:cs="Arial"/>
          <w:b/>
          <w:lang w:val="es-ES" w:eastAsia="es-ES"/>
        </w:rPr>
        <w:t>II,</w:t>
      </w:r>
      <w:r w:rsidRPr="00F811B0">
        <w:rPr>
          <w:rFonts w:ascii="Californian FB" w:eastAsia="Times New Roman" w:hAnsi="Californian FB" w:cs="Arial"/>
          <w:b/>
          <w:lang w:val="es-ES" w:eastAsia="es-ES"/>
        </w:rPr>
        <w:t xml:space="preserve"> y S</w:t>
      </w:r>
      <w:r w:rsidRPr="000958AF">
        <w:rPr>
          <w:rFonts w:ascii="Californian FB" w:eastAsia="Times New Roman" w:hAnsi="Californian FB" w:cs="Arial"/>
          <w:b/>
          <w:lang w:val="es-ES" w:eastAsia="es-ES"/>
        </w:rPr>
        <w:t>ituaciones tipo I, II y III:</w:t>
      </w:r>
    </w:p>
    <w:p w14:paraId="30115A8D" w14:textId="77777777" w:rsidR="001C3E7F" w:rsidRPr="000958AF" w:rsidRDefault="001C3E7F" w:rsidP="00EF4D22">
      <w:pPr>
        <w:widowControl w:val="0"/>
        <w:numPr>
          <w:ilvl w:val="0"/>
          <w:numId w:val="90"/>
        </w:numPr>
        <w:autoSpaceDE w:val="0"/>
        <w:autoSpaceDN w:val="0"/>
        <w:adjustRightInd w:val="0"/>
        <w:spacing w:after="0" w:line="36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Realización de Campañas de Prevención y Promoción, orientadas por el CECO y/o Psicología.</w:t>
      </w:r>
    </w:p>
    <w:p w14:paraId="15EA1F00" w14:textId="77777777" w:rsidR="00550DAC" w:rsidRPr="000958AF" w:rsidRDefault="00550DAC" w:rsidP="00EF4D22">
      <w:pPr>
        <w:widowControl w:val="0"/>
        <w:numPr>
          <w:ilvl w:val="0"/>
          <w:numId w:val="90"/>
        </w:numPr>
        <w:autoSpaceDE w:val="0"/>
        <w:autoSpaceDN w:val="0"/>
        <w:adjustRightInd w:val="0"/>
        <w:spacing w:after="0" w:line="36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 xml:space="preserve">Suspensión del derecho a participar en las actividades curriculares, extraescolares o complementarias de </w:t>
      </w:r>
      <w:r w:rsidR="00C6452C" w:rsidRPr="000958AF">
        <w:rPr>
          <w:rFonts w:ascii="Californian FB" w:eastAsia="Times New Roman" w:hAnsi="Californian FB" w:cs="Arial"/>
          <w:lang w:val="es-ES" w:eastAsia="es-ES"/>
        </w:rPr>
        <w:t>la institución</w:t>
      </w:r>
      <w:r w:rsidRPr="000958AF">
        <w:rPr>
          <w:rFonts w:ascii="Californian FB" w:eastAsia="Times New Roman" w:hAnsi="Californian FB" w:cs="Arial"/>
          <w:lang w:val="es-ES" w:eastAsia="es-ES"/>
        </w:rPr>
        <w:t>.</w:t>
      </w:r>
    </w:p>
    <w:p w14:paraId="0447C6DA" w14:textId="56FE3B2F" w:rsidR="00550DAC" w:rsidRPr="000958AF" w:rsidRDefault="001C3E7F" w:rsidP="00EF4D22">
      <w:pPr>
        <w:widowControl w:val="0"/>
        <w:numPr>
          <w:ilvl w:val="0"/>
          <w:numId w:val="90"/>
        </w:numPr>
        <w:shd w:val="clear" w:color="auto" w:fill="FFFFFF" w:themeFill="background1"/>
        <w:autoSpaceDE w:val="0"/>
        <w:autoSpaceDN w:val="0"/>
        <w:adjustRightInd w:val="0"/>
        <w:spacing w:after="0" w:line="36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Proceso de Desescolarización o cambio de ambiente de aprendizaje.</w:t>
      </w:r>
    </w:p>
    <w:p w14:paraId="50A4531D" w14:textId="33D58312" w:rsidR="00550DAC" w:rsidRPr="000958AF" w:rsidRDefault="00963920" w:rsidP="00EF4D22">
      <w:pPr>
        <w:widowControl w:val="0"/>
        <w:numPr>
          <w:ilvl w:val="0"/>
          <w:numId w:val="90"/>
        </w:numPr>
        <w:autoSpaceDE w:val="0"/>
        <w:autoSpaceDN w:val="0"/>
        <w:adjustRightInd w:val="0"/>
        <w:spacing w:after="0" w:line="360" w:lineRule="auto"/>
        <w:jc w:val="both"/>
        <w:rPr>
          <w:rFonts w:ascii="Californian FB" w:eastAsia="Times New Roman" w:hAnsi="Californian FB" w:cs="Arial"/>
          <w:lang w:val="es-ES" w:eastAsia="es-ES"/>
        </w:rPr>
      </w:pPr>
      <w:r>
        <w:rPr>
          <w:rFonts w:ascii="Californian FB" w:eastAsia="Times New Roman" w:hAnsi="Californian FB" w:cs="Arial"/>
          <w:lang w:val="es-ES" w:eastAsia="es-ES"/>
        </w:rPr>
        <w:lastRenderedPageBreak/>
        <w:t>Remisión del</w:t>
      </w:r>
      <w:r w:rsidR="00550DAC" w:rsidRPr="000958AF">
        <w:rPr>
          <w:rFonts w:ascii="Californian FB" w:eastAsia="Times New Roman" w:hAnsi="Californian FB" w:cs="Arial"/>
          <w:lang w:val="es-ES" w:eastAsia="es-ES"/>
        </w:rPr>
        <w:t xml:space="preserve"> estudiante y/o su familia a Instituciones expertas que realicen diagnóstico y/o tratamiento, si fuese el caso, como condición de continuidad o no, en el Liceo Benalcázar.</w:t>
      </w:r>
    </w:p>
    <w:p w14:paraId="4B156909" w14:textId="77777777" w:rsidR="00550DAC" w:rsidRPr="00C706E9" w:rsidRDefault="00550DAC" w:rsidP="00EF4D22">
      <w:pPr>
        <w:widowControl w:val="0"/>
        <w:numPr>
          <w:ilvl w:val="0"/>
          <w:numId w:val="90"/>
        </w:numPr>
        <w:autoSpaceDE w:val="0"/>
        <w:autoSpaceDN w:val="0"/>
        <w:adjustRightInd w:val="0"/>
        <w:spacing w:after="0" w:line="360" w:lineRule="auto"/>
        <w:jc w:val="both"/>
        <w:rPr>
          <w:rFonts w:ascii="Californian FB" w:eastAsia="Times New Roman" w:hAnsi="Californian FB" w:cs="Arial"/>
          <w:lang w:val="es-ES" w:eastAsia="es-ES"/>
        </w:rPr>
      </w:pPr>
      <w:r w:rsidRPr="00C706E9">
        <w:rPr>
          <w:rFonts w:ascii="Californian FB" w:eastAsia="Times New Roman" w:hAnsi="Californian FB" w:cs="Arial"/>
          <w:lang w:val="es-ES" w:eastAsia="es-ES"/>
        </w:rPr>
        <w:t>No asistencia a la Ceremonia de Clausura</w:t>
      </w:r>
    </w:p>
    <w:p w14:paraId="0F6B4E85" w14:textId="77777777" w:rsidR="00550DAC" w:rsidRPr="00C706E9" w:rsidRDefault="00550DAC" w:rsidP="00EF4D22">
      <w:pPr>
        <w:widowControl w:val="0"/>
        <w:numPr>
          <w:ilvl w:val="0"/>
          <w:numId w:val="90"/>
        </w:numPr>
        <w:autoSpaceDE w:val="0"/>
        <w:autoSpaceDN w:val="0"/>
        <w:adjustRightInd w:val="0"/>
        <w:spacing w:after="0" w:line="360" w:lineRule="auto"/>
        <w:jc w:val="both"/>
        <w:rPr>
          <w:rFonts w:ascii="Californian FB" w:eastAsia="Times New Roman" w:hAnsi="Californian FB" w:cs="Arial"/>
          <w:lang w:val="es-ES" w:eastAsia="es-ES"/>
        </w:rPr>
      </w:pPr>
      <w:r w:rsidRPr="00C706E9">
        <w:rPr>
          <w:rFonts w:ascii="Californian FB" w:eastAsia="Times New Roman" w:hAnsi="Californian FB" w:cs="Arial"/>
          <w:lang w:val="es-ES" w:eastAsia="es-ES"/>
        </w:rPr>
        <w:t>No asistencia a la Ceremonia de Graduación para el caso de estudiantes que estén cursando grado 11°; la entrega del Diploma se hará por ventanilla.</w:t>
      </w:r>
    </w:p>
    <w:p w14:paraId="22B00C66" w14:textId="77777777" w:rsidR="00550DAC" w:rsidRPr="000958AF" w:rsidRDefault="00550DAC" w:rsidP="00EF4D22">
      <w:pPr>
        <w:widowControl w:val="0"/>
        <w:numPr>
          <w:ilvl w:val="0"/>
          <w:numId w:val="90"/>
        </w:numPr>
        <w:shd w:val="clear" w:color="auto" w:fill="FFFFFF" w:themeFill="background1"/>
        <w:autoSpaceDE w:val="0"/>
        <w:autoSpaceDN w:val="0"/>
        <w:adjustRightInd w:val="0"/>
        <w:spacing w:after="0" w:line="36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Condición de Permanencia de forma inmediata o para el siguiente año lectivo (Acuerdo de Matrícula en Observación – ver Anexos).</w:t>
      </w:r>
    </w:p>
    <w:p w14:paraId="56D874DA" w14:textId="77777777" w:rsidR="00550DAC" w:rsidRPr="000958AF" w:rsidRDefault="00550DAC" w:rsidP="00EF4D22">
      <w:pPr>
        <w:widowControl w:val="0"/>
        <w:numPr>
          <w:ilvl w:val="0"/>
          <w:numId w:val="90"/>
        </w:numPr>
        <w:autoSpaceDE w:val="0"/>
        <w:autoSpaceDN w:val="0"/>
        <w:adjustRightInd w:val="0"/>
        <w:spacing w:after="0" w:line="36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Cancelación de la matrícula de forma inmediata</w:t>
      </w:r>
    </w:p>
    <w:p w14:paraId="4907BA31" w14:textId="6715A589" w:rsidR="00550DAC" w:rsidRDefault="00550DAC" w:rsidP="00EF4D22">
      <w:pPr>
        <w:widowControl w:val="0"/>
        <w:numPr>
          <w:ilvl w:val="0"/>
          <w:numId w:val="90"/>
        </w:numPr>
        <w:autoSpaceDE w:val="0"/>
        <w:autoSpaceDN w:val="0"/>
        <w:adjustRightInd w:val="0"/>
        <w:spacing w:after="0" w:line="36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Negación de cupo para el siguiente año lectivo.</w:t>
      </w:r>
    </w:p>
    <w:p w14:paraId="5774B269" w14:textId="38E4D871" w:rsidR="000C5CF5" w:rsidRPr="00645952" w:rsidRDefault="000C5CF5" w:rsidP="000C5CF5">
      <w:pPr>
        <w:pStyle w:val="ListParagraph"/>
        <w:numPr>
          <w:ilvl w:val="0"/>
          <w:numId w:val="90"/>
        </w:numPr>
        <w:jc w:val="both"/>
        <w:rPr>
          <w:rFonts w:ascii="Californian FB" w:hAnsi="Californian FB"/>
        </w:rPr>
      </w:pPr>
      <w:r w:rsidRPr="00645952">
        <w:rPr>
          <w:rFonts w:ascii="Californian FB" w:hAnsi="Californian FB"/>
        </w:rPr>
        <w:t>El proceso Formativo, cuando haya reincidencia en Condiciones I, II o Situaciones tipo I, II y III, podrá llevarse a cabo de 3:00 p.m. a 4:30 p.m. con acompañamiento Directivo, docente o psicológico.</w:t>
      </w:r>
    </w:p>
    <w:p w14:paraId="447C5E39" w14:textId="77777777" w:rsidR="000C5CF5" w:rsidRPr="000958AF" w:rsidRDefault="000C5CF5" w:rsidP="000C5CF5">
      <w:pPr>
        <w:widowControl w:val="0"/>
        <w:autoSpaceDE w:val="0"/>
        <w:autoSpaceDN w:val="0"/>
        <w:adjustRightInd w:val="0"/>
        <w:spacing w:after="0" w:line="360" w:lineRule="auto"/>
        <w:ind w:left="644"/>
        <w:jc w:val="both"/>
        <w:rPr>
          <w:rFonts w:ascii="Californian FB" w:eastAsia="Times New Roman" w:hAnsi="Californian FB" w:cs="Arial"/>
          <w:lang w:val="es-ES" w:eastAsia="es-ES"/>
        </w:rPr>
      </w:pPr>
    </w:p>
    <w:p w14:paraId="487ED253" w14:textId="77777777" w:rsidR="00550DAC" w:rsidRPr="000958AF" w:rsidRDefault="00550DAC" w:rsidP="00550DAC">
      <w:pPr>
        <w:spacing w:after="0" w:line="240" w:lineRule="auto"/>
        <w:rPr>
          <w:rFonts w:ascii="Californian FB" w:eastAsia="Malgun Gothic" w:hAnsi="Californian FB" w:cs="Times New Roman"/>
        </w:rPr>
      </w:pPr>
    </w:p>
    <w:p w14:paraId="4457A2E7" w14:textId="5A093854" w:rsidR="00550DAC" w:rsidRPr="000958AF" w:rsidRDefault="00E97E58" w:rsidP="00550DAC">
      <w:pPr>
        <w:spacing w:after="0" w:line="240" w:lineRule="auto"/>
        <w:jc w:val="both"/>
        <w:rPr>
          <w:rFonts w:ascii="Californian FB" w:eastAsia="Malgun Gothic" w:hAnsi="Californian FB" w:cs="Tahoma"/>
          <w:b/>
          <w:spacing w:val="-3"/>
          <w:u w:val="single"/>
          <w:lang w:eastAsia="es-ES"/>
        </w:rPr>
      </w:pPr>
      <w:r w:rsidRPr="000958AF">
        <w:rPr>
          <w:rFonts w:ascii="Californian FB" w:eastAsia="Malgun Gothic" w:hAnsi="Californian FB" w:cs="Tahoma"/>
          <w:b/>
          <w:spacing w:val="-3"/>
          <w:u w:val="single"/>
          <w:lang w:eastAsia="es-ES"/>
        </w:rPr>
        <w:t>JORNADA DE FORMACIÓN Y REFLEXIÓN</w:t>
      </w:r>
      <w:r w:rsidR="00963920">
        <w:rPr>
          <w:rFonts w:ascii="Californian FB" w:eastAsia="Malgun Gothic" w:hAnsi="Californian FB" w:cs="Tahoma"/>
          <w:b/>
          <w:spacing w:val="-3"/>
          <w:u w:val="single"/>
          <w:lang w:eastAsia="es-ES"/>
        </w:rPr>
        <w:t xml:space="preserve"> DE UN</w:t>
      </w:r>
      <w:r w:rsidR="00550DAC" w:rsidRPr="000958AF">
        <w:rPr>
          <w:rFonts w:ascii="Californian FB" w:eastAsia="Malgun Gothic" w:hAnsi="Californian FB" w:cs="Tahoma"/>
          <w:b/>
          <w:spacing w:val="-3"/>
          <w:u w:val="single"/>
          <w:lang w:eastAsia="es-ES"/>
        </w:rPr>
        <w:t xml:space="preserve"> ESTUDIANTE</w:t>
      </w:r>
    </w:p>
    <w:p w14:paraId="71114F35" w14:textId="77777777" w:rsidR="00550DAC" w:rsidRPr="000958AF" w:rsidRDefault="00550DAC" w:rsidP="00550DAC">
      <w:pPr>
        <w:spacing w:after="0" w:line="240" w:lineRule="auto"/>
        <w:jc w:val="both"/>
        <w:rPr>
          <w:rFonts w:ascii="Californian FB" w:eastAsia="Malgun Gothic" w:hAnsi="Californian FB" w:cs="Tahoma"/>
          <w:spacing w:val="-3"/>
          <w:lang w:eastAsia="es-ES"/>
        </w:rPr>
      </w:pPr>
    </w:p>
    <w:p w14:paraId="4018958C" w14:textId="0D4CB49E" w:rsidR="00550DAC" w:rsidRPr="000958AF" w:rsidRDefault="00963920" w:rsidP="00550DAC">
      <w:pPr>
        <w:spacing w:after="0" w:line="240" w:lineRule="auto"/>
        <w:jc w:val="both"/>
        <w:rPr>
          <w:rFonts w:ascii="Californian FB" w:eastAsia="Malgun Gothic" w:hAnsi="Californian FB" w:cs="Tahoma"/>
          <w:spacing w:val="-3"/>
          <w:lang w:eastAsia="es-ES"/>
        </w:rPr>
      </w:pPr>
      <w:r>
        <w:rPr>
          <w:rFonts w:ascii="Californian FB" w:eastAsia="Malgun Gothic" w:hAnsi="Californian FB" w:cs="Tahoma"/>
          <w:spacing w:val="-3"/>
          <w:lang w:eastAsia="es-ES"/>
        </w:rPr>
        <w:t>En estos casos el</w:t>
      </w:r>
      <w:r w:rsidR="00550DAC" w:rsidRPr="000958AF">
        <w:rPr>
          <w:rFonts w:ascii="Californian FB" w:eastAsia="Malgun Gothic" w:hAnsi="Californian FB" w:cs="Tahoma"/>
          <w:spacing w:val="-3"/>
          <w:lang w:eastAsia="es-ES"/>
        </w:rPr>
        <w:t xml:space="preserve"> estudiante asiste al colegio, pero no ingresa a las clases regulares, sino que realiza un ejercicio de reflexión sobre sus acciones, sus consecuencias y la importancia de un cambio de actitud, orientado por la psicóloga de Nivel, </w:t>
      </w:r>
      <w:r w:rsidR="00B6727C" w:rsidRPr="000958AF">
        <w:rPr>
          <w:rFonts w:ascii="Californian FB" w:eastAsia="Malgun Gothic" w:hAnsi="Californian FB" w:cs="Tahoma"/>
          <w:spacing w:val="-3"/>
          <w:shd w:val="clear" w:color="auto" w:fill="FFFFFF" w:themeFill="background1"/>
          <w:lang w:eastAsia="es-ES"/>
        </w:rPr>
        <w:t>docentes, el/</w:t>
      </w:r>
      <w:r w:rsidR="00550DAC" w:rsidRPr="000958AF">
        <w:rPr>
          <w:rFonts w:ascii="Californian FB" w:eastAsia="Malgun Gothic" w:hAnsi="Californian FB" w:cs="Tahoma"/>
          <w:spacing w:val="-3"/>
          <w:shd w:val="clear" w:color="auto" w:fill="FFFFFF" w:themeFill="background1"/>
          <w:lang w:eastAsia="es-ES"/>
        </w:rPr>
        <w:t>la Coordinador</w:t>
      </w:r>
      <w:r w:rsidR="00B6727C" w:rsidRPr="000958AF">
        <w:rPr>
          <w:rFonts w:ascii="Californian FB" w:eastAsia="Malgun Gothic" w:hAnsi="Californian FB" w:cs="Tahoma"/>
          <w:spacing w:val="-3"/>
          <w:shd w:val="clear" w:color="auto" w:fill="FFFFFF" w:themeFill="background1"/>
          <w:lang w:eastAsia="es-ES"/>
        </w:rPr>
        <w:t>(</w:t>
      </w:r>
      <w:r w:rsidR="00550DAC" w:rsidRPr="000958AF">
        <w:rPr>
          <w:rFonts w:ascii="Californian FB" w:eastAsia="Malgun Gothic" w:hAnsi="Californian FB" w:cs="Tahoma"/>
          <w:spacing w:val="-3"/>
          <w:shd w:val="clear" w:color="auto" w:fill="FFFFFF" w:themeFill="background1"/>
          <w:lang w:eastAsia="es-ES"/>
        </w:rPr>
        <w:t>a</w:t>
      </w:r>
      <w:r w:rsidR="00B6727C" w:rsidRPr="000958AF">
        <w:rPr>
          <w:rFonts w:ascii="Californian FB" w:eastAsia="Malgun Gothic" w:hAnsi="Californian FB" w:cs="Tahoma"/>
          <w:spacing w:val="-3"/>
          <w:shd w:val="clear" w:color="auto" w:fill="FFFFFF" w:themeFill="background1"/>
          <w:lang w:eastAsia="es-ES"/>
        </w:rPr>
        <w:t xml:space="preserve">) de Grupo, </w:t>
      </w:r>
      <w:r w:rsidR="00B62DF9" w:rsidRPr="000958AF">
        <w:rPr>
          <w:rFonts w:ascii="Californian FB" w:eastAsia="Malgun Gothic" w:hAnsi="Californian FB" w:cs="Tahoma"/>
          <w:spacing w:val="-3"/>
          <w:shd w:val="clear" w:color="auto" w:fill="FFFFFF" w:themeFill="background1"/>
          <w:lang w:eastAsia="es-ES"/>
        </w:rPr>
        <w:t xml:space="preserve">Coordinador Pedagógico, Coordinadora de </w:t>
      </w:r>
      <w:r w:rsidR="009135BB">
        <w:rPr>
          <w:rFonts w:ascii="Californian FB" w:eastAsia="Malgun Gothic" w:hAnsi="Californian FB" w:cs="Tahoma"/>
          <w:spacing w:val="-3"/>
          <w:shd w:val="clear" w:color="auto" w:fill="FFFFFF" w:themeFill="background1"/>
          <w:lang w:eastAsia="es-ES"/>
        </w:rPr>
        <w:t>Bienestar y Convivencia</w:t>
      </w:r>
      <w:r w:rsidR="00B62DF9" w:rsidRPr="000958AF">
        <w:rPr>
          <w:rFonts w:ascii="Californian FB" w:eastAsia="Malgun Gothic" w:hAnsi="Californian FB" w:cs="Tahoma"/>
          <w:spacing w:val="-3"/>
          <w:shd w:val="clear" w:color="auto" w:fill="FFFFFF" w:themeFill="background1"/>
          <w:lang w:eastAsia="es-ES"/>
        </w:rPr>
        <w:t xml:space="preserve">, </w:t>
      </w:r>
      <w:r w:rsidR="00B6727C" w:rsidRPr="000958AF">
        <w:rPr>
          <w:rFonts w:ascii="Californian FB" w:eastAsia="Malgun Gothic" w:hAnsi="Californian FB" w:cs="Tahoma"/>
          <w:spacing w:val="-3"/>
          <w:shd w:val="clear" w:color="auto" w:fill="FFFFFF" w:themeFill="background1"/>
          <w:lang w:eastAsia="es-ES"/>
        </w:rPr>
        <w:t xml:space="preserve">la Coordinadora Académica </w:t>
      </w:r>
      <w:r w:rsidR="00550DAC" w:rsidRPr="000958AF">
        <w:rPr>
          <w:rFonts w:ascii="Californian FB" w:eastAsia="Malgun Gothic" w:hAnsi="Californian FB" w:cs="Tahoma"/>
          <w:spacing w:val="-3"/>
          <w:shd w:val="clear" w:color="auto" w:fill="FFFFFF" w:themeFill="background1"/>
          <w:lang w:eastAsia="es-ES"/>
        </w:rPr>
        <w:t>y/o</w:t>
      </w:r>
      <w:r w:rsidR="00550DAC" w:rsidRPr="000958AF">
        <w:rPr>
          <w:rFonts w:ascii="Californian FB" w:eastAsia="Malgun Gothic" w:hAnsi="Californian FB" w:cs="Tahoma"/>
          <w:spacing w:val="-3"/>
          <w:lang w:eastAsia="es-ES"/>
        </w:rPr>
        <w:t xml:space="preserve"> la Dirección General.</w:t>
      </w:r>
    </w:p>
    <w:p w14:paraId="0A2DE7EA" w14:textId="75A51E9C" w:rsidR="00550DAC" w:rsidRPr="000958AF" w:rsidRDefault="00B862D8" w:rsidP="00550DAC">
      <w:pPr>
        <w:spacing w:after="0" w:line="240" w:lineRule="auto"/>
        <w:jc w:val="both"/>
        <w:rPr>
          <w:rFonts w:ascii="Californian FB" w:eastAsia="Malgun Gothic" w:hAnsi="Californian FB" w:cs="Tahoma"/>
          <w:lang w:eastAsia="es-ES"/>
        </w:rPr>
      </w:pPr>
      <w:r>
        <w:rPr>
          <w:rFonts w:ascii="Californian FB" w:eastAsia="Malgun Gothic" w:hAnsi="Californian FB" w:cs="Tahoma"/>
          <w:bCs/>
          <w:lang w:eastAsia="es-ES"/>
        </w:rPr>
        <w:t>Un</w:t>
      </w:r>
      <w:r w:rsidR="00550DAC" w:rsidRPr="000958AF">
        <w:rPr>
          <w:rFonts w:ascii="Californian FB" w:eastAsia="Malgun Gothic" w:hAnsi="Californian FB" w:cs="Tahoma"/>
          <w:bCs/>
          <w:lang w:eastAsia="es-ES"/>
        </w:rPr>
        <w:t xml:space="preserve"> estudiante podrá</w:t>
      </w:r>
      <w:r w:rsidR="00550DAC" w:rsidRPr="000958AF">
        <w:rPr>
          <w:rFonts w:ascii="Californian FB" w:eastAsia="Malgun Gothic" w:hAnsi="Californian FB" w:cs="Tahoma"/>
          <w:b/>
          <w:lang w:eastAsia="es-ES"/>
        </w:rPr>
        <w:t xml:space="preserve"> </w:t>
      </w:r>
      <w:r w:rsidR="00244B51" w:rsidRPr="000958AF">
        <w:rPr>
          <w:rFonts w:ascii="Californian FB" w:eastAsia="Malgun Gothic" w:hAnsi="Californian FB" w:cs="Tahoma"/>
          <w:b/>
          <w:lang w:eastAsia="es-ES"/>
        </w:rPr>
        <w:t>tener jornada de reflexión y formación</w:t>
      </w:r>
      <w:r w:rsidR="00550DAC" w:rsidRPr="000958AF">
        <w:rPr>
          <w:rFonts w:ascii="Californian FB" w:eastAsia="Malgun Gothic" w:hAnsi="Californian FB" w:cs="Tahoma"/>
          <w:b/>
          <w:lang w:eastAsia="es-ES"/>
        </w:rPr>
        <w:t xml:space="preserve"> por uno o más días </w:t>
      </w:r>
      <w:r w:rsidR="00550DAC" w:rsidRPr="000958AF">
        <w:rPr>
          <w:rFonts w:ascii="Californian FB" w:eastAsia="Malgun Gothic" w:hAnsi="Californian FB" w:cs="Tahoma"/>
          <w:bCs/>
          <w:lang w:eastAsia="es-ES"/>
        </w:rPr>
        <w:t>cuando</w:t>
      </w:r>
      <w:r w:rsidR="00550DAC" w:rsidRPr="000958AF">
        <w:rPr>
          <w:rFonts w:ascii="Californian FB" w:eastAsia="Malgun Gothic" w:hAnsi="Californian FB" w:cs="Tahoma"/>
          <w:lang w:eastAsia="es-ES"/>
        </w:rPr>
        <w:t>:</w:t>
      </w:r>
    </w:p>
    <w:p w14:paraId="1E26BD7F" w14:textId="77777777" w:rsidR="00550DAC" w:rsidRPr="000958AF" w:rsidRDefault="00550DAC" w:rsidP="00550DAC">
      <w:pPr>
        <w:spacing w:after="0" w:line="240" w:lineRule="auto"/>
        <w:jc w:val="both"/>
        <w:rPr>
          <w:rFonts w:ascii="Californian FB" w:eastAsia="Malgun Gothic" w:hAnsi="Californian FB" w:cs="Tahoma"/>
          <w:lang w:eastAsia="es-ES"/>
        </w:rPr>
      </w:pPr>
    </w:p>
    <w:p w14:paraId="4F408189" w14:textId="5AB7257D" w:rsidR="00550DAC" w:rsidRPr="000958AF" w:rsidRDefault="00963920" w:rsidP="00B74975">
      <w:pPr>
        <w:numPr>
          <w:ilvl w:val="0"/>
          <w:numId w:val="29"/>
        </w:numPr>
        <w:spacing w:after="0" w:line="240" w:lineRule="auto"/>
        <w:jc w:val="both"/>
        <w:rPr>
          <w:rFonts w:ascii="Californian FB" w:eastAsia="Malgun Gothic" w:hAnsi="Californian FB" w:cs="Tahoma"/>
          <w:lang w:eastAsia="es-ES"/>
        </w:rPr>
      </w:pPr>
      <w:r>
        <w:rPr>
          <w:rFonts w:ascii="Californian FB" w:eastAsia="Malgun Gothic" w:hAnsi="Californian FB" w:cs="Tahoma"/>
          <w:b/>
          <w:u w:val="single"/>
          <w:lang w:eastAsia="es-ES"/>
        </w:rPr>
        <w:t>El</w:t>
      </w:r>
      <w:r w:rsidR="00550DAC" w:rsidRPr="000958AF">
        <w:rPr>
          <w:rFonts w:ascii="Californian FB" w:eastAsia="Malgun Gothic" w:hAnsi="Californian FB" w:cs="Tahoma"/>
          <w:b/>
          <w:u w:val="single"/>
          <w:lang w:eastAsia="es-ES"/>
        </w:rPr>
        <w:t xml:space="preserve"> estudiante ha acumulado </w:t>
      </w:r>
      <w:r w:rsidR="00550DAC" w:rsidRPr="000958AF">
        <w:rPr>
          <w:rFonts w:ascii="Californian FB" w:eastAsia="Malgun Gothic" w:hAnsi="Californian FB" w:cs="Tahoma"/>
          <w:b/>
          <w:bCs/>
          <w:u w:val="single"/>
          <w:lang w:eastAsia="es-ES"/>
        </w:rPr>
        <w:t>tres Compromisos de Reflexión y Formación.</w:t>
      </w:r>
      <w:r w:rsidR="00550DAC" w:rsidRPr="000958AF">
        <w:rPr>
          <w:rFonts w:ascii="Californian FB" w:eastAsia="Malgun Gothic" w:hAnsi="Californian FB" w:cs="Tahoma"/>
          <w:b/>
          <w:bCs/>
          <w:lang w:eastAsia="es-ES"/>
        </w:rPr>
        <w:t xml:space="preserve"> </w:t>
      </w:r>
    </w:p>
    <w:p w14:paraId="78B63AC9" w14:textId="77777777" w:rsidR="00550DAC" w:rsidRPr="000958AF" w:rsidRDefault="00550DAC" w:rsidP="00550DAC">
      <w:pPr>
        <w:spacing w:after="0" w:line="240" w:lineRule="auto"/>
        <w:ind w:left="360"/>
        <w:jc w:val="both"/>
        <w:rPr>
          <w:rFonts w:ascii="Californian FB" w:eastAsia="Malgun Gothic" w:hAnsi="Californian FB" w:cs="Tahoma"/>
          <w:lang w:eastAsia="es-ES"/>
        </w:rPr>
      </w:pPr>
    </w:p>
    <w:p w14:paraId="01FA1EF2" w14:textId="4965A189" w:rsidR="00550DAC" w:rsidRPr="000958AF" w:rsidRDefault="00AA71C1" w:rsidP="00575F58">
      <w:pPr>
        <w:numPr>
          <w:ilvl w:val="0"/>
          <w:numId w:val="74"/>
        </w:numPr>
        <w:spacing w:after="0" w:line="240" w:lineRule="auto"/>
        <w:ind w:left="567"/>
        <w:jc w:val="both"/>
        <w:rPr>
          <w:rFonts w:ascii="Californian FB" w:eastAsia="Malgun Gothic" w:hAnsi="Californian FB" w:cs="Tahoma"/>
          <w:spacing w:val="-3"/>
          <w:lang w:eastAsia="es-ES"/>
        </w:rPr>
      </w:pPr>
      <w:r w:rsidRPr="000958AF">
        <w:rPr>
          <w:rFonts w:ascii="Californian FB" w:eastAsia="Malgun Gothic" w:hAnsi="Californian FB" w:cs="Tahoma"/>
          <w:spacing w:val="-3"/>
          <w:lang w:eastAsia="es-ES"/>
        </w:rPr>
        <w:t>El/</w:t>
      </w:r>
      <w:r w:rsidR="00550DAC" w:rsidRPr="000958AF">
        <w:rPr>
          <w:rFonts w:ascii="Californian FB" w:eastAsia="Malgun Gothic" w:hAnsi="Californian FB" w:cs="Tahoma"/>
          <w:spacing w:val="-3"/>
          <w:lang w:eastAsia="es-ES"/>
        </w:rPr>
        <w:t>La Coordinador</w:t>
      </w:r>
      <w:r w:rsidRPr="000958AF">
        <w:rPr>
          <w:rFonts w:ascii="Californian FB" w:eastAsia="Malgun Gothic" w:hAnsi="Californian FB" w:cs="Tahoma"/>
          <w:spacing w:val="-3"/>
          <w:lang w:eastAsia="es-ES"/>
        </w:rPr>
        <w:t>(</w:t>
      </w:r>
      <w:r w:rsidR="00550DAC" w:rsidRPr="000958AF">
        <w:rPr>
          <w:rFonts w:ascii="Californian FB" w:eastAsia="Malgun Gothic" w:hAnsi="Californian FB" w:cs="Tahoma"/>
          <w:spacing w:val="-3"/>
          <w:lang w:eastAsia="es-ES"/>
        </w:rPr>
        <w:t>a</w:t>
      </w:r>
      <w:r w:rsidRPr="000958AF">
        <w:rPr>
          <w:rFonts w:ascii="Californian FB" w:eastAsia="Malgun Gothic" w:hAnsi="Californian FB" w:cs="Tahoma"/>
          <w:spacing w:val="-3"/>
          <w:lang w:eastAsia="es-ES"/>
        </w:rPr>
        <w:t>)</w:t>
      </w:r>
      <w:r w:rsidR="00550DAC" w:rsidRPr="000958AF">
        <w:rPr>
          <w:rFonts w:ascii="Californian FB" w:eastAsia="Malgun Gothic" w:hAnsi="Californian FB" w:cs="Tahoma"/>
          <w:spacing w:val="-3"/>
          <w:lang w:eastAsia="es-ES"/>
        </w:rPr>
        <w:t xml:space="preserve"> de Grupo, quién hace</w:t>
      </w:r>
      <w:r w:rsidR="00963920">
        <w:rPr>
          <w:rFonts w:ascii="Californian FB" w:eastAsia="Malgun Gothic" w:hAnsi="Californian FB" w:cs="Tahoma"/>
          <w:spacing w:val="-3"/>
          <w:lang w:eastAsia="es-ES"/>
        </w:rPr>
        <w:t xml:space="preserve"> el seguimiento, le informa al</w:t>
      </w:r>
      <w:r w:rsidR="00550DAC" w:rsidRPr="000958AF">
        <w:rPr>
          <w:rFonts w:ascii="Californian FB" w:eastAsia="Malgun Gothic" w:hAnsi="Californian FB" w:cs="Tahoma"/>
          <w:spacing w:val="-3"/>
          <w:lang w:eastAsia="es-ES"/>
        </w:rPr>
        <w:t xml:space="preserve"> estudiante que en su hoja de vida de</w:t>
      </w:r>
      <w:r w:rsidR="00963920">
        <w:rPr>
          <w:rFonts w:ascii="Californian FB" w:eastAsia="Malgun Gothic" w:hAnsi="Californian FB" w:cs="Tahoma"/>
          <w:spacing w:val="-3"/>
          <w:lang w:eastAsia="es-ES"/>
        </w:rPr>
        <w:t>l OBSERVADOR DEL</w:t>
      </w:r>
      <w:r w:rsidRPr="000958AF">
        <w:rPr>
          <w:rFonts w:ascii="Californian FB" w:eastAsia="Malgun Gothic" w:hAnsi="Californian FB" w:cs="Tahoma"/>
          <w:spacing w:val="-3"/>
          <w:lang w:eastAsia="es-ES"/>
        </w:rPr>
        <w:t xml:space="preserve"> ESTUDIANTE, </w:t>
      </w:r>
      <w:r w:rsidR="00550DAC" w:rsidRPr="000958AF">
        <w:rPr>
          <w:rFonts w:ascii="Californian FB" w:eastAsia="Malgun Gothic" w:hAnsi="Californian FB" w:cs="Tahoma"/>
          <w:spacing w:val="-3"/>
          <w:lang w:eastAsia="es-ES"/>
        </w:rPr>
        <w:t xml:space="preserve">hay consignadas tres Condiciones o </w:t>
      </w:r>
      <w:r w:rsidR="00135F71" w:rsidRPr="000958AF">
        <w:rPr>
          <w:rFonts w:ascii="Californian FB" w:eastAsia="Malgun Gothic" w:hAnsi="Californian FB" w:cs="Tahoma"/>
          <w:spacing w:val="-3"/>
          <w:lang w:eastAsia="es-ES"/>
        </w:rPr>
        <w:t>Situaciones que</w:t>
      </w:r>
      <w:r w:rsidR="00550DAC" w:rsidRPr="000958AF">
        <w:rPr>
          <w:rFonts w:ascii="Californian FB" w:eastAsia="Malgun Gothic" w:hAnsi="Californian FB" w:cs="Tahoma"/>
          <w:spacing w:val="-3"/>
          <w:lang w:eastAsia="es-ES"/>
        </w:rPr>
        <w:t xml:space="preserve"> conllevan tres (3) Compromisos de Reflexión y Formación, por lo cual </w:t>
      </w:r>
      <w:r w:rsidR="002805EF" w:rsidRPr="000958AF">
        <w:rPr>
          <w:rFonts w:ascii="Californian FB" w:eastAsia="Malgun Gothic" w:hAnsi="Californian FB" w:cs="Tahoma"/>
          <w:spacing w:val="-3"/>
          <w:lang w:eastAsia="es-ES"/>
        </w:rPr>
        <w:t>tendrá jornada de reflexión y formación</w:t>
      </w:r>
      <w:r w:rsidR="00550DAC" w:rsidRPr="000958AF">
        <w:rPr>
          <w:rFonts w:ascii="Californian FB" w:eastAsia="Malgun Gothic" w:hAnsi="Californian FB" w:cs="Tahoma"/>
          <w:spacing w:val="-3"/>
          <w:lang w:eastAsia="es-ES"/>
        </w:rPr>
        <w:t xml:space="preserve"> durante  uno o varios días.</w:t>
      </w:r>
    </w:p>
    <w:p w14:paraId="7381C902" w14:textId="2D988A8E" w:rsidR="00550DAC" w:rsidRPr="000958AF" w:rsidRDefault="00AA71C1" w:rsidP="00575F58">
      <w:pPr>
        <w:numPr>
          <w:ilvl w:val="0"/>
          <w:numId w:val="75"/>
        </w:numPr>
        <w:shd w:val="clear" w:color="auto" w:fill="FFFFFF" w:themeFill="background1"/>
        <w:spacing w:after="0" w:line="240" w:lineRule="auto"/>
        <w:ind w:left="567"/>
        <w:jc w:val="both"/>
        <w:rPr>
          <w:rFonts w:ascii="Californian FB" w:eastAsia="Malgun Gothic" w:hAnsi="Californian FB" w:cs="Tahoma"/>
          <w:spacing w:val="-3"/>
          <w:lang w:eastAsia="es-ES"/>
        </w:rPr>
      </w:pPr>
      <w:r w:rsidRPr="000958AF">
        <w:rPr>
          <w:rFonts w:ascii="Californian FB" w:eastAsia="Malgun Gothic" w:hAnsi="Californian FB" w:cs="Tahoma"/>
          <w:spacing w:val="-3"/>
          <w:lang w:eastAsia="es-ES"/>
        </w:rPr>
        <w:t>El/</w:t>
      </w:r>
      <w:r w:rsidR="00086500" w:rsidRPr="000958AF">
        <w:rPr>
          <w:rFonts w:ascii="Californian FB" w:eastAsia="Malgun Gothic" w:hAnsi="Californian FB" w:cs="Tahoma"/>
          <w:spacing w:val="-3"/>
          <w:lang w:eastAsia="es-ES"/>
        </w:rPr>
        <w:t xml:space="preserve">La </w:t>
      </w:r>
      <w:r w:rsidR="00550DAC" w:rsidRPr="000958AF">
        <w:rPr>
          <w:rFonts w:ascii="Californian FB" w:eastAsia="Malgun Gothic" w:hAnsi="Californian FB" w:cs="Tahoma"/>
          <w:spacing w:val="-3"/>
          <w:lang w:eastAsia="es-ES"/>
        </w:rPr>
        <w:t>Coordinador</w:t>
      </w:r>
      <w:r w:rsidRPr="000958AF">
        <w:rPr>
          <w:rFonts w:ascii="Californian FB" w:eastAsia="Malgun Gothic" w:hAnsi="Californian FB" w:cs="Tahoma"/>
          <w:spacing w:val="-3"/>
          <w:lang w:eastAsia="es-ES"/>
        </w:rPr>
        <w:t>(</w:t>
      </w:r>
      <w:r w:rsidR="00550DAC" w:rsidRPr="000958AF">
        <w:rPr>
          <w:rFonts w:ascii="Californian FB" w:eastAsia="Malgun Gothic" w:hAnsi="Californian FB" w:cs="Tahoma"/>
          <w:spacing w:val="-3"/>
          <w:lang w:eastAsia="es-ES"/>
        </w:rPr>
        <w:t>a</w:t>
      </w:r>
      <w:r w:rsidRPr="000958AF">
        <w:rPr>
          <w:rFonts w:ascii="Californian FB" w:eastAsia="Malgun Gothic" w:hAnsi="Californian FB" w:cs="Tahoma"/>
          <w:spacing w:val="-3"/>
          <w:lang w:eastAsia="es-ES"/>
        </w:rPr>
        <w:t>)</w:t>
      </w:r>
      <w:r w:rsidR="00550DAC" w:rsidRPr="000958AF">
        <w:rPr>
          <w:rFonts w:ascii="Californian FB" w:eastAsia="Malgun Gothic" w:hAnsi="Californian FB" w:cs="Tahoma"/>
          <w:spacing w:val="-3"/>
          <w:lang w:eastAsia="es-ES"/>
        </w:rPr>
        <w:t xml:space="preserve"> de Grupo  cita a los padres de familia para informarles la gravedad de la Condición o Situación y las consecuencias de la misma e informa a la Directora General.</w:t>
      </w:r>
    </w:p>
    <w:p w14:paraId="55093A2E" w14:textId="2F1D98F2" w:rsidR="00550DAC" w:rsidRPr="000958AF" w:rsidRDefault="00550DAC" w:rsidP="00575F58">
      <w:pPr>
        <w:numPr>
          <w:ilvl w:val="0"/>
          <w:numId w:val="76"/>
        </w:numPr>
        <w:spacing w:after="0" w:line="240" w:lineRule="auto"/>
        <w:ind w:left="567"/>
        <w:jc w:val="both"/>
        <w:rPr>
          <w:rFonts w:ascii="Californian FB" w:eastAsia="Malgun Gothic" w:hAnsi="Californian FB" w:cs="Tahoma"/>
          <w:spacing w:val="-3"/>
          <w:lang w:eastAsia="es-ES"/>
        </w:rPr>
      </w:pPr>
      <w:r w:rsidRPr="000958AF">
        <w:rPr>
          <w:rFonts w:ascii="Californian FB" w:eastAsia="Malgun Gothic" w:hAnsi="Californian FB" w:cs="Tahoma"/>
          <w:spacing w:val="-3"/>
          <w:lang w:eastAsia="es-ES"/>
        </w:rPr>
        <w:t>Se realiza un ACTA DE SUSPENSION en la cual se describe la Condición o Situación y se consignan los comprom</w:t>
      </w:r>
      <w:r w:rsidR="00725D09">
        <w:rPr>
          <w:rFonts w:ascii="Californian FB" w:eastAsia="Malgun Gothic" w:hAnsi="Californian FB" w:cs="Tahoma"/>
          <w:spacing w:val="-3"/>
          <w:lang w:eastAsia="es-ES"/>
        </w:rPr>
        <w:t>isos que asumen el</w:t>
      </w:r>
      <w:r w:rsidR="00F81F5B" w:rsidRPr="000958AF">
        <w:rPr>
          <w:rFonts w:ascii="Californian FB" w:eastAsia="Malgun Gothic" w:hAnsi="Californian FB" w:cs="Tahoma"/>
          <w:spacing w:val="-3"/>
          <w:lang w:eastAsia="es-ES"/>
        </w:rPr>
        <w:t xml:space="preserve"> estudiante, </w:t>
      </w:r>
      <w:r w:rsidRPr="000958AF">
        <w:rPr>
          <w:rFonts w:ascii="Californian FB" w:eastAsia="Malgun Gothic" w:hAnsi="Californian FB" w:cs="Tahoma"/>
          <w:spacing w:val="-3"/>
          <w:lang w:eastAsia="es-ES"/>
        </w:rPr>
        <w:t>los padres de familia y la Institución.</w:t>
      </w:r>
    </w:p>
    <w:p w14:paraId="5E09C935" w14:textId="19291B0F" w:rsidR="00550DAC" w:rsidRPr="000958AF" w:rsidRDefault="00F81F5B" w:rsidP="00575F58">
      <w:pPr>
        <w:numPr>
          <w:ilvl w:val="0"/>
          <w:numId w:val="76"/>
        </w:numPr>
        <w:shd w:val="clear" w:color="auto" w:fill="FFFFFF" w:themeFill="background1"/>
        <w:spacing w:after="0" w:line="240" w:lineRule="auto"/>
        <w:ind w:left="567"/>
        <w:jc w:val="both"/>
        <w:rPr>
          <w:rFonts w:ascii="Californian FB" w:eastAsia="Malgun Gothic" w:hAnsi="Californian FB" w:cs="Tahoma"/>
          <w:spacing w:val="-3"/>
          <w:lang w:eastAsia="es-ES"/>
        </w:rPr>
      </w:pPr>
      <w:r w:rsidRPr="000958AF">
        <w:rPr>
          <w:rFonts w:ascii="Californian FB" w:eastAsia="Malgun Gothic" w:hAnsi="Californian FB" w:cs="Tahoma"/>
          <w:spacing w:val="-3"/>
          <w:lang w:eastAsia="es-ES"/>
        </w:rPr>
        <w:t>El/</w:t>
      </w:r>
      <w:r w:rsidR="00550DAC" w:rsidRPr="000958AF">
        <w:rPr>
          <w:rFonts w:ascii="Californian FB" w:eastAsia="Malgun Gothic" w:hAnsi="Californian FB" w:cs="Tahoma"/>
          <w:spacing w:val="-3"/>
          <w:lang w:eastAsia="es-ES"/>
        </w:rPr>
        <w:t>La Coordinador</w:t>
      </w:r>
      <w:r w:rsidRPr="000958AF">
        <w:rPr>
          <w:rFonts w:ascii="Californian FB" w:eastAsia="Malgun Gothic" w:hAnsi="Californian FB" w:cs="Tahoma"/>
          <w:spacing w:val="-3"/>
          <w:lang w:eastAsia="es-ES"/>
        </w:rPr>
        <w:t>(</w:t>
      </w:r>
      <w:r w:rsidR="00550DAC" w:rsidRPr="000958AF">
        <w:rPr>
          <w:rFonts w:ascii="Californian FB" w:eastAsia="Malgun Gothic" w:hAnsi="Californian FB" w:cs="Tahoma"/>
          <w:spacing w:val="-3"/>
          <w:lang w:eastAsia="es-ES"/>
        </w:rPr>
        <w:t>a</w:t>
      </w:r>
      <w:r w:rsidRPr="000958AF">
        <w:rPr>
          <w:rFonts w:ascii="Californian FB" w:eastAsia="Malgun Gothic" w:hAnsi="Californian FB" w:cs="Tahoma"/>
          <w:spacing w:val="-3"/>
          <w:lang w:eastAsia="es-ES"/>
        </w:rPr>
        <w:t>)</w:t>
      </w:r>
      <w:r w:rsidR="00550DAC" w:rsidRPr="000958AF">
        <w:rPr>
          <w:rFonts w:ascii="Californian FB" w:eastAsia="Malgun Gothic" w:hAnsi="Californian FB" w:cs="Tahoma"/>
          <w:spacing w:val="-3"/>
          <w:lang w:eastAsia="es-ES"/>
        </w:rPr>
        <w:t xml:space="preserve"> de Grupo debe registrar todo lo anterior</w:t>
      </w:r>
      <w:r w:rsidR="00725D09">
        <w:rPr>
          <w:rFonts w:ascii="Californian FB" w:eastAsia="Malgun Gothic" w:hAnsi="Californian FB" w:cs="Tahoma"/>
          <w:spacing w:val="-3"/>
          <w:lang w:eastAsia="es-ES"/>
        </w:rPr>
        <w:t xml:space="preserve"> en el OBSERVADOR VIRTUAL DEL </w:t>
      </w:r>
      <w:r w:rsidR="00550DAC" w:rsidRPr="000958AF">
        <w:rPr>
          <w:rFonts w:ascii="Californian FB" w:eastAsia="Malgun Gothic" w:hAnsi="Californian FB" w:cs="Tahoma"/>
          <w:spacing w:val="-3"/>
          <w:lang w:eastAsia="es-ES"/>
        </w:rPr>
        <w:t>ESTUDIANTE, e informar a los docentes del grado, el hecho y las consecuencias.</w:t>
      </w:r>
    </w:p>
    <w:p w14:paraId="3878CF92" w14:textId="77777777" w:rsidR="00550DAC" w:rsidRPr="000958AF" w:rsidRDefault="00550DAC" w:rsidP="005556E3">
      <w:pPr>
        <w:shd w:val="clear" w:color="auto" w:fill="FFFFFF" w:themeFill="background1"/>
        <w:spacing w:after="0" w:line="240" w:lineRule="auto"/>
        <w:jc w:val="both"/>
        <w:rPr>
          <w:rFonts w:ascii="Californian FB" w:eastAsia="Malgun Gothic" w:hAnsi="Californian FB" w:cs="Tahoma"/>
          <w:spacing w:val="-3"/>
          <w:lang w:eastAsia="es-ES"/>
        </w:rPr>
      </w:pPr>
    </w:p>
    <w:p w14:paraId="0DBFDB4D" w14:textId="5764A936" w:rsidR="00550DAC" w:rsidRPr="000958AF" w:rsidRDefault="00550DAC" w:rsidP="00B74975">
      <w:pPr>
        <w:numPr>
          <w:ilvl w:val="0"/>
          <w:numId w:val="29"/>
        </w:numPr>
        <w:spacing w:after="0" w:line="240" w:lineRule="auto"/>
        <w:jc w:val="both"/>
        <w:rPr>
          <w:rFonts w:ascii="Californian FB" w:eastAsia="Malgun Gothic" w:hAnsi="Californian FB" w:cs="Tahoma"/>
          <w:lang w:eastAsia="es-ES"/>
        </w:rPr>
      </w:pPr>
      <w:r w:rsidRPr="000958AF">
        <w:rPr>
          <w:rFonts w:ascii="Californian FB" w:eastAsia="Malgun Gothic" w:hAnsi="Californian FB" w:cs="Tahoma"/>
          <w:b/>
          <w:u w:val="single"/>
          <w:lang w:eastAsia="es-ES"/>
        </w:rPr>
        <w:t>Cuando la Directora General considere que la Situaci</w:t>
      </w:r>
      <w:r w:rsidR="00725D09">
        <w:rPr>
          <w:rFonts w:ascii="Californian FB" w:eastAsia="Malgun Gothic" w:hAnsi="Californian FB" w:cs="Tahoma"/>
          <w:b/>
          <w:u w:val="single"/>
          <w:lang w:eastAsia="es-ES"/>
        </w:rPr>
        <w:t>ón y/o Condición cometida por el</w:t>
      </w:r>
      <w:r w:rsidRPr="000958AF">
        <w:rPr>
          <w:rFonts w:ascii="Californian FB" w:eastAsia="Malgun Gothic" w:hAnsi="Californian FB" w:cs="Tahoma"/>
          <w:b/>
          <w:u w:val="single"/>
          <w:lang w:eastAsia="es-ES"/>
        </w:rPr>
        <w:t xml:space="preserve"> estudiante, amerita la suspensión.</w:t>
      </w:r>
      <w:r w:rsidRPr="000958AF">
        <w:rPr>
          <w:rFonts w:ascii="Californian FB" w:eastAsia="Malgun Gothic" w:hAnsi="Californian FB" w:cs="Tahoma"/>
          <w:lang w:eastAsia="es-ES"/>
        </w:rPr>
        <w:t xml:space="preserve"> </w:t>
      </w:r>
    </w:p>
    <w:p w14:paraId="144CC27C" w14:textId="7CC79183" w:rsidR="00550DAC" w:rsidRPr="000958AF" w:rsidRDefault="00E80289" w:rsidP="00575F58">
      <w:pPr>
        <w:numPr>
          <w:ilvl w:val="0"/>
          <w:numId w:val="77"/>
        </w:numPr>
        <w:spacing w:after="0" w:line="240" w:lineRule="auto"/>
        <w:ind w:left="567"/>
        <w:jc w:val="both"/>
        <w:rPr>
          <w:rFonts w:ascii="Californian FB" w:eastAsia="Malgun Gothic" w:hAnsi="Californian FB" w:cs="Tahoma"/>
          <w:spacing w:val="-3"/>
          <w:lang w:eastAsia="es-ES"/>
        </w:rPr>
      </w:pPr>
      <w:r w:rsidRPr="000958AF">
        <w:rPr>
          <w:rFonts w:ascii="Californian FB" w:eastAsia="Malgun Gothic" w:hAnsi="Californian FB" w:cs="Tahoma"/>
          <w:spacing w:val="-3"/>
          <w:lang w:eastAsia="es-ES"/>
        </w:rPr>
        <w:t>El/</w:t>
      </w:r>
      <w:r w:rsidR="00550DAC" w:rsidRPr="000958AF">
        <w:rPr>
          <w:rFonts w:ascii="Californian FB" w:eastAsia="Malgun Gothic" w:hAnsi="Californian FB" w:cs="Tahoma"/>
          <w:spacing w:val="-3"/>
          <w:lang w:eastAsia="es-ES"/>
        </w:rPr>
        <w:t>La Coordinador</w:t>
      </w:r>
      <w:r w:rsidRPr="000958AF">
        <w:rPr>
          <w:rFonts w:ascii="Californian FB" w:eastAsia="Malgun Gothic" w:hAnsi="Californian FB" w:cs="Tahoma"/>
          <w:spacing w:val="-3"/>
          <w:lang w:eastAsia="es-ES"/>
        </w:rPr>
        <w:t>(</w:t>
      </w:r>
      <w:r w:rsidR="00550DAC" w:rsidRPr="000958AF">
        <w:rPr>
          <w:rFonts w:ascii="Californian FB" w:eastAsia="Malgun Gothic" w:hAnsi="Californian FB" w:cs="Tahoma"/>
          <w:spacing w:val="-3"/>
          <w:lang w:eastAsia="es-ES"/>
        </w:rPr>
        <w:t>a</w:t>
      </w:r>
      <w:r w:rsidRPr="000958AF">
        <w:rPr>
          <w:rFonts w:ascii="Californian FB" w:eastAsia="Malgun Gothic" w:hAnsi="Californian FB" w:cs="Tahoma"/>
          <w:spacing w:val="-3"/>
          <w:lang w:eastAsia="es-ES"/>
        </w:rPr>
        <w:t>)</w:t>
      </w:r>
      <w:r w:rsidR="00550DAC" w:rsidRPr="000958AF">
        <w:rPr>
          <w:rFonts w:ascii="Californian FB" w:eastAsia="Malgun Gothic" w:hAnsi="Californian FB" w:cs="Tahoma"/>
          <w:spacing w:val="-3"/>
          <w:lang w:eastAsia="es-ES"/>
        </w:rPr>
        <w:t xml:space="preserve"> de Grupo informa a la Directora General sobre la situación y/o Con</w:t>
      </w:r>
      <w:r w:rsidR="00725D09">
        <w:rPr>
          <w:rFonts w:ascii="Californian FB" w:eastAsia="Malgun Gothic" w:hAnsi="Californian FB" w:cs="Tahoma"/>
          <w:spacing w:val="-3"/>
          <w:lang w:eastAsia="es-ES"/>
        </w:rPr>
        <w:t>dición y el comportamiento del</w:t>
      </w:r>
      <w:r w:rsidR="00550DAC" w:rsidRPr="000958AF">
        <w:rPr>
          <w:rFonts w:ascii="Californian FB" w:eastAsia="Malgun Gothic" w:hAnsi="Californian FB" w:cs="Tahoma"/>
          <w:spacing w:val="-3"/>
          <w:lang w:eastAsia="es-ES"/>
        </w:rPr>
        <w:t xml:space="preserve"> estudiante. </w:t>
      </w:r>
    </w:p>
    <w:p w14:paraId="5FCDDAA6" w14:textId="255D7DF8" w:rsidR="00550DAC" w:rsidRPr="000958AF" w:rsidRDefault="002D4F9B" w:rsidP="00575F58">
      <w:pPr>
        <w:numPr>
          <w:ilvl w:val="0"/>
          <w:numId w:val="78"/>
        </w:numPr>
        <w:spacing w:after="0" w:line="240" w:lineRule="auto"/>
        <w:ind w:left="567"/>
        <w:jc w:val="both"/>
        <w:rPr>
          <w:rFonts w:ascii="Californian FB" w:eastAsia="Malgun Gothic" w:hAnsi="Californian FB" w:cs="Tahoma"/>
          <w:spacing w:val="-3"/>
          <w:lang w:eastAsia="es-ES"/>
        </w:rPr>
      </w:pPr>
      <w:r w:rsidRPr="000958AF">
        <w:rPr>
          <w:rFonts w:ascii="Californian FB" w:eastAsia="Malgun Gothic" w:hAnsi="Californian FB" w:cs="Tahoma"/>
          <w:spacing w:val="-3"/>
          <w:lang w:eastAsia="es-ES"/>
        </w:rPr>
        <w:t xml:space="preserve">La Directora General </w:t>
      </w:r>
      <w:r w:rsidR="00550DAC" w:rsidRPr="000958AF">
        <w:rPr>
          <w:rFonts w:ascii="Californian FB" w:eastAsia="Malgun Gothic" w:hAnsi="Californian FB" w:cs="Tahoma"/>
          <w:spacing w:val="-3"/>
          <w:lang w:eastAsia="es-ES"/>
        </w:rPr>
        <w:t xml:space="preserve">escucha los argumentos de </w:t>
      </w:r>
      <w:r w:rsidRPr="000958AF">
        <w:rPr>
          <w:rFonts w:ascii="Californian FB" w:eastAsia="Malgun Gothic" w:hAnsi="Californian FB" w:cs="Tahoma"/>
          <w:spacing w:val="-3"/>
          <w:lang w:eastAsia="es-ES"/>
        </w:rPr>
        <w:t>el/</w:t>
      </w:r>
      <w:r w:rsidR="00550DAC" w:rsidRPr="000958AF">
        <w:rPr>
          <w:rFonts w:ascii="Californian FB" w:eastAsia="Malgun Gothic" w:hAnsi="Californian FB" w:cs="Tahoma"/>
          <w:spacing w:val="-3"/>
          <w:lang w:eastAsia="es-ES"/>
        </w:rPr>
        <w:t>la Coordinador</w:t>
      </w:r>
      <w:r w:rsidRPr="000958AF">
        <w:rPr>
          <w:rFonts w:ascii="Californian FB" w:eastAsia="Malgun Gothic" w:hAnsi="Californian FB" w:cs="Tahoma"/>
          <w:spacing w:val="-3"/>
          <w:lang w:eastAsia="es-ES"/>
        </w:rPr>
        <w:t>(</w:t>
      </w:r>
      <w:r w:rsidR="00550DAC" w:rsidRPr="000958AF">
        <w:rPr>
          <w:rFonts w:ascii="Californian FB" w:eastAsia="Malgun Gothic" w:hAnsi="Californian FB" w:cs="Tahoma"/>
          <w:spacing w:val="-3"/>
          <w:lang w:eastAsia="es-ES"/>
        </w:rPr>
        <w:t>a</w:t>
      </w:r>
      <w:r w:rsidRPr="000958AF">
        <w:rPr>
          <w:rFonts w:ascii="Californian FB" w:eastAsia="Malgun Gothic" w:hAnsi="Californian FB" w:cs="Tahoma"/>
          <w:spacing w:val="-3"/>
          <w:lang w:eastAsia="es-ES"/>
        </w:rPr>
        <w:t>)</w:t>
      </w:r>
      <w:r w:rsidR="00673497" w:rsidRPr="000958AF">
        <w:rPr>
          <w:rFonts w:ascii="Californian FB" w:eastAsia="Malgun Gothic" w:hAnsi="Californian FB" w:cs="Tahoma"/>
          <w:spacing w:val="-3"/>
          <w:lang w:eastAsia="es-ES"/>
        </w:rPr>
        <w:t xml:space="preserve"> de grupo</w:t>
      </w:r>
      <w:r w:rsidR="00725D09">
        <w:rPr>
          <w:rFonts w:ascii="Californian FB" w:eastAsia="Malgun Gothic" w:hAnsi="Californian FB" w:cs="Tahoma"/>
          <w:spacing w:val="-3"/>
          <w:lang w:eastAsia="es-ES"/>
        </w:rPr>
        <w:t xml:space="preserve"> y/o las explicaciones del </w:t>
      </w:r>
      <w:r w:rsidR="00550DAC" w:rsidRPr="000958AF">
        <w:rPr>
          <w:rFonts w:ascii="Californian FB" w:eastAsia="Malgun Gothic" w:hAnsi="Californian FB" w:cs="Tahoma"/>
          <w:spacing w:val="-3"/>
          <w:lang w:eastAsia="es-ES"/>
        </w:rPr>
        <w:t xml:space="preserve">estudiante y  con base en ellos, decide si hay lugar para la suspensión y el número de días que tendrá la misma. </w:t>
      </w:r>
    </w:p>
    <w:p w14:paraId="7749F6B5" w14:textId="123FA516" w:rsidR="00550DAC" w:rsidRPr="000958AF" w:rsidRDefault="002D4F9B" w:rsidP="00575F58">
      <w:pPr>
        <w:numPr>
          <w:ilvl w:val="0"/>
          <w:numId w:val="79"/>
        </w:numPr>
        <w:spacing w:after="0" w:line="240" w:lineRule="auto"/>
        <w:ind w:left="567"/>
        <w:jc w:val="both"/>
        <w:rPr>
          <w:rFonts w:ascii="Californian FB" w:eastAsia="Malgun Gothic" w:hAnsi="Californian FB" w:cs="Tahoma"/>
          <w:spacing w:val="-3"/>
          <w:lang w:eastAsia="es-ES"/>
        </w:rPr>
      </w:pPr>
      <w:r w:rsidRPr="000958AF">
        <w:rPr>
          <w:rFonts w:ascii="Californian FB" w:eastAsia="Malgun Gothic" w:hAnsi="Californian FB" w:cs="Tahoma"/>
          <w:spacing w:val="-3"/>
          <w:lang w:eastAsia="es-ES"/>
        </w:rPr>
        <w:t>El/</w:t>
      </w:r>
      <w:r w:rsidR="00550DAC" w:rsidRPr="000958AF">
        <w:rPr>
          <w:rFonts w:ascii="Californian FB" w:eastAsia="Malgun Gothic" w:hAnsi="Californian FB" w:cs="Tahoma"/>
          <w:spacing w:val="-3"/>
          <w:lang w:eastAsia="es-ES"/>
        </w:rPr>
        <w:t>La Coordinador</w:t>
      </w:r>
      <w:r w:rsidRPr="000958AF">
        <w:rPr>
          <w:rFonts w:ascii="Californian FB" w:eastAsia="Malgun Gothic" w:hAnsi="Californian FB" w:cs="Tahoma"/>
          <w:spacing w:val="-3"/>
          <w:lang w:eastAsia="es-ES"/>
        </w:rPr>
        <w:t>(</w:t>
      </w:r>
      <w:r w:rsidR="00550DAC" w:rsidRPr="000958AF">
        <w:rPr>
          <w:rFonts w:ascii="Californian FB" w:eastAsia="Malgun Gothic" w:hAnsi="Californian FB" w:cs="Tahoma"/>
          <w:spacing w:val="-3"/>
          <w:lang w:eastAsia="es-ES"/>
        </w:rPr>
        <w:t>a</w:t>
      </w:r>
      <w:r w:rsidRPr="000958AF">
        <w:rPr>
          <w:rFonts w:ascii="Californian FB" w:eastAsia="Malgun Gothic" w:hAnsi="Californian FB" w:cs="Tahoma"/>
          <w:spacing w:val="-3"/>
          <w:lang w:eastAsia="es-ES"/>
        </w:rPr>
        <w:t>)</w:t>
      </w:r>
      <w:r w:rsidR="00550DAC" w:rsidRPr="000958AF">
        <w:rPr>
          <w:rFonts w:ascii="Californian FB" w:eastAsia="Malgun Gothic" w:hAnsi="Californian FB" w:cs="Tahoma"/>
          <w:spacing w:val="-3"/>
          <w:lang w:eastAsia="es-ES"/>
        </w:rPr>
        <w:t xml:space="preserve"> de Grupo cita a los padres de familia y acompañad</w:t>
      </w:r>
      <w:r w:rsidR="003A47D5" w:rsidRPr="000958AF">
        <w:rPr>
          <w:rFonts w:ascii="Californian FB" w:eastAsia="Malgun Gothic" w:hAnsi="Californian FB" w:cs="Tahoma"/>
          <w:spacing w:val="-3"/>
          <w:lang w:eastAsia="es-ES"/>
        </w:rPr>
        <w:t>o(</w:t>
      </w:r>
      <w:r w:rsidR="00550DAC" w:rsidRPr="000958AF">
        <w:rPr>
          <w:rFonts w:ascii="Californian FB" w:eastAsia="Malgun Gothic" w:hAnsi="Californian FB" w:cs="Tahoma"/>
          <w:spacing w:val="-3"/>
          <w:lang w:eastAsia="es-ES"/>
        </w:rPr>
        <w:t>a</w:t>
      </w:r>
      <w:r w:rsidR="003A47D5" w:rsidRPr="000958AF">
        <w:rPr>
          <w:rFonts w:ascii="Californian FB" w:eastAsia="Malgun Gothic" w:hAnsi="Californian FB" w:cs="Tahoma"/>
          <w:spacing w:val="-3"/>
          <w:lang w:eastAsia="es-ES"/>
        </w:rPr>
        <w:t>)</w:t>
      </w:r>
      <w:r w:rsidR="00550DAC" w:rsidRPr="000958AF">
        <w:rPr>
          <w:rFonts w:ascii="Californian FB" w:eastAsia="Malgun Gothic" w:hAnsi="Californian FB" w:cs="Tahoma"/>
          <w:spacing w:val="-3"/>
          <w:lang w:eastAsia="es-ES"/>
        </w:rPr>
        <w:t xml:space="preserve"> por la Directora General, les informa la gravedad de la situación</w:t>
      </w:r>
      <w:r w:rsidR="00673497" w:rsidRPr="000958AF">
        <w:rPr>
          <w:rFonts w:ascii="Californian FB" w:eastAsia="Malgun Gothic" w:hAnsi="Californian FB" w:cs="Tahoma"/>
          <w:spacing w:val="-3"/>
          <w:lang w:eastAsia="es-ES"/>
        </w:rPr>
        <w:t xml:space="preserve"> y/o condición</w:t>
      </w:r>
      <w:r w:rsidR="00550DAC" w:rsidRPr="000958AF">
        <w:rPr>
          <w:rFonts w:ascii="Californian FB" w:eastAsia="Malgun Gothic" w:hAnsi="Californian FB" w:cs="Tahoma"/>
          <w:spacing w:val="-3"/>
          <w:lang w:eastAsia="es-ES"/>
        </w:rPr>
        <w:t xml:space="preserve"> y las consecuencias de la misma. </w:t>
      </w:r>
    </w:p>
    <w:p w14:paraId="6B8A66E0" w14:textId="7773016C" w:rsidR="00550DAC" w:rsidRPr="000958AF" w:rsidRDefault="00550DAC" w:rsidP="00575F58">
      <w:pPr>
        <w:numPr>
          <w:ilvl w:val="0"/>
          <w:numId w:val="80"/>
        </w:numPr>
        <w:spacing w:after="0" w:line="240" w:lineRule="auto"/>
        <w:ind w:left="567"/>
        <w:jc w:val="both"/>
        <w:rPr>
          <w:rFonts w:ascii="Californian FB" w:eastAsia="Malgun Gothic" w:hAnsi="Californian FB" w:cs="Tahoma"/>
          <w:spacing w:val="-3"/>
          <w:lang w:eastAsia="es-ES"/>
        </w:rPr>
      </w:pPr>
      <w:r w:rsidRPr="000958AF">
        <w:rPr>
          <w:rFonts w:ascii="Californian FB" w:eastAsia="Malgun Gothic" w:hAnsi="Californian FB" w:cs="Tahoma"/>
          <w:spacing w:val="-3"/>
          <w:lang w:eastAsia="es-ES"/>
        </w:rPr>
        <w:t>Se realiza un acta en la cual se especifica el hecho que causó la sus</w:t>
      </w:r>
      <w:r w:rsidR="003A47D5" w:rsidRPr="000958AF">
        <w:rPr>
          <w:rFonts w:ascii="Californian FB" w:eastAsia="Malgun Gothic" w:hAnsi="Californian FB" w:cs="Tahoma"/>
          <w:spacing w:val="-3"/>
          <w:lang w:eastAsia="es-ES"/>
        </w:rPr>
        <w:t xml:space="preserve">pensión, las razones de esta y </w:t>
      </w:r>
      <w:r w:rsidRPr="000958AF">
        <w:rPr>
          <w:rFonts w:ascii="Californian FB" w:eastAsia="Malgun Gothic" w:hAnsi="Californian FB" w:cs="Tahoma"/>
          <w:spacing w:val="-3"/>
          <w:lang w:eastAsia="es-ES"/>
        </w:rPr>
        <w:t>los</w:t>
      </w:r>
      <w:r w:rsidR="00725D09">
        <w:rPr>
          <w:rFonts w:ascii="Californian FB" w:eastAsia="Malgun Gothic" w:hAnsi="Californian FB" w:cs="Tahoma"/>
          <w:spacing w:val="-3"/>
          <w:lang w:eastAsia="es-ES"/>
        </w:rPr>
        <w:t xml:space="preserve"> compromisos del</w:t>
      </w:r>
      <w:r w:rsidRPr="000958AF">
        <w:rPr>
          <w:rFonts w:ascii="Californian FB" w:eastAsia="Malgun Gothic" w:hAnsi="Californian FB" w:cs="Tahoma"/>
          <w:spacing w:val="-3"/>
          <w:lang w:eastAsia="es-ES"/>
        </w:rPr>
        <w:t xml:space="preserve"> estudiante y de los padres de familia.</w:t>
      </w:r>
    </w:p>
    <w:p w14:paraId="37999995" w14:textId="77777777" w:rsidR="00550DAC" w:rsidRPr="000958AF" w:rsidRDefault="00550DAC" w:rsidP="00550DAC">
      <w:pPr>
        <w:spacing w:after="0" w:line="240" w:lineRule="auto"/>
        <w:jc w:val="both"/>
        <w:rPr>
          <w:rFonts w:ascii="Californian FB" w:eastAsia="Malgun Gothic" w:hAnsi="Californian FB" w:cs="Tahoma"/>
          <w:lang w:eastAsia="es-ES"/>
        </w:rPr>
      </w:pPr>
    </w:p>
    <w:p w14:paraId="1AA5CCDC" w14:textId="0E1C8924" w:rsidR="00550DAC" w:rsidRPr="000958AF" w:rsidRDefault="00725D09" w:rsidP="00B74975">
      <w:pPr>
        <w:numPr>
          <w:ilvl w:val="0"/>
          <w:numId w:val="29"/>
        </w:numPr>
        <w:spacing w:after="0" w:line="240" w:lineRule="auto"/>
        <w:contextualSpacing/>
        <w:jc w:val="both"/>
        <w:rPr>
          <w:rFonts w:ascii="Californian FB" w:eastAsia="Malgun Gothic" w:hAnsi="Californian FB" w:cs="Tahoma"/>
          <w:b/>
          <w:u w:val="single"/>
        </w:rPr>
      </w:pPr>
      <w:r>
        <w:rPr>
          <w:rFonts w:ascii="Californian FB" w:eastAsia="Malgun Gothic" w:hAnsi="Californian FB" w:cs="Tahoma"/>
          <w:b/>
          <w:u w:val="single"/>
        </w:rPr>
        <w:lastRenderedPageBreak/>
        <w:t>Cuando el</w:t>
      </w:r>
      <w:r w:rsidR="00550DAC" w:rsidRPr="000958AF">
        <w:rPr>
          <w:rFonts w:ascii="Californian FB" w:eastAsia="Malgun Gothic" w:hAnsi="Californian FB" w:cs="Tahoma"/>
          <w:b/>
          <w:u w:val="single"/>
        </w:rPr>
        <w:t xml:space="preserve"> estu</w:t>
      </w:r>
      <w:r w:rsidR="00D94F05" w:rsidRPr="000958AF">
        <w:rPr>
          <w:rFonts w:ascii="Californian FB" w:eastAsia="Malgun Gothic" w:hAnsi="Californian FB" w:cs="Tahoma"/>
          <w:b/>
          <w:u w:val="single"/>
        </w:rPr>
        <w:t xml:space="preserve">diante después de haber tenido </w:t>
      </w:r>
      <w:r w:rsidR="00550DAC" w:rsidRPr="000958AF">
        <w:rPr>
          <w:rFonts w:ascii="Californian FB" w:eastAsia="Malgun Gothic" w:hAnsi="Californian FB" w:cs="Tahoma"/>
          <w:b/>
          <w:u w:val="single"/>
        </w:rPr>
        <w:t>suspensión de un día, reincide en una situación y/o condición</w:t>
      </w:r>
      <w:r w:rsidR="00D94F05" w:rsidRPr="000958AF">
        <w:rPr>
          <w:rFonts w:ascii="Californian FB" w:eastAsia="Malgun Gothic" w:hAnsi="Californian FB" w:cs="Tahoma"/>
          <w:b/>
          <w:u w:val="single"/>
        </w:rPr>
        <w:t xml:space="preserve"> II</w:t>
      </w:r>
      <w:r w:rsidR="00550DAC" w:rsidRPr="000958AF">
        <w:rPr>
          <w:rFonts w:ascii="Californian FB" w:eastAsia="Malgun Gothic" w:hAnsi="Californian FB" w:cs="Tahoma"/>
          <w:b/>
          <w:u w:val="single"/>
        </w:rPr>
        <w:t>.</w:t>
      </w:r>
    </w:p>
    <w:p w14:paraId="65B0E4B1" w14:textId="77777777" w:rsidR="00550DAC" w:rsidRPr="000958AF" w:rsidRDefault="00550DAC" w:rsidP="00550DAC">
      <w:pPr>
        <w:spacing w:after="0" w:line="240" w:lineRule="auto"/>
        <w:contextualSpacing/>
        <w:jc w:val="both"/>
        <w:rPr>
          <w:rFonts w:ascii="Californian FB" w:eastAsia="Malgun Gothic" w:hAnsi="Californian FB" w:cs="Tahoma"/>
          <w:b/>
          <w:u w:val="single"/>
        </w:rPr>
      </w:pPr>
    </w:p>
    <w:p w14:paraId="4E425329" w14:textId="1D8794FD" w:rsidR="00550DAC" w:rsidRPr="000958AF" w:rsidRDefault="00550DAC" w:rsidP="00135F71">
      <w:pPr>
        <w:shd w:val="clear" w:color="auto" w:fill="FFFFFF" w:themeFill="background1"/>
        <w:spacing w:after="0" w:line="240" w:lineRule="auto"/>
        <w:contextualSpacing/>
        <w:jc w:val="both"/>
        <w:rPr>
          <w:rFonts w:ascii="Californian FB" w:eastAsia="Malgun Gothic" w:hAnsi="Californian FB" w:cs="Tahoma"/>
          <w:b/>
          <w:u w:val="single"/>
        </w:rPr>
      </w:pPr>
      <w:r w:rsidRPr="000958AF">
        <w:rPr>
          <w:rFonts w:ascii="Californian FB" w:eastAsia="Malgun Gothic" w:hAnsi="Californian FB" w:cs="Tahoma"/>
          <w:b/>
          <w:u w:val="single"/>
        </w:rPr>
        <w:t>CONDICIÓN DE PERMANENCIA O ACUERDO DE MATRÍCULA EN</w:t>
      </w:r>
      <w:r w:rsidR="002523AF" w:rsidRPr="000958AF">
        <w:rPr>
          <w:rFonts w:ascii="Californian FB" w:eastAsia="Malgun Gothic" w:hAnsi="Californian FB" w:cs="Tahoma"/>
          <w:b/>
          <w:u w:val="single"/>
        </w:rPr>
        <w:t xml:space="preserve"> OBSERVANCIA</w:t>
      </w:r>
    </w:p>
    <w:p w14:paraId="617D2535" w14:textId="77777777" w:rsidR="00550DAC" w:rsidRPr="000958AF" w:rsidRDefault="00550DAC" w:rsidP="00550DAC">
      <w:pPr>
        <w:spacing w:after="0" w:line="240" w:lineRule="auto"/>
        <w:contextualSpacing/>
        <w:jc w:val="both"/>
        <w:rPr>
          <w:rFonts w:ascii="Californian FB" w:eastAsia="Malgun Gothic" w:hAnsi="Californian FB" w:cs="Tahoma"/>
          <w:b/>
          <w:u w:val="single"/>
        </w:rPr>
      </w:pPr>
    </w:p>
    <w:p w14:paraId="19094FE0" w14:textId="49663623" w:rsidR="00550DAC" w:rsidRPr="000958AF" w:rsidRDefault="00550DAC" w:rsidP="00550DAC">
      <w:pPr>
        <w:spacing w:after="0" w:line="240" w:lineRule="auto"/>
        <w:contextualSpacing/>
        <w:jc w:val="both"/>
        <w:rPr>
          <w:rFonts w:ascii="Californian FB" w:eastAsia="Malgun Gothic" w:hAnsi="Californian FB" w:cs="Tahoma"/>
        </w:rPr>
      </w:pPr>
      <w:r w:rsidRPr="000958AF">
        <w:rPr>
          <w:rFonts w:ascii="Californian FB" w:eastAsia="Malgun Gothic" w:hAnsi="Californian FB" w:cs="Tahoma"/>
        </w:rPr>
        <w:t>Respetando el derecho al debido proceso y e</w:t>
      </w:r>
      <w:r w:rsidR="00725D09">
        <w:rPr>
          <w:rFonts w:ascii="Californian FB" w:eastAsia="Malgun Gothic" w:hAnsi="Californian FB" w:cs="Tahoma"/>
        </w:rPr>
        <w:t>l seguimiento institucional al</w:t>
      </w:r>
      <w:r w:rsidRPr="000958AF">
        <w:rPr>
          <w:rFonts w:ascii="Californian FB" w:eastAsia="Malgun Gothic" w:hAnsi="Californian FB" w:cs="Tahoma"/>
        </w:rPr>
        <w:t xml:space="preserve"> estudiante, cuando incurra en cualquiera de las condiciones TIPO II </w:t>
      </w:r>
      <w:r w:rsidR="00C6452C" w:rsidRPr="000958AF">
        <w:rPr>
          <w:rFonts w:ascii="Californian FB" w:eastAsia="Malgun Gothic" w:hAnsi="Californian FB" w:cs="Tahoma"/>
        </w:rPr>
        <w:t>o situaciones</w:t>
      </w:r>
      <w:r w:rsidRPr="000958AF">
        <w:rPr>
          <w:rFonts w:ascii="Californian FB" w:eastAsia="Malgun Gothic" w:hAnsi="Californian FB" w:cs="Tahoma"/>
        </w:rPr>
        <w:t xml:space="preserve"> TIPO I – II o III y el Consejo Directivo de Gobierno Escolar lo decida, se aplicará esta instancia como </w:t>
      </w:r>
      <w:r w:rsidRPr="000958AF">
        <w:rPr>
          <w:rFonts w:ascii="Californian FB" w:eastAsia="Malgun Gothic" w:hAnsi="Californian FB" w:cs="Tahoma"/>
          <w:b/>
          <w:u w:val="single"/>
        </w:rPr>
        <w:t>la última acción re educativa</w:t>
      </w:r>
      <w:r w:rsidRPr="000958AF">
        <w:rPr>
          <w:rFonts w:ascii="Californian FB" w:eastAsia="Malgun Gothic" w:hAnsi="Californian FB" w:cs="Tahoma"/>
        </w:rPr>
        <w:t xml:space="preserve">. </w:t>
      </w:r>
    </w:p>
    <w:p w14:paraId="154A1440" w14:textId="4F4FAC50" w:rsidR="00550DAC" w:rsidRDefault="00550DAC" w:rsidP="002523AF">
      <w:pPr>
        <w:shd w:val="clear" w:color="auto" w:fill="FFFFFF" w:themeFill="background1"/>
        <w:spacing w:after="0" w:line="240" w:lineRule="auto"/>
        <w:contextualSpacing/>
        <w:jc w:val="both"/>
        <w:rPr>
          <w:rFonts w:ascii="Californian FB" w:eastAsia="Malgun Gothic" w:hAnsi="Californian FB" w:cs="Tahoma"/>
        </w:rPr>
      </w:pPr>
      <w:r w:rsidRPr="000958AF">
        <w:rPr>
          <w:rFonts w:ascii="Californian FB" w:eastAsia="Malgun Gothic" w:hAnsi="Californian FB" w:cs="Tahoma"/>
        </w:rPr>
        <w:t xml:space="preserve">Cualquiera sea la reincidencia de comportamiento inadecuado en lo académico, personal o social, el caso será informado al Consejo </w:t>
      </w:r>
      <w:r w:rsidR="0074415B" w:rsidRPr="000958AF">
        <w:rPr>
          <w:rFonts w:ascii="Californian FB" w:eastAsia="Malgun Gothic" w:hAnsi="Californian FB" w:cs="Tahoma"/>
        </w:rPr>
        <w:t xml:space="preserve">Directivo </w:t>
      </w:r>
      <w:r w:rsidRPr="000958AF">
        <w:rPr>
          <w:rFonts w:ascii="Californian FB" w:eastAsia="Malgun Gothic" w:hAnsi="Californian FB" w:cs="Tahoma"/>
        </w:rPr>
        <w:t xml:space="preserve">para proceder a la cancelación inmediata del cupo. </w:t>
      </w:r>
    </w:p>
    <w:p w14:paraId="3E925A3F" w14:textId="6D381C1F" w:rsidR="00601709" w:rsidRPr="00C706E9" w:rsidRDefault="00601709" w:rsidP="002523AF">
      <w:pPr>
        <w:shd w:val="clear" w:color="auto" w:fill="FFFFFF" w:themeFill="background1"/>
        <w:spacing w:after="0" w:line="240" w:lineRule="auto"/>
        <w:contextualSpacing/>
        <w:jc w:val="both"/>
        <w:rPr>
          <w:rFonts w:ascii="Californian FB" w:eastAsia="Malgun Gothic" w:hAnsi="Californian FB" w:cs="Tahoma"/>
        </w:rPr>
      </w:pPr>
      <w:r w:rsidRPr="00C706E9">
        <w:rPr>
          <w:rFonts w:ascii="Californian FB" w:eastAsia="Malgun Gothic" w:hAnsi="Californian FB" w:cs="Tahoma"/>
        </w:rPr>
        <w:t>El plagio en cualquiera de sus formas definidas en este Manual y en el SIEE, así como el uso inapropiado de los recursos y herramientas de inteligencia artificial (I.A.), constituye motivo suficiente para la cancelación de cupo a un estudiante que ya se encontrara bajo la condición de Matrícula en Observancia y dependiendo de las circunstancias, en la posible suscripción de la misma, para quien incurra por primera vez en ello.</w:t>
      </w:r>
    </w:p>
    <w:p w14:paraId="55F7A6DA" w14:textId="77777777" w:rsidR="00550DAC" w:rsidRPr="000958AF" w:rsidRDefault="00550DAC" w:rsidP="00550DAC">
      <w:pPr>
        <w:spacing w:after="0" w:line="240" w:lineRule="auto"/>
        <w:ind w:left="360"/>
        <w:contextualSpacing/>
        <w:jc w:val="both"/>
        <w:rPr>
          <w:rFonts w:ascii="Californian FB" w:eastAsia="Malgun Gothic" w:hAnsi="Californian FB" w:cs="Tahoma"/>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01"/>
      </w:tblGrid>
      <w:tr w:rsidR="00550DAC" w:rsidRPr="000958AF" w14:paraId="6CEA1FB4" w14:textId="77777777" w:rsidTr="00243962">
        <w:trPr>
          <w:trHeight w:val="474"/>
        </w:trPr>
        <w:tc>
          <w:tcPr>
            <w:tcW w:w="10201" w:type="dxa"/>
            <w:shd w:val="clear" w:color="auto" w:fill="D9D9D9" w:themeFill="background1" w:themeFillShade="D9"/>
          </w:tcPr>
          <w:p w14:paraId="18C8DD9A" w14:textId="77777777" w:rsidR="00550DAC" w:rsidRPr="000958AF" w:rsidRDefault="00ED7730" w:rsidP="00550DAC">
            <w:pPr>
              <w:spacing w:after="0" w:line="240" w:lineRule="auto"/>
              <w:contextualSpacing/>
              <w:jc w:val="both"/>
              <w:rPr>
                <w:rFonts w:ascii="Californian FB" w:eastAsia="Malgun Gothic" w:hAnsi="Californian FB" w:cs="Times New Roman"/>
                <w:b/>
                <w:lang w:val="es-ES"/>
              </w:rPr>
            </w:pPr>
            <w:r w:rsidRPr="000958AF">
              <w:rPr>
                <w:rFonts w:ascii="Californian FB" w:eastAsia="Malgun Gothic" w:hAnsi="Californian FB" w:cs="Times New Roman"/>
                <w:b/>
                <w:lang w:val="es-ES"/>
              </w:rPr>
              <w:t>9.3</w:t>
            </w:r>
            <w:r w:rsidR="00550DAC" w:rsidRPr="000958AF">
              <w:rPr>
                <w:rFonts w:ascii="Californian FB" w:eastAsia="Malgun Gothic" w:hAnsi="Californian FB" w:cs="Times New Roman"/>
                <w:b/>
                <w:lang w:val="es-ES"/>
              </w:rPr>
              <w:t xml:space="preserve"> CONDICIONES EN EL SERVICIO DE TRANSPORTE para Preescolar, Básica Primaria y Secundaria y Media  Académica.</w:t>
            </w:r>
          </w:p>
        </w:tc>
      </w:tr>
    </w:tbl>
    <w:p w14:paraId="6CCF3685" w14:textId="77777777" w:rsidR="00550DAC" w:rsidRPr="000958AF" w:rsidRDefault="00550DAC" w:rsidP="00550DAC">
      <w:pPr>
        <w:spacing w:after="0" w:line="240" w:lineRule="auto"/>
        <w:jc w:val="both"/>
        <w:rPr>
          <w:rFonts w:ascii="Californian FB" w:eastAsia="Malgun Gothic" w:hAnsi="Californian FB"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3"/>
        <w:gridCol w:w="5325"/>
      </w:tblGrid>
      <w:tr w:rsidR="00550DAC" w:rsidRPr="000958AF" w14:paraId="0D6D96E5" w14:textId="77777777" w:rsidTr="00550DAC">
        <w:tc>
          <w:tcPr>
            <w:tcW w:w="10188" w:type="dxa"/>
            <w:gridSpan w:val="2"/>
            <w:shd w:val="clear" w:color="auto" w:fill="F2F2F2"/>
          </w:tcPr>
          <w:p w14:paraId="646B8F84" w14:textId="77777777" w:rsidR="00550DAC" w:rsidRPr="000958AF" w:rsidRDefault="00550DAC" w:rsidP="00550DAC">
            <w:pPr>
              <w:spacing w:after="0" w:line="240" w:lineRule="auto"/>
              <w:rPr>
                <w:rFonts w:ascii="Californian FB" w:eastAsia="Malgun Gothic" w:hAnsi="Californian FB" w:cs="Times New Roman"/>
                <w:b/>
              </w:rPr>
            </w:pPr>
            <w:r w:rsidRPr="000958AF">
              <w:rPr>
                <w:rFonts w:ascii="Californian FB" w:eastAsia="Malgun Gothic" w:hAnsi="Californian FB" w:cs="Times New Roman"/>
                <w:b/>
              </w:rPr>
              <w:t>EN EL SERVICIO DE TRANSPORTE</w:t>
            </w:r>
          </w:p>
        </w:tc>
      </w:tr>
      <w:tr w:rsidR="00550DAC" w:rsidRPr="000958AF" w14:paraId="3A94F733" w14:textId="77777777" w:rsidTr="00550DAC">
        <w:tc>
          <w:tcPr>
            <w:tcW w:w="4863" w:type="dxa"/>
          </w:tcPr>
          <w:p w14:paraId="40427DCC" w14:textId="77777777" w:rsidR="00550DAC" w:rsidRPr="000958AF" w:rsidRDefault="00550DAC" w:rsidP="00550DAC">
            <w:pPr>
              <w:spacing w:after="0" w:line="240" w:lineRule="auto"/>
              <w:jc w:val="both"/>
              <w:rPr>
                <w:rFonts w:ascii="Californian FB" w:eastAsia="Malgun Gothic" w:hAnsi="Californian FB" w:cs="Times New Roman"/>
                <w:b/>
              </w:rPr>
            </w:pPr>
          </w:p>
          <w:p w14:paraId="51E0D433" w14:textId="77777777" w:rsidR="00550DAC" w:rsidRPr="000958AF" w:rsidRDefault="00550DAC" w:rsidP="00550DAC">
            <w:pPr>
              <w:spacing w:after="0" w:line="240" w:lineRule="auto"/>
              <w:jc w:val="both"/>
              <w:rPr>
                <w:rFonts w:ascii="Californian FB" w:eastAsia="Malgun Gothic" w:hAnsi="Californian FB" w:cs="Times New Roman"/>
                <w:b/>
                <w:u w:val="single"/>
              </w:rPr>
            </w:pPr>
            <w:r w:rsidRPr="000958AF">
              <w:rPr>
                <w:rFonts w:ascii="Californian FB" w:eastAsia="Malgun Gothic" w:hAnsi="Californian FB" w:cs="Times New Roman"/>
                <w:b/>
                <w:u w:val="single"/>
              </w:rPr>
              <w:t>CONDICIONES</w:t>
            </w:r>
          </w:p>
          <w:p w14:paraId="3939813E" w14:textId="77777777" w:rsidR="00550DAC" w:rsidRPr="000958AF" w:rsidRDefault="00550DAC" w:rsidP="00550DAC">
            <w:pPr>
              <w:spacing w:after="0" w:line="240" w:lineRule="auto"/>
              <w:jc w:val="both"/>
              <w:rPr>
                <w:rFonts w:ascii="Californian FB" w:eastAsia="Malgun Gothic" w:hAnsi="Californian FB" w:cs="Times New Roman"/>
                <w:b/>
                <w:u w:val="single"/>
              </w:rPr>
            </w:pPr>
          </w:p>
          <w:p w14:paraId="6E2003C2" w14:textId="77777777" w:rsidR="00550DAC" w:rsidRPr="000958AF" w:rsidRDefault="00550DAC" w:rsidP="00550DAC">
            <w:pPr>
              <w:spacing w:after="0" w:line="240" w:lineRule="auto"/>
              <w:rPr>
                <w:rFonts w:ascii="Californian FB" w:eastAsia="Malgun Gothic" w:hAnsi="Californian FB" w:cs="Times New Roman"/>
              </w:rPr>
            </w:pPr>
            <w:r w:rsidRPr="000958AF">
              <w:rPr>
                <w:rFonts w:ascii="Californian FB" w:eastAsia="Malgun Gothic" w:hAnsi="Californian FB" w:cs="Times New Roman"/>
              </w:rPr>
              <w:t>Se asimilan a las cometidas dentro de la Institución.</w:t>
            </w:r>
          </w:p>
          <w:p w14:paraId="5D3D1A51" w14:textId="77777777" w:rsidR="00550DAC" w:rsidRPr="000958AF" w:rsidRDefault="00550DAC" w:rsidP="00550DAC">
            <w:pPr>
              <w:spacing w:after="0" w:line="240" w:lineRule="auto"/>
              <w:rPr>
                <w:rFonts w:ascii="Californian FB" w:eastAsia="Malgun Gothic" w:hAnsi="Californian FB" w:cs="Times New Roman"/>
              </w:rPr>
            </w:pPr>
          </w:p>
          <w:p w14:paraId="0C27848C" w14:textId="77777777" w:rsidR="00550DAC" w:rsidRPr="000958AF" w:rsidRDefault="00550DAC" w:rsidP="00550DAC">
            <w:pPr>
              <w:spacing w:after="0" w:line="240" w:lineRule="auto"/>
              <w:rPr>
                <w:rFonts w:ascii="Californian FB" w:eastAsia="Malgun Gothic" w:hAnsi="Californian FB" w:cs="Times New Roman"/>
              </w:rPr>
            </w:pPr>
            <w:r w:rsidRPr="000958AF">
              <w:rPr>
                <w:rFonts w:ascii="Californian FB" w:eastAsia="Malgun Gothic" w:hAnsi="Californian FB" w:cs="Times New Roman"/>
                <w:b/>
                <w:u w:val="single"/>
              </w:rPr>
              <w:t>CONDICIONES TIPO I</w:t>
            </w:r>
            <w:r w:rsidRPr="000958AF">
              <w:rPr>
                <w:rFonts w:ascii="Californian FB" w:eastAsia="Malgun Gothic" w:hAnsi="Californian FB" w:cs="Times New Roman"/>
                <w:u w:val="single"/>
              </w:rPr>
              <w:t xml:space="preserve"> </w:t>
            </w:r>
            <w:r w:rsidRPr="000958AF">
              <w:rPr>
                <w:rFonts w:ascii="Californian FB" w:eastAsia="Malgun Gothic" w:hAnsi="Californian FB" w:cs="Times New Roman"/>
              </w:rPr>
              <w:t xml:space="preserve"> </w:t>
            </w:r>
          </w:p>
          <w:p w14:paraId="6314B0A5" w14:textId="77777777" w:rsidR="00550DAC" w:rsidRPr="000958AF" w:rsidRDefault="00550DAC" w:rsidP="00550DAC">
            <w:pPr>
              <w:spacing w:after="0" w:line="240" w:lineRule="auto"/>
              <w:rPr>
                <w:rFonts w:ascii="Californian FB" w:eastAsia="Malgun Gothic" w:hAnsi="Californian FB" w:cs="Times New Roman"/>
              </w:rPr>
            </w:pPr>
          </w:p>
          <w:p w14:paraId="2BC99637" w14:textId="77777777" w:rsidR="00550DAC" w:rsidRPr="000958AF" w:rsidRDefault="00550DAC" w:rsidP="00550DAC">
            <w:pPr>
              <w:spacing w:after="0" w:line="240" w:lineRule="auto"/>
              <w:rPr>
                <w:rFonts w:ascii="Californian FB" w:eastAsia="Malgun Gothic" w:hAnsi="Californian FB" w:cs="Times New Roman"/>
              </w:rPr>
            </w:pPr>
            <w:r w:rsidRPr="000958AF">
              <w:rPr>
                <w:rFonts w:ascii="Californian FB" w:eastAsia="Malgun Gothic" w:hAnsi="Californian FB" w:cs="Times New Roman"/>
              </w:rPr>
              <w:t>Son aquellas que contradicen las normas básicas.</w:t>
            </w:r>
          </w:p>
          <w:p w14:paraId="6F948183" w14:textId="77777777" w:rsidR="00550DAC" w:rsidRPr="000958AF" w:rsidRDefault="00550DAC" w:rsidP="00550DAC">
            <w:pPr>
              <w:spacing w:after="0" w:line="240" w:lineRule="auto"/>
              <w:rPr>
                <w:rFonts w:ascii="Californian FB" w:eastAsia="Malgun Gothic" w:hAnsi="Californian FB" w:cs="Times New Roman"/>
              </w:rPr>
            </w:pPr>
          </w:p>
          <w:p w14:paraId="2F396E02" w14:textId="77777777" w:rsidR="00550DAC" w:rsidRPr="000958AF" w:rsidRDefault="00550DAC" w:rsidP="00550DAC">
            <w:pPr>
              <w:spacing w:after="0" w:line="240" w:lineRule="auto"/>
              <w:rPr>
                <w:rFonts w:ascii="Californian FB" w:eastAsia="Malgun Gothic" w:hAnsi="Californian FB" w:cs="Calibri"/>
              </w:rPr>
            </w:pPr>
            <w:r w:rsidRPr="000958AF">
              <w:rPr>
                <w:rFonts w:ascii="Californian FB" w:eastAsia="Malgun Gothic" w:hAnsi="Californian FB" w:cs="Calibri"/>
              </w:rPr>
              <w:t xml:space="preserve">a.     Retrasar el recorrido por impuntualidad. </w:t>
            </w:r>
          </w:p>
          <w:p w14:paraId="493E2076" w14:textId="13724E8D" w:rsidR="00550DAC" w:rsidRPr="000958AF" w:rsidRDefault="00580D48" w:rsidP="00EF4D22">
            <w:pPr>
              <w:numPr>
                <w:ilvl w:val="0"/>
                <w:numId w:val="87"/>
              </w:numPr>
              <w:spacing w:after="0" w:line="240" w:lineRule="auto"/>
              <w:rPr>
                <w:rFonts w:ascii="Californian FB" w:eastAsia="Malgun Gothic" w:hAnsi="Californian FB" w:cs="Calibri"/>
              </w:rPr>
            </w:pPr>
            <w:r w:rsidRPr="000958AF">
              <w:rPr>
                <w:rFonts w:ascii="Californian FB" w:eastAsia="Malgun Gothic" w:hAnsi="Californian FB" w:cs="Calibri"/>
              </w:rPr>
              <w:t xml:space="preserve">Ocupar un </w:t>
            </w:r>
            <w:r w:rsidR="00550DAC" w:rsidRPr="000958AF">
              <w:rPr>
                <w:rFonts w:ascii="Californian FB" w:eastAsia="Malgun Gothic" w:hAnsi="Californian FB" w:cs="Calibri"/>
              </w:rPr>
              <w:t>puesto distinto al designado por la       acompañante de ruta sin su autorización.</w:t>
            </w:r>
          </w:p>
          <w:p w14:paraId="6F70319F" w14:textId="59B9FE9B" w:rsidR="00550DAC" w:rsidRPr="000958AF" w:rsidRDefault="00580D48" w:rsidP="00EF4D22">
            <w:pPr>
              <w:numPr>
                <w:ilvl w:val="0"/>
                <w:numId w:val="87"/>
              </w:numPr>
              <w:spacing w:after="0" w:line="240" w:lineRule="auto"/>
              <w:rPr>
                <w:rFonts w:ascii="Californian FB" w:eastAsia="Malgun Gothic" w:hAnsi="Californian FB" w:cs="Calibri"/>
              </w:rPr>
            </w:pPr>
            <w:r w:rsidRPr="000958AF">
              <w:rPr>
                <w:rFonts w:ascii="Californian FB" w:eastAsia="Malgun Gothic" w:hAnsi="Californian FB" w:cs="Calibri"/>
              </w:rPr>
              <w:t xml:space="preserve">Ingresar, permanecer o bajarse </w:t>
            </w:r>
            <w:r w:rsidR="00550DAC" w:rsidRPr="000958AF">
              <w:rPr>
                <w:rFonts w:ascii="Californian FB" w:eastAsia="Malgun Gothic" w:hAnsi="Californian FB" w:cs="Calibri"/>
              </w:rPr>
              <w:t>del</w:t>
            </w:r>
            <w:r w:rsidRPr="000958AF">
              <w:rPr>
                <w:rFonts w:ascii="Californian FB" w:eastAsia="Malgun Gothic" w:hAnsi="Californian FB" w:cs="Calibri"/>
              </w:rPr>
              <w:t xml:space="preserve"> bus escolar, sin tener puesta </w:t>
            </w:r>
            <w:r w:rsidR="00550DAC" w:rsidRPr="000958AF">
              <w:rPr>
                <w:rFonts w:ascii="Californian FB" w:eastAsia="Malgun Gothic" w:hAnsi="Californian FB" w:cs="Calibri"/>
              </w:rPr>
              <w:t>la sudadera escolar.</w:t>
            </w:r>
          </w:p>
          <w:p w14:paraId="3E2C8A09" w14:textId="39815AC9" w:rsidR="00550DAC" w:rsidRPr="000958AF" w:rsidRDefault="00550DAC" w:rsidP="00EF4D22">
            <w:pPr>
              <w:numPr>
                <w:ilvl w:val="0"/>
                <w:numId w:val="87"/>
              </w:numPr>
              <w:spacing w:after="0" w:line="240" w:lineRule="auto"/>
              <w:rPr>
                <w:rFonts w:ascii="Californian FB" w:eastAsia="Malgun Gothic" w:hAnsi="Californian FB" w:cs="Calibri"/>
              </w:rPr>
            </w:pPr>
            <w:r w:rsidRPr="000958AF">
              <w:rPr>
                <w:rFonts w:ascii="Californian FB" w:eastAsia="Malgun Gothic" w:hAnsi="Californian FB" w:cs="Calibri"/>
              </w:rPr>
              <w:t xml:space="preserve"> Utilizar dispositivos electrónicos durante el recorrido escolar, atentando contra su</w:t>
            </w:r>
            <w:r w:rsidR="00FA5E4E">
              <w:rPr>
                <w:rFonts w:ascii="Californian FB" w:eastAsia="Malgun Gothic" w:hAnsi="Californian FB" w:cs="Calibri"/>
              </w:rPr>
              <w:t xml:space="preserve"> seguridad y la de sus compañero</w:t>
            </w:r>
            <w:r w:rsidRPr="000958AF">
              <w:rPr>
                <w:rFonts w:ascii="Californian FB" w:eastAsia="Malgun Gothic" w:hAnsi="Californian FB" w:cs="Calibri"/>
              </w:rPr>
              <w:t>s de ruta.</w:t>
            </w:r>
          </w:p>
          <w:p w14:paraId="4DB85D0D" w14:textId="77777777" w:rsidR="00550DAC" w:rsidRPr="000958AF" w:rsidRDefault="00550DAC" w:rsidP="00EF4D22">
            <w:pPr>
              <w:numPr>
                <w:ilvl w:val="0"/>
                <w:numId w:val="87"/>
              </w:numPr>
              <w:spacing w:after="0" w:line="240" w:lineRule="auto"/>
              <w:rPr>
                <w:rFonts w:ascii="Californian FB" w:eastAsia="Malgun Gothic" w:hAnsi="Californian FB" w:cs="Calibri"/>
              </w:rPr>
            </w:pPr>
            <w:r w:rsidRPr="000958AF">
              <w:rPr>
                <w:rFonts w:ascii="Californian FB" w:eastAsia="Malgun Gothic" w:hAnsi="Californian FB" w:cs="Calibri"/>
              </w:rPr>
              <w:t>Comprar por las ventanillas de los buses escolares.</w:t>
            </w:r>
          </w:p>
          <w:p w14:paraId="34D69723" w14:textId="56CA5232" w:rsidR="00550DAC" w:rsidRPr="000958AF" w:rsidRDefault="00580D48" w:rsidP="00EF4D22">
            <w:pPr>
              <w:numPr>
                <w:ilvl w:val="0"/>
                <w:numId w:val="87"/>
              </w:numPr>
              <w:spacing w:after="0" w:line="240" w:lineRule="auto"/>
              <w:rPr>
                <w:rFonts w:ascii="Californian FB" w:eastAsia="Malgun Gothic" w:hAnsi="Californian FB" w:cs="Calibri"/>
              </w:rPr>
            </w:pPr>
            <w:r w:rsidRPr="000958AF">
              <w:rPr>
                <w:rFonts w:ascii="Californian FB" w:eastAsia="Malgun Gothic" w:hAnsi="Californian FB" w:cs="Calibri"/>
              </w:rPr>
              <w:t xml:space="preserve">Arrojar papeles u otros </w:t>
            </w:r>
            <w:r w:rsidR="00550DAC" w:rsidRPr="000958AF">
              <w:rPr>
                <w:rFonts w:ascii="Californian FB" w:eastAsia="Malgun Gothic" w:hAnsi="Californian FB" w:cs="Calibri"/>
              </w:rPr>
              <w:t>objetos a la calle</w:t>
            </w:r>
            <w:r w:rsidR="00550DAC" w:rsidRPr="000958AF">
              <w:rPr>
                <w:rFonts w:ascii="Californian FB" w:eastAsia="Malgun Gothic" w:hAnsi="Californian FB" w:cs="Calibri"/>
                <w:b/>
              </w:rPr>
              <w:t>.</w:t>
            </w:r>
          </w:p>
          <w:p w14:paraId="2770E445" w14:textId="28E52687" w:rsidR="00550DAC" w:rsidRPr="000958AF" w:rsidRDefault="00550DAC" w:rsidP="00EF4D22">
            <w:pPr>
              <w:numPr>
                <w:ilvl w:val="0"/>
                <w:numId w:val="87"/>
              </w:numPr>
              <w:spacing w:after="0" w:line="240" w:lineRule="auto"/>
              <w:rPr>
                <w:rFonts w:ascii="Californian FB" w:eastAsia="Malgun Gothic" w:hAnsi="Californian FB" w:cs="Calibri"/>
              </w:rPr>
            </w:pPr>
            <w:r w:rsidRPr="000958AF">
              <w:rPr>
                <w:rFonts w:ascii="Californian FB" w:eastAsia="Malgun Gothic" w:hAnsi="Californian FB" w:cs="Calibri"/>
              </w:rPr>
              <w:t xml:space="preserve"> Otras Condiciones que pueda ser considerada como Tipo I.</w:t>
            </w:r>
          </w:p>
          <w:p w14:paraId="4E293BAC" w14:textId="572B1D5F" w:rsidR="00550DAC" w:rsidRPr="000958AF" w:rsidRDefault="00550DAC" w:rsidP="00550DAC">
            <w:pPr>
              <w:spacing w:after="0" w:line="240" w:lineRule="auto"/>
              <w:rPr>
                <w:rFonts w:ascii="Californian FB" w:eastAsia="Malgun Gothic" w:hAnsi="Californian FB" w:cs="Calibri"/>
                <w:b/>
                <w:u w:val="single"/>
              </w:rPr>
            </w:pPr>
          </w:p>
          <w:p w14:paraId="1EE30403" w14:textId="2C1D72F5" w:rsidR="00550DAC" w:rsidRPr="000958AF" w:rsidRDefault="000646BF" w:rsidP="00550DAC">
            <w:pPr>
              <w:spacing w:after="0" w:line="240" w:lineRule="auto"/>
              <w:rPr>
                <w:rFonts w:ascii="Californian FB" w:eastAsia="Malgun Gothic" w:hAnsi="Californian FB" w:cs="Calibri"/>
                <w:u w:val="single"/>
              </w:rPr>
            </w:pPr>
            <w:r w:rsidRPr="000958AF">
              <w:rPr>
                <w:rFonts w:ascii="Californian FB" w:eastAsia="Malgun Gothic" w:hAnsi="Californian FB" w:cs="Calibri"/>
                <w:b/>
                <w:u w:val="single"/>
              </w:rPr>
              <w:t xml:space="preserve">CONDICIONES TIPO </w:t>
            </w:r>
            <w:r w:rsidR="00550DAC" w:rsidRPr="000958AF">
              <w:rPr>
                <w:rFonts w:ascii="Californian FB" w:eastAsia="Malgun Gothic" w:hAnsi="Californian FB" w:cs="Calibri"/>
                <w:b/>
                <w:u w:val="single"/>
              </w:rPr>
              <w:t>II</w:t>
            </w:r>
            <w:r w:rsidR="00550DAC" w:rsidRPr="000958AF">
              <w:rPr>
                <w:rFonts w:ascii="Californian FB" w:eastAsia="Malgun Gothic" w:hAnsi="Californian FB" w:cs="Calibri"/>
                <w:u w:val="single"/>
              </w:rPr>
              <w:t xml:space="preserve"> </w:t>
            </w:r>
          </w:p>
          <w:p w14:paraId="061DA85B" w14:textId="77777777" w:rsidR="00550DAC" w:rsidRPr="000958AF" w:rsidRDefault="00550DAC" w:rsidP="00550DAC">
            <w:pPr>
              <w:spacing w:after="0" w:line="240" w:lineRule="auto"/>
              <w:rPr>
                <w:rFonts w:ascii="Californian FB" w:eastAsia="Malgun Gothic" w:hAnsi="Californian FB" w:cs="Calibri"/>
                <w:u w:val="single"/>
              </w:rPr>
            </w:pPr>
          </w:p>
          <w:p w14:paraId="3AD0668D" w14:textId="77777777" w:rsidR="00550DAC" w:rsidRPr="000958AF" w:rsidRDefault="00550DAC" w:rsidP="00550DAC">
            <w:pPr>
              <w:spacing w:after="0" w:line="240" w:lineRule="auto"/>
              <w:rPr>
                <w:rFonts w:ascii="Californian FB" w:eastAsia="Malgun Gothic" w:hAnsi="Californian FB" w:cs="Calibri"/>
              </w:rPr>
            </w:pPr>
            <w:r w:rsidRPr="000958AF">
              <w:rPr>
                <w:rFonts w:ascii="Californian FB" w:eastAsia="Malgun Gothic" w:hAnsi="Californian FB" w:cs="Calibri"/>
              </w:rPr>
              <w:t>Aquellas que atentan contra la armonía y/o presentan peligro físico o psicológico para la comunidad.</w:t>
            </w:r>
          </w:p>
          <w:p w14:paraId="67FB119A" w14:textId="77777777" w:rsidR="00550DAC" w:rsidRPr="000958AF" w:rsidRDefault="00550DAC" w:rsidP="00550DAC">
            <w:pPr>
              <w:spacing w:after="0" w:line="240" w:lineRule="auto"/>
              <w:rPr>
                <w:rFonts w:ascii="Californian FB" w:eastAsia="Malgun Gothic" w:hAnsi="Californian FB" w:cs="Calibri"/>
              </w:rPr>
            </w:pPr>
          </w:p>
          <w:p w14:paraId="25DF2DBE" w14:textId="7F196B8C" w:rsidR="00550DAC" w:rsidRPr="000958AF" w:rsidRDefault="00550DAC" w:rsidP="00550DAC">
            <w:pPr>
              <w:spacing w:after="0" w:line="240" w:lineRule="auto"/>
              <w:rPr>
                <w:rFonts w:ascii="Californian FB" w:eastAsia="Malgun Gothic" w:hAnsi="Californian FB" w:cs="Times New Roman"/>
              </w:rPr>
            </w:pPr>
            <w:r w:rsidRPr="000958AF">
              <w:rPr>
                <w:rFonts w:ascii="Californian FB" w:eastAsia="Malgun Gothic" w:hAnsi="Californian FB" w:cs="Times New Roman"/>
              </w:rPr>
              <w:t>a. Falta de respeto con cu</w:t>
            </w:r>
            <w:r w:rsidR="000646BF" w:rsidRPr="000958AF">
              <w:rPr>
                <w:rFonts w:ascii="Californian FB" w:eastAsia="Malgun Gothic" w:hAnsi="Californian FB" w:cs="Times New Roman"/>
              </w:rPr>
              <w:t xml:space="preserve">alquier persona dentro o fuera </w:t>
            </w:r>
            <w:r w:rsidRPr="000958AF">
              <w:rPr>
                <w:rFonts w:ascii="Californian FB" w:eastAsia="Malgun Gothic" w:hAnsi="Californian FB" w:cs="Times New Roman"/>
              </w:rPr>
              <w:t>del bus escolar.</w:t>
            </w:r>
          </w:p>
          <w:p w14:paraId="7DEAA1F8" w14:textId="30C9E96D" w:rsidR="00550DAC" w:rsidRPr="000958AF" w:rsidRDefault="000646BF" w:rsidP="00550DAC">
            <w:pPr>
              <w:spacing w:after="0" w:line="240" w:lineRule="auto"/>
              <w:rPr>
                <w:rFonts w:ascii="Californian FB" w:eastAsia="Malgun Gothic" w:hAnsi="Californian FB" w:cs="Times New Roman"/>
              </w:rPr>
            </w:pPr>
            <w:r w:rsidRPr="000958AF">
              <w:rPr>
                <w:rFonts w:ascii="Californian FB" w:eastAsia="Malgun Gothic" w:hAnsi="Californian FB" w:cs="Times New Roman"/>
              </w:rPr>
              <w:t xml:space="preserve">b. Desconocer la autoridad del </w:t>
            </w:r>
            <w:r w:rsidR="00550DAC" w:rsidRPr="000958AF">
              <w:rPr>
                <w:rFonts w:ascii="Californian FB" w:eastAsia="Malgun Gothic" w:hAnsi="Californian FB" w:cs="Times New Roman"/>
              </w:rPr>
              <w:t>acompañante y/o no seguir sus indicaciones.</w:t>
            </w:r>
          </w:p>
          <w:p w14:paraId="2D54A008" w14:textId="35E687A2" w:rsidR="00550DAC" w:rsidRPr="000958AF" w:rsidRDefault="00550DAC" w:rsidP="00550DAC">
            <w:pPr>
              <w:spacing w:after="0" w:line="240" w:lineRule="auto"/>
              <w:rPr>
                <w:rFonts w:ascii="Californian FB" w:eastAsia="Malgun Gothic" w:hAnsi="Californian FB" w:cs="Times New Roman"/>
              </w:rPr>
            </w:pPr>
            <w:r w:rsidRPr="000958AF">
              <w:rPr>
                <w:rFonts w:ascii="Californian FB" w:eastAsia="Malgun Gothic" w:hAnsi="Californian FB" w:cs="Times New Roman"/>
              </w:rPr>
              <w:lastRenderedPageBreak/>
              <w:t xml:space="preserve">c. Comer o tomar líquidos, exponiendo la vida por </w:t>
            </w:r>
            <w:r w:rsidR="000646BF" w:rsidRPr="000958AF">
              <w:rPr>
                <w:rFonts w:ascii="Californian FB" w:eastAsia="Malgun Gothic" w:hAnsi="Californian FB" w:cs="Times New Roman"/>
              </w:rPr>
              <w:t>bronco aspiración</w:t>
            </w:r>
            <w:r w:rsidRPr="000958AF">
              <w:rPr>
                <w:rFonts w:ascii="Californian FB" w:eastAsia="Malgun Gothic" w:hAnsi="Californian FB" w:cs="Times New Roman"/>
              </w:rPr>
              <w:t>.</w:t>
            </w:r>
          </w:p>
          <w:p w14:paraId="228C0CFA" w14:textId="34AD9264" w:rsidR="00550DAC" w:rsidRPr="000958AF" w:rsidRDefault="00550DAC" w:rsidP="00550DAC">
            <w:pPr>
              <w:spacing w:after="0" w:line="240" w:lineRule="auto"/>
              <w:rPr>
                <w:rFonts w:ascii="Californian FB" w:eastAsia="Malgun Gothic" w:hAnsi="Californian FB" w:cs="Times New Roman"/>
              </w:rPr>
            </w:pPr>
            <w:r w:rsidRPr="000958AF">
              <w:rPr>
                <w:rFonts w:ascii="Californian FB" w:eastAsia="Malgun Gothic" w:hAnsi="Californian FB" w:cs="Times New Roman"/>
              </w:rPr>
              <w:t>d. Abstenerse de utili</w:t>
            </w:r>
            <w:r w:rsidR="000646BF" w:rsidRPr="000958AF">
              <w:rPr>
                <w:rFonts w:ascii="Californian FB" w:eastAsia="Malgun Gothic" w:hAnsi="Californian FB" w:cs="Times New Roman"/>
              </w:rPr>
              <w:t xml:space="preserve">zar el cinturón de seguridad o </w:t>
            </w:r>
            <w:r w:rsidRPr="000958AF">
              <w:rPr>
                <w:rFonts w:ascii="Californian FB" w:eastAsia="Malgun Gothic" w:hAnsi="Californian FB" w:cs="Times New Roman"/>
              </w:rPr>
              <w:t>retirarlo antes de llegar a su destino.</w:t>
            </w:r>
          </w:p>
          <w:p w14:paraId="71DAA3E4" w14:textId="77777777" w:rsidR="00550DAC" w:rsidRPr="000958AF" w:rsidRDefault="00550DAC" w:rsidP="00550DAC">
            <w:pPr>
              <w:spacing w:after="0" w:line="240" w:lineRule="auto"/>
              <w:rPr>
                <w:rFonts w:ascii="Californian FB" w:eastAsia="Malgun Gothic" w:hAnsi="Californian FB" w:cs="Times New Roman"/>
              </w:rPr>
            </w:pPr>
            <w:r w:rsidRPr="000958AF">
              <w:rPr>
                <w:rFonts w:ascii="Californian FB" w:eastAsia="Malgun Gothic" w:hAnsi="Californian FB" w:cs="Times New Roman"/>
              </w:rPr>
              <w:t>e. Utilizar la ruta que no le corresponde o no tomar la propia, sin la debida autorización.</w:t>
            </w:r>
          </w:p>
          <w:p w14:paraId="6BCE5032" w14:textId="77777777" w:rsidR="00550DAC" w:rsidRPr="000958AF" w:rsidRDefault="00550DAC" w:rsidP="00550DAC">
            <w:pPr>
              <w:spacing w:after="0" w:line="240" w:lineRule="auto"/>
              <w:rPr>
                <w:rFonts w:ascii="Californian FB" w:eastAsia="Malgun Gothic" w:hAnsi="Californian FB" w:cs="Times New Roman"/>
              </w:rPr>
            </w:pPr>
            <w:r w:rsidRPr="000958AF">
              <w:rPr>
                <w:rFonts w:ascii="Californian FB" w:eastAsia="Malgun Gothic" w:hAnsi="Californian FB" w:cs="Times New Roman"/>
              </w:rPr>
              <w:t>f. Ponerse de pie durante el recorrido escolar, antes que se  detenga la ruta al llegar a su destino.</w:t>
            </w:r>
          </w:p>
        </w:tc>
        <w:tc>
          <w:tcPr>
            <w:tcW w:w="5325" w:type="dxa"/>
          </w:tcPr>
          <w:p w14:paraId="64E77D6E" w14:textId="77777777" w:rsidR="00550DAC" w:rsidRPr="000958AF" w:rsidRDefault="00550DAC" w:rsidP="00550DAC">
            <w:pPr>
              <w:spacing w:after="0" w:line="240" w:lineRule="auto"/>
              <w:jc w:val="both"/>
              <w:rPr>
                <w:rFonts w:ascii="Californian FB" w:eastAsia="Malgun Gothic" w:hAnsi="Californian FB" w:cs="Times New Roman"/>
                <w:b/>
              </w:rPr>
            </w:pPr>
          </w:p>
          <w:p w14:paraId="1FC3DB20" w14:textId="77777777" w:rsidR="00550DAC" w:rsidRPr="000958AF" w:rsidRDefault="00550DAC" w:rsidP="00550DAC">
            <w:pPr>
              <w:spacing w:after="0" w:line="240" w:lineRule="auto"/>
              <w:jc w:val="both"/>
              <w:rPr>
                <w:rFonts w:ascii="Californian FB" w:eastAsia="Malgun Gothic" w:hAnsi="Californian FB" w:cs="Times New Roman"/>
                <w:b/>
                <w:u w:val="single"/>
              </w:rPr>
            </w:pPr>
            <w:r w:rsidRPr="000958AF">
              <w:rPr>
                <w:rFonts w:ascii="Californian FB" w:eastAsia="Malgun Gothic" w:hAnsi="Californian FB" w:cs="Times New Roman"/>
                <w:b/>
                <w:u w:val="single"/>
              </w:rPr>
              <w:t>RUTA DE ATENCIÓN</w:t>
            </w:r>
          </w:p>
          <w:p w14:paraId="37BA1F43" w14:textId="77777777" w:rsidR="00550DAC" w:rsidRPr="000958AF" w:rsidRDefault="00550DAC" w:rsidP="00550DAC">
            <w:pPr>
              <w:spacing w:after="0" w:line="240" w:lineRule="auto"/>
              <w:jc w:val="both"/>
              <w:rPr>
                <w:rFonts w:ascii="Californian FB" w:eastAsia="Malgun Gothic" w:hAnsi="Californian FB" w:cs="Times New Roman"/>
                <w:b/>
                <w:u w:val="single"/>
              </w:rPr>
            </w:pPr>
          </w:p>
          <w:p w14:paraId="7A4E0F80" w14:textId="77777777" w:rsidR="00550DAC" w:rsidRPr="000958AF" w:rsidRDefault="00550DAC" w:rsidP="00550DAC">
            <w:pPr>
              <w:spacing w:after="0" w:line="240" w:lineRule="auto"/>
              <w:jc w:val="both"/>
              <w:rPr>
                <w:rFonts w:ascii="Californian FB" w:eastAsia="Malgun Gothic" w:hAnsi="Californian FB" w:cs="Times New Roman"/>
                <w:b/>
                <w:u w:val="single"/>
              </w:rPr>
            </w:pPr>
          </w:p>
          <w:p w14:paraId="1FB58A41" w14:textId="77777777" w:rsidR="00550DAC" w:rsidRPr="000958AF" w:rsidRDefault="00550DAC" w:rsidP="00550DAC">
            <w:pPr>
              <w:spacing w:after="0" w:line="240" w:lineRule="auto"/>
              <w:jc w:val="both"/>
              <w:rPr>
                <w:rFonts w:ascii="Californian FB" w:eastAsia="Malgun Gothic" w:hAnsi="Californian FB" w:cs="Times New Roman"/>
                <w:b/>
                <w:u w:val="single"/>
              </w:rPr>
            </w:pPr>
          </w:p>
          <w:p w14:paraId="128590B2" w14:textId="77777777" w:rsidR="00550DAC" w:rsidRPr="000958AF" w:rsidRDefault="00550DAC" w:rsidP="00550DAC">
            <w:pPr>
              <w:spacing w:after="0" w:line="240" w:lineRule="auto"/>
              <w:jc w:val="both"/>
              <w:rPr>
                <w:rFonts w:ascii="Californian FB" w:eastAsia="Malgun Gothic" w:hAnsi="Californian FB" w:cs="Times New Roman"/>
                <w:b/>
                <w:u w:val="single"/>
              </w:rPr>
            </w:pPr>
            <w:r w:rsidRPr="000958AF">
              <w:rPr>
                <w:rFonts w:ascii="Californian FB" w:eastAsia="Malgun Gothic" w:hAnsi="Californian FB" w:cs="Times New Roman"/>
                <w:b/>
                <w:u w:val="single"/>
              </w:rPr>
              <w:t>CONDICIONES TIPO I</w:t>
            </w:r>
          </w:p>
          <w:p w14:paraId="290CAF2B" w14:textId="77777777" w:rsidR="00550DAC" w:rsidRPr="000958AF" w:rsidRDefault="00550DAC" w:rsidP="00550DAC">
            <w:pPr>
              <w:spacing w:after="0" w:line="240" w:lineRule="auto"/>
              <w:jc w:val="both"/>
              <w:rPr>
                <w:rFonts w:ascii="Californian FB" w:eastAsia="Malgun Gothic" w:hAnsi="Californian FB" w:cs="Times New Roman"/>
                <w:b/>
                <w:u w:val="single"/>
              </w:rPr>
            </w:pPr>
          </w:p>
          <w:p w14:paraId="66A8C86E" w14:textId="60B3F84B" w:rsidR="00550DAC" w:rsidRPr="000958AF" w:rsidRDefault="00550DAC" w:rsidP="002E3FD9">
            <w:pPr>
              <w:shd w:val="clear" w:color="auto" w:fill="FFFFFF" w:themeFill="background1"/>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 xml:space="preserve">1. </w:t>
            </w:r>
            <w:r w:rsidR="009B5EE9" w:rsidRPr="000958AF">
              <w:rPr>
                <w:rFonts w:ascii="Californian FB" w:eastAsia="Malgun Gothic" w:hAnsi="Californian FB" w:cs="Times New Roman"/>
              </w:rPr>
              <w:t>El/</w:t>
            </w:r>
            <w:r w:rsidRPr="000958AF">
              <w:rPr>
                <w:rFonts w:ascii="Californian FB" w:eastAsia="Malgun Gothic" w:hAnsi="Californian FB" w:cs="Times New Roman"/>
              </w:rPr>
              <w:t>La acompañante dialoga</w:t>
            </w:r>
            <w:r w:rsidR="00725D09">
              <w:rPr>
                <w:rFonts w:ascii="Californian FB" w:eastAsia="Malgun Gothic" w:hAnsi="Californian FB" w:cs="Times New Roman"/>
              </w:rPr>
              <w:t xml:space="preserve"> con el</w:t>
            </w:r>
            <w:r w:rsidR="002E3FD9" w:rsidRPr="000958AF">
              <w:rPr>
                <w:rFonts w:ascii="Californian FB" w:eastAsia="Malgun Gothic" w:hAnsi="Californian FB" w:cs="Times New Roman"/>
              </w:rPr>
              <w:t xml:space="preserve"> estudiante promoviendo </w:t>
            </w:r>
            <w:r w:rsidRPr="000958AF">
              <w:rPr>
                <w:rFonts w:ascii="Californian FB" w:eastAsia="Malgun Gothic" w:hAnsi="Californian FB" w:cs="Times New Roman"/>
              </w:rPr>
              <w:t>un cambio positivo y deja constancia en el cuaderno de seguimiento de ruta.</w:t>
            </w:r>
          </w:p>
          <w:p w14:paraId="741E0C8F" w14:textId="77777777" w:rsidR="00550DAC" w:rsidRPr="000958AF" w:rsidRDefault="00550DAC" w:rsidP="00550DAC">
            <w:pPr>
              <w:tabs>
                <w:tab w:val="left" w:pos="1088"/>
              </w:tabs>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ab/>
            </w:r>
          </w:p>
          <w:p w14:paraId="3FD4B9AB" w14:textId="1BB1ED62" w:rsidR="00550DAC" w:rsidRPr="000958AF" w:rsidRDefault="00A852FA" w:rsidP="00A852FA">
            <w:pPr>
              <w:spacing w:after="0" w:line="240" w:lineRule="auto"/>
              <w:jc w:val="both"/>
              <w:rPr>
                <w:rFonts w:ascii="Californian FB" w:eastAsia="Malgun Gothic" w:hAnsi="Californian FB"/>
              </w:rPr>
            </w:pPr>
            <w:r w:rsidRPr="000958AF">
              <w:rPr>
                <w:rFonts w:ascii="Californian FB" w:eastAsia="Malgun Gothic" w:hAnsi="Californian FB"/>
              </w:rPr>
              <w:t xml:space="preserve">2. </w:t>
            </w:r>
            <w:r w:rsidR="00550DAC" w:rsidRPr="000958AF">
              <w:rPr>
                <w:rFonts w:ascii="Californian FB" w:eastAsia="Malgun Gothic" w:hAnsi="Californian FB"/>
              </w:rPr>
              <w:t>En Primaria, si hay una segunda vez la acompañante repo</w:t>
            </w:r>
            <w:r w:rsidRPr="000958AF">
              <w:rPr>
                <w:rFonts w:ascii="Californian FB" w:eastAsia="Malgun Gothic" w:hAnsi="Californian FB"/>
              </w:rPr>
              <w:t xml:space="preserve">rta a </w:t>
            </w:r>
            <w:r w:rsidR="003C651B">
              <w:rPr>
                <w:rFonts w:ascii="Californian FB" w:eastAsia="Calibri" w:hAnsi="Californian FB" w:cs="Times New Roman"/>
                <w:lang w:val="es-ES"/>
              </w:rPr>
              <w:t>el(la) coordinador(a)</w:t>
            </w:r>
            <w:r w:rsidR="003C651B" w:rsidRPr="000958AF">
              <w:rPr>
                <w:rFonts w:ascii="Californian FB" w:eastAsia="Calibri" w:hAnsi="Californian FB" w:cs="Times New Roman"/>
                <w:lang w:val="es-ES"/>
              </w:rPr>
              <w:t xml:space="preserve"> </w:t>
            </w:r>
            <w:r w:rsidRPr="000958AF">
              <w:rPr>
                <w:rFonts w:ascii="Californian FB" w:eastAsia="Malgun Gothic" w:hAnsi="Californian FB"/>
              </w:rPr>
              <w:t xml:space="preserve">de Grupo </w:t>
            </w:r>
            <w:r w:rsidR="00550DAC" w:rsidRPr="000958AF">
              <w:rPr>
                <w:rFonts w:ascii="Californian FB" w:eastAsia="Malgun Gothic" w:hAnsi="Californian FB"/>
              </w:rPr>
              <w:t xml:space="preserve">y se sigue el debido proceso para Condiciones Tipo I. En Bachillerato la acompañante reporta por escrito a </w:t>
            </w:r>
            <w:r w:rsidRPr="000958AF">
              <w:rPr>
                <w:rFonts w:ascii="Californian FB" w:eastAsia="Malgun Gothic" w:hAnsi="Californian FB"/>
              </w:rPr>
              <w:t>el/</w:t>
            </w:r>
            <w:r w:rsidR="00550DAC" w:rsidRPr="000958AF">
              <w:rPr>
                <w:rFonts w:ascii="Californian FB" w:eastAsia="Malgun Gothic" w:hAnsi="Californian FB"/>
              </w:rPr>
              <w:t>la Coordinador</w:t>
            </w:r>
            <w:r w:rsidRPr="000958AF">
              <w:rPr>
                <w:rFonts w:ascii="Californian FB" w:eastAsia="Malgun Gothic" w:hAnsi="Californian FB"/>
              </w:rPr>
              <w:t>(</w:t>
            </w:r>
            <w:r w:rsidR="00550DAC" w:rsidRPr="000958AF">
              <w:rPr>
                <w:rFonts w:ascii="Californian FB" w:eastAsia="Malgun Gothic" w:hAnsi="Californian FB"/>
              </w:rPr>
              <w:t>a</w:t>
            </w:r>
            <w:r w:rsidRPr="000958AF">
              <w:rPr>
                <w:rFonts w:ascii="Californian FB" w:eastAsia="Malgun Gothic" w:hAnsi="Californian FB"/>
              </w:rPr>
              <w:t xml:space="preserve">) de Grupo, quien </w:t>
            </w:r>
            <w:r w:rsidR="00562600">
              <w:rPr>
                <w:rFonts w:ascii="Californian FB" w:eastAsia="Malgun Gothic" w:hAnsi="Californian FB"/>
              </w:rPr>
              <w:t>dialoga con el</w:t>
            </w:r>
            <w:r w:rsidR="00550DAC" w:rsidRPr="000958AF">
              <w:rPr>
                <w:rFonts w:ascii="Californian FB" w:eastAsia="Malgun Gothic" w:hAnsi="Californian FB"/>
              </w:rPr>
              <w:t xml:space="preserve"> estudiante y elabora un compromiso de no reincidencia siguiendo el proceso de Condición Tipo I.</w:t>
            </w:r>
            <w:r w:rsidR="001411FD">
              <w:rPr>
                <w:rFonts w:ascii="Californian FB" w:eastAsia="Malgun Gothic" w:hAnsi="Californian FB"/>
              </w:rPr>
              <w:t xml:space="preserve"> El</w:t>
            </w:r>
            <w:r w:rsidRPr="000958AF">
              <w:rPr>
                <w:rFonts w:ascii="Californian FB" w:eastAsia="Malgun Gothic" w:hAnsi="Californian FB"/>
              </w:rPr>
              <w:t xml:space="preserve"> estudiante firma constancia de conocer el reporte</w:t>
            </w:r>
          </w:p>
          <w:p w14:paraId="5EE3A85D" w14:textId="77777777" w:rsidR="00550DAC" w:rsidRPr="000958AF" w:rsidRDefault="00550DAC" w:rsidP="00550DAC">
            <w:pPr>
              <w:spacing w:after="0" w:line="240" w:lineRule="auto"/>
              <w:rPr>
                <w:rFonts w:ascii="Californian FB" w:eastAsia="Malgun Gothic" w:hAnsi="Californian FB" w:cs="Times New Roman"/>
              </w:rPr>
            </w:pPr>
          </w:p>
          <w:p w14:paraId="5EBEF06B" w14:textId="77777777" w:rsidR="00550DAC" w:rsidRPr="000958AF" w:rsidRDefault="00550DAC" w:rsidP="00550DAC">
            <w:pPr>
              <w:spacing w:after="0" w:line="240" w:lineRule="auto"/>
              <w:rPr>
                <w:rFonts w:ascii="Californian FB" w:eastAsia="Malgun Gothic" w:hAnsi="Californian FB" w:cs="Times New Roman"/>
              </w:rPr>
            </w:pPr>
            <w:r w:rsidRPr="000958AF">
              <w:rPr>
                <w:rFonts w:ascii="Californian FB" w:eastAsia="Malgun Gothic" w:hAnsi="Californian FB" w:cs="Times New Roman"/>
              </w:rPr>
              <w:t>3. Si se da una tercera vez, pasa a ser Condición Tipo II y se seguirá el debido proceso.</w:t>
            </w:r>
          </w:p>
          <w:p w14:paraId="5E1A23A4" w14:textId="77777777" w:rsidR="00550DAC" w:rsidRPr="000958AF" w:rsidRDefault="00550DAC" w:rsidP="00550DAC">
            <w:pPr>
              <w:spacing w:after="0" w:line="240" w:lineRule="auto"/>
              <w:ind w:left="720"/>
              <w:rPr>
                <w:rFonts w:ascii="Californian FB" w:eastAsia="Malgun Gothic" w:hAnsi="Californian FB" w:cs="Times New Roman"/>
              </w:rPr>
            </w:pPr>
          </w:p>
          <w:p w14:paraId="2BD64490" w14:textId="77777777" w:rsidR="00550DAC" w:rsidRPr="000958AF" w:rsidRDefault="00550DAC" w:rsidP="00550DAC">
            <w:pPr>
              <w:spacing w:after="0" w:line="240" w:lineRule="auto"/>
              <w:rPr>
                <w:rFonts w:ascii="Californian FB" w:eastAsia="Malgun Gothic" w:hAnsi="Californian FB" w:cs="Calibri"/>
                <w:strike/>
                <w:u w:val="single"/>
              </w:rPr>
            </w:pPr>
            <w:r w:rsidRPr="000958AF">
              <w:rPr>
                <w:rFonts w:ascii="Californian FB" w:eastAsia="Malgun Gothic" w:hAnsi="Californian FB" w:cs="Calibri"/>
                <w:b/>
                <w:u w:val="single"/>
              </w:rPr>
              <w:t xml:space="preserve"> RUTA DE ATENCIÓN</w:t>
            </w:r>
            <w:r w:rsidRPr="000958AF">
              <w:rPr>
                <w:rFonts w:ascii="Californian FB" w:eastAsia="Malgun Gothic" w:hAnsi="Californian FB" w:cs="Calibri"/>
                <w:b/>
                <w:strike/>
                <w:u w:val="single"/>
              </w:rPr>
              <w:t xml:space="preserve"> </w:t>
            </w:r>
          </w:p>
          <w:p w14:paraId="56111710" w14:textId="77777777" w:rsidR="00550DAC" w:rsidRPr="000958AF" w:rsidRDefault="00550DAC" w:rsidP="00550DAC">
            <w:pPr>
              <w:spacing w:after="0" w:line="240" w:lineRule="auto"/>
              <w:rPr>
                <w:rFonts w:ascii="Californian FB" w:eastAsia="Malgun Gothic" w:hAnsi="Californian FB" w:cs="Times New Roman"/>
              </w:rPr>
            </w:pPr>
          </w:p>
          <w:p w14:paraId="68AE96FA" w14:textId="41FB35C9" w:rsidR="00550DAC" w:rsidRPr="000958AF" w:rsidRDefault="00623F16" w:rsidP="00550DAC">
            <w:pPr>
              <w:spacing w:after="0" w:line="240" w:lineRule="auto"/>
              <w:rPr>
                <w:rFonts w:ascii="Californian FB" w:eastAsia="Malgun Gothic" w:hAnsi="Californian FB" w:cs="Times New Roman"/>
              </w:rPr>
            </w:pPr>
            <w:r w:rsidRPr="000958AF">
              <w:rPr>
                <w:rFonts w:ascii="Californian FB" w:eastAsia="Malgun Gothic" w:hAnsi="Californian FB" w:cs="Times New Roman"/>
              </w:rPr>
              <w:t>El/</w:t>
            </w:r>
            <w:r w:rsidR="00550DAC" w:rsidRPr="000958AF">
              <w:rPr>
                <w:rFonts w:ascii="Californian FB" w:eastAsia="Malgun Gothic" w:hAnsi="Californian FB" w:cs="Times New Roman"/>
              </w:rPr>
              <w:t xml:space="preserve">La acompañante reporta a </w:t>
            </w:r>
            <w:r w:rsidRPr="000958AF">
              <w:rPr>
                <w:rFonts w:ascii="Californian FB" w:eastAsia="Malgun Gothic" w:hAnsi="Californian FB" w:cs="Times New Roman"/>
              </w:rPr>
              <w:t>el/</w:t>
            </w:r>
            <w:r w:rsidR="00550DAC" w:rsidRPr="000958AF">
              <w:rPr>
                <w:rFonts w:ascii="Californian FB" w:eastAsia="Malgun Gothic" w:hAnsi="Californian FB" w:cs="Times New Roman"/>
              </w:rPr>
              <w:t>la Coordinador</w:t>
            </w:r>
            <w:r w:rsidRPr="000958AF">
              <w:rPr>
                <w:rFonts w:ascii="Californian FB" w:eastAsia="Malgun Gothic" w:hAnsi="Californian FB" w:cs="Times New Roman"/>
              </w:rPr>
              <w:t>(</w:t>
            </w:r>
            <w:r w:rsidR="00550DAC" w:rsidRPr="000958AF">
              <w:rPr>
                <w:rFonts w:ascii="Californian FB" w:eastAsia="Malgun Gothic" w:hAnsi="Californian FB" w:cs="Times New Roman"/>
              </w:rPr>
              <w:t>a</w:t>
            </w:r>
            <w:r w:rsidRPr="000958AF">
              <w:rPr>
                <w:rFonts w:ascii="Californian FB" w:eastAsia="Malgun Gothic" w:hAnsi="Californian FB" w:cs="Times New Roman"/>
              </w:rPr>
              <w:t>)</w:t>
            </w:r>
            <w:r w:rsidR="00550DAC" w:rsidRPr="000958AF">
              <w:rPr>
                <w:rFonts w:ascii="Californian FB" w:eastAsia="Malgun Gothic" w:hAnsi="Californian FB" w:cs="Times New Roman"/>
              </w:rPr>
              <w:t xml:space="preserve"> de Grupo y se sigue el proceso </w:t>
            </w:r>
            <w:r w:rsidR="00550DAC" w:rsidRPr="000958AF">
              <w:rPr>
                <w:rFonts w:ascii="Californian FB" w:eastAsia="Malgun Gothic" w:hAnsi="Californian FB" w:cs="Times New Roman"/>
                <w:b/>
              </w:rPr>
              <w:t xml:space="preserve">para </w:t>
            </w:r>
            <w:r w:rsidR="0056790C" w:rsidRPr="000958AF">
              <w:rPr>
                <w:rFonts w:ascii="Californian FB" w:eastAsia="Malgun Gothic" w:hAnsi="Californian FB" w:cs="Times New Roman"/>
                <w:b/>
              </w:rPr>
              <w:t>Condiciones</w:t>
            </w:r>
            <w:r w:rsidR="00550DAC" w:rsidRPr="000958AF">
              <w:rPr>
                <w:rFonts w:ascii="Californian FB" w:eastAsia="Malgun Gothic" w:hAnsi="Californian FB" w:cs="Times New Roman"/>
                <w:b/>
              </w:rPr>
              <w:t xml:space="preserve"> Tipo II. </w:t>
            </w:r>
            <w:r w:rsidR="00550DAC" w:rsidRPr="000958AF">
              <w:rPr>
                <w:rFonts w:ascii="Californian FB" w:eastAsia="Malgun Gothic" w:hAnsi="Californian FB" w:cs="Times New Roman"/>
              </w:rPr>
              <w:t xml:space="preserve"> </w:t>
            </w:r>
          </w:p>
          <w:p w14:paraId="0CE2F0AE" w14:textId="77777777" w:rsidR="00550DAC" w:rsidRPr="000958AF" w:rsidRDefault="00550DAC" w:rsidP="00550DAC">
            <w:pPr>
              <w:spacing w:after="0" w:line="240" w:lineRule="auto"/>
              <w:rPr>
                <w:rFonts w:ascii="Californian FB" w:eastAsia="Malgun Gothic" w:hAnsi="Californian FB" w:cs="Times New Roman"/>
              </w:rPr>
            </w:pPr>
          </w:p>
          <w:p w14:paraId="79380059" w14:textId="2BCC0984" w:rsidR="00550DAC" w:rsidRPr="000958AF" w:rsidRDefault="00550DAC" w:rsidP="00550DAC">
            <w:p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El incumplimiento de acuerdos previamente establecidos, puede dar lugar a la suspensión del servicio de transporte por uno o varios días</w:t>
            </w:r>
            <w:r w:rsidRPr="000958AF">
              <w:rPr>
                <w:rFonts w:ascii="Californian FB" w:eastAsia="Malgun Gothic" w:hAnsi="Californian FB" w:cs="Times New Roman"/>
                <w:strike/>
              </w:rPr>
              <w:t>.</w:t>
            </w:r>
            <w:r w:rsidR="00623F16" w:rsidRPr="000958AF">
              <w:rPr>
                <w:rFonts w:ascii="Californian FB" w:eastAsia="Malgun Gothic" w:hAnsi="Californian FB" w:cs="Times New Roman"/>
              </w:rPr>
              <w:t xml:space="preserve"> Esto será definido por</w:t>
            </w:r>
            <w:r w:rsidRPr="000958AF">
              <w:rPr>
                <w:rFonts w:ascii="Californian FB" w:eastAsia="Malgun Gothic" w:hAnsi="Californian FB" w:cs="Times New Roman"/>
              </w:rPr>
              <w:t xml:space="preserve"> la Directora General.</w:t>
            </w:r>
          </w:p>
          <w:p w14:paraId="74725EEC" w14:textId="77777777" w:rsidR="00550DAC" w:rsidRPr="000958AF" w:rsidRDefault="00550DAC" w:rsidP="00550DAC">
            <w:pPr>
              <w:spacing w:after="0" w:line="240" w:lineRule="auto"/>
              <w:jc w:val="both"/>
              <w:rPr>
                <w:rFonts w:ascii="Californian FB" w:eastAsia="Malgun Gothic" w:hAnsi="Californian FB" w:cs="Times New Roman"/>
              </w:rPr>
            </w:pPr>
          </w:p>
          <w:p w14:paraId="62B08908" w14:textId="77777777" w:rsidR="00550DAC" w:rsidRPr="000958AF" w:rsidRDefault="00550DAC" w:rsidP="00550DAC">
            <w:pPr>
              <w:spacing w:after="0" w:line="240" w:lineRule="auto"/>
              <w:jc w:val="both"/>
              <w:rPr>
                <w:rFonts w:ascii="Californian FB" w:eastAsia="Malgun Gothic" w:hAnsi="Californian FB" w:cs="Times New Roman"/>
              </w:rPr>
            </w:pPr>
          </w:p>
          <w:p w14:paraId="2985D724" w14:textId="77777777" w:rsidR="00550DAC" w:rsidRPr="000958AF" w:rsidRDefault="00550DAC" w:rsidP="00550DAC">
            <w:pPr>
              <w:spacing w:after="0" w:line="240" w:lineRule="auto"/>
              <w:rPr>
                <w:rFonts w:ascii="Californian FB" w:eastAsia="Malgun Gothic" w:hAnsi="Californian FB" w:cs="Times New Roman"/>
              </w:rPr>
            </w:pPr>
            <w:r w:rsidRPr="000958AF">
              <w:rPr>
                <w:rFonts w:ascii="Californian FB" w:eastAsia="Malgun Gothic" w:hAnsi="Californian FB" w:cs="Times New Roman"/>
                <w:b/>
                <w:u w:val="single"/>
              </w:rPr>
              <w:t>NOTA:</w:t>
            </w:r>
            <w:r w:rsidRPr="000958AF">
              <w:rPr>
                <w:rFonts w:ascii="Californian FB" w:eastAsia="Malgun Gothic" w:hAnsi="Californian FB" w:cs="Times New Roman"/>
              </w:rPr>
              <w:t xml:space="preserve"> La suspensión del servicio de transporte escolar </w:t>
            </w:r>
            <w:r w:rsidRPr="000958AF">
              <w:rPr>
                <w:rFonts w:ascii="Californian FB" w:eastAsia="Malgun Gothic" w:hAnsi="Californian FB" w:cs="Times New Roman"/>
                <w:b/>
              </w:rPr>
              <w:t>NO</w:t>
            </w:r>
            <w:r w:rsidRPr="000958AF">
              <w:rPr>
                <w:rFonts w:ascii="Californian FB" w:eastAsia="Malgun Gothic" w:hAnsi="Californian FB" w:cs="Times New Roman"/>
              </w:rPr>
              <w:t xml:space="preserve"> exime el pago del mismo.</w:t>
            </w:r>
          </w:p>
          <w:p w14:paraId="0E9B54C0" w14:textId="77777777" w:rsidR="00550DAC" w:rsidRPr="000958AF" w:rsidRDefault="00550DAC" w:rsidP="00550DAC">
            <w:pPr>
              <w:spacing w:after="0" w:line="240" w:lineRule="auto"/>
              <w:jc w:val="both"/>
              <w:rPr>
                <w:rFonts w:ascii="Californian FB" w:eastAsia="Malgun Gothic" w:hAnsi="Californian FB" w:cs="Times New Roman"/>
              </w:rPr>
            </w:pPr>
          </w:p>
          <w:p w14:paraId="780F06F7" w14:textId="77777777" w:rsidR="00550DAC" w:rsidRPr="000958AF" w:rsidRDefault="00550DAC" w:rsidP="00550DAC">
            <w:pPr>
              <w:spacing w:after="0" w:line="240" w:lineRule="auto"/>
              <w:jc w:val="both"/>
              <w:rPr>
                <w:rFonts w:ascii="Californian FB" w:eastAsia="Malgun Gothic" w:hAnsi="Californian FB" w:cs="Times New Roman"/>
                <w:b/>
              </w:rPr>
            </w:pPr>
          </w:p>
          <w:p w14:paraId="738B1AED" w14:textId="77777777" w:rsidR="00550DAC" w:rsidRPr="000958AF" w:rsidRDefault="00550DAC" w:rsidP="00550DAC">
            <w:pPr>
              <w:spacing w:after="0" w:line="240" w:lineRule="auto"/>
              <w:jc w:val="both"/>
              <w:rPr>
                <w:rFonts w:ascii="Californian FB" w:eastAsia="Malgun Gothic" w:hAnsi="Californian FB" w:cs="Times New Roman"/>
                <w:b/>
              </w:rPr>
            </w:pPr>
          </w:p>
        </w:tc>
      </w:tr>
    </w:tbl>
    <w:p w14:paraId="3E639EE4" w14:textId="0F615C34" w:rsidR="00550DAC" w:rsidRPr="000958AF" w:rsidRDefault="00550DAC" w:rsidP="00550DAC">
      <w:pPr>
        <w:spacing w:after="0" w:line="240" w:lineRule="auto"/>
        <w:rPr>
          <w:rFonts w:ascii="Californian FB" w:eastAsia="Calibri" w:hAnsi="Californian FB"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0958AF" w14:paraId="5E0686EF" w14:textId="77777777" w:rsidTr="00243962">
        <w:tc>
          <w:tcPr>
            <w:tcW w:w="10678" w:type="dxa"/>
            <w:shd w:val="clear" w:color="auto" w:fill="D9D9D9" w:themeFill="background1" w:themeFillShade="D9"/>
          </w:tcPr>
          <w:p w14:paraId="0ED35F95" w14:textId="6CEAD9E8" w:rsidR="00550DAC" w:rsidRPr="000958AF" w:rsidRDefault="00550DAC" w:rsidP="00550DAC">
            <w:pPr>
              <w:spacing w:after="0" w:line="240" w:lineRule="auto"/>
              <w:jc w:val="both"/>
              <w:rPr>
                <w:rFonts w:ascii="Californian FB" w:eastAsia="Malgun Gothic" w:hAnsi="Californian FB" w:cs="Tahoma"/>
                <w:b/>
                <w:bCs/>
              </w:rPr>
            </w:pPr>
            <w:r w:rsidRPr="000958AF">
              <w:rPr>
                <w:rFonts w:ascii="Californian FB" w:eastAsia="Calibri" w:hAnsi="Californian FB" w:cs="Times New Roman"/>
              </w:rPr>
              <w:br w:type="page"/>
            </w:r>
            <w:r w:rsidR="00ED7730" w:rsidRPr="000958AF">
              <w:rPr>
                <w:rFonts w:ascii="Californian FB" w:eastAsia="Malgun Gothic" w:hAnsi="Californian FB" w:cs="Tahoma"/>
                <w:b/>
              </w:rPr>
              <w:t>9.4</w:t>
            </w:r>
            <w:r w:rsidR="00B862D8">
              <w:rPr>
                <w:rFonts w:ascii="Californian FB" w:eastAsia="Malgun Gothic" w:hAnsi="Californian FB" w:cs="Tahoma"/>
                <w:b/>
              </w:rPr>
              <w:t xml:space="preserve">  UN</w:t>
            </w:r>
            <w:r w:rsidRPr="000958AF">
              <w:rPr>
                <w:rFonts w:ascii="Californian FB" w:eastAsia="Malgun Gothic" w:hAnsi="Californian FB" w:cs="Tahoma"/>
                <w:b/>
              </w:rPr>
              <w:t xml:space="preserve"> ESTUDIANTE PUEDE</w:t>
            </w:r>
            <w:r w:rsidRPr="000958AF">
              <w:rPr>
                <w:rFonts w:ascii="Californian FB" w:eastAsia="Malgun Gothic" w:hAnsi="Californian FB" w:cs="Tahoma"/>
                <w:b/>
                <w:bCs/>
              </w:rPr>
              <w:t xml:space="preserve"> PERDER SU CUPO</w:t>
            </w:r>
            <w:r w:rsidRPr="000958AF">
              <w:rPr>
                <w:rFonts w:ascii="Californian FB" w:eastAsia="Malgun Gothic" w:hAnsi="Californian FB" w:cs="Tahoma"/>
                <w:b/>
              </w:rPr>
              <w:t xml:space="preserve"> EN EL LICEO</w:t>
            </w:r>
            <w:r w:rsidRPr="000958AF">
              <w:rPr>
                <w:rFonts w:ascii="Californian FB" w:eastAsia="Malgun Gothic" w:hAnsi="Californian FB" w:cs="Tahoma"/>
                <w:b/>
                <w:bCs/>
              </w:rPr>
              <w:t xml:space="preserve"> PARA EL SIGUIENTE AÑO LECTIVO </w:t>
            </w:r>
          </w:p>
        </w:tc>
      </w:tr>
    </w:tbl>
    <w:p w14:paraId="3B735451" w14:textId="77777777" w:rsidR="00550DAC" w:rsidRPr="000958AF" w:rsidRDefault="00550DAC" w:rsidP="00550DAC">
      <w:pPr>
        <w:spacing w:after="0" w:line="240" w:lineRule="auto"/>
        <w:ind w:left="1440"/>
        <w:jc w:val="both"/>
        <w:rPr>
          <w:rFonts w:ascii="Californian FB" w:eastAsia="Malgun Gothic" w:hAnsi="Californian FB" w:cs="Tahoma"/>
          <w:b/>
          <w:u w:val="single"/>
        </w:rPr>
      </w:pPr>
    </w:p>
    <w:p w14:paraId="52768AEE" w14:textId="77777777" w:rsidR="00550DAC" w:rsidRPr="000958AF" w:rsidRDefault="00550DAC" w:rsidP="00550DAC">
      <w:p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Cuando en reunión del Comité de Evaluación final, se analizan las siguientes situaciones:</w:t>
      </w:r>
    </w:p>
    <w:p w14:paraId="28BCAEB2" w14:textId="77777777" w:rsidR="00550DAC" w:rsidRPr="000958AF" w:rsidRDefault="00550DAC" w:rsidP="00550DAC">
      <w:pPr>
        <w:spacing w:after="0" w:line="240" w:lineRule="auto"/>
        <w:jc w:val="both"/>
        <w:rPr>
          <w:rFonts w:ascii="Californian FB" w:eastAsia="Malgun Gothic" w:hAnsi="Californian FB" w:cs="Times New Roman"/>
        </w:rPr>
      </w:pPr>
    </w:p>
    <w:p w14:paraId="6BFB4C15" w14:textId="3D5CB5F6" w:rsidR="00550DAC" w:rsidRPr="006F64F4" w:rsidRDefault="001411FD" w:rsidP="006F64F4">
      <w:pPr>
        <w:numPr>
          <w:ilvl w:val="0"/>
          <w:numId w:val="7"/>
        </w:numPr>
        <w:shd w:val="clear" w:color="auto" w:fill="FFFFFF" w:themeFill="background1"/>
        <w:spacing w:after="0" w:line="240" w:lineRule="auto"/>
        <w:jc w:val="both"/>
        <w:rPr>
          <w:rFonts w:ascii="Californian FB" w:eastAsia="Malgun Gothic" w:hAnsi="Californian FB" w:cs="Times New Roman"/>
        </w:rPr>
      </w:pPr>
      <w:r>
        <w:rPr>
          <w:rFonts w:ascii="Californian FB" w:eastAsia="Malgun Gothic" w:hAnsi="Californian FB" w:cs="Times New Roman"/>
          <w:b/>
        </w:rPr>
        <w:t>Que el</w:t>
      </w:r>
      <w:r w:rsidR="00550DAC" w:rsidRPr="000958AF">
        <w:rPr>
          <w:rFonts w:ascii="Californian FB" w:eastAsia="Malgun Gothic" w:hAnsi="Californian FB" w:cs="Times New Roman"/>
          <w:b/>
        </w:rPr>
        <w:t xml:space="preserve"> estudiante ha tenido Condiciones y/o </w:t>
      </w:r>
      <w:r w:rsidR="00FA0EAA" w:rsidRPr="000958AF">
        <w:rPr>
          <w:rFonts w:ascii="Californian FB" w:eastAsia="Malgun Gothic" w:hAnsi="Californian FB" w:cs="Times New Roman"/>
          <w:b/>
        </w:rPr>
        <w:t xml:space="preserve">Situaciones </w:t>
      </w:r>
      <w:r w:rsidR="00FA0EAA" w:rsidRPr="000958AF">
        <w:rPr>
          <w:rFonts w:ascii="Californian FB" w:eastAsia="Malgun Gothic" w:hAnsi="Californian FB" w:cs="Times New Roman"/>
        </w:rPr>
        <w:t>recurrentes</w:t>
      </w:r>
      <w:r w:rsidR="00550DAC" w:rsidRPr="000958AF">
        <w:rPr>
          <w:rFonts w:ascii="Californian FB" w:eastAsia="Malgun Gothic" w:hAnsi="Californian FB" w:cs="Times New Roman"/>
        </w:rPr>
        <w:t xml:space="preserve"> en contra de las normas y deberes como estudiante y no ha cumplido con los compromisos que ha asumido durante el año lectivo, con el fin de superar sus dificultades. </w:t>
      </w:r>
    </w:p>
    <w:p w14:paraId="57BF47E3" w14:textId="655410BB" w:rsidR="00550DAC" w:rsidRPr="006F64F4" w:rsidRDefault="00550DAC" w:rsidP="006F64F4">
      <w:pPr>
        <w:numPr>
          <w:ilvl w:val="0"/>
          <w:numId w:val="7"/>
        </w:numPr>
        <w:shd w:val="clear" w:color="auto" w:fill="FFFFFF" w:themeFill="background1"/>
        <w:spacing w:after="0" w:line="240" w:lineRule="auto"/>
        <w:jc w:val="both"/>
        <w:rPr>
          <w:rFonts w:ascii="Californian FB" w:eastAsia="Malgun Gothic" w:hAnsi="Californian FB" w:cs="Times New Roman"/>
        </w:rPr>
      </w:pPr>
      <w:r w:rsidRPr="000958AF">
        <w:rPr>
          <w:rFonts w:ascii="Californian FB" w:eastAsia="Malgun Gothic" w:hAnsi="Californian FB" w:cs="Tahoma"/>
        </w:rPr>
        <w:t xml:space="preserve">Que presenta un </w:t>
      </w:r>
      <w:r w:rsidRPr="000958AF">
        <w:rPr>
          <w:rFonts w:ascii="Californian FB" w:eastAsia="Malgun Gothic" w:hAnsi="Californian FB" w:cs="Tahoma"/>
          <w:b/>
        </w:rPr>
        <w:t>deficiente rendimiento académico</w:t>
      </w:r>
      <w:r w:rsidRPr="000958AF">
        <w:rPr>
          <w:rFonts w:ascii="Californian FB" w:eastAsia="Malgun Gothic" w:hAnsi="Californian FB" w:cs="Tahoma"/>
        </w:rPr>
        <w:t xml:space="preserve"> causado por la </w:t>
      </w:r>
      <w:r w:rsidRPr="000958AF">
        <w:rPr>
          <w:rFonts w:ascii="Californian FB" w:eastAsia="Malgun Gothic" w:hAnsi="Californian FB" w:cs="Tahoma"/>
          <w:b/>
        </w:rPr>
        <w:t>falta de compromiso con su apre</w:t>
      </w:r>
      <w:r w:rsidR="006F64F4">
        <w:rPr>
          <w:rFonts w:ascii="Californian FB" w:eastAsia="Malgun Gothic" w:hAnsi="Californian FB" w:cs="Tahoma"/>
          <w:b/>
        </w:rPr>
        <w:t>ndiza</w:t>
      </w:r>
      <w:r w:rsidRPr="006F64F4">
        <w:rPr>
          <w:rFonts w:ascii="Californian FB" w:eastAsia="Malgun Gothic" w:hAnsi="Californian FB" w:cs="Tahoma"/>
        </w:rPr>
        <w:tab/>
      </w:r>
    </w:p>
    <w:p w14:paraId="6035BBCF" w14:textId="7FB2FC30" w:rsidR="00550DAC" w:rsidRPr="000958AF" w:rsidRDefault="00550DAC" w:rsidP="006F64F4">
      <w:pPr>
        <w:spacing w:after="0" w:line="240" w:lineRule="auto"/>
        <w:ind w:left="283"/>
        <w:jc w:val="both"/>
        <w:rPr>
          <w:rFonts w:ascii="Californian FB" w:eastAsia="Malgun Gothic" w:hAnsi="Californian FB" w:cs="Tahoma"/>
        </w:rPr>
      </w:pPr>
      <w:r w:rsidRPr="000958AF">
        <w:rPr>
          <w:rFonts w:ascii="Californian FB" w:eastAsia="Malgun Gothic" w:hAnsi="Californian FB" w:cs="Tahoma"/>
        </w:rPr>
        <w:t xml:space="preserve">Se considera </w:t>
      </w:r>
      <w:r w:rsidRPr="000958AF">
        <w:rPr>
          <w:rFonts w:ascii="Californian FB" w:eastAsia="Malgun Gothic" w:hAnsi="Californian FB" w:cs="Tahoma"/>
          <w:b/>
          <w:bCs/>
          <w:iCs/>
        </w:rPr>
        <w:t>falta de compromiso con el aprendizaje</w:t>
      </w:r>
      <w:r w:rsidR="007F2EF2" w:rsidRPr="000958AF">
        <w:rPr>
          <w:rFonts w:ascii="Californian FB" w:eastAsia="Malgun Gothic" w:hAnsi="Californian FB" w:cs="Tahoma"/>
        </w:rPr>
        <w:t xml:space="preserve"> </w:t>
      </w:r>
      <w:r w:rsidR="00FA0EAA" w:rsidRPr="000958AF">
        <w:rPr>
          <w:rFonts w:ascii="Californian FB" w:eastAsia="Malgun Gothic" w:hAnsi="Californian FB" w:cs="Tahoma"/>
        </w:rPr>
        <w:t>cuando se</w:t>
      </w:r>
      <w:r w:rsidR="001411FD">
        <w:rPr>
          <w:rFonts w:ascii="Californian FB" w:eastAsia="Malgun Gothic" w:hAnsi="Californian FB" w:cs="Tahoma"/>
        </w:rPr>
        <w:t xml:space="preserve"> observa en el</w:t>
      </w:r>
      <w:r w:rsidRPr="000958AF">
        <w:rPr>
          <w:rFonts w:ascii="Californian FB" w:eastAsia="Malgun Gothic" w:hAnsi="Californian FB" w:cs="Tahoma"/>
        </w:rPr>
        <w:t xml:space="preserve"> estudiante las siguientes actitudes:</w:t>
      </w:r>
    </w:p>
    <w:p w14:paraId="0872E711" w14:textId="2C53092F" w:rsidR="00550DAC" w:rsidRPr="000958AF" w:rsidRDefault="007F2EF2" w:rsidP="006F64F4">
      <w:pPr>
        <w:numPr>
          <w:ilvl w:val="0"/>
          <w:numId w:val="9"/>
        </w:numPr>
        <w:spacing w:after="0" w:line="240" w:lineRule="auto"/>
        <w:ind w:left="936"/>
        <w:jc w:val="both"/>
        <w:rPr>
          <w:rFonts w:ascii="Californian FB" w:eastAsia="Malgun Gothic" w:hAnsi="Californian FB" w:cs="Tahoma"/>
        </w:rPr>
      </w:pPr>
      <w:r w:rsidRPr="000958AF">
        <w:rPr>
          <w:rFonts w:ascii="Californian FB" w:eastAsia="Malgun Gothic" w:hAnsi="Californian FB" w:cs="Tahoma"/>
        </w:rPr>
        <w:t xml:space="preserve">Realizar de manera </w:t>
      </w:r>
      <w:r w:rsidR="00550DAC" w:rsidRPr="000958AF">
        <w:rPr>
          <w:rFonts w:ascii="Californian FB" w:eastAsia="Malgun Gothic" w:hAnsi="Californian FB" w:cs="Tahoma"/>
        </w:rPr>
        <w:t>incompleta las tareas y talleres</w:t>
      </w:r>
    </w:p>
    <w:p w14:paraId="3B173C1C" w14:textId="77777777" w:rsidR="00550DAC" w:rsidRPr="000958AF" w:rsidRDefault="00550DAC" w:rsidP="00550DAC">
      <w:pPr>
        <w:numPr>
          <w:ilvl w:val="0"/>
          <w:numId w:val="9"/>
        </w:numPr>
        <w:spacing w:after="0" w:line="240" w:lineRule="auto"/>
        <w:ind w:left="936"/>
        <w:jc w:val="both"/>
        <w:rPr>
          <w:rFonts w:ascii="Californian FB" w:eastAsia="Malgun Gothic" w:hAnsi="Californian FB" w:cs="Tahoma"/>
        </w:rPr>
      </w:pPr>
      <w:r w:rsidRPr="000958AF">
        <w:rPr>
          <w:rFonts w:ascii="Californian FB" w:eastAsia="Malgun Gothic" w:hAnsi="Californian FB" w:cs="Tahoma"/>
        </w:rPr>
        <w:t xml:space="preserve">Incumplimiento con los materiales de clase. </w:t>
      </w:r>
    </w:p>
    <w:p w14:paraId="0569DC36" w14:textId="3AAA781A" w:rsidR="00550DAC" w:rsidRPr="000958AF" w:rsidRDefault="00550DAC" w:rsidP="00550DAC">
      <w:pPr>
        <w:numPr>
          <w:ilvl w:val="0"/>
          <w:numId w:val="10"/>
        </w:numPr>
        <w:spacing w:after="0" w:line="240" w:lineRule="auto"/>
        <w:ind w:left="936"/>
        <w:jc w:val="both"/>
        <w:rPr>
          <w:rFonts w:ascii="Californian FB" w:eastAsia="Malgun Gothic" w:hAnsi="Californian FB" w:cs="Tahoma"/>
        </w:rPr>
      </w:pPr>
      <w:r w:rsidRPr="000958AF">
        <w:rPr>
          <w:rFonts w:ascii="Californian FB" w:eastAsia="Malgun Gothic" w:hAnsi="Californian FB" w:cs="Tahoma"/>
        </w:rPr>
        <w:t>Distr</w:t>
      </w:r>
      <w:r w:rsidR="00FA5E4E">
        <w:rPr>
          <w:rFonts w:ascii="Californian FB" w:eastAsia="Malgun Gothic" w:hAnsi="Californian FB" w:cs="Tahoma"/>
        </w:rPr>
        <w:t>aerse o distraer a sus compañero</w:t>
      </w:r>
      <w:r w:rsidRPr="000958AF">
        <w:rPr>
          <w:rFonts w:ascii="Californian FB" w:eastAsia="Malgun Gothic" w:hAnsi="Californian FB" w:cs="Tahoma"/>
        </w:rPr>
        <w:t>s durante la clase.</w:t>
      </w:r>
    </w:p>
    <w:p w14:paraId="4931B585" w14:textId="77777777" w:rsidR="00550DAC" w:rsidRPr="000958AF" w:rsidRDefault="00550DAC" w:rsidP="00550DAC">
      <w:pPr>
        <w:numPr>
          <w:ilvl w:val="0"/>
          <w:numId w:val="10"/>
        </w:numPr>
        <w:spacing w:after="0" w:line="240" w:lineRule="auto"/>
        <w:ind w:left="936"/>
        <w:jc w:val="both"/>
        <w:rPr>
          <w:rFonts w:ascii="Californian FB" w:eastAsia="Malgun Gothic" w:hAnsi="Californian FB" w:cs="Tahoma"/>
        </w:rPr>
      </w:pPr>
      <w:r w:rsidRPr="000958AF">
        <w:rPr>
          <w:rFonts w:ascii="Californian FB" w:eastAsia="Malgun Gothic" w:hAnsi="Californian FB" w:cs="Tahoma"/>
        </w:rPr>
        <w:t>Tener bajo nivel de participación en las actividades de aprendizaje.</w:t>
      </w:r>
    </w:p>
    <w:p w14:paraId="130D881C" w14:textId="77777777" w:rsidR="00550DAC" w:rsidRPr="000958AF" w:rsidRDefault="00550DAC" w:rsidP="00550DAC">
      <w:pPr>
        <w:numPr>
          <w:ilvl w:val="0"/>
          <w:numId w:val="10"/>
        </w:numPr>
        <w:spacing w:after="0" w:line="240" w:lineRule="auto"/>
        <w:ind w:left="936"/>
        <w:jc w:val="both"/>
        <w:rPr>
          <w:rFonts w:ascii="Californian FB" w:eastAsia="Malgun Gothic" w:hAnsi="Californian FB" w:cs="Tahoma"/>
        </w:rPr>
      </w:pPr>
      <w:r w:rsidRPr="000958AF">
        <w:rPr>
          <w:rFonts w:ascii="Californian FB" w:eastAsia="Malgun Gothic" w:hAnsi="Californian FB" w:cs="Tahoma"/>
        </w:rPr>
        <w:t xml:space="preserve">Tener los apuntes desordenados y/o incompletos. </w:t>
      </w:r>
    </w:p>
    <w:p w14:paraId="092B5704" w14:textId="77777777" w:rsidR="00550DAC" w:rsidRPr="000958AF" w:rsidRDefault="00550DAC" w:rsidP="00550DAC">
      <w:pPr>
        <w:numPr>
          <w:ilvl w:val="0"/>
          <w:numId w:val="10"/>
        </w:numPr>
        <w:spacing w:after="0" w:line="240" w:lineRule="auto"/>
        <w:ind w:left="936"/>
        <w:jc w:val="both"/>
        <w:rPr>
          <w:rFonts w:ascii="Californian FB" w:eastAsia="Malgun Gothic" w:hAnsi="Californian FB" w:cs="Tahoma"/>
        </w:rPr>
      </w:pPr>
      <w:r w:rsidRPr="000958AF">
        <w:rPr>
          <w:rFonts w:ascii="Californian FB" w:eastAsia="Malgun Gothic" w:hAnsi="Californian FB" w:cs="Tahoma"/>
        </w:rPr>
        <w:t xml:space="preserve">NO corregir adecuadamente las evaluaciones. </w:t>
      </w:r>
    </w:p>
    <w:p w14:paraId="5EB5FACF" w14:textId="77777777" w:rsidR="00550DAC" w:rsidRPr="000958AF" w:rsidRDefault="00550DAC" w:rsidP="00550DAC">
      <w:pPr>
        <w:numPr>
          <w:ilvl w:val="0"/>
          <w:numId w:val="10"/>
        </w:numPr>
        <w:spacing w:after="0" w:line="240" w:lineRule="auto"/>
        <w:ind w:left="936"/>
        <w:jc w:val="both"/>
        <w:rPr>
          <w:rFonts w:ascii="Californian FB" w:eastAsia="Malgun Gothic" w:hAnsi="Californian FB" w:cs="Tahoma"/>
        </w:rPr>
      </w:pPr>
      <w:r w:rsidRPr="000958AF">
        <w:rPr>
          <w:rFonts w:ascii="Californian FB" w:eastAsia="Malgun Gothic" w:hAnsi="Californian FB" w:cs="Tahoma"/>
        </w:rPr>
        <w:t xml:space="preserve">NO buscar activamente aclarar las dudas que afecten su aprendizaje. </w:t>
      </w:r>
    </w:p>
    <w:p w14:paraId="0663C68C" w14:textId="77777777" w:rsidR="00550DAC" w:rsidRPr="000958AF" w:rsidRDefault="00550DAC" w:rsidP="00550DAC">
      <w:pPr>
        <w:numPr>
          <w:ilvl w:val="0"/>
          <w:numId w:val="10"/>
        </w:numPr>
        <w:spacing w:after="0" w:line="240" w:lineRule="auto"/>
        <w:ind w:left="936"/>
        <w:jc w:val="both"/>
        <w:rPr>
          <w:rFonts w:ascii="Californian FB" w:eastAsia="Malgun Gothic" w:hAnsi="Californian FB" w:cs="Times New Roman"/>
        </w:rPr>
      </w:pPr>
      <w:r w:rsidRPr="000958AF">
        <w:rPr>
          <w:rFonts w:ascii="Californian FB" w:eastAsia="Malgun Gothic" w:hAnsi="Californian FB" w:cs="Tahoma"/>
        </w:rPr>
        <w:t>Faltar a la puntualidad para llegar a las actividades curriculares y extracurriculares.</w:t>
      </w:r>
    </w:p>
    <w:p w14:paraId="3CC49930" w14:textId="0F17ADBE" w:rsidR="00550DAC" w:rsidRPr="00EC4DCC" w:rsidRDefault="00550DAC" w:rsidP="00550DAC">
      <w:pPr>
        <w:numPr>
          <w:ilvl w:val="0"/>
          <w:numId w:val="10"/>
        </w:numPr>
        <w:spacing w:after="0" w:line="240" w:lineRule="auto"/>
        <w:ind w:left="936"/>
        <w:jc w:val="both"/>
        <w:rPr>
          <w:rFonts w:ascii="Californian FB" w:eastAsia="Malgun Gothic" w:hAnsi="Californian FB" w:cs="Times New Roman"/>
        </w:rPr>
      </w:pPr>
      <w:r w:rsidRPr="000958AF">
        <w:rPr>
          <w:rFonts w:ascii="Californian FB" w:eastAsia="Malgun Gothic" w:hAnsi="Californian FB" w:cs="Tahoma"/>
        </w:rPr>
        <w:t>Salirse de clase sin autorización</w:t>
      </w:r>
      <w:r w:rsidR="00EC4DCC">
        <w:rPr>
          <w:rFonts w:ascii="Californian FB" w:eastAsia="Malgun Gothic" w:hAnsi="Californian FB" w:cs="Tahoma"/>
        </w:rPr>
        <w:t>.</w:t>
      </w:r>
    </w:p>
    <w:p w14:paraId="5D35A658" w14:textId="4CCC5A0E" w:rsidR="00550DAC" w:rsidRPr="00C706E9" w:rsidRDefault="00EC4DCC" w:rsidP="006F64F4">
      <w:pPr>
        <w:numPr>
          <w:ilvl w:val="0"/>
          <w:numId w:val="10"/>
        </w:numPr>
        <w:spacing w:after="0" w:line="240" w:lineRule="auto"/>
        <w:ind w:left="936"/>
        <w:jc w:val="both"/>
        <w:rPr>
          <w:rFonts w:ascii="Californian FB" w:eastAsia="Malgun Gothic" w:hAnsi="Californian FB" w:cs="Times New Roman"/>
        </w:rPr>
      </w:pPr>
      <w:r w:rsidRPr="00C706E9">
        <w:rPr>
          <w:rFonts w:ascii="Californian FB" w:eastAsia="Malgun Gothic" w:hAnsi="Californian FB" w:cs="Tahoma"/>
        </w:rPr>
        <w:t xml:space="preserve">Faltar a los principios de honestidad, y transparencia en la realización de sus compromisos académicos y formativos y no respetar la probidad académica. </w:t>
      </w:r>
    </w:p>
    <w:p w14:paraId="6E3B6AFD" w14:textId="202A978F" w:rsidR="00550DAC" w:rsidRPr="000958AF" w:rsidRDefault="00550DAC" w:rsidP="00946DCF">
      <w:pPr>
        <w:numPr>
          <w:ilvl w:val="0"/>
          <w:numId w:val="7"/>
        </w:numPr>
        <w:shd w:val="clear" w:color="auto" w:fill="FFFFFF" w:themeFill="background1"/>
        <w:spacing w:after="0" w:line="240" w:lineRule="auto"/>
        <w:jc w:val="both"/>
        <w:rPr>
          <w:rFonts w:ascii="Californian FB" w:eastAsia="Malgun Gothic" w:hAnsi="Californian FB" w:cs="Times New Roman"/>
        </w:rPr>
      </w:pPr>
      <w:r w:rsidRPr="000958AF">
        <w:rPr>
          <w:rFonts w:ascii="Californian FB" w:eastAsia="Malgun Gothic" w:hAnsi="Californian FB" w:cs="Tahoma"/>
          <w:spacing w:val="-3"/>
        </w:rPr>
        <w:t xml:space="preserve"> Que por </w:t>
      </w:r>
      <w:r w:rsidRPr="000958AF">
        <w:rPr>
          <w:rFonts w:ascii="Californian FB" w:eastAsia="Malgun Gothic" w:hAnsi="Californian FB" w:cs="Tahoma"/>
          <w:b/>
          <w:spacing w:val="-3"/>
        </w:rPr>
        <w:t>segunda vez</w:t>
      </w:r>
      <w:r w:rsidR="001411FD">
        <w:rPr>
          <w:rFonts w:ascii="Californian FB" w:eastAsia="Malgun Gothic" w:hAnsi="Californian FB" w:cs="Tahoma"/>
          <w:spacing w:val="-3"/>
        </w:rPr>
        <w:t>, el</w:t>
      </w:r>
      <w:r w:rsidRPr="000958AF">
        <w:rPr>
          <w:rFonts w:ascii="Californian FB" w:eastAsia="Malgun Gothic" w:hAnsi="Californian FB" w:cs="Tahoma"/>
          <w:spacing w:val="-3"/>
        </w:rPr>
        <w:t xml:space="preserve"> estudiante haya obtenido </w:t>
      </w:r>
      <w:r w:rsidRPr="000958AF">
        <w:rPr>
          <w:rFonts w:ascii="Californian FB" w:eastAsia="Malgun Gothic" w:hAnsi="Californian FB" w:cs="Tahoma"/>
          <w:b/>
          <w:spacing w:val="-3"/>
        </w:rPr>
        <w:t>insuficiente,</w:t>
      </w:r>
      <w:r w:rsidRPr="000958AF">
        <w:rPr>
          <w:rFonts w:ascii="Californian FB" w:eastAsia="Malgun Gothic" w:hAnsi="Californian FB" w:cs="Tahoma"/>
          <w:spacing w:val="-3"/>
        </w:rPr>
        <w:t xml:space="preserve"> por lo menos en </w:t>
      </w:r>
      <w:r w:rsidRPr="000958AF">
        <w:rPr>
          <w:rFonts w:ascii="Californian FB" w:eastAsia="Malgun Gothic" w:hAnsi="Californian FB" w:cs="Tahoma"/>
          <w:b/>
          <w:spacing w:val="-3"/>
          <w:u w:val="single"/>
        </w:rPr>
        <w:t>tres materias</w:t>
      </w:r>
      <w:r w:rsidR="00946DCF" w:rsidRPr="000958AF">
        <w:rPr>
          <w:rFonts w:ascii="Californian FB" w:eastAsia="Malgun Gothic" w:hAnsi="Californian FB" w:cs="Tahoma"/>
          <w:spacing w:val="-3"/>
        </w:rPr>
        <w:t xml:space="preserve"> en Bachillerato y en Lenguaje y Matemáticas en Primaria.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0958AF" w14:paraId="39E29E5E" w14:textId="77777777" w:rsidTr="00243962">
        <w:tc>
          <w:tcPr>
            <w:tcW w:w="10450" w:type="dxa"/>
            <w:shd w:val="clear" w:color="auto" w:fill="D9D9D9" w:themeFill="background1" w:themeFillShade="D9"/>
          </w:tcPr>
          <w:p w14:paraId="071B3591" w14:textId="77777777" w:rsidR="00550DAC" w:rsidRPr="000958AF" w:rsidRDefault="00ED7730" w:rsidP="00550DAC">
            <w:pPr>
              <w:spacing w:after="0" w:line="240" w:lineRule="auto"/>
              <w:jc w:val="both"/>
              <w:rPr>
                <w:rFonts w:ascii="Californian FB" w:eastAsia="Malgun Gothic" w:hAnsi="Californian FB" w:cs="Tahoma"/>
                <w:b/>
                <w:bCs/>
              </w:rPr>
            </w:pPr>
            <w:r w:rsidRPr="000958AF">
              <w:rPr>
                <w:rFonts w:ascii="Californian FB" w:eastAsia="Malgun Gothic" w:hAnsi="Californian FB" w:cs="Tahoma"/>
                <w:b/>
                <w:bCs/>
              </w:rPr>
              <w:t>9.5</w:t>
            </w:r>
            <w:r w:rsidR="00550DAC" w:rsidRPr="000958AF">
              <w:rPr>
                <w:rFonts w:ascii="Californian FB" w:eastAsia="Malgun Gothic" w:hAnsi="Californian FB" w:cs="Tahoma"/>
                <w:bCs/>
              </w:rPr>
              <w:t xml:space="preserve">  </w:t>
            </w:r>
            <w:r w:rsidR="00550DAC" w:rsidRPr="000958AF">
              <w:rPr>
                <w:rFonts w:ascii="Californian FB" w:eastAsia="Malgun Gothic" w:hAnsi="Californian FB" w:cs="Tahoma"/>
                <w:b/>
              </w:rPr>
              <w:t>CANCELACIÓN  DEL CUPO EN LA INSTITUCÍON DE FORMA INMEDIATA</w:t>
            </w:r>
          </w:p>
        </w:tc>
      </w:tr>
    </w:tbl>
    <w:p w14:paraId="45E259CF" w14:textId="77777777" w:rsidR="00550DAC" w:rsidRPr="000958AF" w:rsidRDefault="00550DAC" w:rsidP="00550DAC">
      <w:pPr>
        <w:spacing w:after="0" w:line="240" w:lineRule="auto"/>
        <w:jc w:val="both"/>
        <w:rPr>
          <w:rFonts w:ascii="Californian FB" w:eastAsia="Malgun Gothic" w:hAnsi="Californian FB" w:cs="Tahoma"/>
          <w:b/>
        </w:rPr>
      </w:pPr>
    </w:p>
    <w:p w14:paraId="5ECFF1F1" w14:textId="212954F1" w:rsidR="00550DAC" w:rsidRPr="000958AF" w:rsidRDefault="001411FD" w:rsidP="006F64F4">
      <w:pPr>
        <w:shd w:val="clear" w:color="auto" w:fill="FFFFFF" w:themeFill="background1"/>
        <w:spacing w:after="0" w:line="240" w:lineRule="auto"/>
        <w:jc w:val="both"/>
        <w:rPr>
          <w:rFonts w:ascii="Californian FB" w:eastAsia="Malgun Gothic" w:hAnsi="Californian FB" w:cs="Times New Roman"/>
        </w:rPr>
      </w:pPr>
      <w:r>
        <w:rPr>
          <w:rFonts w:ascii="Californian FB" w:eastAsia="Malgun Gothic" w:hAnsi="Californian FB" w:cs="Times New Roman"/>
        </w:rPr>
        <w:t>a. Cuando el</w:t>
      </w:r>
      <w:r w:rsidR="00550DAC" w:rsidRPr="000958AF">
        <w:rPr>
          <w:rFonts w:ascii="Californian FB" w:eastAsia="Malgun Gothic" w:hAnsi="Californian FB" w:cs="Times New Roman"/>
        </w:rPr>
        <w:t xml:space="preserve"> estudiante sea recurrente en Situaciones y/o Condiciones e incumpla los acuerdos consignados  en los Compromisos Reflexivos y Formativos </w:t>
      </w:r>
      <w:r w:rsidR="0046688F" w:rsidRPr="000958AF">
        <w:rPr>
          <w:rFonts w:ascii="Californian FB" w:eastAsia="Malgun Gothic" w:hAnsi="Californian FB" w:cs="Times New Roman"/>
        </w:rPr>
        <w:t>firmados y/o Actas de Jornada de Reflexión y Formación</w:t>
      </w:r>
      <w:r w:rsidR="00550DAC" w:rsidRPr="000958AF">
        <w:rPr>
          <w:rFonts w:ascii="Californian FB" w:eastAsia="Malgun Gothic" w:hAnsi="Californian FB" w:cs="Times New Roman"/>
        </w:rPr>
        <w:t>, decisión que  toma  la Dirección General y el Consejo Directivo de Gobierno Escolar.</w:t>
      </w:r>
    </w:p>
    <w:p w14:paraId="00E5B3D3" w14:textId="20AE584F" w:rsidR="00EC4DCC" w:rsidRDefault="00550DAC" w:rsidP="006F64F4">
      <w:pPr>
        <w:shd w:val="clear" w:color="auto" w:fill="FFFFFF" w:themeFill="background1"/>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b</w:t>
      </w:r>
      <w:r w:rsidR="001411FD">
        <w:rPr>
          <w:rFonts w:ascii="Californian FB" w:eastAsia="Malgun Gothic" w:hAnsi="Californian FB" w:cs="Times New Roman"/>
        </w:rPr>
        <w:t>. Cuando el comportamiento del</w:t>
      </w:r>
      <w:r w:rsidRPr="000958AF">
        <w:rPr>
          <w:rFonts w:ascii="Californian FB" w:eastAsia="Malgun Gothic" w:hAnsi="Californian FB" w:cs="Times New Roman"/>
        </w:rPr>
        <w:t xml:space="preserve"> estudiante es de tal gravedad que la Directora General, el Consejo Directivo de Gobierno Escolar, la Junta de Padres de Familia y/o el Comité Escolar de Convivencia (CECO) consideren que amerita la cancelación inmediata del cupo en el Liceo.</w:t>
      </w:r>
    </w:p>
    <w:p w14:paraId="51256520" w14:textId="7606FF87" w:rsidR="00EC4DCC" w:rsidRPr="00E7015A" w:rsidRDefault="00EC4DCC" w:rsidP="00E7015A">
      <w:pPr>
        <w:spacing w:after="0" w:line="240" w:lineRule="auto"/>
        <w:jc w:val="both"/>
        <w:rPr>
          <w:rFonts w:ascii="Californian FB" w:eastAsia="Malgun Gothic" w:hAnsi="Californian FB" w:cs="Times New Roman"/>
        </w:rPr>
      </w:pPr>
      <w:r w:rsidRPr="00E7015A">
        <w:rPr>
          <w:rFonts w:ascii="Californian FB" w:eastAsia="Malgun Gothic" w:hAnsi="Californian FB" w:cs="Times New Roman"/>
        </w:rPr>
        <w:t>c. Cuando las acciones u omisiones del estudiante comprometan seriamente el buen nombre, la trayectoria y/o la</w:t>
      </w:r>
      <w:r w:rsidR="006F64F4" w:rsidRPr="00E7015A">
        <w:rPr>
          <w:rFonts w:ascii="Californian FB" w:eastAsia="Malgun Gothic" w:hAnsi="Californian FB" w:cs="Times New Roman"/>
        </w:rPr>
        <w:t xml:space="preserve"> estabilidad de la institución.</w:t>
      </w:r>
    </w:p>
    <w:p w14:paraId="43B4EFD3" w14:textId="6BA7BB94" w:rsidR="006F64F4" w:rsidRPr="00E7015A" w:rsidRDefault="00EC4DCC" w:rsidP="00E7015A">
      <w:pPr>
        <w:spacing w:after="0" w:line="240" w:lineRule="auto"/>
        <w:jc w:val="both"/>
        <w:rPr>
          <w:rFonts w:ascii="Californian FB" w:eastAsia="Malgun Gothic" w:hAnsi="Californian FB" w:cs="Times New Roman"/>
        </w:rPr>
      </w:pPr>
      <w:r w:rsidRPr="00E7015A">
        <w:rPr>
          <w:rFonts w:ascii="Californian FB" w:eastAsia="Malgun Gothic" w:hAnsi="Californian FB" w:cs="Times New Roman"/>
        </w:rPr>
        <w:t>d. Cuando los padres o acudientes de un estudiante irrespeten o violenten de forma verbal o física, de forma directa o indirecta a cualquier miembro de la institución o el buen nombre de la misma.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0958AF" w14:paraId="325E45D5" w14:textId="77777777" w:rsidTr="00243962">
        <w:tc>
          <w:tcPr>
            <w:tcW w:w="10678" w:type="dxa"/>
            <w:shd w:val="clear" w:color="auto" w:fill="D9D9D9" w:themeFill="background1" w:themeFillShade="D9"/>
          </w:tcPr>
          <w:p w14:paraId="6260B074" w14:textId="77777777" w:rsidR="00550DAC" w:rsidRPr="000958AF" w:rsidRDefault="00ED7730" w:rsidP="00550DAC">
            <w:pPr>
              <w:spacing w:after="0" w:line="240" w:lineRule="auto"/>
              <w:jc w:val="both"/>
              <w:rPr>
                <w:rFonts w:ascii="Californian FB" w:eastAsia="Malgun Gothic" w:hAnsi="Californian FB" w:cs="Times New Roman"/>
                <w:b/>
              </w:rPr>
            </w:pPr>
            <w:r w:rsidRPr="000958AF">
              <w:rPr>
                <w:rFonts w:ascii="Californian FB" w:eastAsia="Malgun Gothic" w:hAnsi="Californian FB" w:cs="Times New Roman"/>
                <w:b/>
              </w:rPr>
              <w:t>9.6</w:t>
            </w:r>
            <w:r w:rsidR="00550DAC" w:rsidRPr="000958AF">
              <w:rPr>
                <w:rFonts w:ascii="Californian FB" w:eastAsia="Malgun Gothic" w:hAnsi="Californian FB" w:cs="Times New Roman"/>
                <w:b/>
              </w:rPr>
              <w:t xml:space="preserve"> </w:t>
            </w:r>
            <w:r w:rsidR="00550DAC" w:rsidRPr="000958AF">
              <w:rPr>
                <w:rFonts w:ascii="Californian FB" w:eastAsia="Malgun Gothic" w:hAnsi="Californian FB" w:cs="Times New Roman"/>
              </w:rPr>
              <w:t xml:space="preserve"> </w:t>
            </w:r>
            <w:r w:rsidR="00550DAC" w:rsidRPr="000958AF">
              <w:rPr>
                <w:rFonts w:ascii="Californian FB" w:eastAsia="Malgun Gothic" w:hAnsi="Californian FB" w:cs="Times New Roman"/>
                <w:b/>
              </w:rPr>
              <w:t>INTERPOSICIÓN DE UN DERECHO DE PETICION</w:t>
            </w:r>
          </w:p>
        </w:tc>
      </w:tr>
    </w:tbl>
    <w:p w14:paraId="65A9C13C" w14:textId="77777777" w:rsidR="00550DAC" w:rsidRPr="000958AF" w:rsidRDefault="00550DAC" w:rsidP="00550DAC">
      <w:pPr>
        <w:spacing w:after="0" w:line="240" w:lineRule="auto"/>
        <w:jc w:val="both"/>
        <w:rPr>
          <w:rFonts w:ascii="Californian FB" w:eastAsia="Malgun Gothic" w:hAnsi="Californian FB" w:cs="Times New Roman"/>
        </w:rPr>
      </w:pPr>
    </w:p>
    <w:p w14:paraId="412D8146" w14:textId="74DA4BEA" w:rsidR="00FA0EAA" w:rsidRPr="006F64F4" w:rsidRDefault="00550DAC" w:rsidP="006F64F4">
      <w:pPr>
        <w:spacing w:after="0" w:line="240" w:lineRule="auto"/>
        <w:jc w:val="both"/>
        <w:rPr>
          <w:rFonts w:ascii="Californian FB" w:eastAsia="Malgun Gothic" w:hAnsi="Californian FB" w:cs="Times New Roman"/>
        </w:rPr>
      </w:pPr>
      <w:r w:rsidRPr="000958AF">
        <w:rPr>
          <w:rFonts w:ascii="Californian FB" w:eastAsia="Malgun Gothic" w:hAnsi="Californian FB" w:cs="Times New Roman"/>
        </w:rPr>
        <w:t xml:space="preserve">En caso  </w:t>
      </w:r>
      <w:r w:rsidR="001411FD">
        <w:rPr>
          <w:rFonts w:ascii="Californian FB" w:eastAsia="Malgun Gothic" w:hAnsi="Californian FB" w:cs="Times New Roman"/>
        </w:rPr>
        <w:t>que los Padres de Familia y/o el</w:t>
      </w:r>
      <w:r w:rsidRPr="000958AF">
        <w:rPr>
          <w:rFonts w:ascii="Californian FB" w:eastAsia="Malgun Gothic" w:hAnsi="Californian FB" w:cs="Times New Roman"/>
        </w:rPr>
        <w:t xml:space="preserve"> estudiante </w:t>
      </w:r>
      <w:r w:rsidRPr="000958AF">
        <w:rPr>
          <w:rFonts w:ascii="Californian FB" w:eastAsia="Malgun Gothic" w:hAnsi="Californian FB" w:cs="Times New Roman"/>
          <w:u w:val="single"/>
        </w:rPr>
        <w:t>estén en desacuerdo</w:t>
      </w:r>
      <w:r w:rsidRPr="000958AF">
        <w:rPr>
          <w:rFonts w:ascii="Californian FB" w:eastAsia="Malgun Gothic" w:hAnsi="Californian FB" w:cs="Times New Roman"/>
        </w:rPr>
        <w:t xml:space="preserve"> con las decisiones tomadas por la Institución, pueden interponer un </w:t>
      </w:r>
      <w:r w:rsidRPr="000958AF">
        <w:rPr>
          <w:rFonts w:ascii="Californian FB" w:eastAsia="Malgun Gothic" w:hAnsi="Californian FB" w:cs="Times New Roman"/>
          <w:b/>
        </w:rPr>
        <w:t>Derecho de Petición</w:t>
      </w:r>
      <w:r w:rsidRPr="000958AF">
        <w:rPr>
          <w:rFonts w:ascii="Californian FB" w:eastAsia="Malgun Gothic" w:hAnsi="Californian FB" w:cs="Times New Roman"/>
        </w:rPr>
        <w:t xml:space="preserve"> hasta cinco días hábiles después</w:t>
      </w:r>
      <w:r w:rsidR="00F31534" w:rsidRPr="000958AF">
        <w:rPr>
          <w:rFonts w:ascii="Californian FB" w:eastAsia="Malgun Gothic" w:hAnsi="Californian FB" w:cs="Times New Roman"/>
        </w:rPr>
        <w:t>,</w:t>
      </w:r>
      <w:r w:rsidRPr="000958AF">
        <w:rPr>
          <w:rFonts w:ascii="Californian FB" w:eastAsia="Malgun Gothic" w:hAnsi="Californian FB" w:cs="Times New Roman"/>
        </w:rPr>
        <w:t xml:space="preserve"> ante Dirección General, petición que será respondida dentro de los 15 días hábiles </w:t>
      </w:r>
      <w:r w:rsidR="006F64F4">
        <w:rPr>
          <w:rFonts w:ascii="Californian FB" w:eastAsia="Malgun Gothic" w:hAnsi="Californian FB" w:cs="Times New Roman"/>
        </w:rPr>
        <w:t>siguientes a esta interposición</w:t>
      </w:r>
    </w:p>
    <w:p w14:paraId="14D4E589" w14:textId="77777777" w:rsidR="00550DAC" w:rsidRPr="000958AF" w:rsidRDefault="00550DAC" w:rsidP="00550DAC">
      <w:pPr>
        <w:spacing w:after="0" w:line="240" w:lineRule="auto"/>
        <w:ind w:left="3540"/>
        <w:rPr>
          <w:rFonts w:ascii="Californian FB" w:eastAsia="Malgun Gothic" w:hAnsi="Californian FB" w:cs="Tahoma"/>
          <w:b/>
          <w:sz w:val="28"/>
          <w:szCs w:val="28"/>
        </w:rPr>
      </w:pPr>
    </w:p>
    <w:p w14:paraId="79C61E90" w14:textId="77777777" w:rsidR="006F64F4" w:rsidRDefault="00053A0C" w:rsidP="00550DAC">
      <w:pPr>
        <w:spacing w:after="0" w:line="240" w:lineRule="auto"/>
        <w:ind w:left="3540"/>
        <w:rPr>
          <w:rFonts w:ascii="Californian FB" w:eastAsia="Malgun Gothic" w:hAnsi="Californian FB" w:cs="Tahoma"/>
          <w:b/>
          <w:sz w:val="28"/>
          <w:szCs w:val="28"/>
        </w:rPr>
      </w:pPr>
      <w:r w:rsidRPr="000958AF">
        <w:rPr>
          <w:rFonts w:ascii="Californian FB" w:eastAsia="Malgun Gothic" w:hAnsi="Californian FB" w:cs="Tahoma"/>
          <w:b/>
          <w:sz w:val="28"/>
          <w:szCs w:val="28"/>
        </w:rPr>
        <w:t xml:space="preserve">  </w:t>
      </w:r>
    </w:p>
    <w:p w14:paraId="46766640" w14:textId="0585D196" w:rsidR="00550DAC" w:rsidRPr="000958AF" w:rsidRDefault="00053A0C" w:rsidP="00550DAC">
      <w:pPr>
        <w:spacing w:after="0" w:line="240" w:lineRule="auto"/>
        <w:ind w:left="3540"/>
        <w:rPr>
          <w:rFonts w:ascii="Californian FB" w:eastAsia="Malgun Gothic" w:hAnsi="Californian FB" w:cs="Tahoma"/>
          <w:b/>
          <w:sz w:val="28"/>
          <w:szCs w:val="28"/>
        </w:rPr>
      </w:pPr>
      <w:r w:rsidRPr="000958AF">
        <w:rPr>
          <w:rFonts w:ascii="Californian FB" w:eastAsia="Malgun Gothic" w:hAnsi="Californian FB" w:cs="Tahoma"/>
          <w:b/>
          <w:sz w:val="28"/>
          <w:szCs w:val="28"/>
        </w:rPr>
        <w:lastRenderedPageBreak/>
        <w:t xml:space="preserve">       </w:t>
      </w:r>
      <w:r w:rsidR="00550DAC" w:rsidRPr="000958AF">
        <w:rPr>
          <w:rFonts w:ascii="Californian FB" w:eastAsia="Malgun Gothic" w:hAnsi="Californian FB" w:cs="Tahoma"/>
          <w:b/>
          <w:sz w:val="28"/>
          <w:szCs w:val="28"/>
        </w:rPr>
        <w:t>CAPITULO 10</w:t>
      </w:r>
    </w:p>
    <w:p w14:paraId="473D88E8" w14:textId="77777777" w:rsidR="00550DAC" w:rsidRPr="000958AF" w:rsidRDefault="00550DAC" w:rsidP="00550DAC">
      <w:pPr>
        <w:spacing w:after="0" w:line="240" w:lineRule="auto"/>
        <w:jc w:val="center"/>
        <w:rPr>
          <w:rFonts w:ascii="Californian FB" w:eastAsia="Malgun Gothic" w:hAnsi="Californian FB" w:cs="Tahoma"/>
          <w:b/>
          <w:sz w:val="28"/>
          <w:szCs w:val="28"/>
        </w:rPr>
      </w:pPr>
    </w:p>
    <w:p w14:paraId="1EB9F617" w14:textId="77777777" w:rsidR="00550DAC" w:rsidRPr="000958AF" w:rsidRDefault="00550DAC" w:rsidP="00550DAC">
      <w:pPr>
        <w:spacing w:after="0" w:line="240" w:lineRule="auto"/>
        <w:jc w:val="center"/>
        <w:rPr>
          <w:rFonts w:ascii="Californian FB" w:eastAsia="Malgun Gothic" w:hAnsi="Californian FB" w:cs="Tahoma"/>
          <w:b/>
          <w:sz w:val="28"/>
          <w:szCs w:val="28"/>
        </w:rPr>
      </w:pPr>
      <w:r w:rsidRPr="000958AF">
        <w:rPr>
          <w:rFonts w:ascii="Californian FB" w:eastAsia="Malgun Gothic" w:hAnsi="Californian FB" w:cs="Tahoma"/>
          <w:b/>
          <w:sz w:val="28"/>
          <w:szCs w:val="28"/>
        </w:rPr>
        <w:t>RELACIONES CON LOS PADRES DE FAMILIA</w:t>
      </w:r>
    </w:p>
    <w:p w14:paraId="5F22809C" w14:textId="77777777" w:rsidR="00550DAC" w:rsidRPr="000958AF" w:rsidRDefault="00550DAC" w:rsidP="00550DAC">
      <w:pPr>
        <w:spacing w:after="0" w:line="240" w:lineRule="auto"/>
        <w:jc w:val="center"/>
        <w:rPr>
          <w:rFonts w:ascii="Californian FB" w:eastAsia="Malgun Gothic" w:hAnsi="Californian FB" w:cs="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0958AF" w14:paraId="025986D1" w14:textId="77777777" w:rsidTr="00FD083E">
        <w:tc>
          <w:tcPr>
            <w:tcW w:w="10678" w:type="dxa"/>
            <w:shd w:val="clear" w:color="auto" w:fill="D9D9D9" w:themeFill="background1" w:themeFillShade="D9"/>
          </w:tcPr>
          <w:p w14:paraId="49ACB99D" w14:textId="77777777" w:rsidR="00550DAC" w:rsidRPr="000958AF" w:rsidRDefault="00550DAC" w:rsidP="00550DAC">
            <w:pPr>
              <w:keepNext/>
              <w:keepLines/>
              <w:spacing w:after="0" w:line="240" w:lineRule="auto"/>
              <w:outlineLvl w:val="6"/>
              <w:rPr>
                <w:rFonts w:ascii="Californian FB" w:eastAsia="Malgun Gothic" w:hAnsi="Californian FB" w:cs="Tahoma"/>
                <w:b/>
                <w:iCs/>
                <w:lang w:val="es-ES"/>
              </w:rPr>
            </w:pPr>
            <w:r w:rsidRPr="000958AF">
              <w:rPr>
                <w:rFonts w:ascii="Californian FB" w:eastAsia="Malgun Gothic" w:hAnsi="Californian FB" w:cs="Tahoma"/>
                <w:b/>
                <w:iCs/>
                <w:lang w:val="es-ES"/>
              </w:rPr>
              <w:t>10.1 CONCEPTOS GENERALES</w:t>
            </w:r>
          </w:p>
        </w:tc>
      </w:tr>
    </w:tbl>
    <w:p w14:paraId="3F95BE0B" w14:textId="77777777" w:rsidR="00550DAC" w:rsidRPr="000958AF" w:rsidRDefault="00550DAC" w:rsidP="00550DAC">
      <w:pPr>
        <w:keepNext/>
        <w:keepLines/>
        <w:spacing w:after="0" w:line="240" w:lineRule="auto"/>
        <w:outlineLvl w:val="6"/>
        <w:rPr>
          <w:rFonts w:ascii="Californian FB" w:eastAsia="Malgun Gothic" w:hAnsi="Californian FB" w:cs="Tahoma"/>
          <w:b/>
          <w:iCs/>
          <w:lang w:val="es-ES"/>
        </w:rPr>
      </w:pPr>
    </w:p>
    <w:p w14:paraId="6EA875BA" w14:textId="320B6399" w:rsidR="00550DAC" w:rsidRPr="000958AF" w:rsidRDefault="00550DAC" w:rsidP="00550DAC">
      <w:pPr>
        <w:spacing w:after="0" w:line="240" w:lineRule="auto"/>
        <w:jc w:val="both"/>
        <w:rPr>
          <w:rFonts w:ascii="Californian FB" w:eastAsia="Malgun Gothic" w:hAnsi="Californian FB" w:cs="Tahoma"/>
          <w:bCs/>
          <w:lang w:val="es-ES" w:eastAsia="es-ES"/>
        </w:rPr>
      </w:pPr>
      <w:r w:rsidRPr="000958AF">
        <w:rPr>
          <w:rFonts w:ascii="Californian FB" w:eastAsia="Malgun Gothic" w:hAnsi="Californian FB" w:cs="Tahoma"/>
          <w:bCs/>
          <w:lang w:val="es-ES" w:eastAsia="es-ES"/>
        </w:rPr>
        <w:t>1. Con el apoyo, el acompañamiento permanente y el compromiso de los padres de familia en el p</w:t>
      </w:r>
      <w:r w:rsidR="0056291A" w:rsidRPr="000958AF">
        <w:rPr>
          <w:rFonts w:ascii="Californian FB" w:eastAsia="Malgun Gothic" w:hAnsi="Californian FB" w:cs="Tahoma"/>
          <w:bCs/>
          <w:lang w:val="es-ES" w:eastAsia="es-ES"/>
        </w:rPr>
        <w:t xml:space="preserve">roceso formativo de </w:t>
      </w:r>
      <w:r w:rsidR="009725EC">
        <w:rPr>
          <w:rFonts w:ascii="Californian FB" w:eastAsia="Malgun Gothic" w:hAnsi="Californian FB" w:cs="Tahoma"/>
          <w:bCs/>
          <w:lang w:val="es-ES" w:eastAsia="es-ES"/>
        </w:rPr>
        <w:t>sus hijo</w:t>
      </w:r>
      <w:r w:rsidR="0056291A" w:rsidRPr="000958AF">
        <w:rPr>
          <w:rFonts w:ascii="Californian FB" w:eastAsia="Malgun Gothic" w:hAnsi="Californian FB" w:cs="Tahoma"/>
          <w:bCs/>
          <w:lang w:val="es-ES" w:eastAsia="es-ES"/>
        </w:rPr>
        <w:t xml:space="preserve">s, </w:t>
      </w:r>
      <w:r w:rsidR="009725EC">
        <w:rPr>
          <w:rFonts w:ascii="Californian FB" w:eastAsia="Malgun Gothic" w:hAnsi="Californian FB" w:cs="Tahoma"/>
          <w:bCs/>
          <w:lang w:val="es-ES" w:eastAsia="es-ES"/>
        </w:rPr>
        <w:t>nuestro</w:t>
      </w:r>
      <w:r w:rsidRPr="000958AF">
        <w:rPr>
          <w:rFonts w:ascii="Californian FB" w:eastAsia="Malgun Gothic" w:hAnsi="Californian FB" w:cs="Tahoma"/>
          <w:bCs/>
          <w:lang w:val="es-ES" w:eastAsia="es-ES"/>
        </w:rPr>
        <w:t xml:space="preserve">s estudiantes podrán desarrollar plenamente sus potencialidades, siendo conscientes  que el Liceo no puede sustituirlos en sus funciones esenciales. </w:t>
      </w:r>
    </w:p>
    <w:p w14:paraId="4FB94739" w14:textId="77777777" w:rsidR="00550DAC" w:rsidRPr="000958AF" w:rsidRDefault="00550DAC" w:rsidP="00550DAC">
      <w:pPr>
        <w:spacing w:after="0" w:line="240" w:lineRule="auto"/>
        <w:jc w:val="both"/>
        <w:rPr>
          <w:rFonts w:ascii="Californian FB" w:eastAsia="Malgun Gothic" w:hAnsi="Californian FB" w:cs="Tahoma"/>
          <w:bCs/>
          <w:lang w:val="es-ES" w:eastAsia="es-ES"/>
        </w:rPr>
      </w:pPr>
    </w:p>
    <w:p w14:paraId="11EE29DB" w14:textId="51934CE3" w:rsidR="00550DAC" w:rsidRPr="000958AF" w:rsidRDefault="00550DAC" w:rsidP="00550DAC">
      <w:pPr>
        <w:spacing w:after="0" w:line="240" w:lineRule="auto"/>
        <w:rPr>
          <w:rFonts w:ascii="Californian FB" w:eastAsia="Malgun Gothic" w:hAnsi="Californian FB" w:cs="Tahoma"/>
          <w:bCs/>
          <w:lang w:val="es-ES" w:eastAsia="es-ES"/>
        </w:rPr>
      </w:pPr>
      <w:r w:rsidRPr="000958AF">
        <w:rPr>
          <w:rFonts w:ascii="Californian FB" w:eastAsia="Malgun Gothic" w:hAnsi="Californian FB" w:cs="Tahoma"/>
          <w:bCs/>
          <w:lang w:val="es-ES" w:eastAsia="es-ES"/>
        </w:rPr>
        <w:t>2. Se considera qu</w:t>
      </w:r>
      <w:r w:rsidRPr="000958AF">
        <w:rPr>
          <w:rFonts w:ascii="Californian FB" w:eastAsia="Malgun Gothic" w:hAnsi="Californian FB" w:cs="Tahoma"/>
          <w:bCs/>
          <w:i/>
          <w:lang w:val="es-ES" w:eastAsia="es-ES"/>
        </w:rPr>
        <w:t xml:space="preserve">e </w:t>
      </w:r>
      <w:r w:rsidRPr="000958AF">
        <w:rPr>
          <w:rFonts w:ascii="Californian FB" w:eastAsia="Malgun Gothic" w:hAnsi="Californian FB" w:cs="Tahoma"/>
          <w:bCs/>
          <w:lang w:val="es-ES" w:eastAsia="es-ES"/>
        </w:rPr>
        <w:t xml:space="preserve">los padres de familia deben conocer los </w:t>
      </w:r>
      <w:r w:rsidRPr="000958AF">
        <w:rPr>
          <w:rFonts w:ascii="Californian FB" w:eastAsia="Malgun Gothic" w:hAnsi="Californian FB" w:cs="Tahoma"/>
          <w:bCs/>
          <w:u w:val="single"/>
          <w:lang w:val="es-ES" w:eastAsia="es-ES"/>
        </w:rPr>
        <w:t>fines y objetivos</w:t>
      </w:r>
      <w:r w:rsidRPr="000958AF">
        <w:rPr>
          <w:rFonts w:ascii="Californian FB" w:eastAsia="Malgun Gothic" w:hAnsi="Californian FB" w:cs="Tahoma"/>
          <w:bCs/>
          <w:lang w:val="es-ES" w:eastAsia="es-ES"/>
        </w:rPr>
        <w:t xml:space="preserve"> de la Institución, sus deberes y derechos expres</w:t>
      </w:r>
      <w:r w:rsidR="00DF6C06" w:rsidRPr="000958AF">
        <w:rPr>
          <w:rFonts w:ascii="Californian FB" w:eastAsia="Malgun Gothic" w:hAnsi="Californian FB" w:cs="Tahoma"/>
          <w:bCs/>
          <w:lang w:val="es-ES" w:eastAsia="es-ES"/>
        </w:rPr>
        <w:t xml:space="preserve">ados en este Manual </w:t>
      </w:r>
      <w:r w:rsidR="0056291A" w:rsidRPr="000958AF">
        <w:rPr>
          <w:rFonts w:ascii="Californian FB" w:eastAsia="Malgun Gothic" w:hAnsi="Californian FB" w:cs="Tahoma"/>
          <w:bCs/>
          <w:lang w:val="es-ES" w:eastAsia="es-ES"/>
        </w:rPr>
        <w:t xml:space="preserve">de Convivencia </w:t>
      </w:r>
      <w:r w:rsidRPr="000958AF">
        <w:rPr>
          <w:rFonts w:ascii="Californian FB" w:eastAsia="Malgun Gothic" w:hAnsi="Californian FB" w:cs="Tahoma"/>
          <w:bCs/>
          <w:lang w:val="es-ES" w:eastAsia="es-ES"/>
        </w:rPr>
        <w:t>de tal manera  que, sus acciones y decisiones, sean coherentes con los m</w:t>
      </w:r>
      <w:r w:rsidR="009725EC">
        <w:rPr>
          <w:rFonts w:ascii="Californian FB" w:eastAsia="Malgun Gothic" w:hAnsi="Californian FB" w:cs="Tahoma"/>
          <w:bCs/>
          <w:lang w:val="es-ES" w:eastAsia="es-ES"/>
        </w:rPr>
        <w:t>ismos, evitando así que sus hijo</w:t>
      </w:r>
      <w:r w:rsidRPr="000958AF">
        <w:rPr>
          <w:rFonts w:ascii="Californian FB" w:eastAsia="Malgun Gothic" w:hAnsi="Californian FB" w:cs="Tahoma"/>
          <w:bCs/>
          <w:lang w:val="es-ES" w:eastAsia="es-ES"/>
        </w:rPr>
        <w:t>s entren en conflicto con  las directrices del Liceo.</w:t>
      </w:r>
    </w:p>
    <w:p w14:paraId="78C8695B" w14:textId="77777777" w:rsidR="00550DAC" w:rsidRPr="000958AF" w:rsidRDefault="00550DAC" w:rsidP="00550DAC">
      <w:pPr>
        <w:spacing w:after="0" w:line="240" w:lineRule="auto"/>
        <w:jc w:val="both"/>
        <w:rPr>
          <w:rFonts w:ascii="Californian FB" w:eastAsia="Malgun Gothic" w:hAnsi="Californian FB" w:cs="Tahoma"/>
          <w:bCs/>
          <w:lang w:val="es-ES" w:eastAsia="es-ES"/>
        </w:rPr>
      </w:pPr>
    </w:p>
    <w:p w14:paraId="3B7ECE1B" w14:textId="51B903E6" w:rsidR="00550DAC" w:rsidRPr="000958AF" w:rsidRDefault="0056291A" w:rsidP="00550DAC">
      <w:pPr>
        <w:spacing w:after="0" w:line="240" w:lineRule="auto"/>
        <w:jc w:val="both"/>
        <w:rPr>
          <w:rFonts w:ascii="Californian FB" w:eastAsia="Malgun Gothic" w:hAnsi="Californian FB" w:cs="Tahoma"/>
          <w:bCs/>
          <w:lang w:val="es-ES" w:eastAsia="es-ES"/>
        </w:rPr>
      </w:pPr>
      <w:r w:rsidRPr="000958AF">
        <w:rPr>
          <w:rFonts w:ascii="Californian FB" w:eastAsia="Malgun Gothic" w:hAnsi="Californian FB" w:cs="Tahoma"/>
          <w:bCs/>
          <w:lang w:val="es-ES" w:eastAsia="es-ES"/>
        </w:rPr>
        <w:t xml:space="preserve">3. En caso </w:t>
      </w:r>
      <w:r w:rsidR="00550DAC" w:rsidRPr="000958AF">
        <w:rPr>
          <w:rFonts w:ascii="Californian FB" w:eastAsia="Malgun Gothic" w:hAnsi="Californian FB" w:cs="Tahoma"/>
          <w:bCs/>
          <w:lang w:val="es-ES" w:eastAsia="es-ES"/>
        </w:rPr>
        <w:t>que un padre de familia esté en desacuerdo con alguna decisión o norma institucional, debe  comunicar su inquietud, a la Coordinadora Académica y/o a la Directora General para hacer las aclaraciones pertinentes.</w:t>
      </w:r>
    </w:p>
    <w:p w14:paraId="0AB5BA01" w14:textId="77777777" w:rsidR="00550DAC" w:rsidRPr="000958AF" w:rsidRDefault="00550DAC" w:rsidP="00550DAC">
      <w:pPr>
        <w:spacing w:after="0" w:line="240" w:lineRule="auto"/>
        <w:jc w:val="both"/>
        <w:rPr>
          <w:rFonts w:ascii="Californian FB" w:eastAsia="Malgun Gothic" w:hAnsi="Californian FB" w:cs="Tahoma"/>
          <w:bCs/>
          <w:lang w:val="es-ES" w:eastAsia="es-ES"/>
        </w:rPr>
      </w:pPr>
    </w:p>
    <w:p w14:paraId="78AD63D2" w14:textId="77777777" w:rsidR="00550DAC" w:rsidRPr="000958AF" w:rsidRDefault="00550DAC" w:rsidP="00550DAC">
      <w:pPr>
        <w:spacing w:after="0" w:line="240" w:lineRule="auto"/>
        <w:jc w:val="both"/>
        <w:rPr>
          <w:rFonts w:ascii="Californian FB" w:eastAsia="Malgun Gothic" w:hAnsi="Californian FB" w:cs="Tahoma"/>
          <w:bCs/>
          <w:lang w:val="es-ES" w:eastAsia="es-ES"/>
        </w:rPr>
      </w:pPr>
      <w:r w:rsidRPr="000958AF">
        <w:rPr>
          <w:rFonts w:ascii="Californian FB" w:eastAsia="Malgun Gothic" w:hAnsi="Californian FB" w:cs="Tahoma"/>
          <w:bCs/>
          <w:lang w:val="es-ES" w:eastAsia="es-ES"/>
        </w:rPr>
        <w:t xml:space="preserve">4. Un estrecho vínculo entre los padres de familia y el Liceo, es primordial para el logro de los fines y objetivos educativos propuestos por la Institución. </w:t>
      </w:r>
    </w:p>
    <w:p w14:paraId="2EDB569E" w14:textId="77777777" w:rsidR="00550DAC" w:rsidRPr="000958AF" w:rsidRDefault="00550DAC" w:rsidP="00550DAC">
      <w:pPr>
        <w:spacing w:after="0" w:line="240" w:lineRule="auto"/>
        <w:jc w:val="both"/>
        <w:rPr>
          <w:rFonts w:ascii="Californian FB" w:eastAsia="Malgun Gothic" w:hAnsi="Californian FB" w:cs="Tahoma"/>
          <w:bCs/>
          <w:lang w:val="es-ES" w:eastAsia="es-ES"/>
        </w:rPr>
      </w:pPr>
    </w:p>
    <w:p w14:paraId="2F96B175" w14:textId="77777777" w:rsidR="00550DAC" w:rsidRPr="000958AF" w:rsidRDefault="00550DAC" w:rsidP="00550DAC">
      <w:pPr>
        <w:spacing w:after="0" w:line="240" w:lineRule="auto"/>
        <w:jc w:val="both"/>
        <w:rPr>
          <w:rFonts w:ascii="Californian FB" w:eastAsia="Malgun Gothic" w:hAnsi="Californian FB" w:cs="Tahoma"/>
          <w:bCs/>
          <w:lang w:val="es-ES" w:eastAsia="es-ES"/>
        </w:rPr>
      </w:pPr>
      <w:r w:rsidRPr="000958AF">
        <w:rPr>
          <w:rFonts w:ascii="Californian FB" w:eastAsia="Malgun Gothic" w:hAnsi="Californian FB" w:cs="Tahoma"/>
          <w:bCs/>
          <w:lang w:val="es-ES" w:eastAsia="es-ES"/>
        </w:rPr>
        <w:t xml:space="preserve">5. Como miembros de la Comunidad Educativa, el conocimiento y ejercicio de los deberes y derechos, contribuirá al adecuado funcionamiento de la misma.  </w:t>
      </w:r>
    </w:p>
    <w:p w14:paraId="4322A8F9" w14:textId="77777777" w:rsidR="00550DAC" w:rsidRPr="000958AF" w:rsidRDefault="00550DAC" w:rsidP="00550DAC">
      <w:pPr>
        <w:spacing w:after="0" w:line="240" w:lineRule="auto"/>
        <w:jc w:val="both"/>
        <w:rPr>
          <w:rFonts w:ascii="Californian FB" w:eastAsia="Malgun Gothic" w:hAnsi="Californian FB" w:cs="Tahoma"/>
          <w:bCs/>
          <w:lang w:val="es-ES" w:eastAsia="es-ES"/>
        </w:rPr>
      </w:pPr>
    </w:p>
    <w:p w14:paraId="23B93FA3" w14:textId="398B0A9D" w:rsidR="00550DAC" w:rsidRPr="000958AF" w:rsidRDefault="00550DAC" w:rsidP="00550DAC">
      <w:pPr>
        <w:spacing w:after="0" w:line="240" w:lineRule="auto"/>
        <w:jc w:val="both"/>
        <w:rPr>
          <w:rFonts w:ascii="Californian FB" w:eastAsia="Malgun Gothic" w:hAnsi="Californian FB" w:cs="Tahoma"/>
        </w:rPr>
      </w:pPr>
      <w:r w:rsidRPr="000958AF">
        <w:rPr>
          <w:rFonts w:ascii="Californian FB" w:eastAsia="Malgun Gothic" w:hAnsi="Californian FB" w:cs="Tahoma"/>
        </w:rPr>
        <w:t xml:space="preserve">6. Los padres de familia pueden informarse sobre </w:t>
      </w:r>
      <w:r w:rsidR="009725EC">
        <w:rPr>
          <w:rFonts w:ascii="Californian FB" w:eastAsia="Malgun Gothic" w:hAnsi="Californian FB" w:cs="Tahoma"/>
        </w:rPr>
        <w:t>el proceso educativo de sus hijo</w:t>
      </w:r>
      <w:r w:rsidRPr="000958AF">
        <w:rPr>
          <w:rFonts w:ascii="Californian FB" w:eastAsia="Malgun Gothic" w:hAnsi="Californian FB" w:cs="Tahoma"/>
        </w:rPr>
        <w:t>s a través de los siguientes medios:</w:t>
      </w:r>
    </w:p>
    <w:p w14:paraId="14CB0844" w14:textId="77777777" w:rsidR="00550DAC" w:rsidRPr="000958AF" w:rsidRDefault="00550DAC" w:rsidP="00550DAC">
      <w:pPr>
        <w:spacing w:after="0" w:line="240" w:lineRule="auto"/>
        <w:ind w:left="360"/>
        <w:jc w:val="both"/>
        <w:rPr>
          <w:rFonts w:ascii="Californian FB" w:eastAsia="Malgun Gothic" w:hAnsi="Californian FB" w:cs="Tahoma"/>
        </w:rPr>
      </w:pPr>
    </w:p>
    <w:p w14:paraId="4C08C715" w14:textId="77777777" w:rsidR="00550DAC" w:rsidRPr="000958AF" w:rsidRDefault="00550DAC" w:rsidP="00550DAC">
      <w:pPr>
        <w:spacing w:after="0" w:line="240" w:lineRule="auto"/>
        <w:ind w:left="567"/>
        <w:jc w:val="both"/>
        <w:rPr>
          <w:rFonts w:ascii="Californian FB" w:eastAsia="Malgun Gothic" w:hAnsi="Californian FB" w:cs="Tahoma"/>
        </w:rPr>
      </w:pPr>
      <w:r w:rsidRPr="000958AF">
        <w:rPr>
          <w:rFonts w:ascii="Californian FB" w:eastAsia="Malgun Gothic" w:hAnsi="Californian FB" w:cs="Tahoma"/>
        </w:rPr>
        <w:t xml:space="preserve">a. </w:t>
      </w:r>
      <w:r w:rsidRPr="000958AF">
        <w:rPr>
          <w:rFonts w:ascii="Californian FB" w:eastAsia="Malgun Gothic" w:hAnsi="Californian FB" w:cs="Tahoma"/>
          <w:u w:val="single"/>
        </w:rPr>
        <w:t>La Agenda Escolar</w:t>
      </w:r>
      <w:r w:rsidRPr="000958AF">
        <w:rPr>
          <w:rFonts w:ascii="Californian FB" w:eastAsia="Malgun Gothic" w:hAnsi="Californian FB" w:cs="Tahoma"/>
        </w:rPr>
        <w:t xml:space="preserve"> </w:t>
      </w:r>
    </w:p>
    <w:p w14:paraId="07CA5B2E" w14:textId="572E67A9" w:rsidR="00550DAC" w:rsidRPr="000958AF" w:rsidRDefault="00550DAC" w:rsidP="00550DAC">
      <w:pPr>
        <w:spacing w:after="0" w:line="240" w:lineRule="auto"/>
        <w:ind w:left="567"/>
        <w:jc w:val="both"/>
        <w:rPr>
          <w:rFonts w:ascii="Californian FB" w:eastAsia="Malgun Gothic" w:hAnsi="Californian FB" w:cs="Tahoma"/>
        </w:rPr>
      </w:pPr>
      <w:r w:rsidRPr="000958AF">
        <w:rPr>
          <w:rFonts w:ascii="Californian FB" w:eastAsia="Malgun Gothic" w:hAnsi="Californian FB" w:cs="Tahoma"/>
        </w:rPr>
        <w:t>La agenda es un medio de comunicación importante entre padres y docentes, quienes hacen la</w:t>
      </w:r>
      <w:r w:rsidR="001411FD">
        <w:rPr>
          <w:rFonts w:ascii="Californian FB" w:eastAsia="Malgun Gothic" w:hAnsi="Californian FB" w:cs="Tahoma"/>
        </w:rPr>
        <w:t>s observaciones pertinentes al</w:t>
      </w:r>
      <w:r w:rsidRPr="000958AF">
        <w:rPr>
          <w:rFonts w:ascii="Californian FB" w:eastAsia="Malgun Gothic" w:hAnsi="Californian FB" w:cs="Tahoma"/>
        </w:rPr>
        <w:t xml:space="preserve"> estudiante. El padre de familia puede utilizarlo a su vez para comunicarse con </w:t>
      </w:r>
      <w:r w:rsidR="005E7C3B" w:rsidRPr="000958AF">
        <w:rPr>
          <w:rFonts w:ascii="Californian FB" w:eastAsia="Malgun Gothic" w:hAnsi="Californian FB" w:cs="Tahoma"/>
        </w:rPr>
        <w:t>el/</w:t>
      </w:r>
      <w:r w:rsidRPr="000958AF">
        <w:rPr>
          <w:rFonts w:ascii="Californian FB" w:eastAsia="Malgun Gothic" w:hAnsi="Californian FB" w:cs="Tahoma"/>
        </w:rPr>
        <w:t>la Coordinador</w:t>
      </w:r>
      <w:r w:rsidR="005E7C3B" w:rsidRPr="000958AF">
        <w:rPr>
          <w:rFonts w:ascii="Californian FB" w:eastAsia="Malgun Gothic" w:hAnsi="Californian FB" w:cs="Tahoma"/>
        </w:rPr>
        <w:t>(</w:t>
      </w:r>
      <w:r w:rsidRPr="000958AF">
        <w:rPr>
          <w:rFonts w:ascii="Californian FB" w:eastAsia="Malgun Gothic" w:hAnsi="Californian FB" w:cs="Tahoma"/>
        </w:rPr>
        <w:t>a</w:t>
      </w:r>
      <w:r w:rsidR="001411FD">
        <w:rPr>
          <w:rFonts w:ascii="Californian FB" w:eastAsia="Malgun Gothic" w:hAnsi="Californian FB" w:cs="Tahoma"/>
        </w:rPr>
        <w:t>) de Grupo de su hijo(a)</w:t>
      </w:r>
      <w:r w:rsidR="005E7C3B" w:rsidRPr="000958AF">
        <w:rPr>
          <w:rFonts w:ascii="Californian FB" w:eastAsia="Malgun Gothic" w:hAnsi="Californian FB" w:cs="Tahoma"/>
        </w:rPr>
        <w:t xml:space="preserve">. En ella </w:t>
      </w:r>
      <w:r w:rsidRPr="000958AF">
        <w:rPr>
          <w:rFonts w:ascii="Californian FB" w:eastAsia="Malgun Gothic" w:hAnsi="Californian FB" w:cs="Tahoma"/>
        </w:rPr>
        <w:t xml:space="preserve">puede  informar sobre cualquier inquietud o situación que haya observado y que considere pertinente que sea del conocimiento de los docentes. De igual manera </w:t>
      </w:r>
      <w:r w:rsidR="005E7C3B" w:rsidRPr="000958AF">
        <w:rPr>
          <w:rFonts w:ascii="Californian FB" w:eastAsia="Malgun Gothic" w:hAnsi="Californian FB" w:cs="Tahoma"/>
        </w:rPr>
        <w:t>puede pedir</w:t>
      </w:r>
      <w:r w:rsidRPr="000958AF">
        <w:rPr>
          <w:rFonts w:ascii="Californian FB" w:eastAsia="Malgun Gothic" w:hAnsi="Californian FB" w:cs="Tahoma"/>
        </w:rPr>
        <w:t xml:space="preserve"> aclaraciones a sus inquietudes.</w:t>
      </w:r>
    </w:p>
    <w:p w14:paraId="7918B26C" w14:textId="77777777" w:rsidR="00550DAC" w:rsidRPr="000958AF" w:rsidRDefault="00550DAC" w:rsidP="00550DAC">
      <w:pPr>
        <w:spacing w:after="0" w:line="240" w:lineRule="auto"/>
        <w:ind w:left="567"/>
        <w:jc w:val="both"/>
        <w:rPr>
          <w:rFonts w:ascii="Californian FB" w:eastAsia="Malgun Gothic" w:hAnsi="Californian FB" w:cs="Tahoma"/>
        </w:rPr>
      </w:pPr>
    </w:p>
    <w:p w14:paraId="4381DAB6" w14:textId="77777777" w:rsidR="00550DAC" w:rsidRPr="000958AF" w:rsidRDefault="00550DAC" w:rsidP="00550DAC">
      <w:pPr>
        <w:spacing w:after="0" w:line="240" w:lineRule="auto"/>
        <w:ind w:left="567"/>
        <w:jc w:val="both"/>
        <w:rPr>
          <w:rFonts w:ascii="Californian FB" w:eastAsia="Malgun Gothic" w:hAnsi="Californian FB" w:cs="Tahoma"/>
        </w:rPr>
      </w:pPr>
      <w:r w:rsidRPr="000958AF">
        <w:rPr>
          <w:rFonts w:ascii="Californian FB" w:eastAsia="Malgun Gothic" w:hAnsi="Californian FB" w:cs="Tahoma"/>
        </w:rPr>
        <w:t xml:space="preserve">b. </w:t>
      </w:r>
      <w:r w:rsidRPr="000958AF">
        <w:rPr>
          <w:rFonts w:ascii="Californian FB" w:eastAsia="Malgun Gothic" w:hAnsi="Californian FB" w:cs="Tahoma"/>
          <w:u w:val="single"/>
        </w:rPr>
        <w:t>Cuadernos y evaluaciones</w:t>
      </w:r>
      <w:r w:rsidRPr="000958AF">
        <w:rPr>
          <w:rFonts w:ascii="Californian FB" w:eastAsia="Malgun Gothic" w:hAnsi="Californian FB" w:cs="Tahoma"/>
        </w:rPr>
        <w:t xml:space="preserve"> </w:t>
      </w:r>
    </w:p>
    <w:p w14:paraId="67B04D29" w14:textId="1F636254" w:rsidR="00550DAC" w:rsidRPr="000958AF" w:rsidRDefault="00550DAC" w:rsidP="00550DAC">
      <w:pPr>
        <w:spacing w:after="0" w:line="240" w:lineRule="auto"/>
        <w:ind w:left="567"/>
        <w:jc w:val="both"/>
        <w:rPr>
          <w:rFonts w:ascii="Californian FB" w:eastAsia="Malgun Gothic" w:hAnsi="Californian FB" w:cs="Tahoma"/>
        </w:rPr>
      </w:pPr>
      <w:r w:rsidRPr="000958AF">
        <w:rPr>
          <w:rFonts w:ascii="Californian FB" w:eastAsia="Malgun Gothic" w:hAnsi="Californian FB" w:cs="Tahoma"/>
        </w:rPr>
        <w:t>A través de los cuales podrá conocer el desenvolvimiento del proceso de aprendizaje de su hij</w:t>
      </w:r>
      <w:r w:rsidR="001411FD">
        <w:rPr>
          <w:rFonts w:ascii="Californian FB" w:eastAsia="Malgun Gothic" w:hAnsi="Californian FB" w:cs="Tahoma"/>
        </w:rPr>
        <w:t>o(</w:t>
      </w:r>
      <w:r w:rsidRPr="000958AF">
        <w:rPr>
          <w:rFonts w:ascii="Californian FB" w:eastAsia="Malgun Gothic" w:hAnsi="Californian FB" w:cs="Tahoma"/>
        </w:rPr>
        <w:t>a</w:t>
      </w:r>
      <w:r w:rsidR="001411FD">
        <w:rPr>
          <w:rFonts w:ascii="Californian FB" w:eastAsia="Malgun Gothic" w:hAnsi="Californian FB" w:cs="Tahoma"/>
        </w:rPr>
        <w:t>)</w:t>
      </w:r>
      <w:r w:rsidRPr="000958AF">
        <w:rPr>
          <w:rFonts w:ascii="Californian FB" w:eastAsia="Malgun Gothic" w:hAnsi="Californian FB" w:cs="Tahoma"/>
        </w:rPr>
        <w:t xml:space="preserve"> y los logros alcanzados.</w:t>
      </w:r>
    </w:p>
    <w:p w14:paraId="718CFDF3" w14:textId="77777777" w:rsidR="00550DAC" w:rsidRPr="000958AF" w:rsidRDefault="00550DAC" w:rsidP="00550DAC">
      <w:pPr>
        <w:spacing w:after="0" w:line="240" w:lineRule="auto"/>
        <w:ind w:left="567"/>
        <w:jc w:val="both"/>
        <w:rPr>
          <w:rFonts w:ascii="Californian FB" w:eastAsia="Malgun Gothic" w:hAnsi="Californian FB" w:cs="Tahoma"/>
        </w:rPr>
      </w:pPr>
    </w:p>
    <w:p w14:paraId="48F74E3C" w14:textId="77777777" w:rsidR="00550DAC" w:rsidRPr="000958AF" w:rsidRDefault="00550DAC" w:rsidP="00550DAC">
      <w:pPr>
        <w:spacing w:after="0" w:line="240" w:lineRule="auto"/>
        <w:ind w:left="567"/>
        <w:jc w:val="both"/>
        <w:rPr>
          <w:rFonts w:ascii="Californian FB" w:eastAsia="Malgun Gothic" w:hAnsi="Californian FB" w:cs="Tahoma"/>
        </w:rPr>
      </w:pPr>
      <w:r w:rsidRPr="000958AF">
        <w:rPr>
          <w:rFonts w:ascii="Californian FB" w:eastAsia="Malgun Gothic" w:hAnsi="Californian FB" w:cs="Tahoma"/>
        </w:rPr>
        <w:t xml:space="preserve">c. </w:t>
      </w:r>
      <w:r w:rsidRPr="000958AF">
        <w:rPr>
          <w:rFonts w:ascii="Californian FB" w:eastAsia="Malgun Gothic" w:hAnsi="Californian FB" w:cs="Tahoma"/>
          <w:u w:val="single"/>
        </w:rPr>
        <w:t>Informe de cada período</w:t>
      </w:r>
      <w:r w:rsidRPr="000958AF">
        <w:rPr>
          <w:rFonts w:ascii="Californian FB" w:eastAsia="Malgun Gothic" w:hAnsi="Californian FB" w:cs="Tahoma"/>
        </w:rPr>
        <w:t xml:space="preserve"> </w:t>
      </w:r>
    </w:p>
    <w:p w14:paraId="5281307B" w14:textId="77777777" w:rsidR="00550DAC" w:rsidRPr="000958AF" w:rsidRDefault="00550DAC" w:rsidP="00550DAC">
      <w:pPr>
        <w:spacing w:after="0" w:line="240" w:lineRule="auto"/>
        <w:ind w:left="567"/>
        <w:jc w:val="both"/>
        <w:rPr>
          <w:rFonts w:ascii="Californian FB" w:eastAsia="Malgun Gothic" w:hAnsi="Californian FB" w:cs="Tahoma"/>
        </w:rPr>
      </w:pPr>
      <w:r w:rsidRPr="000958AF">
        <w:rPr>
          <w:rFonts w:ascii="Californian FB" w:eastAsia="Malgun Gothic" w:hAnsi="Californian FB" w:cs="Tahoma"/>
        </w:rPr>
        <w:t>Los resultados generales del período y el concepto de los docentes se reportan en este informe, así como recomendaciones especiales, si es el caso.</w:t>
      </w:r>
    </w:p>
    <w:p w14:paraId="412DD2F9" w14:textId="77777777" w:rsidR="00550DAC" w:rsidRPr="000958AF" w:rsidRDefault="00550DAC" w:rsidP="00550DAC">
      <w:pPr>
        <w:spacing w:after="0" w:line="240" w:lineRule="auto"/>
        <w:ind w:left="567"/>
        <w:jc w:val="both"/>
        <w:rPr>
          <w:rFonts w:ascii="Californian FB" w:eastAsia="Malgun Gothic" w:hAnsi="Californian FB" w:cs="Tahoma"/>
        </w:rPr>
      </w:pPr>
    </w:p>
    <w:p w14:paraId="160370B4" w14:textId="56C55A97" w:rsidR="00550DAC" w:rsidRPr="000958AF" w:rsidRDefault="00550DAC" w:rsidP="00550DAC">
      <w:pPr>
        <w:spacing w:after="0" w:line="240" w:lineRule="auto"/>
        <w:ind w:left="567"/>
        <w:jc w:val="both"/>
        <w:rPr>
          <w:rFonts w:ascii="Californian FB" w:eastAsia="Malgun Gothic" w:hAnsi="Californian FB" w:cs="Tahoma"/>
        </w:rPr>
      </w:pPr>
      <w:r w:rsidRPr="000958AF">
        <w:rPr>
          <w:rFonts w:ascii="Californian FB" w:eastAsia="Malgun Gothic" w:hAnsi="Californian FB" w:cs="Tahoma"/>
        </w:rPr>
        <w:t xml:space="preserve">d. </w:t>
      </w:r>
      <w:r w:rsidRPr="000958AF">
        <w:rPr>
          <w:rFonts w:ascii="Californian FB" w:eastAsia="Malgun Gothic" w:hAnsi="Californian FB" w:cs="Tahoma"/>
          <w:u w:val="single"/>
        </w:rPr>
        <w:t xml:space="preserve">Cita personal con </w:t>
      </w:r>
      <w:r w:rsidR="005E7C3B" w:rsidRPr="000958AF">
        <w:rPr>
          <w:rFonts w:ascii="Californian FB" w:eastAsia="Malgun Gothic" w:hAnsi="Californian FB" w:cs="Tahoma"/>
          <w:u w:val="single"/>
        </w:rPr>
        <w:t>el/</w:t>
      </w:r>
      <w:r w:rsidRPr="000958AF">
        <w:rPr>
          <w:rFonts w:ascii="Californian FB" w:eastAsia="Malgun Gothic" w:hAnsi="Californian FB" w:cs="Tahoma"/>
          <w:u w:val="single"/>
        </w:rPr>
        <w:t>la Coordinador</w:t>
      </w:r>
      <w:r w:rsidR="005E7C3B" w:rsidRPr="000958AF">
        <w:rPr>
          <w:rFonts w:ascii="Californian FB" w:eastAsia="Malgun Gothic" w:hAnsi="Californian FB" w:cs="Tahoma"/>
          <w:u w:val="single"/>
        </w:rPr>
        <w:t>(</w:t>
      </w:r>
      <w:r w:rsidRPr="000958AF">
        <w:rPr>
          <w:rFonts w:ascii="Californian FB" w:eastAsia="Malgun Gothic" w:hAnsi="Californian FB" w:cs="Tahoma"/>
          <w:u w:val="single"/>
        </w:rPr>
        <w:t>a</w:t>
      </w:r>
      <w:r w:rsidR="005E7C3B" w:rsidRPr="000958AF">
        <w:rPr>
          <w:rFonts w:ascii="Californian FB" w:eastAsia="Malgun Gothic" w:hAnsi="Californian FB" w:cs="Tahoma"/>
          <w:u w:val="single"/>
        </w:rPr>
        <w:t>)</w:t>
      </w:r>
      <w:r w:rsidRPr="000958AF">
        <w:rPr>
          <w:rFonts w:ascii="Californian FB" w:eastAsia="Malgun Gothic" w:hAnsi="Californian FB" w:cs="Tahoma"/>
          <w:u w:val="single"/>
        </w:rPr>
        <w:t xml:space="preserve"> de Grupo</w:t>
      </w:r>
    </w:p>
    <w:p w14:paraId="1D075F7E" w14:textId="56C0CBFA" w:rsidR="00550DAC" w:rsidRPr="000958AF" w:rsidRDefault="00550DAC" w:rsidP="00550DAC">
      <w:pPr>
        <w:spacing w:after="0" w:line="240" w:lineRule="auto"/>
        <w:ind w:left="567"/>
        <w:jc w:val="both"/>
        <w:rPr>
          <w:rFonts w:ascii="Californian FB" w:eastAsia="Malgun Gothic" w:hAnsi="Californian FB" w:cs="Tahoma"/>
        </w:rPr>
      </w:pPr>
      <w:r w:rsidRPr="000958AF">
        <w:rPr>
          <w:rFonts w:ascii="Californian FB" w:eastAsia="Malgun Gothic" w:hAnsi="Californian FB" w:cs="Tahoma"/>
        </w:rPr>
        <w:t>Los padres de familia pu</w:t>
      </w:r>
      <w:r w:rsidR="005E7C3B" w:rsidRPr="000958AF">
        <w:rPr>
          <w:rFonts w:ascii="Californian FB" w:eastAsia="Malgun Gothic" w:hAnsi="Californian FB" w:cs="Tahoma"/>
        </w:rPr>
        <w:t>eden solicitar una cita</w:t>
      </w:r>
      <w:r w:rsidRPr="000958AF">
        <w:rPr>
          <w:rFonts w:ascii="Californian FB" w:eastAsia="Malgun Gothic" w:hAnsi="Californian FB" w:cs="Tahoma"/>
        </w:rPr>
        <w:t xml:space="preserve"> para conocer el desempeño personal y académico de su hij</w:t>
      </w:r>
      <w:r w:rsidR="001411FD">
        <w:rPr>
          <w:rFonts w:ascii="Californian FB" w:eastAsia="Malgun Gothic" w:hAnsi="Californian FB" w:cs="Tahoma"/>
        </w:rPr>
        <w:t>o(</w:t>
      </w:r>
      <w:r w:rsidRPr="000958AF">
        <w:rPr>
          <w:rFonts w:ascii="Californian FB" w:eastAsia="Malgun Gothic" w:hAnsi="Californian FB" w:cs="Tahoma"/>
        </w:rPr>
        <w:t>a</w:t>
      </w:r>
      <w:r w:rsidR="001411FD">
        <w:rPr>
          <w:rFonts w:ascii="Californian FB" w:eastAsia="Malgun Gothic" w:hAnsi="Californian FB" w:cs="Tahoma"/>
        </w:rPr>
        <w:t>)</w:t>
      </w:r>
      <w:r w:rsidRPr="000958AF">
        <w:rPr>
          <w:rFonts w:ascii="Californian FB" w:eastAsia="Malgun Gothic" w:hAnsi="Californian FB" w:cs="Tahoma"/>
        </w:rPr>
        <w:t xml:space="preserve">. </w:t>
      </w:r>
    </w:p>
    <w:p w14:paraId="3EE71DCB" w14:textId="77777777" w:rsidR="00550DAC" w:rsidRPr="000958AF" w:rsidRDefault="00550DAC" w:rsidP="00550DAC">
      <w:pPr>
        <w:spacing w:after="0" w:line="240" w:lineRule="auto"/>
        <w:jc w:val="both"/>
        <w:rPr>
          <w:rFonts w:ascii="Californian FB" w:eastAsia="Malgun Gothic" w:hAnsi="Californian FB" w:cs="Tahoma"/>
        </w:rPr>
      </w:pPr>
    </w:p>
    <w:p w14:paraId="436ED75A" w14:textId="7BD811E2" w:rsidR="00550DAC" w:rsidRPr="000958AF" w:rsidRDefault="00550DAC" w:rsidP="00EF4D22">
      <w:pPr>
        <w:numPr>
          <w:ilvl w:val="0"/>
          <w:numId w:val="86"/>
        </w:numPr>
        <w:spacing w:after="0" w:line="240" w:lineRule="auto"/>
        <w:jc w:val="both"/>
        <w:rPr>
          <w:rFonts w:ascii="Californian FB" w:eastAsia="Malgun Gothic" w:hAnsi="Californian FB" w:cs="Tahoma"/>
        </w:rPr>
      </w:pPr>
      <w:r w:rsidRPr="000958AF">
        <w:rPr>
          <w:rFonts w:ascii="Californian FB" w:eastAsia="Malgun Gothic" w:hAnsi="Californian FB" w:cs="Tahoma"/>
        </w:rPr>
        <w:t xml:space="preserve">Es importante que los padres de familia conozcan sus Deberes y Derechos, así como las normas y procedimientos expresados en el presente </w:t>
      </w:r>
      <w:r w:rsidR="00DF6C06" w:rsidRPr="000958AF">
        <w:rPr>
          <w:rFonts w:ascii="Californian FB" w:eastAsia="Malgun Gothic" w:hAnsi="Californian FB" w:cs="Tahoma"/>
        </w:rPr>
        <w:t>Manual</w:t>
      </w:r>
      <w:r w:rsidRPr="000958AF">
        <w:rPr>
          <w:rFonts w:ascii="Californian FB" w:eastAsia="Malgun Gothic" w:hAnsi="Californian FB" w:cs="Tahoma"/>
        </w:rPr>
        <w:t xml:space="preserve"> de Convivencia, dado que esto contribuye al adecuado desenvolvimiento del  proceso educativo de sus hij</w:t>
      </w:r>
      <w:r w:rsidR="001411FD">
        <w:rPr>
          <w:rFonts w:ascii="Californian FB" w:eastAsia="Malgun Gothic" w:hAnsi="Californian FB" w:cs="Tahoma"/>
        </w:rPr>
        <w:t>o(</w:t>
      </w:r>
      <w:r w:rsidRPr="000958AF">
        <w:rPr>
          <w:rFonts w:ascii="Californian FB" w:eastAsia="Malgun Gothic" w:hAnsi="Californian FB" w:cs="Tahoma"/>
        </w:rPr>
        <w:t>a</w:t>
      </w:r>
      <w:r w:rsidR="001411FD">
        <w:rPr>
          <w:rFonts w:ascii="Californian FB" w:eastAsia="Malgun Gothic" w:hAnsi="Californian FB" w:cs="Tahoma"/>
        </w:rPr>
        <w:t>)</w:t>
      </w:r>
      <w:r w:rsidRPr="000958AF">
        <w:rPr>
          <w:rFonts w:ascii="Californian FB" w:eastAsia="Malgun Gothic" w:hAnsi="Californian FB" w:cs="Tahoma"/>
        </w:rPr>
        <w:t>s.</w:t>
      </w:r>
    </w:p>
    <w:p w14:paraId="0E487309" w14:textId="77777777" w:rsidR="00550DAC" w:rsidRPr="000958AF" w:rsidRDefault="00550DAC" w:rsidP="00550DAC">
      <w:pPr>
        <w:spacing w:after="0" w:line="240" w:lineRule="auto"/>
        <w:jc w:val="both"/>
        <w:rPr>
          <w:rFonts w:ascii="Californian FB" w:eastAsia="Malgun Gothic" w:hAnsi="Californian FB" w:cs="Tahoma"/>
        </w:rPr>
      </w:pPr>
    </w:p>
    <w:p w14:paraId="782BBF54" w14:textId="39A0B395" w:rsidR="00550DAC" w:rsidRPr="000958AF" w:rsidRDefault="00550DAC" w:rsidP="00EF4D22">
      <w:pPr>
        <w:numPr>
          <w:ilvl w:val="0"/>
          <w:numId w:val="86"/>
        </w:numPr>
        <w:spacing w:after="0" w:line="240" w:lineRule="auto"/>
        <w:jc w:val="both"/>
        <w:rPr>
          <w:rFonts w:ascii="Californian FB" w:eastAsia="Malgun Gothic" w:hAnsi="Californian FB" w:cs="Tahoma"/>
        </w:rPr>
      </w:pPr>
      <w:r w:rsidRPr="000958AF">
        <w:rPr>
          <w:rFonts w:ascii="Californian FB" w:eastAsia="Malgun Gothic" w:hAnsi="Californian FB" w:cs="Tahoma"/>
        </w:rPr>
        <w:t>El estímulo y la orientación de los pad</w:t>
      </w:r>
      <w:r w:rsidR="002805B2">
        <w:rPr>
          <w:rFonts w:ascii="Californian FB" w:eastAsia="Malgun Gothic" w:hAnsi="Californian FB" w:cs="Tahoma"/>
        </w:rPr>
        <w:t>res en el trabajo escolar que el</w:t>
      </w:r>
      <w:r w:rsidRPr="000958AF">
        <w:rPr>
          <w:rFonts w:ascii="Californian FB" w:eastAsia="Malgun Gothic" w:hAnsi="Californian FB" w:cs="Tahoma"/>
        </w:rPr>
        <w:t xml:space="preserve"> estudiante debe realizar en el hogar, es definitivo.    Facilitarle un lugar tranquilo evitando interrupciones mientras su hij</w:t>
      </w:r>
      <w:r w:rsidR="002805B2">
        <w:rPr>
          <w:rFonts w:ascii="Californian FB" w:eastAsia="Malgun Gothic" w:hAnsi="Californian FB" w:cs="Tahoma"/>
        </w:rPr>
        <w:t>o(</w:t>
      </w:r>
      <w:r w:rsidRPr="000958AF">
        <w:rPr>
          <w:rFonts w:ascii="Californian FB" w:eastAsia="Malgun Gothic" w:hAnsi="Californian FB" w:cs="Tahoma"/>
        </w:rPr>
        <w:t>a</w:t>
      </w:r>
      <w:r w:rsidR="002805B2">
        <w:rPr>
          <w:rFonts w:ascii="Californian FB" w:eastAsia="Malgun Gothic" w:hAnsi="Californian FB" w:cs="Tahoma"/>
        </w:rPr>
        <w:t>)</w:t>
      </w:r>
      <w:r w:rsidRPr="000958AF">
        <w:rPr>
          <w:rFonts w:ascii="Californian FB" w:eastAsia="Malgun Gothic" w:hAnsi="Californian FB" w:cs="Tahoma"/>
        </w:rPr>
        <w:t xml:space="preserve"> realiza sus tareas, contribuye a su buen desempeño académico. La concentración y la constancia </w:t>
      </w:r>
      <w:r w:rsidR="00FB33E7" w:rsidRPr="000958AF">
        <w:rPr>
          <w:rFonts w:ascii="Californian FB" w:eastAsia="Malgun Gothic" w:hAnsi="Californian FB" w:cs="Tahoma"/>
        </w:rPr>
        <w:t>facilitan la</w:t>
      </w:r>
      <w:r w:rsidRPr="000958AF">
        <w:rPr>
          <w:rFonts w:ascii="Californian FB" w:eastAsia="Malgun Gothic" w:hAnsi="Californian FB" w:cs="Tahoma"/>
        </w:rPr>
        <w:t xml:space="preserve"> realización de un buen trabajo.</w:t>
      </w:r>
    </w:p>
    <w:p w14:paraId="4157F1ED" w14:textId="77777777" w:rsidR="00550DAC" w:rsidRPr="000958AF" w:rsidRDefault="00550DAC" w:rsidP="00550DAC">
      <w:pPr>
        <w:spacing w:after="0" w:line="240" w:lineRule="auto"/>
        <w:jc w:val="both"/>
        <w:rPr>
          <w:rFonts w:ascii="Californian FB" w:eastAsia="Malgun Gothic" w:hAnsi="Californian FB" w:cs="Tahoma"/>
        </w:rPr>
      </w:pPr>
    </w:p>
    <w:p w14:paraId="65E8E70A" w14:textId="5D14FE51" w:rsidR="00550DAC" w:rsidRPr="000958AF" w:rsidRDefault="00550DAC" w:rsidP="00550DAC">
      <w:pPr>
        <w:spacing w:after="0" w:line="240" w:lineRule="auto"/>
        <w:ind w:left="426" w:hanging="426"/>
        <w:jc w:val="both"/>
        <w:rPr>
          <w:rFonts w:ascii="Californian FB" w:eastAsia="Malgun Gothic" w:hAnsi="Californian FB" w:cs="Tahoma"/>
        </w:rPr>
      </w:pPr>
      <w:r w:rsidRPr="000958AF">
        <w:rPr>
          <w:rFonts w:ascii="Californian FB" w:eastAsia="Malgun Gothic" w:hAnsi="Californian FB" w:cs="Tahoma"/>
        </w:rPr>
        <w:t>7.     Se recomienda revisar todas las evalu</w:t>
      </w:r>
      <w:r w:rsidR="00FB33E7" w:rsidRPr="000958AF">
        <w:rPr>
          <w:rFonts w:ascii="Californian FB" w:eastAsia="Malgun Gothic" w:hAnsi="Californian FB" w:cs="Tahoma"/>
        </w:rPr>
        <w:t>aciones con su hij</w:t>
      </w:r>
      <w:r w:rsidR="009725EC">
        <w:rPr>
          <w:rFonts w:ascii="Californian FB" w:eastAsia="Malgun Gothic" w:hAnsi="Californian FB" w:cs="Tahoma"/>
        </w:rPr>
        <w:t>o(</w:t>
      </w:r>
      <w:r w:rsidR="00FB33E7" w:rsidRPr="000958AF">
        <w:rPr>
          <w:rFonts w:ascii="Californian FB" w:eastAsia="Malgun Gothic" w:hAnsi="Californian FB" w:cs="Tahoma"/>
        </w:rPr>
        <w:t>a</w:t>
      </w:r>
      <w:r w:rsidR="009725EC">
        <w:rPr>
          <w:rFonts w:ascii="Californian FB" w:eastAsia="Malgun Gothic" w:hAnsi="Californian FB" w:cs="Tahoma"/>
        </w:rPr>
        <w:t>)</w:t>
      </w:r>
      <w:r w:rsidRPr="000958AF">
        <w:rPr>
          <w:rFonts w:ascii="Californian FB" w:eastAsia="Malgun Gothic" w:hAnsi="Californian FB" w:cs="Tahoma"/>
        </w:rPr>
        <w:t xml:space="preserve"> y motivarl</w:t>
      </w:r>
      <w:r w:rsidR="009725EC">
        <w:rPr>
          <w:rFonts w:ascii="Californian FB" w:eastAsia="Malgun Gothic" w:hAnsi="Californian FB" w:cs="Tahoma"/>
        </w:rPr>
        <w:t>o(</w:t>
      </w:r>
      <w:r w:rsidRPr="000958AF">
        <w:rPr>
          <w:rFonts w:ascii="Californian FB" w:eastAsia="Malgun Gothic" w:hAnsi="Californian FB" w:cs="Tahoma"/>
        </w:rPr>
        <w:t>a</w:t>
      </w:r>
      <w:r w:rsidR="009725EC">
        <w:rPr>
          <w:rFonts w:ascii="Californian FB" w:eastAsia="Malgun Gothic" w:hAnsi="Californian FB" w:cs="Tahoma"/>
        </w:rPr>
        <w:t>)</w:t>
      </w:r>
      <w:r w:rsidRPr="000958AF">
        <w:rPr>
          <w:rFonts w:ascii="Californian FB" w:eastAsia="Malgun Gothic" w:hAnsi="Californian FB" w:cs="Tahoma"/>
        </w:rPr>
        <w:t xml:space="preserve"> para  que </w:t>
      </w:r>
      <w:r w:rsidR="009725EC">
        <w:rPr>
          <w:rFonts w:ascii="Californian FB" w:eastAsia="Malgun Gothic" w:hAnsi="Californian FB" w:cs="Tahoma"/>
        </w:rPr>
        <w:t>él/</w:t>
      </w:r>
      <w:r w:rsidRPr="000958AF">
        <w:rPr>
          <w:rFonts w:ascii="Californian FB" w:eastAsia="Malgun Gothic" w:hAnsi="Californian FB" w:cs="Tahoma"/>
        </w:rPr>
        <w:t>ella lo haga. Así puede  analizar los errores cometidos y  buscar las razones de los mismos. Con esa práctica evitará   cometer nuevamente el mismo error.</w:t>
      </w:r>
    </w:p>
    <w:p w14:paraId="32F45196" w14:textId="77777777" w:rsidR="00550DAC" w:rsidRPr="000958AF" w:rsidRDefault="00550DAC" w:rsidP="00550DAC">
      <w:pPr>
        <w:spacing w:after="0" w:line="240" w:lineRule="auto"/>
        <w:ind w:left="426" w:hanging="426"/>
        <w:jc w:val="both"/>
        <w:rPr>
          <w:rFonts w:ascii="Californian FB" w:eastAsia="Malgun Gothic" w:hAnsi="Californian FB" w:cs="Tahoma"/>
        </w:rPr>
      </w:pPr>
    </w:p>
    <w:p w14:paraId="61EAB0FF" w14:textId="220427B9" w:rsidR="00550DAC" w:rsidRPr="00E7015A" w:rsidRDefault="00550DAC" w:rsidP="00550DAC">
      <w:pPr>
        <w:spacing w:after="0" w:line="240" w:lineRule="auto"/>
        <w:ind w:left="426" w:hanging="426"/>
        <w:jc w:val="both"/>
        <w:rPr>
          <w:rFonts w:ascii="Californian FB" w:eastAsia="Malgun Gothic" w:hAnsi="Californian FB" w:cs="Tahoma"/>
          <w:u w:val="single"/>
        </w:rPr>
      </w:pPr>
      <w:r w:rsidRPr="000958AF">
        <w:rPr>
          <w:rFonts w:ascii="Californian FB" w:eastAsia="Malgun Gothic" w:hAnsi="Californian FB" w:cs="Tahoma"/>
        </w:rPr>
        <w:t xml:space="preserve">8.      </w:t>
      </w:r>
      <w:r w:rsidRPr="000958AF">
        <w:rPr>
          <w:rFonts w:ascii="Californian FB" w:eastAsia="Malgun Gothic" w:hAnsi="Californian FB" w:cs="Tahoma"/>
          <w:u w:val="single"/>
        </w:rPr>
        <w:t>Dado que la educación es un servicio, los padres de familia se comprometen a cancelar oportunamente el costo acordado por matr</w:t>
      </w:r>
      <w:r w:rsidR="00EC4DCC">
        <w:rPr>
          <w:rFonts w:ascii="Californian FB" w:eastAsia="Malgun Gothic" w:hAnsi="Californian FB" w:cs="Tahoma"/>
          <w:u w:val="single"/>
        </w:rPr>
        <w:t xml:space="preserve">ícula, pensiones y otros cobros, </w:t>
      </w:r>
      <w:r w:rsidR="00EC4DCC" w:rsidRPr="00E7015A">
        <w:rPr>
          <w:rFonts w:ascii="Californian FB" w:eastAsia="Malgun Gothic" w:hAnsi="Californian FB" w:cs="Tahoma"/>
          <w:u w:val="single"/>
        </w:rPr>
        <w:t>así como a respetar de manera integral a todas las personas de la institución y al Liceo como persona jurídica.</w:t>
      </w:r>
    </w:p>
    <w:p w14:paraId="039507BF" w14:textId="77777777" w:rsidR="00550DAC" w:rsidRPr="000958AF" w:rsidRDefault="00550DAC" w:rsidP="00550DAC">
      <w:pPr>
        <w:spacing w:after="0" w:line="240" w:lineRule="auto"/>
        <w:ind w:left="360"/>
        <w:jc w:val="both"/>
        <w:rPr>
          <w:rFonts w:ascii="Californian FB" w:eastAsia="Malgun Gothic" w:hAnsi="Californian FB" w:cs="Tahoma"/>
        </w:rPr>
      </w:pPr>
    </w:p>
    <w:p w14:paraId="0756ED74" w14:textId="0664A6AF" w:rsidR="00550DAC" w:rsidRPr="000958AF" w:rsidRDefault="00550DAC" w:rsidP="00550DAC">
      <w:pPr>
        <w:pStyle w:val="ListParagraph"/>
        <w:numPr>
          <w:ilvl w:val="0"/>
          <w:numId w:val="4"/>
        </w:numPr>
        <w:spacing w:after="0" w:line="240" w:lineRule="auto"/>
        <w:jc w:val="both"/>
        <w:rPr>
          <w:rFonts w:ascii="Californian FB" w:eastAsia="Malgun Gothic" w:hAnsi="Californian FB" w:cs="Tahoma"/>
          <w:bCs/>
        </w:rPr>
      </w:pPr>
      <w:r w:rsidRPr="000958AF">
        <w:rPr>
          <w:rFonts w:ascii="Californian FB" w:eastAsia="Malgun Gothic" w:hAnsi="Californian FB" w:cs="Tahoma"/>
          <w:bCs/>
          <w:lang w:eastAsia="es-ES"/>
        </w:rPr>
        <w:t xml:space="preserve"> Cuando un padre de familia desee una entrevista con </w:t>
      </w:r>
      <w:r w:rsidR="00FB33E7" w:rsidRPr="000958AF">
        <w:rPr>
          <w:rFonts w:ascii="Californian FB" w:eastAsia="Malgun Gothic" w:hAnsi="Californian FB" w:cs="Tahoma"/>
          <w:bCs/>
          <w:lang w:eastAsia="es-ES"/>
        </w:rPr>
        <w:t>el/</w:t>
      </w:r>
      <w:r w:rsidRPr="000958AF">
        <w:rPr>
          <w:rFonts w:ascii="Californian FB" w:eastAsia="Malgun Gothic" w:hAnsi="Californian FB" w:cs="Tahoma"/>
          <w:bCs/>
          <w:lang w:eastAsia="es-ES"/>
        </w:rPr>
        <w:t>la Coordinador</w:t>
      </w:r>
      <w:r w:rsidR="00FB33E7" w:rsidRPr="000958AF">
        <w:rPr>
          <w:rFonts w:ascii="Californian FB" w:eastAsia="Malgun Gothic" w:hAnsi="Californian FB" w:cs="Tahoma"/>
          <w:bCs/>
          <w:lang w:eastAsia="es-ES"/>
        </w:rPr>
        <w:t>(</w:t>
      </w:r>
      <w:r w:rsidRPr="000958AF">
        <w:rPr>
          <w:rFonts w:ascii="Californian FB" w:eastAsia="Malgun Gothic" w:hAnsi="Californian FB" w:cs="Tahoma"/>
          <w:bCs/>
          <w:lang w:eastAsia="es-ES"/>
        </w:rPr>
        <w:t>a</w:t>
      </w:r>
      <w:r w:rsidR="00FB33E7" w:rsidRPr="000958AF">
        <w:rPr>
          <w:rFonts w:ascii="Californian FB" w:eastAsia="Malgun Gothic" w:hAnsi="Californian FB" w:cs="Tahoma"/>
          <w:bCs/>
          <w:lang w:eastAsia="es-ES"/>
        </w:rPr>
        <w:t>)</w:t>
      </w:r>
      <w:r w:rsidR="009725EC">
        <w:rPr>
          <w:rFonts w:ascii="Californian FB" w:eastAsia="Malgun Gothic" w:hAnsi="Californian FB" w:cs="Tahoma"/>
          <w:bCs/>
          <w:lang w:eastAsia="es-ES"/>
        </w:rPr>
        <w:t xml:space="preserve"> de Grupo de su hijo</w:t>
      </w:r>
      <w:r w:rsidRPr="000958AF">
        <w:rPr>
          <w:rFonts w:ascii="Californian FB" w:eastAsia="Malgun Gothic" w:hAnsi="Californian FB" w:cs="Tahoma"/>
          <w:bCs/>
          <w:lang w:eastAsia="es-ES"/>
        </w:rPr>
        <w:t xml:space="preserve">, podrá solicitarla a través de la agenda o el correo electrónico. </w:t>
      </w:r>
      <w:r w:rsidRPr="000958AF">
        <w:rPr>
          <w:rFonts w:ascii="Californian FB" w:eastAsia="Malgun Gothic" w:hAnsi="Californian FB" w:cs="Tahoma"/>
          <w:bCs/>
        </w:rPr>
        <w:t>En caso de que el padre de familia requiera</w:t>
      </w:r>
      <w:r w:rsidR="005B6B36">
        <w:rPr>
          <w:rFonts w:ascii="Californian FB" w:eastAsia="Malgun Gothic" w:hAnsi="Californian FB" w:cs="Tahoma"/>
          <w:bCs/>
        </w:rPr>
        <w:t xml:space="preserve"> informar a su hijo</w:t>
      </w:r>
      <w:r w:rsidRPr="000958AF">
        <w:rPr>
          <w:rFonts w:ascii="Californian FB" w:eastAsia="Malgun Gothic" w:hAnsi="Californian FB" w:cs="Tahoma"/>
          <w:bCs/>
        </w:rPr>
        <w:t xml:space="preserve"> de alguna situación especial durante la jornada escolar, </w:t>
      </w:r>
      <w:r w:rsidRPr="000958AF">
        <w:rPr>
          <w:rFonts w:ascii="Californian FB" w:eastAsia="Malgun Gothic" w:hAnsi="Californian FB" w:cs="Tahoma"/>
          <w:b/>
          <w:bCs/>
        </w:rPr>
        <w:t>podrá hacerlo telefónicamente, comu</w:t>
      </w:r>
      <w:r w:rsidR="005B6B36">
        <w:rPr>
          <w:rFonts w:ascii="Californian FB" w:eastAsia="Malgun Gothic" w:hAnsi="Californian FB" w:cs="Tahoma"/>
          <w:b/>
          <w:bCs/>
        </w:rPr>
        <w:t>nicándose con recepción Ext 101</w:t>
      </w:r>
      <w:r w:rsidRPr="000958AF">
        <w:rPr>
          <w:rFonts w:ascii="Californian FB" w:eastAsia="Malgun Gothic" w:hAnsi="Californian FB" w:cs="Tahoma"/>
          <w:b/>
          <w:bCs/>
        </w:rPr>
        <w:t>, Biblioteca Bachillerato Ext 113 y   con la Coordinadora d</w:t>
      </w:r>
      <w:r w:rsidR="00FB33E7" w:rsidRPr="000958AF">
        <w:rPr>
          <w:rFonts w:ascii="Californian FB" w:eastAsia="Malgun Gothic" w:hAnsi="Californian FB" w:cs="Tahoma"/>
          <w:b/>
          <w:bCs/>
        </w:rPr>
        <w:t xml:space="preserve">e </w:t>
      </w:r>
      <w:r w:rsidR="00703890">
        <w:rPr>
          <w:rFonts w:ascii="Californian FB" w:eastAsia="Malgun Gothic" w:hAnsi="Californian FB" w:cs="Tahoma"/>
          <w:b/>
          <w:bCs/>
        </w:rPr>
        <w:t>Bienestar y Convivencia</w:t>
      </w:r>
      <w:r w:rsidR="00FB33E7" w:rsidRPr="000958AF">
        <w:rPr>
          <w:rFonts w:ascii="Californian FB" w:eastAsia="Malgun Gothic" w:hAnsi="Californian FB" w:cs="Tahoma"/>
          <w:b/>
          <w:bCs/>
        </w:rPr>
        <w:t xml:space="preserve"> Ext 10</w:t>
      </w:r>
      <w:r w:rsidRPr="000958AF">
        <w:rPr>
          <w:rFonts w:ascii="Californian FB" w:eastAsia="Malgun Gothic" w:hAnsi="Californian FB" w:cs="Tahoma"/>
          <w:b/>
          <w:bCs/>
        </w:rPr>
        <w:t>4.</w:t>
      </w:r>
    </w:p>
    <w:p w14:paraId="2CE01E0F" w14:textId="77777777" w:rsidR="00550DAC" w:rsidRPr="000958AF" w:rsidRDefault="00550DAC" w:rsidP="00550DAC">
      <w:pPr>
        <w:spacing w:after="0" w:line="240" w:lineRule="auto"/>
        <w:jc w:val="both"/>
        <w:rPr>
          <w:rFonts w:ascii="Californian FB" w:eastAsia="Malgun Gothic" w:hAnsi="Californian FB" w:cs="Tahoma"/>
          <w:bCs/>
        </w:rPr>
      </w:pPr>
    </w:p>
    <w:p w14:paraId="2CEDF1A7" w14:textId="537A9DF6" w:rsidR="00550DAC" w:rsidRPr="000958AF" w:rsidRDefault="00550DAC" w:rsidP="00550DAC">
      <w:pPr>
        <w:pStyle w:val="ListParagraph"/>
        <w:numPr>
          <w:ilvl w:val="0"/>
          <w:numId w:val="4"/>
        </w:numPr>
        <w:rPr>
          <w:rFonts w:ascii="Californian FB" w:eastAsia="Malgun Gothic" w:hAnsi="Californian FB" w:cs="Tahoma"/>
          <w:b/>
          <w:bCs/>
          <w:lang w:val="es-CO"/>
        </w:rPr>
      </w:pPr>
      <w:r w:rsidRPr="000958AF">
        <w:rPr>
          <w:rFonts w:ascii="Californian FB" w:eastAsia="Malgun Gothic" w:hAnsi="Californian FB" w:cs="Tahoma"/>
          <w:bCs/>
        </w:rPr>
        <w:t xml:space="preserve">En caso de una emergencia, se comunicará en primer lugar </w:t>
      </w:r>
      <w:r w:rsidRPr="000958AF">
        <w:rPr>
          <w:rFonts w:ascii="Californian FB" w:eastAsia="Malgun Gothic" w:hAnsi="Californian FB" w:cs="Tahoma"/>
          <w:b/>
          <w:bCs/>
        </w:rPr>
        <w:t xml:space="preserve">con </w:t>
      </w:r>
      <w:r w:rsidR="00EC7669" w:rsidRPr="000958AF">
        <w:rPr>
          <w:rFonts w:ascii="Californian FB" w:eastAsia="Malgun Gothic" w:hAnsi="Californian FB" w:cs="Tahoma"/>
          <w:b/>
          <w:bCs/>
        </w:rPr>
        <w:t>el/</w:t>
      </w:r>
      <w:r w:rsidRPr="000958AF">
        <w:rPr>
          <w:rFonts w:ascii="Californian FB" w:eastAsia="Malgun Gothic" w:hAnsi="Californian FB" w:cs="Tahoma"/>
          <w:b/>
          <w:bCs/>
        </w:rPr>
        <w:t>la Coordinador</w:t>
      </w:r>
      <w:r w:rsidR="00EC7669" w:rsidRPr="000958AF">
        <w:rPr>
          <w:rFonts w:ascii="Californian FB" w:eastAsia="Malgun Gothic" w:hAnsi="Californian FB" w:cs="Tahoma"/>
          <w:b/>
          <w:bCs/>
        </w:rPr>
        <w:t>(</w:t>
      </w:r>
      <w:r w:rsidRPr="000958AF">
        <w:rPr>
          <w:rFonts w:ascii="Californian FB" w:eastAsia="Malgun Gothic" w:hAnsi="Californian FB" w:cs="Tahoma"/>
          <w:b/>
          <w:bCs/>
        </w:rPr>
        <w:t>a</w:t>
      </w:r>
      <w:r w:rsidR="00EC7669" w:rsidRPr="000958AF">
        <w:rPr>
          <w:rFonts w:ascii="Californian FB" w:eastAsia="Malgun Gothic" w:hAnsi="Californian FB" w:cs="Tahoma"/>
          <w:b/>
          <w:bCs/>
        </w:rPr>
        <w:t>) de Grupo y/o con</w:t>
      </w:r>
      <w:r w:rsidR="00EC7669" w:rsidRPr="000958AF">
        <w:rPr>
          <w:rFonts w:ascii="Californian FB" w:eastAsia="Malgun Gothic" w:hAnsi="Californian FB" w:cs="Tahoma"/>
          <w:b/>
          <w:bCs/>
          <w:lang w:val="es-CO"/>
        </w:rPr>
        <w:t xml:space="preserve"> recepción Ext 101</w:t>
      </w:r>
      <w:r w:rsidRPr="000958AF">
        <w:rPr>
          <w:rFonts w:ascii="Californian FB" w:eastAsia="Malgun Gothic" w:hAnsi="Californian FB" w:cs="Tahoma"/>
          <w:b/>
          <w:bCs/>
          <w:lang w:val="es-CO"/>
        </w:rPr>
        <w:t>, Biblioteca Bachillerato Ext 113 y   con la Coordinadora d</w:t>
      </w:r>
      <w:r w:rsidR="00EC7669" w:rsidRPr="000958AF">
        <w:rPr>
          <w:rFonts w:ascii="Californian FB" w:eastAsia="Malgun Gothic" w:hAnsi="Californian FB" w:cs="Tahoma"/>
          <w:b/>
          <w:bCs/>
          <w:lang w:val="es-CO"/>
        </w:rPr>
        <w:t xml:space="preserve">e </w:t>
      </w:r>
      <w:r w:rsidR="00703890">
        <w:rPr>
          <w:rFonts w:ascii="Californian FB" w:eastAsia="Malgun Gothic" w:hAnsi="Californian FB" w:cs="Tahoma"/>
          <w:b/>
          <w:bCs/>
          <w:lang w:val="es-CO"/>
        </w:rPr>
        <w:t xml:space="preserve">Bienestar y Convivencia </w:t>
      </w:r>
      <w:r w:rsidR="00703890" w:rsidRPr="000958AF">
        <w:rPr>
          <w:rFonts w:ascii="Californian FB" w:eastAsia="Malgun Gothic" w:hAnsi="Californian FB" w:cs="Tahoma"/>
          <w:b/>
          <w:bCs/>
          <w:lang w:val="es-CO"/>
        </w:rPr>
        <w:t>Ext</w:t>
      </w:r>
      <w:r w:rsidR="00EC7669" w:rsidRPr="000958AF">
        <w:rPr>
          <w:rFonts w:ascii="Californian FB" w:eastAsia="Malgun Gothic" w:hAnsi="Californian FB" w:cs="Tahoma"/>
          <w:b/>
          <w:bCs/>
          <w:lang w:val="es-CO"/>
        </w:rPr>
        <w:t xml:space="preserve"> 10</w:t>
      </w:r>
      <w:r w:rsidRPr="000958AF">
        <w:rPr>
          <w:rFonts w:ascii="Californian FB" w:eastAsia="Malgun Gothic" w:hAnsi="Californian FB" w:cs="Tahoma"/>
          <w:b/>
          <w:bCs/>
          <w:lang w:val="es-CO"/>
        </w:rPr>
        <w:t>4.</w:t>
      </w:r>
    </w:p>
    <w:p w14:paraId="3F5C6318" w14:textId="77777777" w:rsidR="00550DAC" w:rsidRPr="000958AF" w:rsidRDefault="00550DAC" w:rsidP="00550DAC">
      <w:pPr>
        <w:spacing w:after="0" w:line="240" w:lineRule="auto"/>
        <w:jc w:val="both"/>
        <w:rPr>
          <w:rFonts w:ascii="Californian FB" w:eastAsia="Malgun Gothic" w:hAnsi="Californian FB" w:cs="Tahom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0958AF" w14:paraId="30020325" w14:textId="77777777" w:rsidTr="00FD083E">
        <w:tc>
          <w:tcPr>
            <w:tcW w:w="10678" w:type="dxa"/>
            <w:shd w:val="clear" w:color="auto" w:fill="D9D9D9" w:themeFill="background1" w:themeFillShade="D9"/>
          </w:tcPr>
          <w:p w14:paraId="565257E0" w14:textId="77777777" w:rsidR="00550DAC" w:rsidRPr="000958AF" w:rsidRDefault="00550DAC" w:rsidP="00550DAC">
            <w:pPr>
              <w:spacing w:after="0" w:line="240" w:lineRule="auto"/>
              <w:jc w:val="both"/>
              <w:rPr>
                <w:rFonts w:ascii="Californian FB" w:eastAsia="Malgun Gothic" w:hAnsi="Californian FB" w:cs="Tahoma"/>
                <w:bCs/>
              </w:rPr>
            </w:pPr>
            <w:r w:rsidRPr="000958AF">
              <w:rPr>
                <w:rFonts w:ascii="Californian FB" w:eastAsia="Malgun Gothic" w:hAnsi="Californian FB" w:cs="Tahoma"/>
                <w:b/>
                <w:bCs/>
              </w:rPr>
              <w:t>10.2 CANALES DE COMUNICACIÓN</w:t>
            </w:r>
          </w:p>
        </w:tc>
      </w:tr>
    </w:tbl>
    <w:p w14:paraId="583F62F4" w14:textId="77777777" w:rsidR="00550DAC" w:rsidRPr="000958AF" w:rsidRDefault="00550DAC" w:rsidP="00550DAC">
      <w:pPr>
        <w:spacing w:after="0" w:line="240" w:lineRule="auto"/>
        <w:jc w:val="both"/>
        <w:rPr>
          <w:rFonts w:ascii="Californian FB" w:eastAsia="Malgun Gothic" w:hAnsi="Californian FB" w:cs="Tahoma"/>
          <w:bCs/>
        </w:rPr>
      </w:pPr>
    </w:p>
    <w:p w14:paraId="12C4138B" w14:textId="77777777" w:rsidR="00550DAC" w:rsidRPr="000958AF" w:rsidRDefault="00550DAC" w:rsidP="00550DAC">
      <w:pPr>
        <w:tabs>
          <w:tab w:val="left" w:pos="-720"/>
        </w:tabs>
        <w:suppressAutoHyphens/>
        <w:spacing w:after="0" w:line="240" w:lineRule="auto"/>
        <w:jc w:val="both"/>
        <w:rPr>
          <w:rFonts w:ascii="Californian FB" w:eastAsia="Malgun Gothic" w:hAnsi="Californian FB" w:cs="Tahoma"/>
          <w:spacing w:val="-3"/>
        </w:rPr>
      </w:pPr>
      <w:r w:rsidRPr="000958AF">
        <w:rPr>
          <w:rFonts w:ascii="Californian FB" w:eastAsia="Malgun Gothic" w:hAnsi="Californian FB" w:cs="Tahoma"/>
          <w:spacing w:val="-3"/>
        </w:rPr>
        <w:t>Los canales de comunicación utilizados por la Institución son:</w:t>
      </w:r>
    </w:p>
    <w:p w14:paraId="1D190479" w14:textId="40DBB2A2" w:rsidR="00550DAC" w:rsidRPr="000958AF" w:rsidRDefault="00550DAC" w:rsidP="00550DAC">
      <w:pPr>
        <w:tabs>
          <w:tab w:val="left" w:pos="-720"/>
        </w:tabs>
        <w:suppressAutoHyphens/>
        <w:spacing w:after="0" w:line="240" w:lineRule="auto"/>
        <w:ind w:left="360"/>
        <w:jc w:val="both"/>
        <w:rPr>
          <w:rFonts w:ascii="Californian FB" w:eastAsia="Malgun Gothic" w:hAnsi="Californian FB" w:cs="Tahoma"/>
          <w:spacing w:val="-3"/>
        </w:rPr>
      </w:pPr>
      <w:r w:rsidRPr="000958AF">
        <w:rPr>
          <w:rFonts w:ascii="Californian FB" w:eastAsia="Malgun Gothic" w:hAnsi="Californian FB" w:cs="Tahoma"/>
          <w:spacing w:val="-3"/>
        </w:rPr>
        <w:t xml:space="preserve">a.     </w:t>
      </w:r>
      <w:r w:rsidR="00A7329C" w:rsidRPr="000958AF">
        <w:rPr>
          <w:rFonts w:ascii="Californian FB" w:eastAsia="Malgun Gothic" w:hAnsi="Californian FB" w:cs="Tahoma"/>
          <w:spacing w:val="-3"/>
        </w:rPr>
        <w:t xml:space="preserve">Comunicación escrita, </w:t>
      </w:r>
      <w:r w:rsidRPr="000958AF">
        <w:rPr>
          <w:rFonts w:ascii="Californian FB" w:eastAsia="Malgun Gothic" w:hAnsi="Californian FB" w:cs="Tahoma"/>
          <w:spacing w:val="-3"/>
        </w:rPr>
        <w:t>circulares y desprendibles.</w:t>
      </w:r>
    </w:p>
    <w:p w14:paraId="63CD62C2" w14:textId="77777777" w:rsidR="00550DAC" w:rsidRPr="000958AF" w:rsidRDefault="00550DAC" w:rsidP="00B74975">
      <w:pPr>
        <w:numPr>
          <w:ilvl w:val="0"/>
          <w:numId w:val="30"/>
        </w:numPr>
        <w:tabs>
          <w:tab w:val="left" w:pos="-720"/>
        </w:tabs>
        <w:suppressAutoHyphens/>
        <w:spacing w:after="0" w:line="240" w:lineRule="auto"/>
        <w:jc w:val="both"/>
        <w:rPr>
          <w:rFonts w:ascii="Californian FB" w:eastAsia="Malgun Gothic" w:hAnsi="Californian FB" w:cs="Tahoma"/>
          <w:spacing w:val="-3"/>
        </w:rPr>
      </w:pPr>
      <w:r w:rsidRPr="000958AF">
        <w:rPr>
          <w:rFonts w:ascii="Californian FB" w:eastAsia="Malgun Gothic" w:hAnsi="Californian FB" w:cs="Tahoma"/>
          <w:spacing w:val="-3"/>
        </w:rPr>
        <w:t>Página web.</w:t>
      </w:r>
    </w:p>
    <w:p w14:paraId="4F02F712" w14:textId="77777777" w:rsidR="00550DAC" w:rsidRPr="000958AF" w:rsidRDefault="00550DAC" w:rsidP="00B74975">
      <w:pPr>
        <w:numPr>
          <w:ilvl w:val="0"/>
          <w:numId w:val="30"/>
        </w:numPr>
        <w:tabs>
          <w:tab w:val="left" w:pos="-720"/>
        </w:tabs>
        <w:suppressAutoHyphens/>
        <w:spacing w:after="0" w:line="240" w:lineRule="auto"/>
        <w:jc w:val="both"/>
        <w:rPr>
          <w:rFonts w:ascii="Californian FB" w:eastAsia="Malgun Gothic" w:hAnsi="Californian FB" w:cs="Tahoma"/>
          <w:spacing w:val="-3"/>
        </w:rPr>
      </w:pPr>
      <w:r w:rsidRPr="000958AF">
        <w:rPr>
          <w:rFonts w:ascii="Californian FB" w:eastAsia="Malgun Gothic" w:hAnsi="Californian FB" w:cs="Tahoma"/>
          <w:spacing w:val="-3"/>
        </w:rPr>
        <w:t>Correo electrónico</w:t>
      </w:r>
    </w:p>
    <w:p w14:paraId="3FCD474E" w14:textId="77777777" w:rsidR="00550DAC" w:rsidRPr="000958AF" w:rsidRDefault="00550DAC" w:rsidP="00B74975">
      <w:pPr>
        <w:numPr>
          <w:ilvl w:val="0"/>
          <w:numId w:val="30"/>
        </w:numPr>
        <w:tabs>
          <w:tab w:val="left" w:pos="-720"/>
        </w:tabs>
        <w:suppressAutoHyphens/>
        <w:spacing w:after="0" w:line="240" w:lineRule="auto"/>
        <w:jc w:val="both"/>
        <w:rPr>
          <w:rFonts w:ascii="Californian FB" w:eastAsia="Malgun Gothic" w:hAnsi="Californian FB" w:cs="Tahoma"/>
          <w:spacing w:val="-3"/>
        </w:rPr>
      </w:pPr>
      <w:r w:rsidRPr="000958AF">
        <w:rPr>
          <w:rFonts w:ascii="Californian FB" w:eastAsia="Malgun Gothic" w:hAnsi="Californian FB" w:cs="Tahoma"/>
          <w:spacing w:val="-3"/>
        </w:rPr>
        <w:t xml:space="preserve">Llamada telefónica. </w:t>
      </w:r>
    </w:p>
    <w:p w14:paraId="4135460A" w14:textId="77777777" w:rsidR="00550DAC" w:rsidRPr="000958AF" w:rsidRDefault="00550DAC" w:rsidP="00B74975">
      <w:pPr>
        <w:numPr>
          <w:ilvl w:val="0"/>
          <w:numId w:val="30"/>
        </w:numPr>
        <w:tabs>
          <w:tab w:val="left" w:pos="-720"/>
        </w:tabs>
        <w:suppressAutoHyphens/>
        <w:spacing w:after="0" w:line="240" w:lineRule="auto"/>
        <w:jc w:val="both"/>
        <w:rPr>
          <w:rFonts w:ascii="Californian FB" w:eastAsia="Malgun Gothic" w:hAnsi="Californian FB" w:cs="Tahoma"/>
          <w:spacing w:val="-3"/>
        </w:rPr>
      </w:pPr>
      <w:r w:rsidRPr="000958AF">
        <w:rPr>
          <w:rFonts w:ascii="Californian FB" w:eastAsia="Malgun Gothic" w:hAnsi="Californian FB" w:cs="Tahoma"/>
          <w:spacing w:val="-3"/>
        </w:rPr>
        <w:t>Reuniones.</w:t>
      </w:r>
    </w:p>
    <w:p w14:paraId="33CCCB25" w14:textId="77777777" w:rsidR="00550DAC" w:rsidRPr="000958AF" w:rsidRDefault="00550DAC" w:rsidP="00B74975">
      <w:pPr>
        <w:numPr>
          <w:ilvl w:val="0"/>
          <w:numId w:val="30"/>
        </w:numPr>
        <w:tabs>
          <w:tab w:val="left" w:pos="-720"/>
        </w:tabs>
        <w:suppressAutoHyphens/>
        <w:spacing w:after="0" w:line="240" w:lineRule="auto"/>
        <w:jc w:val="both"/>
        <w:rPr>
          <w:rFonts w:ascii="Californian FB" w:eastAsia="Malgun Gothic" w:hAnsi="Californian FB" w:cs="Tahoma"/>
          <w:spacing w:val="-3"/>
        </w:rPr>
      </w:pPr>
      <w:r w:rsidRPr="000958AF">
        <w:rPr>
          <w:rFonts w:ascii="Californian FB" w:eastAsia="Malgun Gothic" w:hAnsi="Californian FB" w:cs="Tahoma"/>
          <w:spacing w:val="-3"/>
        </w:rPr>
        <w:t>Proceso sistematizado de quejas, reclamos y sugerencias a través de la página web.</w:t>
      </w:r>
    </w:p>
    <w:p w14:paraId="529A184B" w14:textId="68963293" w:rsidR="00550DAC" w:rsidRPr="000958AF" w:rsidRDefault="00AD7B91" w:rsidP="00550DAC">
      <w:pPr>
        <w:tabs>
          <w:tab w:val="left" w:pos="-720"/>
        </w:tabs>
        <w:suppressAutoHyphens/>
        <w:spacing w:after="0" w:line="240" w:lineRule="auto"/>
        <w:ind w:left="360"/>
        <w:jc w:val="both"/>
        <w:rPr>
          <w:rFonts w:ascii="Californian FB" w:eastAsia="Malgun Gothic" w:hAnsi="Californian FB" w:cs="Tahoma"/>
          <w:spacing w:val="-3"/>
        </w:rPr>
      </w:pPr>
      <w:r w:rsidRPr="000958AF">
        <w:rPr>
          <w:rFonts w:ascii="Californian FB" w:eastAsia="Malgun Gothic" w:hAnsi="Californian FB" w:cs="Tahoma"/>
          <w:spacing w:val="-3"/>
        </w:rPr>
        <w:t xml:space="preserve">h.     </w:t>
      </w:r>
      <w:r w:rsidR="00550DAC" w:rsidRPr="000958AF">
        <w:rPr>
          <w:rFonts w:ascii="Californian FB" w:eastAsia="Malgun Gothic" w:hAnsi="Californian FB" w:cs="Tahoma"/>
          <w:spacing w:val="-3"/>
        </w:rPr>
        <w:t>Aula virtual</w:t>
      </w:r>
    </w:p>
    <w:p w14:paraId="0B5A02E7" w14:textId="77777777" w:rsidR="00550DAC" w:rsidRPr="000958AF" w:rsidRDefault="00550DAC" w:rsidP="00550DAC">
      <w:pPr>
        <w:tabs>
          <w:tab w:val="left" w:pos="-720"/>
        </w:tabs>
        <w:suppressAutoHyphens/>
        <w:spacing w:after="0" w:line="240" w:lineRule="auto"/>
        <w:jc w:val="both"/>
        <w:rPr>
          <w:rFonts w:ascii="Californian FB" w:eastAsia="Malgun Gothic" w:hAnsi="Californian FB" w:cs="Tahoma"/>
          <w:spacing w:val="-3"/>
        </w:rPr>
      </w:pPr>
      <w:r w:rsidRPr="000958AF">
        <w:rPr>
          <w:rFonts w:ascii="Californian FB" w:eastAsia="Malgun Gothic" w:hAnsi="Californian FB" w:cs="Tahoma"/>
          <w:spacing w:val="-3"/>
        </w:rPr>
        <w:t>En Preescolar y Básica Primaria la agenda escolar es un importante medio de comunicación diaria entre padres de familia y docentes.</w:t>
      </w:r>
    </w:p>
    <w:p w14:paraId="172E10A4" w14:textId="77777777" w:rsidR="00550DAC" w:rsidRPr="000958AF" w:rsidRDefault="00550DAC" w:rsidP="00550DAC">
      <w:pPr>
        <w:tabs>
          <w:tab w:val="left" w:pos="-720"/>
        </w:tabs>
        <w:suppressAutoHyphens/>
        <w:spacing w:after="0" w:line="240" w:lineRule="auto"/>
        <w:jc w:val="both"/>
        <w:rPr>
          <w:rFonts w:ascii="Californian FB" w:eastAsia="Malgun Gothic" w:hAnsi="Californian FB" w:cs="Tahoma"/>
          <w:spacing w:val="-3"/>
        </w:rPr>
      </w:pPr>
    </w:p>
    <w:p w14:paraId="5D412A4F" w14:textId="77777777" w:rsidR="00550DAC" w:rsidRPr="000958AF" w:rsidRDefault="00550DAC" w:rsidP="00550DAC">
      <w:pPr>
        <w:tabs>
          <w:tab w:val="left" w:pos="-720"/>
        </w:tabs>
        <w:suppressAutoHyphens/>
        <w:spacing w:after="0" w:line="240" w:lineRule="auto"/>
        <w:jc w:val="both"/>
        <w:rPr>
          <w:rFonts w:ascii="Californian FB" w:eastAsia="Malgun Gothic" w:hAnsi="Californian FB" w:cs="Tahoma"/>
          <w:spacing w:val="-3"/>
        </w:rPr>
      </w:pPr>
      <w:r w:rsidRPr="000958AF">
        <w:rPr>
          <w:rFonts w:ascii="Californian FB" w:eastAsia="Malgun Gothic" w:hAnsi="Californian FB" w:cs="Tahoma"/>
          <w:spacing w:val="-3"/>
        </w:rPr>
        <w:t xml:space="preserve">Las familias son responsables de mantener actualizada su información asegurándose que sus </w:t>
      </w:r>
      <w:r w:rsidRPr="000958AF">
        <w:rPr>
          <w:rFonts w:ascii="Californian FB" w:eastAsia="Malgun Gothic" w:hAnsi="Californian FB" w:cs="Tahoma"/>
          <w:spacing w:val="-3"/>
          <w:u w:val="single"/>
        </w:rPr>
        <w:t>direcciones, teléfonos y correos electrónicos estén permanentemente actualizados</w:t>
      </w:r>
      <w:r w:rsidRPr="000958AF">
        <w:rPr>
          <w:rFonts w:ascii="Californian FB" w:eastAsia="Malgun Gothic" w:hAnsi="Californian FB" w:cs="Tahoma"/>
          <w:spacing w:val="-3"/>
        </w:rPr>
        <w:t xml:space="preserve">. </w:t>
      </w:r>
    </w:p>
    <w:p w14:paraId="28010486" w14:textId="65D70AC8" w:rsidR="00550DAC" w:rsidRPr="000958AF" w:rsidRDefault="00550DAC" w:rsidP="00550DAC">
      <w:pPr>
        <w:tabs>
          <w:tab w:val="left" w:pos="-720"/>
        </w:tabs>
        <w:suppressAutoHyphens/>
        <w:spacing w:after="0" w:line="240" w:lineRule="auto"/>
        <w:jc w:val="both"/>
        <w:rPr>
          <w:rFonts w:ascii="Californian FB" w:eastAsia="Malgun Gothic" w:hAnsi="Californian FB" w:cs="Tahoma"/>
          <w:spacing w:val="-3"/>
        </w:rPr>
      </w:pPr>
      <w:r w:rsidRPr="000958AF">
        <w:rPr>
          <w:rFonts w:ascii="Californian FB" w:eastAsia="Malgun Gothic" w:hAnsi="Californian FB" w:cs="Tahoma"/>
          <w:spacing w:val="-3"/>
        </w:rPr>
        <w:t>Se recomienda a los padres revisar sus correos electrónicos y la página web frecuentemente, con el fin de re</w:t>
      </w:r>
      <w:r w:rsidR="00A7329C" w:rsidRPr="000958AF">
        <w:rPr>
          <w:rFonts w:ascii="Californian FB" w:eastAsia="Malgun Gothic" w:hAnsi="Californian FB" w:cs="Tahoma"/>
          <w:spacing w:val="-3"/>
        </w:rPr>
        <w:t xml:space="preserve">cibir información importante y </w:t>
      </w:r>
      <w:r w:rsidRPr="000958AF">
        <w:rPr>
          <w:rFonts w:ascii="Californian FB" w:eastAsia="Malgun Gothic" w:hAnsi="Californian FB" w:cs="Tahoma"/>
          <w:spacing w:val="-3"/>
        </w:rPr>
        <w:t>oportuna.</w:t>
      </w:r>
    </w:p>
    <w:p w14:paraId="4A174AC4" w14:textId="77777777" w:rsidR="00550DAC" w:rsidRPr="000958AF" w:rsidRDefault="00550DAC" w:rsidP="00550DAC">
      <w:pPr>
        <w:tabs>
          <w:tab w:val="left" w:pos="-720"/>
        </w:tabs>
        <w:suppressAutoHyphens/>
        <w:spacing w:after="0" w:line="240" w:lineRule="auto"/>
        <w:jc w:val="both"/>
        <w:rPr>
          <w:rFonts w:ascii="Californian FB" w:eastAsia="Malgun Gothic" w:hAnsi="Californian FB" w:cs="Tahoma"/>
          <w:spacing w:val="-3"/>
        </w:rPr>
      </w:pPr>
    </w:p>
    <w:p w14:paraId="7A9C22FB" w14:textId="3B554958" w:rsidR="00550DAC" w:rsidRPr="000958AF" w:rsidRDefault="00550DAC" w:rsidP="00550DAC">
      <w:pPr>
        <w:tabs>
          <w:tab w:val="left" w:pos="-720"/>
        </w:tabs>
        <w:suppressAutoHyphens/>
        <w:spacing w:after="0" w:line="240" w:lineRule="auto"/>
        <w:jc w:val="both"/>
        <w:rPr>
          <w:rFonts w:ascii="Californian FB" w:eastAsia="Malgun Gothic" w:hAnsi="Californian FB" w:cs="Times New Roman"/>
        </w:rPr>
      </w:pPr>
      <w:r w:rsidRPr="000958AF">
        <w:rPr>
          <w:rFonts w:ascii="Californian FB" w:eastAsia="Malgun Gothic" w:hAnsi="Californian FB" w:cs="Tahoma"/>
          <w:b/>
          <w:spacing w:val="-3"/>
        </w:rPr>
        <w:t>Cuando deba  modificar su información, por favor comunicarse con la Secretaría Académic</w:t>
      </w:r>
      <w:r w:rsidR="00A7329C" w:rsidRPr="000958AF">
        <w:rPr>
          <w:rFonts w:ascii="Californian FB" w:eastAsia="Malgun Gothic" w:hAnsi="Californian FB" w:cs="Tahoma"/>
          <w:b/>
          <w:spacing w:val="-3"/>
        </w:rPr>
        <w:t>a al 8931402 ext. 120, o al correo electrónico</w:t>
      </w:r>
      <w:r w:rsidRPr="000958AF">
        <w:rPr>
          <w:rFonts w:ascii="Californian FB" w:eastAsia="Malgun Gothic" w:hAnsi="Californian FB" w:cs="Tahoma"/>
          <w:b/>
          <w:spacing w:val="-3"/>
        </w:rPr>
        <w:t xml:space="preserve">: </w:t>
      </w:r>
      <w:hyperlink r:id="rId14" w:history="1">
        <w:r w:rsidRPr="000958AF">
          <w:rPr>
            <w:rFonts w:ascii="Californian FB" w:eastAsia="Malgun Gothic" w:hAnsi="Californian FB" w:cs="Tahoma"/>
            <w:color w:val="0000FF"/>
            <w:spacing w:val="-3"/>
            <w:u w:val="single"/>
          </w:rPr>
          <w:t>info@liceobenalcazar.edu.co</w:t>
        </w:r>
      </w:hyperlink>
    </w:p>
    <w:p w14:paraId="52F6F8F5" w14:textId="77777777" w:rsidR="00550DAC" w:rsidRPr="000958AF" w:rsidRDefault="00550DAC" w:rsidP="00550DAC">
      <w:pPr>
        <w:tabs>
          <w:tab w:val="left" w:pos="-720"/>
        </w:tabs>
        <w:suppressAutoHyphens/>
        <w:spacing w:after="0" w:line="240" w:lineRule="auto"/>
        <w:jc w:val="both"/>
        <w:rPr>
          <w:rFonts w:ascii="Californian FB" w:eastAsia="Malgun Gothic" w:hAnsi="Californian FB"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24"/>
      </w:tblGrid>
      <w:tr w:rsidR="00550DAC" w:rsidRPr="000958AF" w14:paraId="5C04904F" w14:textId="77777777" w:rsidTr="00550DAC">
        <w:tc>
          <w:tcPr>
            <w:tcW w:w="10678" w:type="dxa"/>
            <w:shd w:val="clear" w:color="auto" w:fill="BFBFBF"/>
          </w:tcPr>
          <w:p w14:paraId="67B9BFEB" w14:textId="77777777" w:rsidR="00550DAC" w:rsidRPr="000958AF" w:rsidRDefault="00550DAC" w:rsidP="00550DAC">
            <w:pPr>
              <w:spacing w:after="0" w:line="240" w:lineRule="auto"/>
              <w:jc w:val="both"/>
              <w:rPr>
                <w:rFonts w:ascii="Californian FB" w:eastAsia="Malgun Gothic" w:hAnsi="Californian FB" w:cs="Tahoma"/>
                <w:b/>
              </w:rPr>
            </w:pPr>
            <w:r w:rsidRPr="000958AF">
              <w:rPr>
                <w:rFonts w:ascii="Californian FB" w:eastAsia="Malgun Gothic" w:hAnsi="Californian FB" w:cs="Tahoma"/>
                <w:b/>
              </w:rPr>
              <w:t>10.3 SUSTENTO LEGAL</w:t>
            </w:r>
          </w:p>
        </w:tc>
      </w:tr>
    </w:tbl>
    <w:p w14:paraId="3620FCCB" w14:textId="77777777" w:rsidR="00550DAC" w:rsidRPr="000958AF" w:rsidRDefault="00550DAC" w:rsidP="00550DAC">
      <w:pPr>
        <w:tabs>
          <w:tab w:val="left" w:pos="-720"/>
        </w:tabs>
        <w:suppressAutoHyphens/>
        <w:spacing w:after="0" w:line="240" w:lineRule="auto"/>
        <w:jc w:val="both"/>
        <w:rPr>
          <w:rFonts w:ascii="Californian FB" w:eastAsia="Malgun Gothic" w:hAnsi="Californian FB" w:cs="Times New Roman"/>
        </w:rPr>
      </w:pPr>
    </w:p>
    <w:p w14:paraId="2A8EC646" w14:textId="77777777" w:rsidR="00550DAC" w:rsidRPr="000958AF" w:rsidRDefault="00177A19" w:rsidP="00550DAC">
      <w:pPr>
        <w:spacing w:after="0" w:line="240" w:lineRule="auto"/>
        <w:jc w:val="both"/>
        <w:rPr>
          <w:rFonts w:ascii="Californian FB" w:eastAsia="Malgun Gothic" w:hAnsi="Californian FB" w:cs="Tahoma"/>
          <w:b/>
          <w:u w:val="single"/>
        </w:rPr>
      </w:pPr>
      <w:r w:rsidRPr="000958AF">
        <w:rPr>
          <w:rFonts w:ascii="Californian FB" w:eastAsia="Malgun Gothic" w:hAnsi="Californian FB" w:cs="Tahoma"/>
          <w:b/>
        </w:rPr>
        <w:t xml:space="preserve">LEY 1098 </w:t>
      </w:r>
      <w:r w:rsidR="00550DAC" w:rsidRPr="000958AF">
        <w:rPr>
          <w:rFonts w:ascii="Californian FB" w:eastAsia="Malgun Gothic" w:hAnsi="Californian FB" w:cs="Tahoma"/>
          <w:b/>
        </w:rPr>
        <w:t>CODIGO DE LA INFANCIA Y LA ADOLESCENCIA</w:t>
      </w:r>
    </w:p>
    <w:p w14:paraId="42592CB1" w14:textId="77777777" w:rsidR="00550DAC" w:rsidRPr="000958AF" w:rsidRDefault="00550DAC" w:rsidP="00550DAC">
      <w:pPr>
        <w:tabs>
          <w:tab w:val="center" w:pos="510"/>
          <w:tab w:val="left" w:pos="1134"/>
        </w:tabs>
        <w:adjustRightInd w:val="0"/>
        <w:spacing w:after="0" w:line="240" w:lineRule="auto"/>
        <w:jc w:val="both"/>
        <w:textAlignment w:val="center"/>
        <w:rPr>
          <w:rFonts w:ascii="Californian FB" w:eastAsia="Malgun Gothic" w:hAnsi="Californian FB" w:cs="Times New Roman"/>
          <w:lang w:val="es-ES_tradnl"/>
        </w:rPr>
      </w:pPr>
      <w:r w:rsidRPr="000958AF">
        <w:rPr>
          <w:rFonts w:ascii="Californian FB" w:eastAsia="Malgun Gothic" w:hAnsi="Californian FB" w:cs="Times New Roman"/>
          <w:b/>
          <w:lang w:val="es-ES_tradnl"/>
        </w:rPr>
        <w:t xml:space="preserve">Artículo 39. </w:t>
      </w:r>
      <w:r w:rsidRPr="000958AF">
        <w:rPr>
          <w:rFonts w:ascii="Californian FB" w:eastAsia="Malgun Gothic" w:hAnsi="Californian FB" w:cs="Times New Roman"/>
          <w:b/>
          <w:iCs/>
          <w:u w:val="single"/>
          <w:lang w:val="es-ES_tradnl"/>
        </w:rPr>
        <w:t>Obligaciones de la familia</w:t>
      </w:r>
      <w:r w:rsidRPr="000958AF">
        <w:rPr>
          <w:rFonts w:ascii="Californian FB" w:eastAsia="Malgun Gothic" w:hAnsi="Californian FB" w:cs="Times New Roman"/>
          <w:i/>
          <w:iCs/>
          <w:lang w:val="es-ES_tradnl"/>
        </w:rPr>
        <w:t>.</w:t>
      </w:r>
      <w:r w:rsidRPr="000958AF">
        <w:rPr>
          <w:rFonts w:ascii="Californian FB" w:eastAsia="Malgun Gothic" w:hAnsi="Californian FB" w:cs="Times New Roman"/>
          <w:lang w:val="es-ES_tradnl"/>
        </w:rPr>
        <w:t xml:space="preserve"> La familia tendrá la obligación de promover la igualdad de derechos, el afecto, la solidaridad y el respeto recíproco entre todos sus integrantes. Cualquier forma de violencia en la familia se considera destructiva de su armonía y unidad y debe ser sancionada. Son obligaciones de la familia para garantizar los derechos de los niños, las niñas y los adolescentes:</w:t>
      </w:r>
    </w:p>
    <w:p w14:paraId="72146428" w14:textId="77777777" w:rsidR="00550DAC" w:rsidRPr="000958AF" w:rsidRDefault="00550DAC" w:rsidP="00550DAC">
      <w:pPr>
        <w:tabs>
          <w:tab w:val="center" w:pos="510"/>
          <w:tab w:val="left" w:pos="1134"/>
        </w:tabs>
        <w:adjustRightInd w:val="0"/>
        <w:spacing w:after="0" w:line="240" w:lineRule="auto"/>
        <w:ind w:firstLine="283"/>
        <w:jc w:val="both"/>
        <w:textAlignment w:val="center"/>
        <w:rPr>
          <w:rFonts w:ascii="Californian FB" w:eastAsia="Malgun Gothic" w:hAnsi="Californian FB" w:cs="Times New Roman"/>
          <w:lang w:val="es-ES_tradnl"/>
        </w:rPr>
      </w:pPr>
      <w:r w:rsidRPr="000958AF">
        <w:rPr>
          <w:rFonts w:ascii="Californian FB" w:eastAsia="Malgun Gothic" w:hAnsi="Californian FB" w:cs="Times New Roman"/>
          <w:lang w:val="es-ES_tradnl"/>
        </w:rPr>
        <w:t>1.   Protegerles contra cualquier acto que amenace o vulnere su vida, su dignidad y su integridad personal.</w:t>
      </w:r>
    </w:p>
    <w:p w14:paraId="135334EA" w14:textId="34E2A834" w:rsidR="00550DAC" w:rsidRPr="000958AF" w:rsidRDefault="00550DAC" w:rsidP="00550DAC">
      <w:pPr>
        <w:tabs>
          <w:tab w:val="center" w:pos="510"/>
          <w:tab w:val="left" w:pos="1134"/>
        </w:tabs>
        <w:adjustRightInd w:val="0"/>
        <w:spacing w:after="0" w:line="240" w:lineRule="auto"/>
        <w:ind w:left="567" w:hanging="284"/>
        <w:jc w:val="both"/>
        <w:textAlignment w:val="center"/>
        <w:rPr>
          <w:rFonts w:ascii="Californian FB" w:eastAsia="Malgun Gothic" w:hAnsi="Californian FB" w:cs="Times New Roman"/>
          <w:lang w:val="es-ES_tradnl"/>
        </w:rPr>
      </w:pPr>
      <w:r w:rsidRPr="000958AF">
        <w:rPr>
          <w:rFonts w:ascii="Californian FB" w:eastAsia="Malgun Gothic" w:hAnsi="Californian FB" w:cs="Times New Roman"/>
          <w:lang w:val="es-ES_tradnl"/>
        </w:rPr>
        <w:t>2.  Participar en los espacios democráticos de discusión, diseño, formulación y ejecución de políticas, planes,</w:t>
      </w:r>
      <w:r w:rsidR="00AD158E" w:rsidRPr="000958AF">
        <w:rPr>
          <w:rFonts w:ascii="Californian FB" w:eastAsia="Malgun Gothic" w:hAnsi="Californian FB" w:cs="Times New Roman"/>
          <w:lang w:val="es-ES_tradnl"/>
        </w:rPr>
        <w:t xml:space="preserve"> programas y </w:t>
      </w:r>
      <w:r w:rsidRPr="000958AF">
        <w:rPr>
          <w:rFonts w:ascii="Californian FB" w:eastAsia="Malgun Gothic" w:hAnsi="Californian FB" w:cs="Times New Roman"/>
          <w:lang w:val="es-ES_tradnl"/>
        </w:rPr>
        <w:t>proyectos de interés para la infancia, la adolescencia y la familia.</w:t>
      </w:r>
    </w:p>
    <w:p w14:paraId="7A21BB83" w14:textId="05C20A57" w:rsidR="00550DAC" w:rsidRPr="000958AF" w:rsidRDefault="00550DAC" w:rsidP="00550DAC">
      <w:pPr>
        <w:tabs>
          <w:tab w:val="center" w:pos="510"/>
          <w:tab w:val="left" w:pos="1134"/>
        </w:tabs>
        <w:adjustRightInd w:val="0"/>
        <w:spacing w:after="0" w:line="240" w:lineRule="auto"/>
        <w:ind w:left="567" w:hanging="283"/>
        <w:jc w:val="both"/>
        <w:textAlignment w:val="center"/>
        <w:rPr>
          <w:rFonts w:ascii="Californian FB" w:eastAsia="Malgun Gothic" w:hAnsi="Californian FB" w:cs="Times New Roman"/>
          <w:lang w:val="es-ES_tradnl"/>
        </w:rPr>
      </w:pPr>
      <w:r w:rsidRPr="000958AF">
        <w:rPr>
          <w:rFonts w:ascii="Californian FB" w:eastAsia="Malgun Gothic" w:hAnsi="Californian FB" w:cs="Times New Roman"/>
          <w:lang w:val="es-ES_tradnl"/>
        </w:rPr>
        <w:lastRenderedPageBreak/>
        <w:t xml:space="preserve">3.  </w:t>
      </w:r>
      <w:r w:rsidR="00AD158E" w:rsidRPr="000958AF">
        <w:rPr>
          <w:rFonts w:ascii="Californian FB" w:eastAsia="Malgun Gothic" w:hAnsi="Californian FB" w:cs="Times New Roman"/>
          <w:lang w:val="es-ES_tradnl"/>
        </w:rPr>
        <w:t xml:space="preserve"> </w:t>
      </w:r>
      <w:r w:rsidRPr="000958AF">
        <w:rPr>
          <w:rFonts w:ascii="Californian FB" w:eastAsia="Malgun Gothic" w:hAnsi="Californian FB" w:cs="Times New Roman"/>
          <w:lang w:val="es-ES_tradnl"/>
        </w:rPr>
        <w:t>Formarles, orientarles y estimularles en el ejercicio de sus derechos y responsabilidades</w:t>
      </w:r>
      <w:r w:rsidR="00AD158E" w:rsidRPr="000958AF">
        <w:rPr>
          <w:rFonts w:ascii="Californian FB" w:eastAsia="Malgun Gothic" w:hAnsi="Californian FB" w:cs="Times New Roman"/>
          <w:lang w:val="es-ES_tradnl"/>
        </w:rPr>
        <w:t xml:space="preserve"> y en el desarrollo de su </w:t>
      </w:r>
      <w:r w:rsidRPr="000958AF">
        <w:rPr>
          <w:rFonts w:ascii="Californian FB" w:eastAsia="Malgun Gothic" w:hAnsi="Californian FB" w:cs="Times New Roman"/>
          <w:lang w:val="es-ES_tradnl"/>
        </w:rPr>
        <w:t>autonomía.</w:t>
      </w:r>
    </w:p>
    <w:p w14:paraId="7B238DDE" w14:textId="77777777" w:rsidR="00550DAC" w:rsidRPr="000958AF" w:rsidRDefault="00550DAC" w:rsidP="00550DAC">
      <w:pPr>
        <w:tabs>
          <w:tab w:val="center" w:pos="510"/>
          <w:tab w:val="left" w:pos="1134"/>
        </w:tabs>
        <w:adjustRightInd w:val="0"/>
        <w:spacing w:after="0" w:line="240" w:lineRule="auto"/>
        <w:ind w:firstLine="283"/>
        <w:jc w:val="both"/>
        <w:textAlignment w:val="center"/>
        <w:rPr>
          <w:rFonts w:ascii="Californian FB" w:eastAsia="Malgun Gothic" w:hAnsi="Californian FB" w:cs="Times New Roman"/>
          <w:lang w:val="es-ES_tradnl"/>
        </w:rPr>
      </w:pPr>
      <w:r w:rsidRPr="000958AF">
        <w:rPr>
          <w:rFonts w:ascii="Californian FB" w:eastAsia="Malgun Gothic" w:hAnsi="Californian FB" w:cs="Times New Roman"/>
          <w:lang w:val="es-ES_tradnl"/>
        </w:rPr>
        <w:t>4.   Inscribirles desde que nacen en el registro civil de nacimiento.</w:t>
      </w:r>
    </w:p>
    <w:p w14:paraId="1E067277" w14:textId="03D4478D" w:rsidR="00550DAC" w:rsidRPr="000958AF" w:rsidRDefault="00550DAC" w:rsidP="00550DAC">
      <w:pPr>
        <w:tabs>
          <w:tab w:val="center" w:pos="510"/>
          <w:tab w:val="left" w:pos="1134"/>
        </w:tabs>
        <w:adjustRightInd w:val="0"/>
        <w:spacing w:after="0" w:line="240" w:lineRule="auto"/>
        <w:ind w:left="567" w:hanging="283"/>
        <w:jc w:val="both"/>
        <w:textAlignment w:val="center"/>
        <w:rPr>
          <w:rFonts w:ascii="Californian FB" w:eastAsia="Malgun Gothic" w:hAnsi="Californian FB" w:cs="Times New Roman"/>
          <w:lang w:val="es-ES_tradnl"/>
        </w:rPr>
      </w:pPr>
      <w:r w:rsidRPr="000958AF">
        <w:rPr>
          <w:rFonts w:ascii="Californian FB" w:eastAsia="Malgun Gothic" w:hAnsi="Californian FB" w:cs="Times New Roman"/>
          <w:lang w:val="es-ES_tradnl"/>
        </w:rPr>
        <w:tab/>
        <w:t>5.  Proporcionarles las condiciones necesarias para que alcancen una nutrición y una salud</w:t>
      </w:r>
      <w:r w:rsidR="00AD158E" w:rsidRPr="000958AF">
        <w:rPr>
          <w:rFonts w:ascii="Californian FB" w:eastAsia="Malgun Gothic" w:hAnsi="Californian FB" w:cs="Times New Roman"/>
          <w:lang w:val="es-ES_tradnl"/>
        </w:rPr>
        <w:t xml:space="preserve"> adecuadas, que les permita un </w:t>
      </w:r>
      <w:r w:rsidRPr="000958AF">
        <w:rPr>
          <w:rFonts w:ascii="Californian FB" w:eastAsia="Malgun Gothic" w:hAnsi="Californian FB" w:cs="Times New Roman"/>
          <w:lang w:val="es-ES_tradnl"/>
        </w:rPr>
        <w:t>óptimo desarrollo físico, psicomotor, mental, intelectual, emocional y afectivo y educarles en la salud preventiva y en la higiene.</w:t>
      </w:r>
    </w:p>
    <w:p w14:paraId="7861F999" w14:textId="77777777" w:rsidR="00550DAC" w:rsidRPr="000958AF" w:rsidRDefault="00550DAC" w:rsidP="00550DAC">
      <w:pPr>
        <w:tabs>
          <w:tab w:val="center" w:pos="510"/>
          <w:tab w:val="left" w:pos="1134"/>
        </w:tabs>
        <w:adjustRightInd w:val="0"/>
        <w:spacing w:after="0" w:line="240" w:lineRule="auto"/>
        <w:ind w:left="567" w:hanging="284"/>
        <w:jc w:val="both"/>
        <w:textAlignment w:val="center"/>
        <w:rPr>
          <w:rFonts w:ascii="Californian FB" w:eastAsia="Malgun Gothic" w:hAnsi="Californian FB" w:cs="Times New Roman"/>
          <w:lang w:val="es-ES_tradnl"/>
        </w:rPr>
      </w:pPr>
      <w:r w:rsidRPr="000958AF">
        <w:rPr>
          <w:rFonts w:ascii="Californian FB" w:eastAsia="Malgun Gothic" w:hAnsi="Californian FB" w:cs="Times New Roman"/>
          <w:lang w:val="es-ES_tradnl"/>
        </w:rPr>
        <w:t>6.  Promover el ejercicio responsable de los derechos sexuales y reproductivos y colaborar con la escuela en la educación sobre este tema.</w:t>
      </w:r>
    </w:p>
    <w:p w14:paraId="61B14F87" w14:textId="315EFA11" w:rsidR="00550DAC" w:rsidRPr="000958AF" w:rsidRDefault="00550DAC" w:rsidP="00550DAC">
      <w:pPr>
        <w:tabs>
          <w:tab w:val="center" w:pos="510"/>
          <w:tab w:val="left" w:pos="1134"/>
        </w:tabs>
        <w:adjustRightInd w:val="0"/>
        <w:spacing w:after="0" w:line="240" w:lineRule="auto"/>
        <w:ind w:left="567" w:hanging="284"/>
        <w:jc w:val="both"/>
        <w:textAlignment w:val="center"/>
        <w:rPr>
          <w:rFonts w:ascii="Californian FB" w:eastAsia="Malgun Gothic" w:hAnsi="Californian FB" w:cs="Times New Roman"/>
          <w:lang w:val="es-ES_tradnl"/>
        </w:rPr>
      </w:pPr>
      <w:r w:rsidRPr="000958AF">
        <w:rPr>
          <w:rFonts w:ascii="Californian FB" w:eastAsia="Malgun Gothic" w:hAnsi="Californian FB" w:cs="Times New Roman"/>
          <w:lang w:val="es-ES_tradnl"/>
        </w:rPr>
        <w:t xml:space="preserve">7.   </w:t>
      </w:r>
      <w:r w:rsidRPr="000958AF">
        <w:rPr>
          <w:rFonts w:ascii="Californian FB" w:eastAsia="Malgun Gothic" w:hAnsi="Californian FB" w:cs="Times New Roman"/>
          <w:u w:val="single"/>
          <w:lang w:val="es-ES_tradnl"/>
        </w:rPr>
        <w:t>Incluirlos en el sistema de salud y de seguridad social desde el momento de su nacimiento</w:t>
      </w:r>
      <w:r w:rsidRPr="000958AF">
        <w:rPr>
          <w:rFonts w:ascii="Californian FB" w:eastAsia="Malgun Gothic" w:hAnsi="Californian FB" w:cs="Times New Roman"/>
          <w:lang w:val="es-ES_tradnl"/>
        </w:rPr>
        <w:t xml:space="preserve"> y</w:t>
      </w:r>
      <w:r w:rsidR="00AD158E" w:rsidRPr="000958AF">
        <w:rPr>
          <w:rFonts w:ascii="Californian FB" w:eastAsia="Malgun Gothic" w:hAnsi="Californian FB" w:cs="Times New Roman"/>
          <w:lang w:val="es-ES_tradnl"/>
        </w:rPr>
        <w:t xml:space="preserve"> llevarlos en forma oportuna a </w:t>
      </w:r>
      <w:r w:rsidRPr="000958AF">
        <w:rPr>
          <w:rFonts w:ascii="Californian FB" w:eastAsia="Malgun Gothic" w:hAnsi="Californian FB" w:cs="Times New Roman"/>
          <w:lang w:val="es-ES_tradnl"/>
        </w:rPr>
        <w:t>los controles periódicos de salud, a la vacunación y demás servicios médicos.</w:t>
      </w:r>
    </w:p>
    <w:p w14:paraId="6A44CC13" w14:textId="21F14671" w:rsidR="00550DAC" w:rsidRPr="000958AF" w:rsidRDefault="00550DAC" w:rsidP="00550DAC">
      <w:pPr>
        <w:tabs>
          <w:tab w:val="center" w:pos="510"/>
          <w:tab w:val="left" w:pos="1134"/>
        </w:tabs>
        <w:adjustRightInd w:val="0"/>
        <w:spacing w:after="0" w:line="240" w:lineRule="auto"/>
        <w:ind w:left="567" w:hanging="284"/>
        <w:jc w:val="both"/>
        <w:textAlignment w:val="center"/>
        <w:rPr>
          <w:rFonts w:ascii="Californian FB" w:eastAsia="Malgun Gothic" w:hAnsi="Californian FB" w:cs="Times New Roman"/>
          <w:lang w:val="es-ES_tradnl"/>
        </w:rPr>
      </w:pPr>
      <w:r w:rsidRPr="000958AF">
        <w:rPr>
          <w:rFonts w:ascii="Californian FB" w:eastAsia="Malgun Gothic" w:hAnsi="Californian FB" w:cs="Times New Roman"/>
          <w:lang w:val="es-ES_tradnl"/>
        </w:rPr>
        <w:t>8.  Asegurarles desde su nacimiento el acceso a la educación y proveer las condiciones y medio</w:t>
      </w:r>
      <w:r w:rsidR="00AD158E" w:rsidRPr="000958AF">
        <w:rPr>
          <w:rFonts w:ascii="Californian FB" w:eastAsia="Malgun Gothic" w:hAnsi="Californian FB" w:cs="Times New Roman"/>
          <w:lang w:val="es-ES_tradnl"/>
        </w:rPr>
        <w:t xml:space="preserve">s para su adecuado desarrollo, </w:t>
      </w:r>
      <w:r w:rsidRPr="000958AF">
        <w:rPr>
          <w:rFonts w:ascii="Californian FB" w:eastAsia="Malgun Gothic" w:hAnsi="Californian FB" w:cs="Times New Roman"/>
          <w:lang w:val="es-ES_tradnl"/>
        </w:rPr>
        <w:t>garantizando su continuidad y permanencia en el ciclo educativo.</w:t>
      </w:r>
    </w:p>
    <w:p w14:paraId="6C55F387" w14:textId="77777777" w:rsidR="00550DAC" w:rsidRPr="000958AF" w:rsidRDefault="00550DAC" w:rsidP="00550DAC">
      <w:pPr>
        <w:tabs>
          <w:tab w:val="center" w:pos="510"/>
          <w:tab w:val="left" w:pos="1134"/>
        </w:tabs>
        <w:adjustRightInd w:val="0"/>
        <w:spacing w:after="0" w:line="240" w:lineRule="auto"/>
        <w:ind w:left="567" w:hanging="284"/>
        <w:jc w:val="both"/>
        <w:textAlignment w:val="center"/>
        <w:rPr>
          <w:rFonts w:ascii="Californian FB" w:eastAsia="Malgun Gothic" w:hAnsi="Californian FB" w:cs="Times New Roman"/>
          <w:lang w:val="es-ES_tradnl"/>
        </w:rPr>
      </w:pPr>
      <w:r w:rsidRPr="000958AF">
        <w:rPr>
          <w:rFonts w:ascii="Californian FB" w:eastAsia="Malgun Gothic" w:hAnsi="Californian FB" w:cs="Times New Roman"/>
          <w:lang w:val="es-ES_tradnl"/>
        </w:rPr>
        <w:t>9. Abstenerse de realizar todo acto y conducta que implique maltrato físico, sexual o psicológico</w:t>
      </w:r>
      <w:r w:rsidRPr="000958AF">
        <w:rPr>
          <w:rFonts w:ascii="Californian FB" w:eastAsia="Malgun Gothic" w:hAnsi="Californian FB" w:cs="Times New Roman"/>
          <w:b/>
          <w:i/>
          <w:lang w:val="es-ES_tradnl"/>
        </w:rPr>
        <w:t xml:space="preserve"> </w:t>
      </w:r>
      <w:r w:rsidRPr="000958AF">
        <w:rPr>
          <w:rFonts w:ascii="Californian FB" w:eastAsia="Malgun Gothic" w:hAnsi="Californian FB" w:cs="Times New Roman"/>
          <w:lang w:val="es-ES_tradnl"/>
        </w:rPr>
        <w:t>y asistir a los centros de orientación y tratamiento cuando sea requerida.</w:t>
      </w:r>
    </w:p>
    <w:p w14:paraId="386C8132" w14:textId="77777777" w:rsidR="00550DAC" w:rsidRPr="000958AF" w:rsidRDefault="00550DAC" w:rsidP="00550DAC">
      <w:pPr>
        <w:tabs>
          <w:tab w:val="center" w:pos="510"/>
          <w:tab w:val="left" w:pos="1134"/>
        </w:tabs>
        <w:adjustRightInd w:val="0"/>
        <w:spacing w:after="0" w:line="240" w:lineRule="auto"/>
        <w:ind w:firstLine="283"/>
        <w:jc w:val="both"/>
        <w:textAlignment w:val="center"/>
        <w:rPr>
          <w:rFonts w:ascii="Californian FB" w:eastAsia="Malgun Gothic" w:hAnsi="Californian FB" w:cs="Times New Roman"/>
          <w:lang w:val="es-ES_tradnl"/>
        </w:rPr>
      </w:pPr>
      <w:r w:rsidRPr="000958AF">
        <w:rPr>
          <w:rFonts w:ascii="Californian FB" w:eastAsia="Malgun Gothic" w:hAnsi="Californian FB" w:cs="Times New Roman"/>
          <w:lang w:val="es-ES_tradnl"/>
        </w:rPr>
        <w:t>10. Abstenerse de exponer a los niños, niñas y adolescentes a situaciones de explotación económica.</w:t>
      </w:r>
    </w:p>
    <w:p w14:paraId="35A53E72" w14:textId="77777777" w:rsidR="00550DAC" w:rsidRPr="000958AF" w:rsidRDefault="00550DAC" w:rsidP="00550DAC">
      <w:pPr>
        <w:tabs>
          <w:tab w:val="center" w:pos="510"/>
          <w:tab w:val="left" w:pos="1134"/>
        </w:tabs>
        <w:adjustRightInd w:val="0"/>
        <w:spacing w:after="0" w:line="240" w:lineRule="auto"/>
        <w:ind w:firstLine="283"/>
        <w:jc w:val="both"/>
        <w:textAlignment w:val="center"/>
        <w:rPr>
          <w:rFonts w:ascii="Californian FB" w:eastAsia="Malgun Gothic" w:hAnsi="Californian FB" w:cs="Times New Roman"/>
          <w:lang w:val="es-ES_tradnl"/>
        </w:rPr>
      </w:pPr>
      <w:r w:rsidRPr="000958AF">
        <w:rPr>
          <w:rFonts w:ascii="Californian FB" w:eastAsia="Malgun Gothic" w:hAnsi="Californian FB" w:cs="Times New Roman"/>
          <w:lang w:val="es-ES_tradnl"/>
        </w:rPr>
        <w:t>11.  Decidir libre y responsablemente el número de hijos e hijas a los que pueda sostener y formar.</w:t>
      </w:r>
    </w:p>
    <w:p w14:paraId="1F5968BE" w14:textId="77777777" w:rsidR="00550DAC" w:rsidRPr="000958AF" w:rsidRDefault="00550DAC" w:rsidP="00550DAC">
      <w:pPr>
        <w:tabs>
          <w:tab w:val="center" w:pos="284"/>
          <w:tab w:val="left" w:pos="1134"/>
        </w:tabs>
        <w:adjustRightInd w:val="0"/>
        <w:spacing w:after="0" w:line="240" w:lineRule="auto"/>
        <w:ind w:left="567" w:hanging="567"/>
        <w:jc w:val="both"/>
        <w:textAlignment w:val="center"/>
        <w:rPr>
          <w:rFonts w:ascii="Californian FB" w:eastAsia="Malgun Gothic" w:hAnsi="Californian FB" w:cs="Times New Roman"/>
          <w:lang w:val="es-ES_tradnl"/>
        </w:rPr>
      </w:pPr>
      <w:r w:rsidRPr="000958AF">
        <w:rPr>
          <w:rFonts w:ascii="Californian FB" w:eastAsia="Malgun Gothic" w:hAnsi="Californian FB" w:cs="Times New Roman"/>
          <w:lang w:val="es-ES_tradnl"/>
        </w:rPr>
        <w:tab/>
        <w:t xml:space="preserve">      12. Respetar las manifestaciones e inclinaciones culturales de los niños, niñas y adolescentes y estimular sus expresiones artísticas y sus habilidades científicas y tecnológicas.</w:t>
      </w:r>
    </w:p>
    <w:p w14:paraId="441405E2" w14:textId="77777777" w:rsidR="00550DAC" w:rsidRPr="000958AF" w:rsidRDefault="00550DAC" w:rsidP="00550DAC">
      <w:pPr>
        <w:tabs>
          <w:tab w:val="center" w:pos="510"/>
          <w:tab w:val="left" w:pos="1134"/>
        </w:tabs>
        <w:adjustRightInd w:val="0"/>
        <w:spacing w:after="0" w:line="240" w:lineRule="auto"/>
        <w:ind w:left="567" w:hanging="285"/>
        <w:jc w:val="both"/>
        <w:textAlignment w:val="center"/>
        <w:rPr>
          <w:rFonts w:ascii="Californian FB" w:eastAsia="Malgun Gothic" w:hAnsi="Californian FB" w:cs="Times New Roman"/>
          <w:lang w:val="es-ES_tradnl"/>
        </w:rPr>
      </w:pPr>
      <w:r w:rsidRPr="000958AF">
        <w:rPr>
          <w:rFonts w:ascii="Californian FB" w:eastAsia="Malgun Gothic" w:hAnsi="Californian FB" w:cs="Times New Roman"/>
          <w:lang w:val="es-ES_tradnl"/>
        </w:rPr>
        <w:t>13. Brindarles las condiciones necesarias para la recreación y la participación en actividades deportivas y culturales de su   interés.</w:t>
      </w:r>
    </w:p>
    <w:p w14:paraId="4F32862B" w14:textId="77777777" w:rsidR="00550DAC" w:rsidRPr="000958AF" w:rsidRDefault="00550DAC" w:rsidP="00550DAC">
      <w:pPr>
        <w:tabs>
          <w:tab w:val="center" w:pos="510"/>
          <w:tab w:val="left" w:pos="1134"/>
        </w:tabs>
        <w:adjustRightInd w:val="0"/>
        <w:spacing w:after="0" w:line="240" w:lineRule="auto"/>
        <w:ind w:left="567" w:hanging="284"/>
        <w:jc w:val="both"/>
        <w:textAlignment w:val="center"/>
        <w:rPr>
          <w:rFonts w:ascii="Californian FB" w:eastAsia="Malgun Gothic" w:hAnsi="Californian FB" w:cs="Times New Roman"/>
          <w:lang w:val="es-ES_tradnl"/>
        </w:rPr>
      </w:pPr>
      <w:r w:rsidRPr="000958AF">
        <w:rPr>
          <w:rFonts w:ascii="Californian FB" w:eastAsia="Malgun Gothic" w:hAnsi="Californian FB" w:cs="Times New Roman"/>
          <w:lang w:val="es-ES_tradnl"/>
        </w:rPr>
        <w:t>14. Prevenirles y mantenerles informados sobre los efectos nocivos del uso y el consumo de sustancias psicoactivas legales e ilegales.</w:t>
      </w:r>
    </w:p>
    <w:p w14:paraId="6051FC02" w14:textId="77777777" w:rsidR="00550DAC" w:rsidRPr="000958AF" w:rsidRDefault="00550DAC" w:rsidP="00550DAC">
      <w:pPr>
        <w:tabs>
          <w:tab w:val="center" w:pos="510"/>
          <w:tab w:val="left" w:pos="1134"/>
        </w:tabs>
        <w:adjustRightInd w:val="0"/>
        <w:spacing w:after="0" w:line="240" w:lineRule="auto"/>
        <w:ind w:left="567" w:hanging="284"/>
        <w:jc w:val="both"/>
        <w:textAlignment w:val="center"/>
        <w:rPr>
          <w:rFonts w:ascii="Californian FB" w:eastAsia="Malgun Gothic" w:hAnsi="Californian FB" w:cs="Times New Roman"/>
          <w:lang w:val="es-ES_tradnl"/>
        </w:rPr>
      </w:pPr>
      <w:r w:rsidRPr="000958AF">
        <w:rPr>
          <w:rFonts w:ascii="Californian FB" w:eastAsia="Malgun Gothic" w:hAnsi="Californian FB" w:cs="Times New Roman"/>
          <w:lang w:val="es-ES_tradnl"/>
        </w:rPr>
        <w:t>15. Proporcionarles a los niños, niñas y adolescentes con discapacidad un trato digno e igualitario con todos los miembros de la familia y generar condiciones de equidad de oportunidades y autonomía para que puedan ejercer sus derechos. Habilitar espacios adecuados y garantizarles su participación en los asuntos relacionados en su entorno familiar y social.</w:t>
      </w:r>
    </w:p>
    <w:p w14:paraId="443DB124" w14:textId="77777777" w:rsidR="00550DAC" w:rsidRPr="000958AF" w:rsidRDefault="00550DAC" w:rsidP="00550DAC">
      <w:pPr>
        <w:tabs>
          <w:tab w:val="center" w:pos="510"/>
          <w:tab w:val="left" w:pos="1134"/>
        </w:tabs>
        <w:adjustRightInd w:val="0"/>
        <w:spacing w:after="0" w:line="240" w:lineRule="auto"/>
        <w:ind w:firstLine="283"/>
        <w:jc w:val="both"/>
        <w:textAlignment w:val="center"/>
        <w:rPr>
          <w:rFonts w:ascii="Californian FB" w:eastAsia="Malgun Gothic" w:hAnsi="Californian FB" w:cs="Times New Roman"/>
          <w:lang w:val="es-ES_tradnl"/>
        </w:rPr>
      </w:pPr>
    </w:p>
    <w:p w14:paraId="0DC198CF" w14:textId="77777777" w:rsidR="00550DAC" w:rsidRPr="000958AF" w:rsidRDefault="00550DAC" w:rsidP="00550DAC">
      <w:pPr>
        <w:tabs>
          <w:tab w:val="center" w:pos="510"/>
          <w:tab w:val="left" w:pos="1134"/>
        </w:tabs>
        <w:adjustRightInd w:val="0"/>
        <w:spacing w:after="0" w:line="240" w:lineRule="auto"/>
        <w:ind w:left="567"/>
        <w:jc w:val="both"/>
        <w:textAlignment w:val="center"/>
        <w:rPr>
          <w:rFonts w:ascii="Californian FB" w:eastAsia="Malgun Gothic" w:hAnsi="Californian FB" w:cs="Times New Roman"/>
          <w:lang w:val="es-ES_tradnl"/>
        </w:rPr>
      </w:pPr>
      <w:r w:rsidRPr="000958AF">
        <w:rPr>
          <w:rFonts w:ascii="Californian FB" w:eastAsia="Malgun Gothic" w:hAnsi="Californian FB" w:cs="Times New Roman"/>
          <w:b/>
          <w:lang w:val="es-ES_tradnl"/>
        </w:rPr>
        <w:t>Parágrafo</w:t>
      </w:r>
      <w:r w:rsidRPr="000958AF">
        <w:rPr>
          <w:rFonts w:ascii="Californian FB" w:eastAsia="Malgun Gothic" w:hAnsi="Californian FB" w:cs="Times New Roman"/>
          <w:lang w:val="es-ES_tradnl"/>
        </w:rPr>
        <w:t>. En los pueblos indígenas y los demás grupos étnicos las obligaciones de la familia se establecerán de acuerdo con sus tradiciones y culturas, siempre que no sean contrarias a la Constitución Política, la ley y a los instrumentos internacionales de Derechos Humanos.</w:t>
      </w:r>
    </w:p>
    <w:p w14:paraId="570FF1CC" w14:textId="77777777" w:rsidR="00550DAC" w:rsidRPr="000958AF" w:rsidRDefault="00550DAC" w:rsidP="00550DAC">
      <w:pPr>
        <w:tabs>
          <w:tab w:val="center" w:pos="510"/>
          <w:tab w:val="left" w:pos="1134"/>
        </w:tabs>
        <w:adjustRightInd w:val="0"/>
        <w:spacing w:after="0" w:line="240" w:lineRule="auto"/>
        <w:ind w:left="567"/>
        <w:jc w:val="both"/>
        <w:textAlignment w:val="center"/>
        <w:rPr>
          <w:rFonts w:ascii="Californian FB" w:eastAsia="Malgun Gothic" w:hAnsi="Californian FB" w:cs="Times New Roman"/>
          <w:lang w:val="es-ES_tradnl"/>
        </w:rPr>
      </w:pPr>
    </w:p>
    <w:p w14:paraId="19BC0C95" w14:textId="77777777" w:rsidR="00550DAC" w:rsidRPr="000958AF" w:rsidRDefault="00550DAC" w:rsidP="00550DAC">
      <w:pPr>
        <w:spacing w:after="0" w:line="240" w:lineRule="auto"/>
        <w:jc w:val="both"/>
        <w:rPr>
          <w:rFonts w:ascii="Californian FB" w:eastAsia="Malgun Gothic" w:hAnsi="Californian FB" w:cs="Tahoma"/>
          <w:b/>
        </w:rPr>
      </w:pPr>
      <w:r w:rsidRPr="000958AF">
        <w:rPr>
          <w:rFonts w:ascii="Californian FB" w:eastAsia="Malgun Gothic" w:hAnsi="Californian FB" w:cs="Tahoma"/>
          <w:b/>
        </w:rPr>
        <w:t>LEY GENERAL DE EDUCACIÓN.</w:t>
      </w:r>
    </w:p>
    <w:p w14:paraId="5E3B7210" w14:textId="77777777" w:rsidR="00550DAC" w:rsidRPr="000958AF" w:rsidRDefault="00550DAC" w:rsidP="00550DAC">
      <w:pPr>
        <w:spacing w:after="0" w:line="240" w:lineRule="auto"/>
        <w:jc w:val="both"/>
        <w:rPr>
          <w:rFonts w:ascii="Californian FB" w:eastAsia="Malgun Gothic" w:hAnsi="Californian FB" w:cs="Tahoma"/>
        </w:rPr>
      </w:pPr>
    </w:p>
    <w:p w14:paraId="2993CA06" w14:textId="302B5647" w:rsidR="00550DAC" w:rsidRPr="000958AF" w:rsidRDefault="00550DAC" w:rsidP="00550DAC">
      <w:pPr>
        <w:spacing w:after="0" w:line="240" w:lineRule="auto"/>
        <w:jc w:val="both"/>
        <w:rPr>
          <w:rFonts w:ascii="Californian FB" w:eastAsia="Malgun Gothic" w:hAnsi="Californian FB" w:cs="Tahoma"/>
        </w:rPr>
      </w:pPr>
      <w:r w:rsidRPr="000958AF">
        <w:rPr>
          <w:rFonts w:ascii="Californian FB" w:eastAsia="Malgun Gothic" w:hAnsi="Californian FB" w:cs="Tahoma"/>
        </w:rPr>
        <w:t xml:space="preserve">En primer </w:t>
      </w:r>
      <w:r w:rsidR="00985164" w:rsidRPr="000958AF">
        <w:rPr>
          <w:rFonts w:ascii="Californian FB" w:eastAsia="Malgun Gothic" w:hAnsi="Californian FB" w:cs="Tahoma"/>
        </w:rPr>
        <w:t>lugar,</w:t>
      </w:r>
      <w:r w:rsidRPr="000958AF">
        <w:rPr>
          <w:rFonts w:ascii="Californian FB" w:eastAsia="Malgun Gothic" w:hAnsi="Californian FB" w:cs="Tahoma"/>
        </w:rPr>
        <w:t xml:space="preserve"> debe darse cumplimiento al artículo 7o. de la Ley 115 de 1994 que se refiere a las OBLIGACIONES DE LA FAMILIA.</w:t>
      </w:r>
    </w:p>
    <w:p w14:paraId="25BA0579" w14:textId="77777777" w:rsidR="00550DAC" w:rsidRPr="000958AF" w:rsidRDefault="00550DAC" w:rsidP="00550DAC">
      <w:pPr>
        <w:spacing w:after="0" w:line="240" w:lineRule="auto"/>
        <w:jc w:val="both"/>
        <w:rPr>
          <w:rFonts w:ascii="Californian FB" w:eastAsia="Malgun Gothic" w:hAnsi="Californian FB" w:cs="Tahoma"/>
        </w:rPr>
      </w:pPr>
    </w:p>
    <w:p w14:paraId="6C70BCC2" w14:textId="77777777" w:rsidR="00550DAC" w:rsidRPr="000958AF" w:rsidRDefault="00550DAC" w:rsidP="00550DAC">
      <w:pPr>
        <w:spacing w:after="0" w:line="240" w:lineRule="auto"/>
        <w:jc w:val="both"/>
        <w:rPr>
          <w:rFonts w:ascii="Californian FB" w:eastAsia="Malgun Gothic" w:hAnsi="Californian FB" w:cs="Tahoma"/>
        </w:rPr>
      </w:pPr>
      <w:r w:rsidRPr="000958AF">
        <w:rPr>
          <w:rFonts w:ascii="Californian FB" w:eastAsia="Malgun Gothic" w:hAnsi="Californian FB" w:cs="Tahoma"/>
        </w:rPr>
        <w:t xml:space="preserve"> “A la familia como núcleo fundamental de la sociedad y primer responsable de la educación de los hijos, hasta la mayoría de edad o hasta cuando ocurra cualquier otra clase o forma de emancipación, le corresponde:</w:t>
      </w:r>
    </w:p>
    <w:p w14:paraId="3C065B75" w14:textId="77777777" w:rsidR="00550DAC" w:rsidRPr="000958AF" w:rsidRDefault="00550DAC" w:rsidP="00550DAC">
      <w:pPr>
        <w:spacing w:after="0" w:line="240" w:lineRule="auto"/>
        <w:jc w:val="both"/>
        <w:rPr>
          <w:rFonts w:ascii="Californian FB" w:eastAsia="Malgun Gothic" w:hAnsi="Californian FB" w:cs="Tahoma"/>
        </w:rPr>
      </w:pPr>
    </w:p>
    <w:p w14:paraId="5AEF7071" w14:textId="77777777" w:rsidR="00550DAC" w:rsidRPr="000958AF" w:rsidRDefault="00550DAC" w:rsidP="00B74975">
      <w:pPr>
        <w:numPr>
          <w:ilvl w:val="0"/>
          <w:numId w:val="31"/>
        </w:numPr>
        <w:spacing w:after="0" w:line="240" w:lineRule="auto"/>
        <w:jc w:val="both"/>
        <w:rPr>
          <w:rFonts w:ascii="Californian FB" w:eastAsia="Malgun Gothic" w:hAnsi="Californian FB" w:cs="Tahoma"/>
        </w:rPr>
      </w:pPr>
      <w:r w:rsidRPr="000958AF">
        <w:rPr>
          <w:rFonts w:ascii="Californian FB" w:eastAsia="Malgun Gothic" w:hAnsi="Californian FB" w:cs="Tahoma"/>
        </w:rPr>
        <w:t>Matricular a sus hijos en instituciones educativas que respondan a sus expectativas, para que reciban una educación conforme a los fines y objetivos establecidos en la Constitución, la ley y el proyecto educativo institucional.</w:t>
      </w:r>
    </w:p>
    <w:p w14:paraId="2EB99032" w14:textId="77777777" w:rsidR="00550DAC" w:rsidRPr="000958AF" w:rsidRDefault="00550DAC" w:rsidP="00B74975">
      <w:pPr>
        <w:numPr>
          <w:ilvl w:val="0"/>
          <w:numId w:val="31"/>
        </w:numPr>
        <w:spacing w:after="0" w:line="240" w:lineRule="auto"/>
        <w:jc w:val="both"/>
        <w:rPr>
          <w:rFonts w:ascii="Californian FB" w:eastAsia="Malgun Gothic" w:hAnsi="Californian FB" w:cs="Tahoma"/>
        </w:rPr>
      </w:pPr>
      <w:r w:rsidRPr="000958AF">
        <w:rPr>
          <w:rFonts w:ascii="Californian FB" w:eastAsia="Malgun Gothic" w:hAnsi="Californian FB" w:cs="Tahoma"/>
        </w:rPr>
        <w:t>Participar en las asociaciones de padres de familia.</w:t>
      </w:r>
    </w:p>
    <w:p w14:paraId="1FDD8C48" w14:textId="77777777" w:rsidR="00550DAC" w:rsidRPr="000958AF" w:rsidRDefault="00550DAC" w:rsidP="00B74975">
      <w:pPr>
        <w:numPr>
          <w:ilvl w:val="0"/>
          <w:numId w:val="31"/>
        </w:numPr>
        <w:spacing w:after="0" w:line="240" w:lineRule="auto"/>
        <w:jc w:val="both"/>
        <w:rPr>
          <w:rFonts w:ascii="Californian FB" w:eastAsia="Malgun Gothic" w:hAnsi="Californian FB" w:cs="Tahoma"/>
        </w:rPr>
      </w:pPr>
      <w:r w:rsidRPr="000958AF">
        <w:rPr>
          <w:rFonts w:ascii="Californian FB" w:eastAsia="Malgun Gothic" w:hAnsi="Californian FB" w:cs="Tahoma"/>
        </w:rPr>
        <w:t>Informarse sobre el rendimiento académico y el comportamiento de sus hijos, y sobre la marcha de la institución educativa, y en ambos casos, participar en las acciones de mejoramiento.</w:t>
      </w:r>
    </w:p>
    <w:p w14:paraId="115B6FE4" w14:textId="77777777" w:rsidR="00550DAC" w:rsidRPr="000958AF" w:rsidRDefault="00550DAC" w:rsidP="00B74975">
      <w:pPr>
        <w:numPr>
          <w:ilvl w:val="0"/>
          <w:numId w:val="31"/>
        </w:numPr>
        <w:spacing w:after="0" w:line="240" w:lineRule="auto"/>
        <w:jc w:val="both"/>
        <w:rPr>
          <w:rFonts w:ascii="Californian FB" w:eastAsia="Malgun Gothic" w:hAnsi="Californian FB" w:cs="Tahoma"/>
        </w:rPr>
      </w:pPr>
      <w:r w:rsidRPr="000958AF">
        <w:rPr>
          <w:rFonts w:ascii="Californian FB" w:eastAsia="Malgun Gothic" w:hAnsi="Californian FB" w:cs="Tahoma"/>
        </w:rPr>
        <w:t>Buscar y recibir orientación sobre la educación de los hijos.</w:t>
      </w:r>
    </w:p>
    <w:p w14:paraId="7BE0271C" w14:textId="77777777" w:rsidR="00550DAC" w:rsidRPr="000958AF" w:rsidRDefault="00550DAC" w:rsidP="00B74975">
      <w:pPr>
        <w:numPr>
          <w:ilvl w:val="0"/>
          <w:numId w:val="31"/>
        </w:numPr>
        <w:spacing w:after="0" w:line="240" w:lineRule="auto"/>
        <w:jc w:val="both"/>
        <w:rPr>
          <w:rFonts w:ascii="Californian FB" w:eastAsia="Malgun Gothic" w:hAnsi="Californian FB" w:cs="Tahoma"/>
        </w:rPr>
      </w:pPr>
      <w:r w:rsidRPr="000958AF">
        <w:rPr>
          <w:rFonts w:ascii="Californian FB" w:eastAsia="Malgun Gothic" w:hAnsi="Californian FB" w:cs="Tahoma"/>
        </w:rPr>
        <w:t>Participar en el Consejo Directivo, asociaciones o comités para velar por la adecuada prestación del servicio educativo.</w:t>
      </w:r>
    </w:p>
    <w:p w14:paraId="61496098" w14:textId="77777777" w:rsidR="00550DAC" w:rsidRPr="000958AF" w:rsidRDefault="00550DAC" w:rsidP="00B74975">
      <w:pPr>
        <w:numPr>
          <w:ilvl w:val="0"/>
          <w:numId w:val="31"/>
        </w:numPr>
        <w:spacing w:after="0" w:line="240" w:lineRule="auto"/>
        <w:jc w:val="both"/>
        <w:rPr>
          <w:rFonts w:ascii="Californian FB" w:eastAsia="Malgun Gothic" w:hAnsi="Californian FB" w:cs="Tahoma"/>
        </w:rPr>
      </w:pPr>
      <w:r w:rsidRPr="000958AF">
        <w:rPr>
          <w:rFonts w:ascii="Californian FB" w:eastAsia="Malgun Gothic" w:hAnsi="Californian FB" w:cs="Tahoma"/>
        </w:rPr>
        <w:t>Contribuir solidariamente con la institución educativa para la formación de sus hijos.</w:t>
      </w:r>
    </w:p>
    <w:p w14:paraId="570B9822" w14:textId="77777777" w:rsidR="00550DAC" w:rsidRPr="000958AF" w:rsidRDefault="00550DAC" w:rsidP="00B74975">
      <w:pPr>
        <w:numPr>
          <w:ilvl w:val="0"/>
          <w:numId w:val="31"/>
        </w:numPr>
        <w:spacing w:after="0" w:line="240" w:lineRule="auto"/>
        <w:jc w:val="both"/>
        <w:rPr>
          <w:rFonts w:ascii="Californian FB" w:eastAsia="Malgun Gothic" w:hAnsi="Californian FB" w:cs="Tahoma"/>
        </w:rPr>
      </w:pPr>
      <w:r w:rsidRPr="000958AF">
        <w:rPr>
          <w:rFonts w:ascii="Californian FB" w:eastAsia="Malgun Gothic" w:hAnsi="Californian FB" w:cs="Tahoma"/>
        </w:rPr>
        <w:t>Educar a sus hijos y proporcionarles en el hogar el ambiente adecuado para su desarrollo integral.”</w:t>
      </w:r>
    </w:p>
    <w:p w14:paraId="72D84649" w14:textId="77777777" w:rsidR="00550DAC" w:rsidRPr="000958AF" w:rsidRDefault="00550DAC" w:rsidP="00550DAC">
      <w:pPr>
        <w:spacing w:after="0" w:line="240" w:lineRule="auto"/>
        <w:jc w:val="both"/>
        <w:rPr>
          <w:rFonts w:ascii="Californian FB" w:eastAsia="Malgun Gothic" w:hAnsi="Californian FB" w:cs="Tahoma"/>
        </w:rPr>
      </w:pPr>
    </w:p>
    <w:p w14:paraId="6E0D5AF9" w14:textId="77777777" w:rsidR="00550DAC" w:rsidRPr="000958AF" w:rsidRDefault="00550DAC" w:rsidP="00550DAC">
      <w:pPr>
        <w:spacing w:after="0" w:line="240" w:lineRule="auto"/>
        <w:jc w:val="both"/>
        <w:rPr>
          <w:rFonts w:ascii="Californian FB" w:eastAsia="Malgun Gothic" w:hAnsi="Californian FB" w:cs="Tahom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0958AF" w14:paraId="5C8BB28A" w14:textId="77777777" w:rsidTr="00FD083E">
        <w:tc>
          <w:tcPr>
            <w:tcW w:w="10678" w:type="dxa"/>
            <w:shd w:val="clear" w:color="auto" w:fill="D9D9D9" w:themeFill="background1" w:themeFillShade="D9"/>
          </w:tcPr>
          <w:p w14:paraId="1167F76C" w14:textId="77777777" w:rsidR="00550DAC" w:rsidRPr="000958AF" w:rsidRDefault="00550DAC" w:rsidP="00550DAC">
            <w:pPr>
              <w:spacing w:after="0" w:line="240" w:lineRule="auto"/>
              <w:ind w:left="426" w:hanging="426"/>
              <w:jc w:val="both"/>
              <w:rPr>
                <w:rFonts w:ascii="Californian FB" w:eastAsia="Malgun Gothic" w:hAnsi="Californian FB" w:cs="Tahoma"/>
                <w:b/>
              </w:rPr>
            </w:pPr>
            <w:r w:rsidRPr="000958AF">
              <w:rPr>
                <w:rFonts w:ascii="Californian FB" w:eastAsia="Malgun Gothic" w:hAnsi="Californian FB" w:cs="Tahoma"/>
                <w:b/>
              </w:rPr>
              <w:lastRenderedPageBreak/>
              <w:t>10.4 CONSECUENCIAS DE UN COMPORTAMIENTO INADECUADO POR PARTE DE LOS PADRES DE FAMILIA O ACUDIENTES.</w:t>
            </w:r>
          </w:p>
        </w:tc>
      </w:tr>
    </w:tbl>
    <w:p w14:paraId="764D3CD5" w14:textId="17EBE8BC" w:rsidR="00550DAC" w:rsidRPr="000958AF" w:rsidRDefault="00550DAC" w:rsidP="00550DAC">
      <w:pPr>
        <w:spacing w:after="0" w:line="240" w:lineRule="auto"/>
        <w:jc w:val="both"/>
        <w:rPr>
          <w:rFonts w:ascii="Californian FB" w:eastAsia="Malgun Gothic" w:hAnsi="Californian FB" w:cs="Tahoma"/>
        </w:rPr>
      </w:pPr>
    </w:p>
    <w:p w14:paraId="504C1FC1" w14:textId="5DA15905" w:rsidR="00A05A0B" w:rsidRPr="000958AF" w:rsidRDefault="00A05A0B" w:rsidP="00A05A0B">
      <w:pPr>
        <w:spacing w:after="0" w:line="240" w:lineRule="auto"/>
        <w:jc w:val="both"/>
        <w:rPr>
          <w:rFonts w:ascii="Californian FB" w:eastAsia="Malgun Gothic" w:hAnsi="Californian FB" w:cs="Tahoma"/>
        </w:rPr>
      </w:pPr>
      <w:r w:rsidRPr="000958AF">
        <w:rPr>
          <w:rFonts w:ascii="Californian FB" w:eastAsia="Malgun Gothic" w:hAnsi="Californian FB" w:cs="Tahoma"/>
        </w:rPr>
        <w:t>- Cuando un padre de familia ingrese al colegio utilizando vocabulario soez, agreda física o verbalmente, falte al respeto a cualquier miembro de la comunidad ed</w:t>
      </w:r>
      <w:r w:rsidR="003566F5" w:rsidRPr="000958AF">
        <w:rPr>
          <w:rFonts w:ascii="Californian FB" w:eastAsia="Malgun Gothic" w:hAnsi="Californian FB" w:cs="Tahoma"/>
        </w:rPr>
        <w:t>ucativa, atente contra los derechos fundamentales de niños, niñas o adolescentes</w:t>
      </w:r>
      <w:r w:rsidR="009261D2" w:rsidRPr="000958AF">
        <w:rPr>
          <w:rFonts w:ascii="Californian FB" w:eastAsia="Malgun Gothic" w:hAnsi="Californian FB" w:cs="Tahoma"/>
        </w:rPr>
        <w:t xml:space="preserve"> o su salud mental y/o psicológica</w:t>
      </w:r>
      <w:r w:rsidR="003566F5" w:rsidRPr="000958AF">
        <w:rPr>
          <w:rFonts w:ascii="Californian FB" w:eastAsia="Malgun Gothic" w:hAnsi="Californian FB" w:cs="Tahoma"/>
        </w:rPr>
        <w:t xml:space="preserve">, </w:t>
      </w:r>
      <w:r w:rsidR="00627AAB" w:rsidRPr="000958AF">
        <w:rPr>
          <w:rFonts w:ascii="Californian FB" w:eastAsia="Malgun Gothic" w:hAnsi="Californian FB" w:cs="Tahoma"/>
        </w:rPr>
        <w:t xml:space="preserve">afecte el buen nombre de un docente o estudiante, </w:t>
      </w:r>
      <w:r w:rsidR="00C060E1" w:rsidRPr="000958AF">
        <w:rPr>
          <w:rFonts w:ascii="Californian FB" w:eastAsia="Malgun Gothic" w:hAnsi="Californian FB" w:cs="Tahoma"/>
        </w:rPr>
        <w:t>utilice canales diferentes al conducto regular</w:t>
      </w:r>
      <w:r w:rsidR="00DF67CF" w:rsidRPr="000958AF">
        <w:rPr>
          <w:rFonts w:ascii="Californian FB" w:eastAsia="Malgun Gothic" w:hAnsi="Californian FB" w:cs="Tahoma"/>
        </w:rPr>
        <w:t>, altere o retenga información afectando el debido proceso y la presunció</w:t>
      </w:r>
      <w:r w:rsidR="00B862D8">
        <w:rPr>
          <w:rFonts w:ascii="Californian FB" w:eastAsia="Malgun Gothic" w:hAnsi="Californian FB" w:cs="Tahoma"/>
        </w:rPr>
        <w:t>n de inocencia de un</w:t>
      </w:r>
      <w:r w:rsidR="00DF67CF" w:rsidRPr="000958AF">
        <w:rPr>
          <w:rFonts w:ascii="Californian FB" w:eastAsia="Malgun Gothic" w:hAnsi="Californian FB" w:cs="Tahoma"/>
        </w:rPr>
        <w:t xml:space="preserve"> estudiante</w:t>
      </w:r>
      <w:r w:rsidR="00096629" w:rsidRPr="000958AF">
        <w:rPr>
          <w:rFonts w:ascii="Californian FB" w:eastAsia="Malgun Gothic" w:hAnsi="Californian FB" w:cs="Tahoma"/>
        </w:rPr>
        <w:t>,</w:t>
      </w:r>
      <w:r w:rsidR="00806944">
        <w:rPr>
          <w:rFonts w:ascii="Californian FB" w:eastAsia="Malgun Gothic" w:hAnsi="Californian FB" w:cs="Tahoma"/>
        </w:rPr>
        <w:t xml:space="preserve"> incitar a su hijo</w:t>
      </w:r>
      <w:r w:rsidR="005E0960" w:rsidRPr="000958AF">
        <w:rPr>
          <w:rFonts w:ascii="Californian FB" w:eastAsia="Malgun Gothic" w:hAnsi="Californian FB" w:cs="Tahoma"/>
        </w:rPr>
        <w:t xml:space="preserve"> a cometer actos violentos en contra de otros, etc. sus acciones serán reportadas</w:t>
      </w:r>
      <w:r w:rsidR="00CE424D" w:rsidRPr="000958AF">
        <w:rPr>
          <w:rFonts w:ascii="Californian FB" w:eastAsia="Malgun Gothic" w:hAnsi="Californian FB" w:cs="Tahoma"/>
        </w:rPr>
        <w:t xml:space="preserve"> a la Directora General y al Consejo Directivo, quienes analizarán el caso y tomarán las decisiones pertinentes, que pueden dar lugar hasta a la no renovación de cupo para el siguiente añ</w:t>
      </w:r>
      <w:r w:rsidR="000E152C" w:rsidRPr="000958AF">
        <w:rPr>
          <w:rFonts w:ascii="Californian FB" w:eastAsia="Malgun Gothic" w:hAnsi="Californian FB" w:cs="Tahoma"/>
        </w:rPr>
        <w:t>o</w:t>
      </w:r>
      <w:r w:rsidR="00CE424D" w:rsidRPr="000958AF">
        <w:rPr>
          <w:rFonts w:ascii="Californian FB" w:eastAsia="Malgun Gothic" w:hAnsi="Californian FB" w:cs="Tahoma"/>
        </w:rPr>
        <w:t xml:space="preserve"> lectivo.</w:t>
      </w:r>
    </w:p>
    <w:p w14:paraId="06F80788" w14:textId="77777777" w:rsidR="003566F5" w:rsidRPr="000958AF" w:rsidRDefault="003566F5" w:rsidP="00A05A0B">
      <w:pPr>
        <w:spacing w:after="0" w:line="240" w:lineRule="auto"/>
        <w:jc w:val="both"/>
        <w:rPr>
          <w:rFonts w:ascii="Californian FB" w:eastAsia="Malgun Gothic" w:hAnsi="Californian FB" w:cs="Tahoma"/>
        </w:rPr>
      </w:pPr>
    </w:p>
    <w:p w14:paraId="0C23BC61" w14:textId="72412567" w:rsidR="00550DAC" w:rsidRPr="000958AF" w:rsidRDefault="00985164" w:rsidP="002925A0">
      <w:pPr>
        <w:shd w:val="clear" w:color="auto" w:fill="FFFFFF" w:themeFill="background1"/>
        <w:spacing w:after="0" w:line="240" w:lineRule="auto"/>
        <w:jc w:val="both"/>
        <w:rPr>
          <w:rFonts w:ascii="Californian FB" w:eastAsia="Malgun Gothic" w:hAnsi="Californian FB" w:cs="Tahoma"/>
        </w:rPr>
      </w:pPr>
      <w:r w:rsidRPr="000958AF">
        <w:rPr>
          <w:rFonts w:ascii="Californian FB" w:eastAsia="Malgun Gothic" w:hAnsi="Californian FB" w:cs="Tahoma"/>
        </w:rPr>
        <w:t xml:space="preserve">Cuando yo, como </w:t>
      </w:r>
      <w:r w:rsidR="00550DAC" w:rsidRPr="000958AF">
        <w:rPr>
          <w:rFonts w:ascii="Californian FB" w:eastAsia="Malgun Gothic" w:hAnsi="Californian FB" w:cs="Tahoma"/>
        </w:rPr>
        <w:t xml:space="preserve">PADRE DE FAMILIA O </w:t>
      </w:r>
      <w:r w:rsidR="00806944">
        <w:rPr>
          <w:rFonts w:ascii="Californian FB" w:eastAsia="Malgun Gothic" w:hAnsi="Californian FB" w:cs="Tahoma"/>
        </w:rPr>
        <w:t>ACUDIENTE DE UN</w:t>
      </w:r>
      <w:r w:rsidR="002925A0" w:rsidRPr="000958AF">
        <w:rPr>
          <w:rFonts w:ascii="Californian FB" w:eastAsia="Malgun Gothic" w:hAnsi="Californian FB" w:cs="Tahoma"/>
        </w:rPr>
        <w:t xml:space="preserve"> MENOR DE EDAD,</w:t>
      </w:r>
      <w:r w:rsidR="00550DAC" w:rsidRPr="000958AF">
        <w:rPr>
          <w:rFonts w:ascii="Californian FB" w:eastAsia="Malgun Gothic" w:hAnsi="Californian FB" w:cs="Tahoma"/>
        </w:rPr>
        <w:t xml:space="preserve"> y como miembro de la Comunidad Educativa del colegio no cumpla con los compromisos para la formación integral de mi hij</w:t>
      </w:r>
      <w:r w:rsidR="00806944">
        <w:rPr>
          <w:rFonts w:ascii="Californian FB" w:eastAsia="Malgun Gothic" w:hAnsi="Californian FB" w:cs="Tahoma"/>
        </w:rPr>
        <w:t>o(</w:t>
      </w:r>
      <w:r w:rsidR="00550DAC" w:rsidRPr="000958AF">
        <w:rPr>
          <w:rFonts w:ascii="Californian FB" w:eastAsia="Malgun Gothic" w:hAnsi="Californian FB" w:cs="Tahoma"/>
        </w:rPr>
        <w:t>a</w:t>
      </w:r>
      <w:r w:rsidR="00806944">
        <w:rPr>
          <w:rFonts w:ascii="Californian FB" w:eastAsia="Malgun Gothic" w:hAnsi="Californian FB" w:cs="Tahoma"/>
        </w:rPr>
        <w:t>)</w:t>
      </w:r>
      <w:r w:rsidR="00550DAC" w:rsidRPr="000958AF">
        <w:rPr>
          <w:rFonts w:ascii="Californian FB" w:eastAsia="Malgun Gothic" w:hAnsi="Californian FB" w:cs="Tahoma"/>
        </w:rPr>
        <w:t xml:space="preserve"> (Artículo 311, del Código del Menor), o respalde comportamientos que atenten contra el presente </w:t>
      </w:r>
      <w:r w:rsidR="008929F0" w:rsidRPr="000958AF">
        <w:rPr>
          <w:rFonts w:ascii="Californian FB" w:eastAsia="Malgun Gothic" w:hAnsi="Californian FB" w:cs="Tahoma"/>
        </w:rPr>
        <w:t>Manual</w:t>
      </w:r>
      <w:r w:rsidR="00550DAC" w:rsidRPr="000958AF">
        <w:rPr>
          <w:rFonts w:ascii="Californian FB" w:eastAsia="Malgun Gothic" w:hAnsi="Californian FB" w:cs="Tahoma"/>
        </w:rPr>
        <w:t xml:space="preserve"> de Convivencia</w:t>
      </w:r>
      <w:r w:rsidR="00D61A22" w:rsidRPr="000958AF">
        <w:rPr>
          <w:rFonts w:ascii="Californian FB" w:eastAsia="Malgun Gothic" w:hAnsi="Californian FB" w:cs="Tahoma"/>
        </w:rPr>
        <w:t>,</w:t>
      </w:r>
      <w:r w:rsidR="00550DAC" w:rsidRPr="000958AF">
        <w:rPr>
          <w:rFonts w:ascii="Californian FB" w:eastAsia="Malgun Gothic" w:hAnsi="Californian FB" w:cs="Tahoma"/>
        </w:rPr>
        <w:t xml:space="preserve"> estoy de acuerdo que el caso sea estudiado por el Consejo Directivo; aceptando, si es el caso, el retiro inmediato de mi hij</w:t>
      </w:r>
      <w:r w:rsidR="00806944">
        <w:rPr>
          <w:rFonts w:ascii="Californian FB" w:eastAsia="Malgun Gothic" w:hAnsi="Californian FB" w:cs="Tahoma"/>
        </w:rPr>
        <w:t>o(</w:t>
      </w:r>
      <w:r w:rsidR="00550DAC" w:rsidRPr="000958AF">
        <w:rPr>
          <w:rFonts w:ascii="Californian FB" w:eastAsia="Malgun Gothic" w:hAnsi="Californian FB" w:cs="Tahoma"/>
        </w:rPr>
        <w:t>a</w:t>
      </w:r>
      <w:r w:rsidR="00806944">
        <w:rPr>
          <w:rFonts w:ascii="Californian FB" w:eastAsia="Malgun Gothic" w:hAnsi="Californian FB" w:cs="Tahoma"/>
        </w:rPr>
        <w:t>)</w:t>
      </w:r>
      <w:r w:rsidR="00550DAC" w:rsidRPr="000958AF">
        <w:rPr>
          <w:rFonts w:ascii="Californian FB" w:eastAsia="Malgun Gothic" w:hAnsi="Californian FB" w:cs="Tahoma"/>
        </w:rPr>
        <w:t xml:space="preserve"> del colegio o la pérdida del cupo para el año siguiente. </w:t>
      </w:r>
    </w:p>
    <w:p w14:paraId="51FE9899" w14:textId="77777777" w:rsidR="00550DAC" w:rsidRPr="000958AF" w:rsidRDefault="00550DAC" w:rsidP="002925A0">
      <w:pPr>
        <w:shd w:val="clear" w:color="auto" w:fill="FFFFFF" w:themeFill="background1"/>
        <w:spacing w:after="0" w:line="240" w:lineRule="auto"/>
        <w:rPr>
          <w:rFonts w:ascii="Californian FB" w:eastAsia="Malgun Gothic" w:hAnsi="Californian FB" w:cs="Times New Roman"/>
        </w:rPr>
      </w:pPr>
    </w:p>
    <w:p w14:paraId="2F310ABD" w14:textId="707C8EB0" w:rsidR="00550DAC" w:rsidRPr="000958AF" w:rsidRDefault="00550DAC" w:rsidP="002925A0">
      <w:pPr>
        <w:shd w:val="clear" w:color="auto" w:fill="FFFFFF" w:themeFill="background1"/>
        <w:spacing w:after="0" w:line="240" w:lineRule="auto"/>
        <w:jc w:val="both"/>
        <w:rPr>
          <w:rFonts w:ascii="Californian FB" w:eastAsia="Malgun Gothic" w:hAnsi="Californian FB" w:cs="Times New Roman"/>
          <w:b/>
        </w:rPr>
      </w:pPr>
      <w:r w:rsidRPr="000958AF">
        <w:rPr>
          <w:rFonts w:ascii="Californian FB" w:eastAsia="Malgun Gothic" w:hAnsi="Californian FB" w:cs="Times New Roman"/>
          <w:b/>
        </w:rPr>
        <w:t>Los Padres de familia o acudientes, por el hecho de matricular a sus hij</w:t>
      </w:r>
      <w:r w:rsidR="000C2F19">
        <w:rPr>
          <w:rFonts w:ascii="Californian FB" w:eastAsia="Malgun Gothic" w:hAnsi="Californian FB" w:cs="Times New Roman"/>
          <w:b/>
        </w:rPr>
        <w:t>o(</w:t>
      </w:r>
      <w:r w:rsidRPr="000958AF">
        <w:rPr>
          <w:rFonts w:ascii="Californian FB" w:eastAsia="Malgun Gothic" w:hAnsi="Californian FB" w:cs="Times New Roman"/>
          <w:b/>
        </w:rPr>
        <w:t>a</w:t>
      </w:r>
      <w:r w:rsidR="000C2F19">
        <w:rPr>
          <w:rFonts w:ascii="Californian FB" w:eastAsia="Malgun Gothic" w:hAnsi="Californian FB" w:cs="Times New Roman"/>
          <w:b/>
        </w:rPr>
        <w:t>)</w:t>
      </w:r>
      <w:r w:rsidRPr="000958AF">
        <w:rPr>
          <w:rFonts w:ascii="Californian FB" w:eastAsia="Malgun Gothic" w:hAnsi="Californian FB" w:cs="Times New Roman"/>
          <w:b/>
        </w:rPr>
        <w:t xml:space="preserve">s en el LICEO BENALCÁZAR, aceptan en todas y cada una de sus partes, el presente </w:t>
      </w:r>
      <w:r w:rsidR="008929F0" w:rsidRPr="000958AF">
        <w:rPr>
          <w:rFonts w:ascii="Californian FB" w:eastAsia="Malgun Gothic" w:hAnsi="Californian FB" w:cs="Times New Roman"/>
          <w:b/>
        </w:rPr>
        <w:t>MANUAL</w:t>
      </w:r>
      <w:r w:rsidRPr="000958AF">
        <w:rPr>
          <w:rFonts w:ascii="Californian FB" w:eastAsia="Malgun Gothic" w:hAnsi="Californian FB" w:cs="Times New Roman"/>
          <w:b/>
        </w:rPr>
        <w:t xml:space="preserve"> DE CONVIVENCIA y reconocen su vigencia para las relaciones entre ellos y la Institución.</w:t>
      </w:r>
    </w:p>
    <w:p w14:paraId="0775B062" w14:textId="77777777" w:rsidR="00550DAC" w:rsidRPr="000958AF" w:rsidRDefault="00550DAC" w:rsidP="002925A0">
      <w:pPr>
        <w:shd w:val="clear" w:color="auto" w:fill="FFFFFF" w:themeFill="background1"/>
        <w:tabs>
          <w:tab w:val="left" w:pos="-720"/>
        </w:tabs>
        <w:suppressAutoHyphens/>
        <w:spacing w:after="0" w:line="240" w:lineRule="auto"/>
        <w:jc w:val="both"/>
        <w:rPr>
          <w:rFonts w:ascii="Californian FB" w:eastAsia="Malgun Gothic" w:hAnsi="Californian FB" w:cs="Tahoma"/>
          <w:b/>
        </w:rPr>
      </w:pPr>
    </w:p>
    <w:p w14:paraId="48FC4A29" w14:textId="77777777" w:rsidR="00550DAC" w:rsidRPr="000958AF" w:rsidRDefault="00550DAC" w:rsidP="002925A0">
      <w:pPr>
        <w:shd w:val="clear" w:color="auto" w:fill="FFFFFF" w:themeFill="background1"/>
        <w:tabs>
          <w:tab w:val="left" w:pos="-720"/>
        </w:tabs>
        <w:suppressAutoHyphens/>
        <w:spacing w:after="0" w:line="240" w:lineRule="auto"/>
        <w:jc w:val="both"/>
        <w:rPr>
          <w:rFonts w:ascii="Californian FB" w:eastAsia="Malgun Gothic" w:hAnsi="Californian FB" w:cs="Tahoma"/>
          <w:b/>
        </w:rPr>
      </w:pPr>
    </w:p>
    <w:p w14:paraId="11B5E755" w14:textId="77777777" w:rsidR="00550DAC" w:rsidRPr="000958AF" w:rsidRDefault="00550DAC" w:rsidP="002925A0">
      <w:pPr>
        <w:shd w:val="clear" w:color="auto" w:fill="FFFFFF" w:themeFill="background1"/>
        <w:tabs>
          <w:tab w:val="left" w:pos="-720"/>
        </w:tabs>
        <w:suppressAutoHyphens/>
        <w:spacing w:after="0" w:line="240" w:lineRule="auto"/>
        <w:jc w:val="both"/>
        <w:rPr>
          <w:rFonts w:ascii="Californian FB" w:eastAsia="Malgun Gothic" w:hAnsi="Californian FB" w:cs="Tahoma"/>
          <w:b/>
        </w:rPr>
      </w:pPr>
    </w:p>
    <w:p w14:paraId="0A785297" w14:textId="77777777" w:rsidR="00550DAC" w:rsidRPr="000958AF" w:rsidRDefault="00550DAC" w:rsidP="00550DAC">
      <w:pPr>
        <w:tabs>
          <w:tab w:val="left" w:pos="-720"/>
        </w:tabs>
        <w:suppressAutoHyphens/>
        <w:spacing w:after="0" w:line="240" w:lineRule="auto"/>
        <w:jc w:val="both"/>
        <w:rPr>
          <w:rFonts w:ascii="Californian FB" w:eastAsia="Malgun Gothic" w:hAnsi="Californian FB" w:cs="Tahoma"/>
          <w:b/>
        </w:rPr>
      </w:pPr>
    </w:p>
    <w:p w14:paraId="450532DD" w14:textId="77777777" w:rsidR="00550DAC" w:rsidRPr="000958AF" w:rsidRDefault="00550DAC" w:rsidP="00550DAC">
      <w:pPr>
        <w:tabs>
          <w:tab w:val="left" w:pos="-720"/>
        </w:tabs>
        <w:suppressAutoHyphens/>
        <w:spacing w:after="0" w:line="240" w:lineRule="auto"/>
        <w:jc w:val="both"/>
        <w:rPr>
          <w:rFonts w:ascii="Californian FB" w:eastAsia="Malgun Gothic" w:hAnsi="Californian FB" w:cs="Tahoma"/>
          <w:b/>
        </w:rPr>
      </w:pPr>
    </w:p>
    <w:p w14:paraId="737D111D" w14:textId="77777777" w:rsidR="00550DAC" w:rsidRPr="000958AF" w:rsidRDefault="00550DAC" w:rsidP="00550DAC">
      <w:pPr>
        <w:tabs>
          <w:tab w:val="left" w:pos="-720"/>
        </w:tabs>
        <w:suppressAutoHyphens/>
        <w:spacing w:after="0" w:line="240" w:lineRule="auto"/>
        <w:jc w:val="both"/>
        <w:rPr>
          <w:rFonts w:ascii="Californian FB" w:eastAsia="Malgun Gothic" w:hAnsi="Californian FB" w:cs="Tahoma"/>
          <w:b/>
        </w:rPr>
      </w:pPr>
    </w:p>
    <w:p w14:paraId="200674A8" w14:textId="77777777" w:rsidR="00550DAC" w:rsidRPr="000958AF" w:rsidRDefault="00550DAC" w:rsidP="00550DAC">
      <w:pPr>
        <w:tabs>
          <w:tab w:val="left" w:pos="-720"/>
        </w:tabs>
        <w:suppressAutoHyphens/>
        <w:spacing w:after="0" w:line="240" w:lineRule="auto"/>
        <w:jc w:val="both"/>
        <w:rPr>
          <w:rFonts w:ascii="Californian FB" w:eastAsia="Malgun Gothic" w:hAnsi="Californian FB" w:cs="Tahoma"/>
          <w:b/>
        </w:rPr>
      </w:pPr>
    </w:p>
    <w:p w14:paraId="32B612E5" w14:textId="77777777" w:rsidR="00550DAC" w:rsidRPr="000958AF" w:rsidRDefault="00550DAC" w:rsidP="00550DAC">
      <w:pPr>
        <w:tabs>
          <w:tab w:val="left" w:pos="-720"/>
        </w:tabs>
        <w:suppressAutoHyphens/>
        <w:spacing w:after="0" w:line="240" w:lineRule="auto"/>
        <w:jc w:val="both"/>
        <w:rPr>
          <w:rFonts w:ascii="Californian FB" w:eastAsia="Malgun Gothic" w:hAnsi="Californian FB" w:cs="Tahoma"/>
          <w:b/>
        </w:rPr>
      </w:pPr>
    </w:p>
    <w:p w14:paraId="0DFFA812" w14:textId="77777777" w:rsidR="00550DAC" w:rsidRPr="000958AF" w:rsidRDefault="00550DAC" w:rsidP="00550DAC">
      <w:pPr>
        <w:tabs>
          <w:tab w:val="left" w:pos="-720"/>
        </w:tabs>
        <w:suppressAutoHyphens/>
        <w:spacing w:after="0" w:line="240" w:lineRule="auto"/>
        <w:jc w:val="both"/>
        <w:rPr>
          <w:rFonts w:ascii="Californian FB" w:eastAsia="Malgun Gothic" w:hAnsi="Californian FB" w:cs="Tahoma"/>
          <w:b/>
        </w:rPr>
      </w:pPr>
    </w:p>
    <w:p w14:paraId="23DF7BF4" w14:textId="09C52716" w:rsidR="00550DAC" w:rsidRDefault="00550DAC" w:rsidP="00550DAC">
      <w:pPr>
        <w:tabs>
          <w:tab w:val="left" w:pos="-720"/>
        </w:tabs>
        <w:suppressAutoHyphens/>
        <w:spacing w:after="0" w:line="240" w:lineRule="auto"/>
        <w:jc w:val="both"/>
        <w:rPr>
          <w:rFonts w:ascii="Californian FB" w:eastAsia="Malgun Gothic" w:hAnsi="Californian FB" w:cs="Tahoma"/>
          <w:b/>
        </w:rPr>
      </w:pPr>
    </w:p>
    <w:p w14:paraId="6B79237F" w14:textId="2153BB4C" w:rsidR="00FA0EAA" w:rsidRDefault="00FA0EAA" w:rsidP="00550DAC">
      <w:pPr>
        <w:tabs>
          <w:tab w:val="left" w:pos="-720"/>
        </w:tabs>
        <w:suppressAutoHyphens/>
        <w:spacing w:after="0" w:line="240" w:lineRule="auto"/>
        <w:jc w:val="both"/>
        <w:rPr>
          <w:rFonts w:ascii="Californian FB" w:eastAsia="Malgun Gothic" w:hAnsi="Californian FB" w:cs="Tahoma"/>
          <w:b/>
        </w:rPr>
      </w:pPr>
    </w:p>
    <w:p w14:paraId="24450556" w14:textId="06EA8CF6" w:rsidR="00FA0EAA" w:rsidRDefault="00FA0EAA" w:rsidP="00550DAC">
      <w:pPr>
        <w:tabs>
          <w:tab w:val="left" w:pos="-720"/>
        </w:tabs>
        <w:suppressAutoHyphens/>
        <w:spacing w:after="0" w:line="240" w:lineRule="auto"/>
        <w:jc w:val="both"/>
        <w:rPr>
          <w:rFonts w:ascii="Californian FB" w:eastAsia="Malgun Gothic" w:hAnsi="Californian FB" w:cs="Tahoma"/>
          <w:b/>
        </w:rPr>
      </w:pPr>
    </w:p>
    <w:p w14:paraId="6F2E6F3D" w14:textId="70E64084" w:rsidR="00FA0EAA" w:rsidRDefault="00FA0EAA" w:rsidP="00550DAC">
      <w:pPr>
        <w:tabs>
          <w:tab w:val="left" w:pos="-720"/>
        </w:tabs>
        <w:suppressAutoHyphens/>
        <w:spacing w:after="0" w:line="240" w:lineRule="auto"/>
        <w:jc w:val="both"/>
        <w:rPr>
          <w:rFonts w:ascii="Californian FB" w:eastAsia="Malgun Gothic" w:hAnsi="Californian FB" w:cs="Tahoma"/>
          <w:b/>
        </w:rPr>
      </w:pPr>
    </w:p>
    <w:p w14:paraId="4C4602C3" w14:textId="34E4C197" w:rsidR="009E7186" w:rsidRDefault="009E7186" w:rsidP="00550DAC">
      <w:pPr>
        <w:tabs>
          <w:tab w:val="left" w:pos="-720"/>
        </w:tabs>
        <w:suppressAutoHyphens/>
        <w:spacing w:after="0" w:line="240" w:lineRule="auto"/>
        <w:jc w:val="both"/>
        <w:rPr>
          <w:rFonts w:ascii="Californian FB" w:eastAsia="Malgun Gothic" w:hAnsi="Californian FB" w:cs="Tahoma"/>
          <w:b/>
        </w:rPr>
      </w:pPr>
    </w:p>
    <w:p w14:paraId="46E39406" w14:textId="23B27FAD" w:rsidR="009E7186" w:rsidRDefault="009E7186" w:rsidP="00550DAC">
      <w:pPr>
        <w:tabs>
          <w:tab w:val="left" w:pos="-720"/>
        </w:tabs>
        <w:suppressAutoHyphens/>
        <w:spacing w:after="0" w:line="240" w:lineRule="auto"/>
        <w:jc w:val="both"/>
        <w:rPr>
          <w:rFonts w:ascii="Californian FB" w:eastAsia="Malgun Gothic" w:hAnsi="Californian FB" w:cs="Tahoma"/>
          <w:b/>
        </w:rPr>
      </w:pPr>
    </w:p>
    <w:p w14:paraId="11D8CCFE" w14:textId="453CE824" w:rsidR="009E7186" w:rsidRDefault="009E7186" w:rsidP="00550DAC">
      <w:pPr>
        <w:tabs>
          <w:tab w:val="left" w:pos="-720"/>
        </w:tabs>
        <w:suppressAutoHyphens/>
        <w:spacing w:after="0" w:line="240" w:lineRule="auto"/>
        <w:jc w:val="both"/>
        <w:rPr>
          <w:rFonts w:ascii="Californian FB" w:eastAsia="Malgun Gothic" w:hAnsi="Californian FB" w:cs="Tahoma"/>
          <w:b/>
        </w:rPr>
      </w:pPr>
    </w:p>
    <w:p w14:paraId="4CA28BF0" w14:textId="12DF4E62" w:rsidR="009E7186" w:rsidRDefault="009E7186" w:rsidP="00550DAC">
      <w:pPr>
        <w:tabs>
          <w:tab w:val="left" w:pos="-720"/>
        </w:tabs>
        <w:suppressAutoHyphens/>
        <w:spacing w:after="0" w:line="240" w:lineRule="auto"/>
        <w:jc w:val="both"/>
        <w:rPr>
          <w:rFonts w:ascii="Californian FB" w:eastAsia="Malgun Gothic" w:hAnsi="Californian FB" w:cs="Tahoma"/>
          <w:b/>
        </w:rPr>
      </w:pPr>
    </w:p>
    <w:p w14:paraId="1BCEB110" w14:textId="636B73C6" w:rsidR="009E7186" w:rsidRDefault="009E7186" w:rsidP="00550DAC">
      <w:pPr>
        <w:tabs>
          <w:tab w:val="left" w:pos="-720"/>
        </w:tabs>
        <w:suppressAutoHyphens/>
        <w:spacing w:after="0" w:line="240" w:lineRule="auto"/>
        <w:jc w:val="both"/>
        <w:rPr>
          <w:rFonts w:ascii="Californian FB" w:eastAsia="Malgun Gothic" w:hAnsi="Californian FB" w:cs="Tahoma"/>
          <w:b/>
        </w:rPr>
      </w:pPr>
    </w:p>
    <w:p w14:paraId="2C455F47" w14:textId="7C64F34B" w:rsidR="009E7186" w:rsidRDefault="009E7186" w:rsidP="00550DAC">
      <w:pPr>
        <w:tabs>
          <w:tab w:val="left" w:pos="-720"/>
        </w:tabs>
        <w:suppressAutoHyphens/>
        <w:spacing w:after="0" w:line="240" w:lineRule="auto"/>
        <w:jc w:val="both"/>
        <w:rPr>
          <w:rFonts w:ascii="Californian FB" w:eastAsia="Malgun Gothic" w:hAnsi="Californian FB" w:cs="Tahoma"/>
          <w:b/>
        </w:rPr>
      </w:pPr>
    </w:p>
    <w:p w14:paraId="47D66F8B" w14:textId="08820589" w:rsidR="009E7186" w:rsidRDefault="009E7186" w:rsidP="00550DAC">
      <w:pPr>
        <w:tabs>
          <w:tab w:val="left" w:pos="-720"/>
        </w:tabs>
        <w:suppressAutoHyphens/>
        <w:spacing w:after="0" w:line="240" w:lineRule="auto"/>
        <w:jc w:val="both"/>
        <w:rPr>
          <w:rFonts w:ascii="Californian FB" w:eastAsia="Malgun Gothic" w:hAnsi="Californian FB" w:cs="Tahoma"/>
          <w:b/>
        </w:rPr>
      </w:pPr>
    </w:p>
    <w:p w14:paraId="7F1B0AAB" w14:textId="4B754146" w:rsidR="009E7186" w:rsidRDefault="009E7186" w:rsidP="00550DAC">
      <w:pPr>
        <w:tabs>
          <w:tab w:val="left" w:pos="-720"/>
        </w:tabs>
        <w:suppressAutoHyphens/>
        <w:spacing w:after="0" w:line="240" w:lineRule="auto"/>
        <w:jc w:val="both"/>
        <w:rPr>
          <w:rFonts w:ascii="Californian FB" w:eastAsia="Malgun Gothic" w:hAnsi="Californian FB" w:cs="Tahoma"/>
          <w:b/>
        </w:rPr>
      </w:pPr>
    </w:p>
    <w:p w14:paraId="6C55FDB5" w14:textId="39F2FC72" w:rsidR="009E7186" w:rsidRDefault="009E7186" w:rsidP="00550DAC">
      <w:pPr>
        <w:tabs>
          <w:tab w:val="left" w:pos="-720"/>
        </w:tabs>
        <w:suppressAutoHyphens/>
        <w:spacing w:after="0" w:line="240" w:lineRule="auto"/>
        <w:jc w:val="both"/>
        <w:rPr>
          <w:rFonts w:ascii="Californian FB" w:eastAsia="Malgun Gothic" w:hAnsi="Californian FB" w:cs="Tahoma"/>
          <w:b/>
        </w:rPr>
      </w:pPr>
    </w:p>
    <w:p w14:paraId="39CB6646" w14:textId="4B1F627F" w:rsidR="009E7186" w:rsidRDefault="009E7186" w:rsidP="00550DAC">
      <w:pPr>
        <w:tabs>
          <w:tab w:val="left" w:pos="-720"/>
        </w:tabs>
        <w:suppressAutoHyphens/>
        <w:spacing w:after="0" w:line="240" w:lineRule="auto"/>
        <w:jc w:val="both"/>
        <w:rPr>
          <w:rFonts w:ascii="Californian FB" w:eastAsia="Malgun Gothic" w:hAnsi="Californian FB" w:cs="Tahoma"/>
          <w:b/>
        </w:rPr>
      </w:pPr>
    </w:p>
    <w:p w14:paraId="0E127E87" w14:textId="768CB318" w:rsidR="009E7186" w:rsidRDefault="009E7186" w:rsidP="00550DAC">
      <w:pPr>
        <w:tabs>
          <w:tab w:val="left" w:pos="-720"/>
        </w:tabs>
        <w:suppressAutoHyphens/>
        <w:spacing w:after="0" w:line="240" w:lineRule="auto"/>
        <w:jc w:val="both"/>
        <w:rPr>
          <w:rFonts w:ascii="Californian FB" w:eastAsia="Malgun Gothic" w:hAnsi="Californian FB" w:cs="Tahoma"/>
          <w:b/>
        </w:rPr>
      </w:pPr>
    </w:p>
    <w:p w14:paraId="0EBF8673" w14:textId="64959E73" w:rsidR="009E7186" w:rsidRDefault="009E7186" w:rsidP="00550DAC">
      <w:pPr>
        <w:tabs>
          <w:tab w:val="left" w:pos="-720"/>
        </w:tabs>
        <w:suppressAutoHyphens/>
        <w:spacing w:after="0" w:line="240" w:lineRule="auto"/>
        <w:jc w:val="both"/>
        <w:rPr>
          <w:rFonts w:ascii="Californian FB" w:eastAsia="Malgun Gothic" w:hAnsi="Californian FB" w:cs="Tahoma"/>
          <w:b/>
        </w:rPr>
      </w:pPr>
    </w:p>
    <w:p w14:paraId="5AEC9637" w14:textId="414BA029" w:rsidR="009E7186" w:rsidRDefault="009E7186" w:rsidP="00550DAC">
      <w:pPr>
        <w:tabs>
          <w:tab w:val="left" w:pos="-720"/>
        </w:tabs>
        <w:suppressAutoHyphens/>
        <w:spacing w:after="0" w:line="240" w:lineRule="auto"/>
        <w:jc w:val="both"/>
        <w:rPr>
          <w:rFonts w:ascii="Californian FB" w:eastAsia="Malgun Gothic" w:hAnsi="Californian FB" w:cs="Tahoma"/>
          <w:b/>
        </w:rPr>
      </w:pPr>
    </w:p>
    <w:p w14:paraId="0D4C191E" w14:textId="3B6C4DAB" w:rsidR="009E7186" w:rsidRDefault="009E7186" w:rsidP="00550DAC">
      <w:pPr>
        <w:tabs>
          <w:tab w:val="left" w:pos="-720"/>
        </w:tabs>
        <w:suppressAutoHyphens/>
        <w:spacing w:after="0" w:line="240" w:lineRule="auto"/>
        <w:jc w:val="both"/>
        <w:rPr>
          <w:rFonts w:ascii="Californian FB" w:eastAsia="Malgun Gothic" w:hAnsi="Californian FB" w:cs="Tahoma"/>
          <w:b/>
        </w:rPr>
      </w:pPr>
    </w:p>
    <w:p w14:paraId="44EC74AF" w14:textId="3E453611" w:rsidR="009E7186" w:rsidRDefault="009E7186" w:rsidP="00550DAC">
      <w:pPr>
        <w:tabs>
          <w:tab w:val="left" w:pos="-720"/>
        </w:tabs>
        <w:suppressAutoHyphens/>
        <w:spacing w:after="0" w:line="240" w:lineRule="auto"/>
        <w:jc w:val="both"/>
        <w:rPr>
          <w:rFonts w:ascii="Californian FB" w:eastAsia="Malgun Gothic" w:hAnsi="Californian FB" w:cs="Tahoma"/>
          <w:b/>
        </w:rPr>
      </w:pPr>
    </w:p>
    <w:p w14:paraId="57038D32" w14:textId="4E7A862E" w:rsidR="009E7186" w:rsidRDefault="009E7186" w:rsidP="00550DAC">
      <w:pPr>
        <w:tabs>
          <w:tab w:val="left" w:pos="-720"/>
        </w:tabs>
        <w:suppressAutoHyphens/>
        <w:spacing w:after="0" w:line="240" w:lineRule="auto"/>
        <w:jc w:val="both"/>
        <w:rPr>
          <w:rFonts w:ascii="Californian FB" w:eastAsia="Malgun Gothic" w:hAnsi="Californian FB" w:cs="Tahoma"/>
          <w:b/>
        </w:rPr>
      </w:pPr>
    </w:p>
    <w:p w14:paraId="2763E339" w14:textId="5F11EF00" w:rsidR="00FA0EAA" w:rsidRDefault="00FA0EAA" w:rsidP="00550DAC">
      <w:pPr>
        <w:tabs>
          <w:tab w:val="left" w:pos="-720"/>
        </w:tabs>
        <w:suppressAutoHyphens/>
        <w:spacing w:after="0" w:line="240" w:lineRule="auto"/>
        <w:jc w:val="both"/>
        <w:rPr>
          <w:rFonts w:ascii="Californian FB" w:eastAsia="Malgun Gothic" w:hAnsi="Californian FB" w:cs="Tahoma"/>
          <w:b/>
        </w:rPr>
      </w:pPr>
    </w:p>
    <w:p w14:paraId="277B8A45" w14:textId="49742EB7" w:rsidR="00FA0EAA" w:rsidRDefault="00FA0EAA" w:rsidP="00550DAC">
      <w:pPr>
        <w:tabs>
          <w:tab w:val="left" w:pos="-720"/>
        </w:tabs>
        <w:suppressAutoHyphens/>
        <w:spacing w:after="0" w:line="240" w:lineRule="auto"/>
        <w:jc w:val="both"/>
        <w:rPr>
          <w:rFonts w:ascii="Californian FB" w:eastAsia="Malgun Gothic" w:hAnsi="Californian FB" w:cs="Tahoma"/>
          <w:b/>
        </w:rPr>
      </w:pPr>
    </w:p>
    <w:p w14:paraId="795CD548" w14:textId="77777777" w:rsidR="00550DAC" w:rsidRPr="000958AF" w:rsidRDefault="00550DAC" w:rsidP="00550DAC">
      <w:pPr>
        <w:tabs>
          <w:tab w:val="left" w:pos="-720"/>
        </w:tabs>
        <w:suppressAutoHyphens/>
        <w:spacing w:after="0" w:line="240" w:lineRule="auto"/>
        <w:jc w:val="both"/>
        <w:rPr>
          <w:rFonts w:ascii="Californian FB" w:eastAsia="Malgun Gothic" w:hAnsi="Californian FB" w:cs="Tahoma"/>
          <w:b/>
        </w:rPr>
      </w:pPr>
    </w:p>
    <w:p w14:paraId="0DA7F2F4" w14:textId="77777777" w:rsidR="00550DAC" w:rsidRPr="000958AF" w:rsidRDefault="00550DAC" w:rsidP="00550DAC">
      <w:pPr>
        <w:tabs>
          <w:tab w:val="left" w:pos="-720"/>
        </w:tabs>
        <w:suppressAutoHyphens/>
        <w:spacing w:after="0" w:line="240" w:lineRule="auto"/>
        <w:jc w:val="center"/>
        <w:rPr>
          <w:rFonts w:ascii="Californian FB" w:eastAsia="Malgun Gothic" w:hAnsi="Californian FB" w:cs="Tahoma"/>
          <w:b/>
          <w:sz w:val="28"/>
          <w:szCs w:val="28"/>
        </w:rPr>
      </w:pPr>
    </w:p>
    <w:p w14:paraId="7F2035AE" w14:textId="77777777" w:rsidR="00550DAC" w:rsidRPr="000958AF" w:rsidRDefault="00550DAC" w:rsidP="00550DAC">
      <w:pPr>
        <w:tabs>
          <w:tab w:val="left" w:pos="-720"/>
        </w:tabs>
        <w:suppressAutoHyphens/>
        <w:spacing w:after="0" w:line="240" w:lineRule="auto"/>
        <w:jc w:val="center"/>
        <w:rPr>
          <w:rFonts w:ascii="Californian FB" w:eastAsia="Malgun Gothic" w:hAnsi="Californian FB" w:cs="Tahoma"/>
          <w:b/>
          <w:sz w:val="28"/>
          <w:szCs w:val="28"/>
        </w:rPr>
      </w:pPr>
      <w:r w:rsidRPr="000958AF">
        <w:rPr>
          <w:rFonts w:ascii="Californian FB" w:eastAsia="Malgun Gothic" w:hAnsi="Californian FB" w:cs="Tahoma"/>
          <w:b/>
          <w:sz w:val="28"/>
          <w:szCs w:val="28"/>
        </w:rPr>
        <w:t>CAPITULO 11</w:t>
      </w:r>
    </w:p>
    <w:p w14:paraId="11B85983" w14:textId="77777777" w:rsidR="00550DAC" w:rsidRPr="000958AF" w:rsidRDefault="00550DAC" w:rsidP="00550DAC">
      <w:pPr>
        <w:tabs>
          <w:tab w:val="left" w:pos="-720"/>
        </w:tabs>
        <w:suppressAutoHyphens/>
        <w:spacing w:after="0" w:line="240" w:lineRule="auto"/>
        <w:jc w:val="center"/>
        <w:rPr>
          <w:rFonts w:ascii="Californian FB" w:eastAsia="Malgun Gothic" w:hAnsi="Californian FB" w:cs="Tahoma"/>
          <w:b/>
          <w:sz w:val="28"/>
          <w:szCs w:val="28"/>
        </w:rPr>
      </w:pPr>
    </w:p>
    <w:p w14:paraId="684EAF75" w14:textId="77777777" w:rsidR="00550DAC" w:rsidRPr="000958AF" w:rsidRDefault="00550DAC" w:rsidP="00550DAC">
      <w:pPr>
        <w:tabs>
          <w:tab w:val="left" w:pos="-720"/>
        </w:tabs>
        <w:suppressAutoHyphens/>
        <w:spacing w:after="0" w:line="240" w:lineRule="auto"/>
        <w:jc w:val="center"/>
        <w:rPr>
          <w:rFonts w:ascii="Californian FB" w:eastAsia="Malgun Gothic" w:hAnsi="Californian FB" w:cs="Tahoma"/>
          <w:b/>
          <w:sz w:val="28"/>
          <w:szCs w:val="28"/>
        </w:rPr>
      </w:pPr>
      <w:r w:rsidRPr="000958AF">
        <w:rPr>
          <w:rFonts w:ascii="Californian FB" w:eastAsia="Malgun Gothic" w:hAnsi="Californian FB" w:cs="Tahoma"/>
          <w:b/>
          <w:sz w:val="28"/>
          <w:szCs w:val="28"/>
        </w:rPr>
        <w:t>FORMACIÓN PARA LA CONVIVENCIA</w:t>
      </w:r>
    </w:p>
    <w:p w14:paraId="2DAE168A" w14:textId="77777777" w:rsidR="00550DAC" w:rsidRPr="000958AF" w:rsidRDefault="00550DAC" w:rsidP="00550DAC">
      <w:pPr>
        <w:tabs>
          <w:tab w:val="left" w:pos="-720"/>
        </w:tabs>
        <w:suppressAutoHyphens/>
        <w:spacing w:after="0" w:line="240" w:lineRule="auto"/>
        <w:jc w:val="center"/>
        <w:rPr>
          <w:rFonts w:ascii="Californian FB" w:eastAsia="Malgun Gothic" w:hAnsi="Californian FB" w:cs="Tahom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0958AF" w14:paraId="3A0D6488" w14:textId="77777777" w:rsidTr="00FD083E">
        <w:tc>
          <w:tcPr>
            <w:tcW w:w="10678" w:type="dxa"/>
            <w:shd w:val="clear" w:color="auto" w:fill="D9D9D9" w:themeFill="background1" w:themeFillShade="D9"/>
          </w:tcPr>
          <w:p w14:paraId="0AA3695A" w14:textId="77777777" w:rsidR="00550DAC" w:rsidRPr="000958AF" w:rsidRDefault="00550DAC" w:rsidP="00550DAC">
            <w:pPr>
              <w:spacing w:after="0" w:line="240" w:lineRule="auto"/>
              <w:ind w:left="426" w:hanging="426"/>
              <w:jc w:val="both"/>
              <w:rPr>
                <w:rFonts w:ascii="Californian FB" w:eastAsia="Malgun Gothic" w:hAnsi="Californian FB" w:cs="Tahoma"/>
                <w:b/>
              </w:rPr>
            </w:pPr>
            <w:r w:rsidRPr="000958AF">
              <w:rPr>
                <w:rFonts w:ascii="Californian FB" w:eastAsia="Malgun Gothic" w:hAnsi="Californian FB" w:cs="Tahoma"/>
                <w:b/>
              </w:rPr>
              <w:t xml:space="preserve"> 11.  MARCO LEGAL</w:t>
            </w:r>
          </w:p>
        </w:tc>
      </w:tr>
    </w:tbl>
    <w:p w14:paraId="2ED69025" w14:textId="77777777" w:rsidR="00550DAC" w:rsidRPr="000958AF" w:rsidRDefault="00550DAC" w:rsidP="00550DAC">
      <w:pPr>
        <w:tabs>
          <w:tab w:val="left" w:pos="-720"/>
        </w:tabs>
        <w:suppressAutoHyphens/>
        <w:spacing w:after="0" w:line="240" w:lineRule="auto"/>
        <w:jc w:val="both"/>
        <w:rPr>
          <w:rFonts w:ascii="Californian FB" w:eastAsia="Malgun Gothic" w:hAnsi="Californian FB" w:cs="Times New Roman"/>
          <w:b/>
          <w:u w:val="single"/>
        </w:rPr>
      </w:pPr>
    </w:p>
    <w:p w14:paraId="7864B401"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En cumplimiento a la  Ley 115 de 1994 o Ley General de la Educación, del Código de la Infancia  y la Adolescencia o Ley 1098 de noviembre de 2006;  la ley 1620 de 2013 y su Decreto 1965 de 2013,  la Ley 1732 de 2013 y su Decreto reglamentario 1038 de 2014, el Liceo Benalcázar tiene como propósito garantizar un ambiente escolar respetuoso de la dignidad y los derechos humanos, sexuales y reproductivos de los niños, las niñas y los adolescentes y erradicar las prácticas pedagógicas discriminatorias o excluyentes y las sanciones que conlleven maltrato  o menoscabo de la dignidad humana e integridad física, psicológica o moral de los niños y las niñas.</w:t>
      </w:r>
    </w:p>
    <w:p w14:paraId="4A5A7F07"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p w14:paraId="0CC80258" w14:textId="6B0088ED"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 xml:space="preserve">Los incumplimientos de las normas de convivencia serán valorados considerando la situación y </w:t>
      </w:r>
      <w:r w:rsidR="002805B2">
        <w:rPr>
          <w:rFonts w:ascii="Californian FB" w:eastAsia="Times New Roman" w:hAnsi="Californian FB" w:cs="Arial"/>
          <w:lang w:val="es-ES" w:eastAsia="es-ES"/>
        </w:rPr>
        <w:t>las condiciones personales del</w:t>
      </w:r>
      <w:r w:rsidRPr="000958AF">
        <w:rPr>
          <w:rFonts w:ascii="Californian FB" w:eastAsia="Times New Roman" w:hAnsi="Californian FB" w:cs="Arial"/>
          <w:lang w:val="es-ES" w:eastAsia="es-ES"/>
        </w:rPr>
        <w:t xml:space="preserve"> estudiante.</w:t>
      </w:r>
    </w:p>
    <w:p w14:paraId="700E926D"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p w14:paraId="7A146318" w14:textId="6926FCA5"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Las correcciones que se apliquen por el incumplimiento de las normas de convivencia tendrán carácter educativo y restaurador, buscarán garantizar el respet</w:t>
      </w:r>
      <w:r w:rsidR="00D9712F">
        <w:rPr>
          <w:rFonts w:ascii="Californian FB" w:eastAsia="Times New Roman" w:hAnsi="Californian FB" w:cs="Arial"/>
          <w:lang w:val="es-ES" w:eastAsia="es-ES"/>
        </w:rPr>
        <w:t>o a los derechos del resto de los</w:t>
      </w:r>
      <w:r w:rsidRPr="000958AF">
        <w:rPr>
          <w:rFonts w:ascii="Californian FB" w:eastAsia="Times New Roman" w:hAnsi="Californian FB" w:cs="Arial"/>
          <w:lang w:val="es-ES" w:eastAsia="es-ES"/>
        </w:rPr>
        <w:t xml:space="preserve"> estudiantes y mejorar las relaciones de todos los miembros de la comunidad educativa.</w:t>
      </w:r>
    </w:p>
    <w:p w14:paraId="7B2A8787"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p w14:paraId="299E30F8"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 xml:space="preserve">En todo caso, en la corrección de los incumplimientos se tendrá en cuenta que: </w:t>
      </w:r>
    </w:p>
    <w:p w14:paraId="34C9555D" w14:textId="1E47E00D" w:rsidR="00550DAC" w:rsidRPr="000958AF" w:rsidRDefault="00550DAC" w:rsidP="00EF4D22">
      <w:pPr>
        <w:widowControl w:val="0"/>
        <w:numPr>
          <w:ilvl w:val="0"/>
          <w:numId w:val="94"/>
        </w:numPr>
        <w:suppressAutoHyphens/>
        <w:autoSpaceDE w:val="0"/>
        <w:autoSpaceDN w:val="0"/>
        <w:adjustRightInd w:val="0"/>
        <w:spacing w:after="0" w:line="240" w:lineRule="auto"/>
        <w:jc w:val="both"/>
        <w:rPr>
          <w:rFonts w:ascii="Californian FB" w:eastAsia="Droid Sans Fallback" w:hAnsi="Californian FB" w:cs="Arial"/>
          <w:kern w:val="1"/>
          <w:lang w:eastAsia="zh-CN" w:bidi="hi-IN"/>
        </w:rPr>
      </w:pPr>
      <w:r w:rsidRPr="000958AF">
        <w:rPr>
          <w:rFonts w:ascii="Californian FB" w:eastAsia="Droid Sans Fallback" w:hAnsi="Californian FB" w:cs="Arial"/>
          <w:kern w:val="1"/>
          <w:lang w:eastAsia="zh-CN" w:bidi="hi-IN"/>
        </w:rPr>
        <w:t>No podrán imponerse correcciones contrarias a la integridad físic</w:t>
      </w:r>
      <w:r w:rsidR="002805B2">
        <w:rPr>
          <w:rFonts w:ascii="Californian FB" w:eastAsia="Droid Sans Fallback" w:hAnsi="Californian FB" w:cs="Arial"/>
          <w:kern w:val="1"/>
          <w:lang w:eastAsia="zh-CN" w:bidi="hi-IN"/>
        </w:rPr>
        <w:t>a y a la dignidad personal del</w:t>
      </w:r>
      <w:r w:rsidRPr="000958AF">
        <w:rPr>
          <w:rFonts w:ascii="Californian FB" w:eastAsia="Droid Sans Fallback" w:hAnsi="Californian FB" w:cs="Arial"/>
          <w:kern w:val="1"/>
          <w:lang w:eastAsia="zh-CN" w:bidi="hi-IN"/>
        </w:rPr>
        <w:t xml:space="preserve"> estudiante. La imposición de las correcciones respetará la propor</w:t>
      </w:r>
      <w:r w:rsidR="002805B2">
        <w:rPr>
          <w:rFonts w:ascii="Californian FB" w:eastAsia="Droid Sans Fallback" w:hAnsi="Californian FB" w:cs="Arial"/>
          <w:kern w:val="1"/>
          <w:lang w:eastAsia="zh-CN" w:bidi="hi-IN"/>
        </w:rPr>
        <w:t>cionalidad con la conducta del</w:t>
      </w:r>
      <w:r w:rsidRPr="000958AF">
        <w:rPr>
          <w:rFonts w:ascii="Californian FB" w:eastAsia="Droid Sans Fallback" w:hAnsi="Californian FB" w:cs="Arial"/>
          <w:kern w:val="1"/>
          <w:lang w:eastAsia="zh-CN" w:bidi="hi-IN"/>
        </w:rPr>
        <w:t xml:space="preserve"> estudiante y deberá contribuir a mejorar su proceso educativo.</w:t>
      </w:r>
    </w:p>
    <w:p w14:paraId="2ADC9E43" w14:textId="2BFEFC2C" w:rsidR="00550DAC" w:rsidRPr="000958AF" w:rsidRDefault="00550DAC" w:rsidP="00EF4D22">
      <w:pPr>
        <w:widowControl w:val="0"/>
        <w:numPr>
          <w:ilvl w:val="0"/>
          <w:numId w:val="94"/>
        </w:numPr>
        <w:suppressAutoHyphens/>
        <w:autoSpaceDE w:val="0"/>
        <w:autoSpaceDN w:val="0"/>
        <w:adjustRightInd w:val="0"/>
        <w:spacing w:after="0" w:line="240" w:lineRule="auto"/>
        <w:jc w:val="both"/>
        <w:rPr>
          <w:rFonts w:ascii="Californian FB" w:eastAsia="Droid Sans Fallback" w:hAnsi="Californian FB" w:cs="Arial"/>
          <w:kern w:val="1"/>
          <w:lang w:eastAsia="zh-CN" w:bidi="hi-IN"/>
        </w:rPr>
      </w:pPr>
      <w:r w:rsidRPr="000958AF">
        <w:rPr>
          <w:rFonts w:ascii="Californian FB" w:eastAsia="Droid Sans Fallback" w:hAnsi="Californian FB" w:cs="Arial"/>
          <w:kern w:val="1"/>
          <w:lang w:eastAsia="zh-CN" w:bidi="hi-IN"/>
        </w:rPr>
        <w:t xml:space="preserve">Para la aplicación de las normas contenidas en este </w:t>
      </w:r>
      <w:r w:rsidR="001F7101" w:rsidRPr="000958AF">
        <w:rPr>
          <w:rFonts w:ascii="Californian FB" w:eastAsia="Droid Sans Fallback" w:hAnsi="Californian FB" w:cs="Arial"/>
          <w:kern w:val="1"/>
          <w:lang w:eastAsia="zh-CN" w:bidi="hi-IN"/>
        </w:rPr>
        <w:t>Manual</w:t>
      </w:r>
      <w:r w:rsidRPr="000958AF">
        <w:rPr>
          <w:rFonts w:ascii="Californian FB" w:eastAsia="Droid Sans Fallback" w:hAnsi="Californian FB" w:cs="Arial"/>
          <w:kern w:val="1"/>
          <w:lang w:eastAsia="zh-CN" w:bidi="hi-IN"/>
        </w:rPr>
        <w:t xml:space="preserve"> de Convivencia se valorarán las circunstancias persona</w:t>
      </w:r>
      <w:r w:rsidR="002805B2">
        <w:rPr>
          <w:rFonts w:ascii="Californian FB" w:eastAsia="Droid Sans Fallback" w:hAnsi="Californian FB" w:cs="Arial"/>
          <w:kern w:val="1"/>
          <w:lang w:eastAsia="zh-CN" w:bidi="hi-IN"/>
        </w:rPr>
        <w:t>les, familiares y sociales del</w:t>
      </w:r>
      <w:r w:rsidRPr="000958AF">
        <w:rPr>
          <w:rFonts w:ascii="Californian FB" w:eastAsia="Droid Sans Fallback" w:hAnsi="Californian FB" w:cs="Arial"/>
          <w:kern w:val="1"/>
          <w:lang w:eastAsia="zh-CN" w:bidi="hi-IN"/>
        </w:rPr>
        <w:t xml:space="preserve"> estudiante. Para este efecto, se podrán solicitar los informes que se estimen necesarios. </w:t>
      </w:r>
    </w:p>
    <w:p w14:paraId="6CB04322"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p w14:paraId="410C648A" w14:textId="580C1CC5"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El Código de l</w:t>
      </w:r>
      <w:r w:rsidR="00B70E4D" w:rsidRPr="000958AF">
        <w:rPr>
          <w:rFonts w:ascii="Californian FB" w:eastAsia="Times New Roman" w:hAnsi="Californian FB" w:cs="Arial"/>
          <w:lang w:val="es-ES" w:eastAsia="es-ES"/>
        </w:rPr>
        <w:t xml:space="preserve">a Infancia y la Adolescencia o Ley 1098 de 2006 establece que </w:t>
      </w:r>
      <w:r w:rsidR="00351363">
        <w:rPr>
          <w:rFonts w:ascii="Californian FB" w:eastAsia="Times New Roman" w:hAnsi="Californian FB" w:cs="Arial"/>
          <w:lang w:val="es-ES" w:eastAsia="es-ES"/>
        </w:rPr>
        <w:t>los niños, las</w:t>
      </w:r>
      <w:r w:rsidRPr="000958AF">
        <w:rPr>
          <w:rFonts w:ascii="Californian FB" w:eastAsia="Times New Roman" w:hAnsi="Californian FB" w:cs="Arial"/>
          <w:lang w:val="es-ES" w:eastAsia="es-ES"/>
        </w:rPr>
        <w:t xml:space="preserve"> niñas y los adolescentes tienen derecho  en toda actuación administrativa, judicial o de cualquier otra naturaleza en que estén involucrados, a ser escuchados y a que sus opiniones sean tenidas en cuenta.</w:t>
      </w:r>
    </w:p>
    <w:p w14:paraId="1379DF46"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p w14:paraId="45772B70" w14:textId="4F9E82D1"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Po</w:t>
      </w:r>
      <w:r w:rsidR="00B70E4D" w:rsidRPr="000958AF">
        <w:rPr>
          <w:rFonts w:ascii="Californian FB" w:eastAsia="Times New Roman" w:hAnsi="Californian FB" w:cs="Arial"/>
          <w:lang w:val="es-ES" w:eastAsia="es-ES"/>
        </w:rPr>
        <w:t xml:space="preserve">r esta razón la institución </w:t>
      </w:r>
      <w:r w:rsidRPr="000958AF">
        <w:rPr>
          <w:rFonts w:ascii="Californian FB" w:eastAsia="Times New Roman" w:hAnsi="Californian FB" w:cs="Arial"/>
          <w:lang w:val="es-ES" w:eastAsia="es-ES"/>
        </w:rPr>
        <w:t>aplicará el debido proceso en todas las actuaciones que conduzcan a la apl</w:t>
      </w:r>
      <w:r w:rsidR="00D9712F">
        <w:rPr>
          <w:rFonts w:ascii="Californian FB" w:eastAsia="Times New Roman" w:hAnsi="Californian FB" w:cs="Arial"/>
          <w:lang w:val="es-ES" w:eastAsia="es-ES"/>
        </w:rPr>
        <w:t>icación de algún correctivo a lo</w:t>
      </w:r>
      <w:r w:rsidRPr="000958AF">
        <w:rPr>
          <w:rFonts w:ascii="Californian FB" w:eastAsia="Times New Roman" w:hAnsi="Californian FB" w:cs="Arial"/>
          <w:lang w:val="es-ES" w:eastAsia="es-ES"/>
        </w:rPr>
        <w:t>s estudiantes, por ello se tendrá siempre en cuenta:</w:t>
      </w:r>
    </w:p>
    <w:p w14:paraId="07CA4B92" w14:textId="77777777" w:rsidR="00550DAC" w:rsidRPr="000958AF" w:rsidRDefault="00550DAC" w:rsidP="00550DAC">
      <w:pPr>
        <w:widowControl w:val="0"/>
        <w:autoSpaceDE w:val="0"/>
        <w:autoSpaceDN w:val="0"/>
        <w:adjustRightInd w:val="0"/>
        <w:spacing w:after="0" w:line="240" w:lineRule="auto"/>
        <w:jc w:val="both"/>
        <w:rPr>
          <w:rFonts w:ascii="Californian FB" w:eastAsia="Arial" w:hAnsi="Californian FB" w:cs="Arial"/>
          <w:lang w:val="es-ES" w:eastAsia="es-ES"/>
        </w:rPr>
      </w:pPr>
    </w:p>
    <w:p w14:paraId="76C1D862" w14:textId="47CC4D17" w:rsidR="00550DAC" w:rsidRPr="000958AF" w:rsidRDefault="00B70E4D" w:rsidP="00EF4D22">
      <w:pPr>
        <w:widowControl w:val="0"/>
        <w:numPr>
          <w:ilvl w:val="0"/>
          <w:numId w:val="95"/>
        </w:numPr>
        <w:suppressAutoHyphens/>
        <w:autoSpaceDE w:val="0"/>
        <w:autoSpaceDN w:val="0"/>
        <w:adjustRightInd w:val="0"/>
        <w:spacing w:after="0" w:line="240" w:lineRule="auto"/>
        <w:jc w:val="both"/>
        <w:rPr>
          <w:rFonts w:ascii="Californian FB" w:eastAsia="Times New Roman" w:hAnsi="Californian FB" w:cs="Arial"/>
          <w:b/>
          <w:i/>
          <w:lang w:val="es-ES" w:eastAsia="es-ES"/>
        </w:rPr>
      </w:pPr>
      <w:r w:rsidRPr="000958AF">
        <w:rPr>
          <w:rFonts w:ascii="Californian FB" w:eastAsia="Times New Roman" w:hAnsi="Californian FB" w:cs="Arial"/>
          <w:b/>
          <w:i/>
          <w:lang w:val="es-ES" w:eastAsia="es-ES"/>
        </w:rPr>
        <w:t xml:space="preserve">El derecho de defensa y el </w:t>
      </w:r>
      <w:r w:rsidR="00550DAC" w:rsidRPr="000958AF">
        <w:rPr>
          <w:rFonts w:ascii="Californian FB" w:eastAsia="Times New Roman" w:hAnsi="Californian FB" w:cs="Arial"/>
          <w:b/>
          <w:i/>
          <w:lang w:val="es-ES" w:eastAsia="es-ES"/>
        </w:rPr>
        <w:t>principio de contradicción</w:t>
      </w:r>
      <w:r w:rsidR="00550DAC" w:rsidRPr="000958AF">
        <w:rPr>
          <w:rFonts w:ascii="Californian FB" w:eastAsia="Times New Roman" w:hAnsi="Californian FB" w:cs="Arial"/>
          <w:lang w:val="es-ES" w:eastAsia="es-ES"/>
        </w:rPr>
        <w:t>. Antes de to</w:t>
      </w:r>
      <w:r w:rsidR="00351363">
        <w:rPr>
          <w:rFonts w:ascii="Californian FB" w:eastAsia="Times New Roman" w:hAnsi="Californian FB" w:cs="Arial"/>
          <w:lang w:val="es-ES" w:eastAsia="es-ES"/>
        </w:rPr>
        <w:t>mar una decisión se oirá al</w:t>
      </w:r>
      <w:r w:rsidRPr="000958AF">
        <w:rPr>
          <w:rFonts w:ascii="Californian FB" w:eastAsia="Times New Roman" w:hAnsi="Californian FB" w:cs="Arial"/>
          <w:lang w:val="es-ES" w:eastAsia="es-ES"/>
        </w:rPr>
        <w:t xml:space="preserve"> </w:t>
      </w:r>
      <w:r w:rsidR="00550DAC" w:rsidRPr="000958AF">
        <w:rPr>
          <w:rFonts w:ascii="Californian FB" w:eastAsia="Times New Roman" w:hAnsi="Californian FB" w:cs="Arial"/>
          <w:lang w:val="es-ES" w:eastAsia="es-ES"/>
        </w:rPr>
        <w:t>estudiante y  a sus padres. Será la ocasión para hacer los descargos en relación con las acusaciones que se le hacen.</w:t>
      </w:r>
    </w:p>
    <w:p w14:paraId="05971839" w14:textId="77777777" w:rsidR="00550DAC" w:rsidRPr="000958AF" w:rsidRDefault="00550DAC" w:rsidP="00EF4D22">
      <w:pPr>
        <w:widowControl w:val="0"/>
        <w:numPr>
          <w:ilvl w:val="0"/>
          <w:numId w:val="95"/>
        </w:numPr>
        <w:suppressAutoHyphens/>
        <w:autoSpaceDE w:val="0"/>
        <w:autoSpaceDN w:val="0"/>
        <w:adjustRightInd w:val="0"/>
        <w:spacing w:after="0" w:line="240" w:lineRule="auto"/>
        <w:jc w:val="both"/>
        <w:rPr>
          <w:rFonts w:ascii="Californian FB" w:eastAsia="Times New Roman" w:hAnsi="Californian FB" w:cs="Arial"/>
          <w:b/>
          <w:i/>
          <w:lang w:val="es-ES" w:eastAsia="es-ES"/>
        </w:rPr>
      </w:pPr>
      <w:r w:rsidRPr="000958AF">
        <w:rPr>
          <w:rFonts w:ascii="Californian FB" w:eastAsia="Times New Roman" w:hAnsi="Californian FB" w:cs="Arial"/>
          <w:b/>
          <w:i/>
          <w:lang w:val="es-ES" w:eastAsia="es-ES"/>
        </w:rPr>
        <w:t>El principio de legalidad</w:t>
      </w:r>
      <w:r w:rsidRPr="000958AF">
        <w:rPr>
          <w:rFonts w:ascii="Californian FB" w:eastAsia="Times New Roman" w:hAnsi="Californian FB" w:cs="Arial"/>
          <w:lang w:val="es-ES" w:eastAsia="es-ES"/>
        </w:rPr>
        <w:t xml:space="preserve">. Las faltas que se imputen y las sanciones que se le impongan deben estar preestablecidas como tales en este </w:t>
      </w:r>
      <w:r w:rsidR="00CE70CD" w:rsidRPr="000958AF">
        <w:rPr>
          <w:rFonts w:ascii="Californian FB" w:eastAsia="Times New Roman" w:hAnsi="Californian FB" w:cs="Arial"/>
          <w:lang w:val="es-ES" w:eastAsia="es-ES"/>
        </w:rPr>
        <w:t>Manual</w:t>
      </w:r>
      <w:r w:rsidRPr="000958AF">
        <w:rPr>
          <w:rFonts w:ascii="Californian FB" w:eastAsia="Times New Roman" w:hAnsi="Californian FB" w:cs="Arial"/>
          <w:lang w:val="es-ES" w:eastAsia="es-ES"/>
        </w:rPr>
        <w:t xml:space="preserve"> de Convivencia.</w:t>
      </w:r>
    </w:p>
    <w:p w14:paraId="1088F67C" w14:textId="53E505BA" w:rsidR="00550DAC" w:rsidRPr="000958AF" w:rsidRDefault="00550DAC" w:rsidP="00EF4D22">
      <w:pPr>
        <w:widowControl w:val="0"/>
        <w:numPr>
          <w:ilvl w:val="0"/>
          <w:numId w:val="95"/>
        </w:numPr>
        <w:suppressAutoHyphens/>
        <w:autoSpaceDE w:val="0"/>
        <w:autoSpaceDN w:val="0"/>
        <w:adjustRightInd w:val="0"/>
        <w:spacing w:after="0" w:line="240" w:lineRule="auto"/>
        <w:jc w:val="both"/>
        <w:rPr>
          <w:rFonts w:ascii="Californian FB" w:eastAsia="Times New Roman" w:hAnsi="Californian FB" w:cs="Arial"/>
          <w:b/>
          <w:i/>
          <w:lang w:val="es-ES" w:eastAsia="es-ES"/>
        </w:rPr>
      </w:pPr>
      <w:r w:rsidRPr="000958AF">
        <w:rPr>
          <w:rFonts w:ascii="Californian FB" w:eastAsia="Times New Roman" w:hAnsi="Californian FB" w:cs="Arial"/>
          <w:b/>
          <w:i/>
          <w:lang w:val="es-ES" w:eastAsia="es-ES"/>
        </w:rPr>
        <w:t>La presunción de inocencia</w:t>
      </w:r>
      <w:r w:rsidRPr="000958AF">
        <w:rPr>
          <w:rFonts w:ascii="Californian FB" w:eastAsia="Times New Roman" w:hAnsi="Californian FB" w:cs="Arial"/>
          <w:i/>
          <w:lang w:val="es-ES" w:eastAsia="es-ES"/>
        </w:rPr>
        <w:t xml:space="preserve">. </w:t>
      </w:r>
      <w:r w:rsidR="009D261B" w:rsidRPr="000958AF">
        <w:rPr>
          <w:rFonts w:ascii="Californian FB" w:eastAsia="Times New Roman" w:hAnsi="Californian FB" w:cs="Arial"/>
          <w:lang w:val="es-ES" w:eastAsia="es-ES"/>
        </w:rPr>
        <w:t>La r</w:t>
      </w:r>
      <w:r w:rsidR="00351363">
        <w:rPr>
          <w:rFonts w:ascii="Californian FB" w:eastAsia="Times New Roman" w:hAnsi="Californian FB" w:cs="Arial"/>
          <w:lang w:val="es-ES" w:eastAsia="es-ES"/>
        </w:rPr>
        <w:t>esponsabilidad del</w:t>
      </w:r>
      <w:r w:rsidR="009D261B" w:rsidRPr="000958AF">
        <w:rPr>
          <w:rFonts w:ascii="Californian FB" w:eastAsia="Times New Roman" w:hAnsi="Californian FB" w:cs="Arial"/>
          <w:lang w:val="es-ES" w:eastAsia="es-ES"/>
        </w:rPr>
        <w:t xml:space="preserve"> </w:t>
      </w:r>
      <w:r w:rsidRPr="000958AF">
        <w:rPr>
          <w:rFonts w:ascii="Californian FB" w:eastAsia="Times New Roman" w:hAnsi="Californian FB" w:cs="Arial"/>
          <w:lang w:val="es-ES" w:eastAsia="es-ES"/>
        </w:rPr>
        <w:t>estudiante en la comisión de una falta, deberá ser probada.</w:t>
      </w:r>
    </w:p>
    <w:p w14:paraId="7164BA3A" w14:textId="03E9EB44" w:rsidR="00550DAC" w:rsidRPr="000958AF" w:rsidRDefault="00550DAC" w:rsidP="00EF4D22">
      <w:pPr>
        <w:widowControl w:val="0"/>
        <w:numPr>
          <w:ilvl w:val="0"/>
          <w:numId w:val="95"/>
        </w:numPr>
        <w:suppressAutoHyphens/>
        <w:autoSpaceDE w:val="0"/>
        <w:autoSpaceDN w:val="0"/>
        <w:adjustRightInd w:val="0"/>
        <w:spacing w:after="0" w:line="240" w:lineRule="auto"/>
        <w:jc w:val="both"/>
        <w:rPr>
          <w:rFonts w:ascii="Californian FB" w:eastAsia="Times New Roman" w:hAnsi="Californian FB" w:cs="Arial"/>
          <w:b/>
          <w:i/>
          <w:lang w:val="es-ES" w:eastAsia="es-ES"/>
        </w:rPr>
      </w:pPr>
      <w:r w:rsidRPr="000958AF">
        <w:rPr>
          <w:rFonts w:ascii="Californian FB" w:eastAsia="Times New Roman" w:hAnsi="Californian FB" w:cs="Arial"/>
          <w:b/>
          <w:i/>
          <w:lang w:val="es-ES" w:eastAsia="es-ES"/>
        </w:rPr>
        <w:t>El principio de la buena fe.</w:t>
      </w:r>
      <w:r w:rsidR="00D9712F">
        <w:rPr>
          <w:rFonts w:ascii="Californian FB" w:eastAsia="Times New Roman" w:hAnsi="Californian FB" w:cs="Arial"/>
          <w:lang w:val="es-ES" w:eastAsia="es-ES"/>
        </w:rPr>
        <w:t xml:space="preserve"> En las actuaciones de lo</w:t>
      </w:r>
      <w:r w:rsidR="009D261B" w:rsidRPr="000958AF">
        <w:rPr>
          <w:rFonts w:ascii="Californian FB" w:eastAsia="Times New Roman" w:hAnsi="Californian FB" w:cs="Arial"/>
          <w:lang w:val="es-ES" w:eastAsia="es-ES"/>
        </w:rPr>
        <w:t xml:space="preserve">s </w:t>
      </w:r>
      <w:r w:rsidRPr="000958AF">
        <w:rPr>
          <w:rFonts w:ascii="Californian FB" w:eastAsia="Times New Roman" w:hAnsi="Californian FB" w:cs="Arial"/>
          <w:lang w:val="es-ES" w:eastAsia="es-ES"/>
        </w:rPr>
        <w:t>estudiantes se presume siempre la buena fe; la mala fe tendrá que demostrarse.</w:t>
      </w:r>
    </w:p>
    <w:p w14:paraId="40493257" w14:textId="19A0E4C0" w:rsidR="005B1F8C" w:rsidRPr="000958AF" w:rsidRDefault="00550DAC" w:rsidP="00EF4D22">
      <w:pPr>
        <w:widowControl w:val="0"/>
        <w:numPr>
          <w:ilvl w:val="0"/>
          <w:numId w:val="95"/>
        </w:numPr>
        <w:suppressAutoHyphens/>
        <w:autoSpaceDE w:val="0"/>
        <w:autoSpaceDN w:val="0"/>
        <w:adjustRightInd w:val="0"/>
        <w:spacing w:after="0" w:line="240" w:lineRule="auto"/>
        <w:jc w:val="both"/>
        <w:rPr>
          <w:rFonts w:ascii="Californian FB" w:eastAsia="Times New Roman" w:hAnsi="Californian FB" w:cs="Arial"/>
          <w:b/>
          <w:i/>
          <w:lang w:val="es-ES" w:eastAsia="es-ES"/>
        </w:rPr>
      </w:pPr>
      <w:r w:rsidRPr="000958AF">
        <w:rPr>
          <w:rFonts w:ascii="Californian FB" w:eastAsia="Times New Roman" w:hAnsi="Californian FB" w:cs="Arial"/>
          <w:b/>
          <w:i/>
          <w:lang w:val="es-ES" w:eastAsia="es-ES"/>
        </w:rPr>
        <w:t>La doble instancia</w:t>
      </w:r>
      <w:r w:rsidRPr="000958AF">
        <w:rPr>
          <w:rFonts w:ascii="Californian FB" w:eastAsia="Times New Roman" w:hAnsi="Californian FB" w:cs="Arial"/>
          <w:b/>
          <w:lang w:val="es-ES" w:eastAsia="es-ES"/>
        </w:rPr>
        <w:t>.</w:t>
      </w:r>
      <w:r w:rsidRPr="000958AF">
        <w:rPr>
          <w:rFonts w:ascii="Californian FB" w:eastAsia="Times New Roman" w:hAnsi="Californian FB" w:cs="Arial"/>
          <w:lang w:val="es-ES" w:eastAsia="es-ES"/>
        </w:rPr>
        <w:t xml:space="preserve"> Todas las decisiones que afe</w:t>
      </w:r>
      <w:r w:rsidR="00351363">
        <w:rPr>
          <w:rFonts w:ascii="Californian FB" w:eastAsia="Times New Roman" w:hAnsi="Californian FB" w:cs="Arial"/>
          <w:lang w:val="es-ES" w:eastAsia="es-ES"/>
        </w:rPr>
        <w:t>cten al</w:t>
      </w:r>
      <w:r w:rsidR="009D261B" w:rsidRPr="000958AF">
        <w:rPr>
          <w:rFonts w:ascii="Californian FB" w:eastAsia="Times New Roman" w:hAnsi="Californian FB" w:cs="Arial"/>
          <w:lang w:val="es-ES" w:eastAsia="es-ES"/>
        </w:rPr>
        <w:t xml:space="preserve"> estudiante podrán ser</w:t>
      </w:r>
      <w:r w:rsidRPr="000958AF">
        <w:rPr>
          <w:rFonts w:ascii="Californian FB" w:eastAsia="Times New Roman" w:hAnsi="Californian FB" w:cs="Arial"/>
          <w:lang w:val="es-ES" w:eastAsia="es-ES"/>
        </w:rPr>
        <w:t xml:space="preserve"> revisadas por la persona u organismo superior.</w:t>
      </w:r>
    </w:p>
    <w:p w14:paraId="531D0367" w14:textId="77777777" w:rsidR="00550DAC" w:rsidRPr="000958AF" w:rsidRDefault="00550DAC" w:rsidP="00EF4D22">
      <w:pPr>
        <w:widowControl w:val="0"/>
        <w:numPr>
          <w:ilvl w:val="0"/>
          <w:numId w:val="95"/>
        </w:numPr>
        <w:suppressAutoHyphens/>
        <w:autoSpaceDE w:val="0"/>
        <w:autoSpaceDN w:val="0"/>
        <w:adjustRightInd w:val="0"/>
        <w:spacing w:after="0" w:line="240" w:lineRule="auto"/>
        <w:jc w:val="both"/>
        <w:rPr>
          <w:rFonts w:ascii="Californian FB" w:eastAsia="Times New Roman" w:hAnsi="Californian FB" w:cs="Arial"/>
          <w:b/>
          <w:i/>
          <w:lang w:val="es-ES" w:eastAsia="es-ES"/>
        </w:rPr>
      </w:pPr>
      <w:r w:rsidRPr="000958AF">
        <w:rPr>
          <w:rFonts w:ascii="Californian FB" w:eastAsia="Times New Roman" w:hAnsi="Californian FB" w:cs="Arial"/>
          <w:b/>
          <w:i/>
          <w:lang w:val="es-ES" w:eastAsia="es-ES"/>
        </w:rPr>
        <w:t>Proporcionalidad del correctivo</w:t>
      </w:r>
      <w:r w:rsidRPr="000958AF">
        <w:rPr>
          <w:rFonts w:ascii="Californian FB" w:eastAsia="Times New Roman" w:hAnsi="Californian FB" w:cs="Arial"/>
          <w:i/>
          <w:lang w:val="es-ES" w:eastAsia="es-ES"/>
        </w:rPr>
        <w:t>.</w:t>
      </w:r>
      <w:r w:rsidRPr="000958AF">
        <w:rPr>
          <w:rFonts w:ascii="Californian FB" w:eastAsia="Times New Roman" w:hAnsi="Californian FB" w:cs="Arial"/>
          <w:lang w:val="es-ES" w:eastAsia="es-ES"/>
        </w:rPr>
        <w:t xml:space="preserve"> En la imposición del correctivo deben tenerse presentes la gravedad o levedad de la falta.</w:t>
      </w:r>
    </w:p>
    <w:p w14:paraId="5B4393A8" w14:textId="77777777" w:rsidR="005B1F8C" w:rsidRPr="000958AF" w:rsidRDefault="005B1F8C" w:rsidP="005B1F8C">
      <w:pPr>
        <w:pStyle w:val="xmsonormal"/>
        <w:shd w:val="clear" w:color="auto" w:fill="FFFFFF"/>
        <w:spacing w:before="0" w:beforeAutospacing="0" w:after="0" w:afterAutospacing="0" w:line="235" w:lineRule="atLeast"/>
        <w:jc w:val="both"/>
        <w:rPr>
          <w:rFonts w:ascii="Calibri" w:hAnsi="Calibri" w:cs="Calibri"/>
          <w:sz w:val="22"/>
          <w:szCs w:val="22"/>
        </w:rPr>
      </w:pPr>
      <w:r w:rsidRPr="000958AF">
        <w:rPr>
          <w:rFonts w:ascii="Californian FB" w:hAnsi="Californian FB" w:cs="Calibri"/>
          <w:sz w:val="22"/>
          <w:szCs w:val="22"/>
          <w:bdr w:val="none" w:sz="0" w:space="0" w:color="auto" w:frame="1"/>
          <w:lang w:val="es-CO"/>
        </w:rPr>
        <w:t>Así mismo acatando la Sentencia T-196/11 de la Corte Constitucional, se tendrán en cuenta los siguientes elementos que se desprenden del artículo 29:</w:t>
      </w:r>
    </w:p>
    <w:p w14:paraId="4A846B53" w14:textId="77777777" w:rsidR="005B1F8C" w:rsidRPr="000958AF" w:rsidRDefault="005B1F8C" w:rsidP="005B1F8C">
      <w:pPr>
        <w:pStyle w:val="xmsonormal"/>
        <w:shd w:val="clear" w:color="auto" w:fill="FFFFFF"/>
        <w:spacing w:before="0" w:beforeAutospacing="0" w:after="0" w:afterAutospacing="0" w:line="235" w:lineRule="atLeast"/>
        <w:jc w:val="both"/>
        <w:rPr>
          <w:rFonts w:ascii="Calibri" w:hAnsi="Calibri" w:cs="Calibri"/>
          <w:sz w:val="22"/>
          <w:szCs w:val="22"/>
        </w:rPr>
      </w:pPr>
      <w:r w:rsidRPr="000958AF">
        <w:rPr>
          <w:rFonts w:ascii="Californian FB" w:hAnsi="Californian FB" w:cs="Calibri"/>
          <w:sz w:val="22"/>
          <w:szCs w:val="22"/>
          <w:bdr w:val="none" w:sz="0" w:space="0" w:color="auto" w:frame="1"/>
          <w:lang w:val="es-CO"/>
        </w:rPr>
        <w:lastRenderedPageBreak/>
        <w:t> </w:t>
      </w:r>
    </w:p>
    <w:p w14:paraId="55161A14" w14:textId="77777777" w:rsidR="005B1F8C" w:rsidRPr="000958AF" w:rsidRDefault="005B1F8C" w:rsidP="005B1F8C">
      <w:pPr>
        <w:pStyle w:val="xmsonormal"/>
        <w:shd w:val="clear" w:color="auto" w:fill="FFFFFF"/>
        <w:spacing w:before="0" w:beforeAutospacing="0" w:after="0" w:afterAutospacing="0" w:line="235" w:lineRule="atLeast"/>
        <w:jc w:val="both"/>
        <w:rPr>
          <w:rFonts w:ascii="Calibri" w:hAnsi="Calibri" w:cs="Calibri"/>
          <w:sz w:val="22"/>
          <w:szCs w:val="22"/>
        </w:rPr>
      </w:pPr>
      <w:r w:rsidRPr="000958AF">
        <w:rPr>
          <w:rFonts w:ascii="Californian FB" w:hAnsi="Californian FB" w:cs="Calibri"/>
          <w:b/>
          <w:bCs/>
          <w:sz w:val="22"/>
          <w:szCs w:val="22"/>
          <w:bdr w:val="none" w:sz="0" w:space="0" w:color="auto" w:frame="1"/>
          <w:lang w:val="es-CO"/>
        </w:rPr>
        <w:t>(1)</w:t>
      </w:r>
      <w:r w:rsidRPr="000958AF">
        <w:rPr>
          <w:rFonts w:ascii="Californian FB" w:hAnsi="Californian FB" w:cs="Calibri"/>
          <w:sz w:val="22"/>
          <w:szCs w:val="22"/>
          <w:bdr w:val="none" w:sz="0" w:space="0" w:color="auto" w:frame="1"/>
          <w:lang w:val="es-CO"/>
        </w:rPr>
        <w:t> </w:t>
      </w:r>
      <w:r w:rsidRPr="000958AF">
        <w:rPr>
          <w:rFonts w:ascii="Californian FB" w:hAnsi="Californian FB" w:cs="Calibri"/>
          <w:b/>
          <w:bCs/>
          <w:sz w:val="22"/>
          <w:szCs w:val="22"/>
          <w:bdr w:val="none" w:sz="0" w:space="0" w:color="auto" w:frame="1"/>
          <w:lang w:val="es-CO"/>
        </w:rPr>
        <w:t>La comunicación formal de la apertura del proceso disciplinario</w:t>
      </w:r>
      <w:r w:rsidRPr="000958AF">
        <w:rPr>
          <w:rFonts w:ascii="Californian FB" w:hAnsi="Californian FB" w:cs="Calibri"/>
          <w:sz w:val="22"/>
          <w:szCs w:val="22"/>
          <w:bdr w:val="none" w:sz="0" w:space="0" w:color="auto" w:frame="1"/>
          <w:lang w:val="es-CO"/>
        </w:rPr>
        <w:t> a la persona a quien se imputan las conductas posibles de sanción.</w:t>
      </w:r>
    </w:p>
    <w:p w14:paraId="4BF363AE" w14:textId="77777777" w:rsidR="005B1F8C" w:rsidRPr="000958AF" w:rsidRDefault="005B1F8C" w:rsidP="005B1F8C">
      <w:pPr>
        <w:pStyle w:val="xmsonormal"/>
        <w:shd w:val="clear" w:color="auto" w:fill="FFFFFF"/>
        <w:spacing w:before="0" w:beforeAutospacing="0" w:after="0" w:afterAutospacing="0" w:line="235" w:lineRule="atLeast"/>
        <w:jc w:val="both"/>
        <w:rPr>
          <w:rFonts w:ascii="Calibri" w:hAnsi="Calibri" w:cs="Calibri"/>
          <w:sz w:val="22"/>
          <w:szCs w:val="22"/>
        </w:rPr>
      </w:pPr>
      <w:r w:rsidRPr="000958AF">
        <w:rPr>
          <w:rFonts w:ascii="Californian FB" w:hAnsi="Californian FB" w:cs="Calibri"/>
          <w:sz w:val="22"/>
          <w:szCs w:val="22"/>
          <w:bdr w:val="none" w:sz="0" w:space="0" w:color="auto" w:frame="1"/>
          <w:lang w:val="es-CO"/>
        </w:rPr>
        <w:t> </w:t>
      </w:r>
    </w:p>
    <w:p w14:paraId="5343F210" w14:textId="77777777" w:rsidR="005B1F8C" w:rsidRPr="000958AF" w:rsidRDefault="005B1F8C" w:rsidP="005B1F8C">
      <w:pPr>
        <w:pStyle w:val="xmsonormal"/>
        <w:shd w:val="clear" w:color="auto" w:fill="FFFFFF"/>
        <w:spacing w:before="0" w:beforeAutospacing="0" w:after="0" w:afterAutospacing="0" w:line="235" w:lineRule="atLeast"/>
        <w:jc w:val="both"/>
        <w:rPr>
          <w:rFonts w:ascii="Calibri" w:hAnsi="Calibri" w:cs="Calibri"/>
          <w:sz w:val="22"/>
          <w:szCs w:val="22"/>
        </w:rPr>
      </w:pPr>
      <w:r w:rsidRPr="000958AF">
        <w:rPr>
          <w:rFonts w:ascii="Californian FB" w:hAnsi="Californian FB" w:cs="Calibri"/>
          <w:b/>
          <w:bCs/>
          <w:sz w:val="22"/>
          <w:szCs w:val="22"/>
          <w:bdr w:val="none" w:sz="0" w:space="0" w:color="auto" w:frame="1"/>
          <w:lang w:val="es-CO"/>
        </w:rPr>
        <w:t>(2) La formulación de los cargos imputados</w:t>
      </w:r>
      <w:r w:rsidRPr="000958AF">
        <w:rPr>
          <w:rFonts w:ascii="Californian FB" w:hAnsi="Californian FB" w:cs="Calibri"/>
          <w:sz w:val="22"/>
          <w:szCs w:val="22"/>
          <w:bdr w:val="none" w:sz="0" w:space="0" w:color="auto" w:frame="1"/>
          <w:lang w:val="es-CO"/>
        </w:rPr>
        <w:t>, que puede ser verbal o escrita, siempre y cuando en ella consten de manera clara y precisa las conductas, las faltas disciplinarias a que esas conductas dan lugar (con la indicación de las normas reglamentarias que consagran las faltas) y la calificación provisional de las conductas como faltas disciplinarias.</w:t>
      </w:r>
    </w:p>
    <w:p w14:paraId="70AA2035" w14:textId="77777777" w:rsidR="005B1F8C" w:rsidRPr="000958AF" w:rsidRDefault="005B1F8C" w:rsidP="005B1F8C">
      <w:pPr>
        <w:pStyle w:val="xmsonormal"/>
        <w:shd w:val="clear" w:color="auto" w:fill="FFFFFF"/>
        <w:spacing w:before="0" w:beforeAutospacing="0" w:after="0" w:afterAutospacing="0" w:line="235" w:lineRule="atLeast"/>
        <w:jc w:val="both"/>
        <w:rPr>
          <w:rFonts w:ascii="Calibri" w:hAnsi="Calibri" w:cs="Calibri"/>
          <w:sz w:val="22"/>
          <w:szCs w:val="22"/>
        </w:rPr>
      </w:pPr>
      <w:r w:rsidRPr="000958AF">
        <w:rPr>
          <w:rFonts w:ascii="Californian FB" w:hAnsi="Californian FB" w:cs="Calibri"/>
          <w:sz w:val="22"/>
          <w:szCs w:val="22"/>
          <w:bdr w:val="none" w:sz="0" w:space="0" w:color="auto" w:frame="1"/>
          <w:lang w:val="es-CO"/>
        </w:rPr>
        <w:t> </w:t>
      </w:r>
    </w:p>
    <w:p w14:paraId="49A28DA2" w14:textId="77777777" w:rsidR="005B1F8C" w:rsidRPr="000958AF" w:rsidRDefault="005B1F8C" w:rsidP="005B1F8C">
      <w:pPr>
        <w:pStyle w:val="xmsonormal"/>
        <w:shd w:val="clear" w:color="auto" w:fill="FFFFFF"/>
        <w:spacing w:before="0" w:beforeAutospacing="0" w:after="0" w:afterAutospacing="0" w:line="235" w:lineRule="atLeast"/>
        <w:jc w:val="both"/>
        <w:rPr>
          <w:rFonts w:ascii="Calibri" w:hAnsi="Calibri" w:cs="Calibri"/>
          <w:sz w:val="22"/>
          <w:szCs w:val="22"/>
        </w:rPr>
      </w:pPr>
      <w:r w:rsidRPr="000958AF">
        <w:rPr>
          <w:rFonts w:ascii="Californian FB" w:hAnsi="Californian FB" w:cs="Calibri"/>
          <w:b/>
          <w:bCs/>
          <w:sz w:val="22"/>
          <w:szCs w:val="22"/>
          <w:bdr w:val="none" w:sz="0" w:space="0" w:color="auto" w:frame="1"/>
          <w:lang w:val="es-CO"/>
        </w:rPr>
        <w:t>(3) El traslado a la imputada de todas y cada una de las pruebas</w:t>
      </w:r>
      <w:r w:rsidRPr="000958AF">
        <w:rPr>
          <w:rFonts w:ascii="Californian FB" w:hAnsi="Californian FB" w:cs="Calibri"/>
          <w:sz w:val="22"/>
          <w:szCs w:val="22"/>
          <w:bdr w:val="none" w:sz="0" w:space="0" w:color="auto" w:frame="1"/>
          <w:lang w:val="es-CO"/>
        </w:rPr>
        <w:t> que fundamentan los cargos formulados;</w:t>
      </w:r>
    </w:p>
    <w:p w14:paraId="7C206DC5" w14:textId="77777777" w:rsidR="005B1F8C" w:rsidRPr="000958AF" w:rsidRDefault="005B1F8C" w:rsidP="005B1F8C">
      <w:pPr>
        <w:pStyle w:val="xmsonormal"/>
        <w:shd w:val="clear" w:color="auto" w:fill="FFFFFF"/>
        <w:spacing w:before="0" w:beforeAutospacing="0" w:after="0" w:afterAutospacing="0" w:line="235" w:lineRule="atLeast"/>
        <w:jc w:val="both"/>
        <w:rPr>
          <w:rFonts w:ascii="Calibri" w:hAnsi="Calibri" w:cs="Calibri"/>
          <w:sz w:val="22"/>
          <w:szCs w:val="22"/>
        </w:rPr>
      </w:pPr>
      <w:r w:rsidRPr="000958AF">
        <w:rPr>
          <w:rFonts w:ascii="Californian FB" w:hAnsi="Californian FB" w:cs="Calibri"/>
          <w:sz w:val="22"/>
          <w:szCs w:val="22"/>
          <w:bdr w:val="none" w:sz="0" w:space="0" w:color="auto" w:frame="1"/>
          <w:lang w:val="es-CO"/>
        </w:rPr>
        <w:t> </w:t>
      </w:r>
    </w:p>
    <w:p w14:paraId="03200A51" w14:textId="77777777" w:rsidR="005B1F8C" w:rsidRPr="000958AF" w:rsidRDefault="005B1F8C" w:rsidP="005B1F8C">
      <w:pPr>
        <w:pStyle w:val="xmsonormal"/>
        <w:shd w:val="clear" w:color="auto" w:fill="FFFFFF"/>
        <w:spacing w:before="0" w:beforeAutospacing="0" w:after="0" w:afterAutospacing="0" w:line="235" w:lineRule="atLeast"/>
        <w:jc w:val="both"/>
        <w:rPr>
          <w:rFonts w:ascii="Calibri" w:hAnsi="Calibri" w:cs="Calibri"/>
          <w:sz w:val="22"/>
          <w:szCs w:val="22"/>
        </w:rPr>
      </w:pPr>
      <w:r w:rsidRPr="000958AF">
        <w:rPr>
          <w:rFonts w:ascii="Californian FB" w:hAnsi="Californian FB" w:cs="Calibri"/>
          <w:b/>
          <w:bCs/>
          <w:sz w:val="22"/>
          <w:szCs w:val="22"/>
          <w:bdr w:val="none" w:sz="0" w:space="0" w:color="auto" w:frame="1"/>
          <w:lang w:val="es-CO"/>
        </w:rPr>
        <w:t>(4) La indicación de un término durante el cual la acusada pueda formular sus descargos</w:t>
      </w:r>
      <w:r w:rsidRPr="000958AF">
        <w:rPr>
          <w:rFonts w:ascii="Californian FB" w:hAnsi="Californian FB" w:cs="Calibri"/>
          <w:sz w:val="22"/>
          <w:szCs w:val="22"/>
          <w:bdr w:val="none" w:sz="0" w:space="0" w:color="auto" w:frame="1"/>
          <w:lang w:val="es-CO"/>
        </w:rPr>
        <w:t> (de manera oral o escrita), controvertir las pruebas en su contra y allegar las que considere necesarias para sustentar sus descargos.</w:t>
      </w:r>
    </w:p>
    <w:p w14:paraId="7F3880B1" w14:textId="77777777" w:rsidR="005B1F8C" w:rsidRPr="000958AF" w:rsidRDefault="005B1F8C" w:rsidP="005B1F8C">
      <w:pPr>
        <w:pStyle w:val="xmsonormal"/>
        <w:shd w:val="clear" w:color="auto" w:fill="FFFFFF"/>
        <w:spacing w:before="0" w:beforeAutospacing="0" w:after="0" w:afterAutospacing="0" w:line="235" w:lineRule="atLeast"/>
        <w:jc w:val="both"/>
        <w:rPr>
          <w:rFonts w:ascii="Calibri" w:hAnsi="Calibri" w:cs="Calibri"/>
          <w:sz w:val="22"/>
          <w:szCs w:val="22"/>
        </w:rPr>
      </w:pPr>
      <w:r w:rsidRPr="000958AF">
        <w:rPr>
          <w:rFonts w:ascii="Californian FB" w:hAnsi="Californian FB" w:cs="Calibri"/>
          <w:sz w:val="22"/>
          <w:szCs w:val="22"/>
          <w:bdr w:val="none" w:sz="0" w:space="0" w:color="auto" w:frame="1"/>
          <w:lang w:val="es-CO"/>
        </w:rPr>
        <w:t> </w:t>
      </w:r>
    </w:p>
    <w:p w14:paraId="35ADFA25" w14:textId="77777777" w:rsidR="005B1F8C" w:rsidRPr="000958AF" w:rsidRDefault="005B1F8C" w:rsidP="005B1F8C">
      <w:pPr>
        <w:pStyle w:val="xmsonormal"/>
        <w:shd w:val="clear" w:color="auto" w:fill="FFFFFF"/>
        <w:spacing w:before="0" w:beforeAutospacing="0" w:after="0" w:afterAutospacing="0" w:line="235" w:lineRule="atLeast"/>
        <w:jc w:val="both"/>
        <w:rPr>
          <w:rFonts w:ascii="Calibri" w:hAnsi="Calibri" w:cs="Calibri"/>
          <w:sz w:val="22"/>
          <w:szCs w:val="22"/>
        </w:rPr>
      </w:pPr>
      <w:r w:rsidRPr="000958AF">
        <w:rPr>
          <w:rFonts w:ascii="Californian FB" w:hAnsi="Californian FB" w:cs="Calibri"/>
          <w:b/>
          <w:bCs/>
          <w:sz w:val="22"/>
          <w:szCs w:val="22"/>
          <w:bdr w:val="none" w:sz="0" w:space="0" w:color="auto" w:frame="1"/>
          <w:lang w:val="es-CO"/>
        </w:rPr>
        <w:t>(5) El pronunciamiento definitivo de las autoridades competentes</w:t>
      </w:r>
      <w:r w:rsidRPr="000958AF">
        <w:rPr>
          <w:rFonts w:ascii="Californian FB" w:hAnsi="Californian FB" w:cs="Calibri"/>
          <w:sz w:val="22"/>
          <w:szCs w:val="22"/>
          <w:bdr w:val="none" w:sz="0" w:space="0" w:color="auto" w:frame="1"/>
          <w:lang w:val="es-CO"/>
        </w:rPr>
        <w:t> mediante un acto motivado y congruente.</w:t>
      </w:r>
    </w:p>
    <w:p w14:paraId="6E6220F3" w14:textId="77777777" w:rsidR="005B1F8C" w:rsidRPr="000958AF" w:rsidRDefault="005B1F8C" w:rsidP="005B1F8C">
      <w:pPr>
        <w:pStyle w:val="xmsonormal"/>
        <w:shd w:val="clear" w:color="auto" w:fill="FFFFFF"/>
        <w:spacing w:before="0" w:beforeAutospacing="0" w:after="0" w:afterAutospacing="0" w:line="235" w:lineRule="atLeast"/>
        <w:jc w:val="both"/>
        <w:rPr>
          <w:rFonts w:ascii="Calibri" w:hAnsi="Calibri" w:cs="Calibri"/>
          <w:sz w:val="22"/>
          <w:szCs w:val="22"/>
        </w:rPr>
      </w:pPr>
      <w:r w:rsidRPr="000958AF">
        <w:rPr>
          <w:rFonts w:ascii="Californian FB" w:hAnsi="Californian FB" w:cs="Calibri"/>
          <w:sz w:val="22"/>
          <w:szCs w:val="22"/>
          <w:bdr w:val="none" w:sz="0" w:space="0" w:color="auto" w:frame="1"/>
          <w:lang w:val="es-CO"/>
        </w:rPr>
        <w:t> </w:t>
      </w:r>
    </w:p>
    <w:p w14:paraId="4596FD5E" w14:textId="77777777" w:rsidR="005B1F8C" w:rsidRPr="000958AF" w:rsidRDefault="005B1F8C" w:rsidP="005B1F8C">
      <w:pPr>
        <w:pStyle w:val="xmsonormal"/>
        <w:shd w:val="clear" w:color="auto" w:fill="FFFFFF"/>
        <w:spacing w:before="0" w:beforeAutospacing="0" w:after="0" w:afterAutospacing="0" w:line="235" w:lineRule="atLeast"/>
        <w:jc w:val="both"/>
        <w:rPr>
          <w:rFonts w:ascii="Calibri" w:hAnsi="Calibri" w:cs="Calibri"/>
          <w:sz w:val="22"/>
          <w:szCs w:val="22"/>
        </w:rPr>
      </w:pPr>
      <w:r w:rsidRPr="000958AF">
        <w:rPr>
          <w:rFonts w:ascii="Californian FB" w:hAnsi="Californian FB" w:cs="Calibri"/>
          <w:b/>
          <w:bCs/>
          <w:sz w:val="22"/>
          <w:szCs w:val="22"/>
          <w:bdr w:val="none" w:sz="0" w:space="0" w:color="auto" w:frame="1"/>
          <w:lang w:val="es-CO"/>
        </w:rPr>
        <w:t>(6) La imposición de una sanción proporcional</w:t>
      </w:r>
      <w:r w:rsidRPr="000958AF">
        <w:rPr>
          <w:rFonts w:ascii="Californian FB" w:hAnsi="Californian FB" w:cs="Calibri"/>
          <w:sz w:val="22"/>
          <w:szCs w:val="22"/>
          <w:bdr w:val="none" w:sz="0" w:space="0" w:color="auto" w:frame="1"/>
          <w:lang w:val="es-CO"/>
        </w:rPr>
        <w:t> a los hechos.</w:t>
      </w:r>
    </w:p>
    <w:p w14:paraId="4C82D8FD" w14:textId="77777777" w:rsidR="005B1F8C" w:rsidRPr="000958AF" w:rsidRDefault="005B1F8C" w:rsidP="005B1F8C">
      <w:pPr>
        <w:pStyle w:val="xmsonormal"/>
        <w:shd w:val="clear" w:color="auto" w:fill="FFFFFF"/>
        <w:spacing w:before="0" w:beforeAutospacing="0" w:after="0" w:afterAutospacing="0" w:line="235" w:lineRule="atLeast"/>
        <w:jc w:val="both"/>
        <w:rPr>
          <w:rFonts w:ascii="Calibri" w:hAnsi="Calibri" w:cs="Calibri"/>
          <w:sz w:val="22"/>
          <w:szCs w:val="22"/>
        </w:rPr>
      </w:pPr>
      <w:r w:rsidRPr="000958AF">
        <w:rPr>
          <w:rFonts w:ascii="Californian FB" w:hAnsi="Californian FB" w:cs="Calibri"/>
          <w:sz w:val="22"/>
          <w:szCs w:val="22"/>
          <w:bdr w:val="none" w:sz="0" w:space="0" w:color="auto" w:frame="1"/>
          <w:lang w:val="es-CO"/>
        </w:rPr>
        <w:t> </w:t>
      </w:r>
    </w:p>
    <w:p w14:paraId="52CB3395" w14:textId="77777777" w:rsidR="005B1F8C" w:rsidRPr="000958AF" w:rsidRDefault="005B1F8C" w:rsidP="005B1F8C">
      <w:pPr>
        <w:pStyle w:val="xmsonormal"/>
        <w:shd w:val="clear" w:color="auto" w:fill="FFFFFF"/>
        <w:spacing w:before="0" w:beforeAutospacing="0" w:after="0" w:afterAutospacing="0" w:line="235" w:lineRule="atLeast"/>
        <w:jc w:val="both"/>
        <w:rPr>
          <w:rFonts w:ascii="Calibri" w:hAnsi="Calibri" w:cs="Calibri"/>
          <w:sz w:val="22"/>
          <w:szCs w:val="22"/>
        </w:rPr>
      </w:pPr>
      <w:r w:rsidRPr="000958AF">
        <w:rPr>
          <w:rFonts w:ascii="Californian FB" w:hAnsi="Californian FB" w:cs="Calibri"/>
          <w:b/>
          <w:bCs/>
          <w:sz w:val="22"/>
          <w:szCs w:val="22"/>
          <w:bdr w:val="none" w:sz="0" w:space="0" w:color="auto" w:frame="1"/>
          <w:lang w:val="es-CO"/>
        </w:rPr>
        <w:t> (7) La posibilidad de que el encartado pueda controvertir</w:t>
      </w:r>
      <w:r w:rsidRPr="000958AF">
        <w:rPr>
          <w:rFonts w:ascii="Californian FB" w:hAnsi="Californian FB" w:cs="Calibri"/>
          <w:sz w:val="22"/>
          <w:szCs w:val="22"/>
          <w:bdr w:val="none" w:sz="0" w:space="0" w:color="auto" w:frame="1"/>
          <w:lang w:val="es-CO"/>
        </w:rPr>
        <w:t>, mediante los recursos pertinentes, todas y cada una de las decisiones de las autoridades competentes.</w:t>
      </w:r>
    </w:p>
    <w:p w14:paraId="42C8208B" w14:textId="4E0AB18F" w:rsidR="00550DAC" w:rsidRPr="000958AF" w:rsidRDefault="00550DAC" w:rsidP="009E7186">
      <w:pPr>
        <w:widowControl w:val="0"/>
        <w:suppressAutoHyphens/>
        <w:autoSpaceDE w:val="0"/>
        <w:autoSpaceDN w:val="0"/>
        <w:adjustRightInd w:val="0"/>
        <w:spacing w:after="0" w:line="240" w:lineRule="auto"/>
        <w:jc w:val="both"/>
        <w:rPr>
          <w:rFonts w:ascii="Californian FB" w:eastAsia="Times New Roman" w:hAnsi="Californian FB" w:cs="Arial"/>
          <w:lang w:val="es-ES" w:eastAsia="es-ES"/>
        </w:rPr>
      </w:pPr>
    </w:p>
    <w:p w14:paraId="12954040"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b/>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0958AF" w14:paraId="4C58C8F4" w14:textId="77777777" w:rsidTr="00FD083E">
        <w:tc>
          <w:tcPr>
            <w:tcW w:w="10678" w:type="dxa"/>
            <w:shd w:val="clear" w:color="auto" w:fill="D9D9D9" w:themeFill="background1" w:themeFillShade="D9"/>
          </w:tcPr>
          <w:p w14:paraId="02CEA33B" w14:textId="77777777" w:rsidR="00550DAC" w:rsidRPr="000958AF" w:rsidRDefault="00550DAC" w:rsidP="00550DAC">
            <w:pPr>
              <w:spacing w:after="0" w:line="240" w:lineRule="auto"/>
              <w:ind w:left="426" w:hanging="426"/>
              <w:jc w:val="both"/>
              <w:rPr>
                <w:rFonts w:ascii="Californian FB" w:eastAsia="Malgun Gothic" w:hAnsi="Californian FB" w:cs="Tahoma"/>
                <w:b/>
              </w:rPr>
            </w:pPr>
            <w:r w:rsidRPr="000958AF">
              <w:rPr>
                <w:rFonts w:ascii="Californian FB" w:eastAsia="Times New Roman" w:hAnsi="Californian FB" w:cs="Arial"/>
                <w:lang w:val="es-ES" w:eastAsia="es-ES"/>
              </w:rPr>
              <w:t xml:space="preserve">11.1  </w:t>
            </w:r>
            <w:r w:rsidRPr="000958AF">
              <w:rPr>
                <w:rFonts w:ascii="Californian FB" w:eastAsia="Times New Roman" w:hAnsi="Californian FB" w:cs="Arial"/>
                <w:b/>
                <w:lang w:val="es-ES" w:eastAsia="es-ES"/>
              </w:rPr>
              <w:t>CIRCUNSTANCIAS ATENUANTES Y AGRAVANTES</w:t>
            </w:r>
          </w:p>
        </w:tc>
      </w:tr>
    </w:tbl>
    <w:p w14:paraId="05220D2A"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p w14:paraId="065FCA8B"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Para la aplicación de un correctivo se tendrá en cuenta el grado de participación en la comisión de la falta y la existencia de circunstancias atenuantes o agravantes:</w:t>
      </w:r>
    </w:p>
    <w:p w14:paraId="23E9F883"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Son circunstancias atenuantes:</w:t>
      </w:r>
    </w:p>
    <w:p w14:paraId="61EF6E0A" w14:textId="365DA511" w:rsidR="00550DAC" w:rsidRPr="000958AF" w:rsidRDefault="00E96459" w:rsidP="00EF4D22">
      <w:pPr>
        <w:widowControl w:val="0"/>
        <w:numPr>
          <w:ilvl w:val="0"/>
          <w:numId w:val="96"/>
        </w:numPr>
        <w:suppressAutoHyphens/>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 xml:space="preserve">El buen </w:t>
      </w:r>
      <w:r w:rsidR="00550DAC" w:rsidRPr="000958AF">
        <w:rPr>
          <w:rFonts w:ascii="Californian FB" w:eastAsia="Times New Roman" w:hAnsi="Californian FB" w:cs="Arial"/>
          <w:lang w:val="es-ES" w:eastAsia="es-ES"/>
        </w:rPr>
        <w:t>comportamiento anterior.</w:t>
      </w:r>
    </w:p>
    <w:p w14:paraId="395D552B" w14:textId="77777777" w:rsidR="00550DAC" w:rsidRPr="000958AF" w:rsidRDefault="00550DAC" w:rsidP="00EF4D22">
      <w:pPr>
        <w:widowControl w:val="0"/>
        <w:numPr>
          <w:ilvl w:val="0"/>
          <w:numId w:val="96"/>
        </w:numPr>
        <w:suppressAutoHyphens/>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Haber sido inducido por un superior a cometer la falta.</w:t>
      </w:r>
    </w:p>
    <w:p w14:paraId="4C991CCD" w14:textId="77777777" w:rsidR="00550DAC" w:rsidRPr="000958AF" w:rsidRDefault="00550DAC" w:rsidP="00EF4D22">
      <w:pPr>
        <w:widowControl w:val="0"/>
        <w:numPr>
          <w:ilvl w:val="0"/>
          <w:numId w:val="96"/>
        </w:numPr>
        <w:suppressAutoHyphens/>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El confesar la falta oportunamente.</w:t>
      </w:r>
    </w:p>
    <w:p w14:paraId="28F2B792" w14:textId="77777777" w:rsidR="00550DAC" w:rsidRPr="000958AF" w:rsidRDefault="00550DAC" w:rsidP="00EF4D22">
      <w:pPr>
        <w:widowControl w:val="0"/>
        <w:numPr>
          <w:ilvl w:val="0"/>
          <w:numId w:val="96"/>
        </w:numPr>
        <w:suppressAutoHyphens/>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Llegar a acuerdos en una audiencia de Mediación Escolar.</w:t>
      </w:r>
    </w:p>
    <w:p w14:paraId="02792061" w14:textId="77777777" w:rsidR="00550DAC" w:rsidRPr="000958AF" w:rsidRDefault="00550DAC" w:rsidP="00EF4D22">
      <w:pPr>
        <w:widowControl w:val="0"/>
        <w:numPr>
          <w:ilvl w:val="0"/>
          <w:numId w:val="96"/>
        </w:numPr>
        <w:suppressAutoHyphens/>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Procurar, a iniciativa propia, resarcir el daño o compensar el perjuicio causado.</w:t>
      </w:r>
    </w:p>
    <w:p w14:paraId="7BDBCF86" w14:textId="1A2C2399" w:rsidR="00550DAC" w:rsidRPr="00E7015A" w:rsidRDefault="00550DAC" w:rsidP="00EF4D22">
      <w:pPr>
        <w:widowControl w:val="0"/>
        <w:numPr>
          <w:ilvl w:val="0"/>
          <w:numId w:val="96"/>
        </w:numPr>
        <w:suppressAutoHyphens/>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 xml:space="preserve">Cometer la falta en </w:t>
      </w:r>
      <w:r w:rsidRPr="00E7015A">
        <w:rPr>
          <w:rFonts w:ascii="Californian FB" w:eastAsia="Times New Roman" w:hAnsi="Californian FB" w:cs="Arial"/>
          <w:lang w:val="es-ES" w:eastAsia="es-ES"/>
        </w:rPr>
        <w:t xml:space="preserve">estado </w:t>
      </w:r>
      <w:r w:rsidRPr="00E7015A">
        <w:rPr>
          <w:rFonts w:ascii="Californian FB" w:eastAsia="Times New Roman" w:hAnsi="Californian FB" w:cs="Arial"/>
          <w:u w:val="single"/>
          <w:lang w:val="es-ES" w:eastAsia="es-ES"/>
        </w:rPr>
        <w:t xml:space="preserve">de </w:t>
      </w:r>
      <w:r w:rsidR="006E00B7" w:rsidRPr="00E7015A">
        <w:rPr>
          <w:rFonts w:ascii="Californian FB" w:eastAsia="Times New Roman" w:hAnsi="Californian FB" w:cs="Arial"/>
          <w:u w:val="single"/>
          <w:lang w:val="es-ES" w:eastAsia="es-ES"/>
        </w:rPr>
        <w:t>inusual</w:t>
      </w:r>
      <w:r w:rsidR="006E00B7" w:rsidRPr="00E7015A">
        <w:rPr>
          <w:rFonts w:ascii="Californian FB" w:eastAsia="Times New Roman" w:hAnsi="Californian FB" w:cs="Arial"/>
          <w:lang w:val="es-ES" w:eastAsia="es-ES"/>
        </w:rPr>
        <w:t xml:space="preserve"> </w:t>
      </w:r>
      <w:r w:rsidRPr="00E7015A">
        <w:rPr>
          <w:rFonts w:ascii="Californian FB" w:eastAsia="Times New Roman" w:hAnsi="Californian FB" w:cs="Arial"/>
          <w:lang w:val="es-ES" w:eastAsia="es-ES"/>
        </w:rPr>
        <w:t>ofuscación.</w:t>
      </w:r>
    </w:p>
    <w:p w14:paraId="3AB540EB" w14:textId="77777777" w:rsidR="00550DAC" w:rsidRPr="00E7015A"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E7015A">
        <w:rPr>
          <w:rFonts w:ascii="Californian FB" w:eastAsia="Times New Roman" w:hAnsi="Californian FB" w:cs="Arial"/>
          <w:lang w:val="es-ES" w:eastAsia="es-ES"/>
        </w:rPr>
        <w:t>Son circunstancias agravantes</w:t>
      </w:r>
    </w:p>
    <w:p w14:paraId="56883DE1" w14:textId="77777777" w:rsidR="00550DAC" w:rsidRPr="000958AF" w:rsidRDefault="00550DAC" w:rsidP="00EF4D22">
      <w:pPr>
        <w:widowControl w:val="0"/>
        <w:numPr>
          <w:ilvl w:val="0"/>
          <w:numId w:val="97"/>
        </w:numPr>
        <w:suppressAutoHyphens/>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Tener firmado compromiso académico y/o reflexivo y formativo</w:t>
      </w:r>
    </w:p>
    <w:p w14:paraId="43BAB7A8" w14:textId="77777777" w:rsidR="00550DAC" w:rsidRPr="000958AF" w:rsidRDefault="00550DAC" w:rsidP="00EF4D22">
      <w:pPr>
        <w:widowControl w:val="0"/>
        <w:numPr>
          <w:ilvl w:val="0"/>
          <w:numId w:val="97"/>
        </w:numPr>
        <w:suppressAutoHyphens/>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La reincidencia en la comisión de la falta.</w:t>
      </w:r>
    </w:p>
    <w:p w14:paraId="6D24767B" w14:textId="77777777" w:rsidR="00550DAC" w:rsidRPr="000958AF" w:rsidRDefault="00550DAC" w:rsidP="00EF4D22">
      <w:pPr>
        <w:widowControl w:val="0"/>
        <w:numPr>
          <w:ilvl w:val="0"/>
          <w:numId w:val="97"/>
        </w:numPr>
        <w:suppressAutoHyphens/>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 xml:space="preserve">Cometer la falta para ocultar otra. </w:t>
      </w:r>
    </w:p>
    <w:p w14:paraId="2AE22D58" w14:textId="77777777" w:rsidR="00550DAC" w:rsidRPr="000958AF" w:rsidRDefault="00550DAC" w:rsidP="00EF4D22">
      <w:pPr>
        <w:widowControl w:val="0"/>
        <w:numPr>
          <w:ilvl w:val="0"/>
          <w:numId w:val="97"/>
        </w:numPr>
        <w:suppressAutoHyphens/>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 xml:space="preserve">Incumplir acuerdos de una audiencia de Mediación Escolar. </w:t>
      </w:r>
    </w:p>
    <w:p w14:paraId="41F248BC" w14:textId="77777777" w:rsidR="00550DAC" w:rsidRPr="000958AF" w:rsidRDefault="00550DAC" w:rsidP="00EF4D22">
      <w:pPr>
        <w:widowControl w:val="0"/>
        <w:numPr>
          <w:ilvl w:val="0"/>
          <w:numId w:val="97"/>
        </w:numPr>
        <w:suppressAutoHyphens/>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Rehuir la responsabilidad o atribuírsela a otro, mentir.</w:t>
      </w:r>
    </w:p>
    <w:p w14:paraId="06DD1DE1" w14:textId="77777777" w:rsidR="00550DAC" w:rsidRPr="000958AF" w:rsidRDefault="00550DAC" w:rsidP="00EF4D22">
      <w:pPr>
        <w:widowControl w:val="0"/>
        <w:numPr>
          <w:ilvl w:val="0"/>
          <w:numId w:val="97"/>
        </w:numPr>
        <w:suppressAutoHyphens/>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Infringir varias obligaciones con la misma acción u omisión.</w:t>
      </w:r>
    </w:p>
    <w:p w14:paraId="6BD00273" w14:textId="77777777" w:rsidR="00550DAC" w:rsidRPr="000958AF" w:rsidRDefault="00550DAC" w:rsidP="00EF4D22">
      <w:pPr>
        <w:widowControl w:val="0"/>
        <w:numPr>
          <w:ilvl w:val="0"/>
          <w:numId w:val="97"/>
        </w:numPr>
        <w:suppressAutoHyphens/>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Premeditar la infracción.</w:t>
      </w:r>
    </w:p>
    <w:p w14:paraId="25FADB15" w14:textId="77777777" w:rsidR="00550DAC" w:rsidRPr="000958AF" w:rsidRDefault="00550DAC" w:rsidP="00EF4D22">
      <w:pPr>
        <w:widowControl w:val="0"/>
        <w:numPr>
          <w:ilvl w:val="0"/>
          <w:numId w:val="97"/>
        </w:numPr>
        <w:suppressAutoHyphens/>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Estar muy por encima del rango de edad de su grado o del afectado por su falta.</w:t>
      </w:r>
    </w:p>
    <w:p w14:paraId="23B37E49"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p w14:paraId="38007F33" w14:textId="233712B4" w:rsidR="00550DAC" w:rsidRPr="000958AF" w:rsidRDefault="00351363"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Pr>
          <w:rFonts w:ascii="Californian FB" w:eastAsia="Times New Roman" w:hAnsi="Californian FB" w:cs="Arial"/>
          <w:lang w:val="es-ES" w:eastAsia="es-ES"/>
        </w:rPr>
        <w:t xml:space="preserve">El diálogo con el </w:t>
      </w:r>
      <w:r w:rsidR="00550DAC" w:rsidRPr="000958AF">
        <w:rPr>
          <w:rFonts w:ascii="Californian FB" w:eastAsia="Times New Roman" w:hAnsi="Californian FB" w:cs="Arial"/>
          <w:lang w:val="es-ES" w:eastAsia="es-ES"/>
        </w:rPr>
        <w:t>estudiante que infringe la norma y</w:t>
      </w:r>
      <w:r w:rsidR="00E96459" w:rsidRPr="000958AF">
        <w:rPr>
          <w:rFonts w:ascii="Californian FB" w:eastAsia="Times New Roman" w:hAnsi="Californian FB" w:cs="Arial"/>
          <w:lang w:val="es-ES" w:eastAsia="es-ES"/>
        </w:rPr>
        <w:t xml:space="preserve"> con sus padres es fundamental </w:t>
      </w:r>
      <w:r w:rsidR="00550DAC" w:rsidRPr="000958AF">
        <w:rPr>
          <w:rFonts w:ascii="Californian FB" w:eastAsia="Times New Roman" w:hAnsi="Californian FB" w:cs="Arial"/>
          <w:lang w:val="es-ES" w:eastAsia="es-ES"/>
        </w:rPr>
        <w:t>en todo procedimiento reflexivo y formativo. El dialogo es el recu</w:t>
      </w:r>
      <w:r w:rsidR="00E96459" w:rsidRPr="000958AF">
        <w:rPr>
          <w:rFonts w:ascii="Californian FB" w:eastAsia="Times New Roman" w:hAnsi="Californian FB" w:cs="Arial"/>
          <w:lang w:val="es-ES" w:eastAsia="es-ES"/>
        </w:rPr>
        <w:t xml:space="preserve">rso pedagógico que nos permite </w:t>
      </w:r>
      <w:r w:rsidR="00550DAC" w:rsidRPr="000958AF">
        <w:rPr>
          <w:rFonts w:ascii="Californian FB" w:eastAsia="Times New Roman" w:hAnsi="Californian FB" w:cs="Arial"/>
          <w:lang w:val="es-ES" w:eastAsia="es-ES"/>
        </w:rPr>
        <w:t>determin</w:t>
      </w:r>
      <w:r>
        <w:rPr>
          <w:rFonts w:ascii="Californian FB" w:eastAsia="Times New Roman" w:hAnsi="Californian FB" w:cs="Arial"/>
          <w:lang w:val="es-ES" w:eastAsia="es-ES"/>
        </w:rPr>
        <w:t xml:space="preserve">ar las causas que llevaron al </w:t>
      </w:r>
      <w:r w:rsidR="00550DAC" w:rsidRPr="000958AF">
        <w:rPr>
          <w:rFonts w:ascii="Californian FB" w:eastAsia="Times New Roman" w:hAnsi="Californian FB" w:cs="Arial"/>
          <w:lang w:val="es-ES" w:eastAsia="es-ES"/>
        </w:rPr>
        <w:t xml:space="preserve">estudiante  a cometer la infracción, valorarla y determinar las acciones o correctivos más convenientes para que mejore su comportamiento. </w:t>
      </w:r>
    </w:p>
    <w:p w14:paraId="061CA8B7" w14:textId="024324A2"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 xml:space="preserve">Podrán corregirse, de acuerdo con lo dispuesto en este título, los actos contrarios a las normas de convivencia de </w:t>
      </w:r>
      <w:r w:rsidR="00D9712F">
        <w:rPr>
          <w:rFonts w:ascii="Californian FB" w:eastAsia="Times New Roman" w:hAnsi="Californian FB" w:cs="Arial"/>
          <w:lang w:val="es-ES" w:eastAsia="es-ES"/>
        </w:rPr>
        <w:t>la institución realizados por lo</w:t>
      </w:r>
      <w:r w:rsidRPr="000958AF">
        <w:rPr>
          <w:rFonts w:ascii="Californian FB" w:eastAsia="Times New Roman" w:hAnsi="Californian FB" w:cs="Arial"/>
          <w:lang w:val="es-ES" w:eastAsia="es-ES"/>
        </w:rPr>
        <w:t xml:space="preserve">s estudiantes en el recinto escolar o durante la realización de actividades complementarias y extraescolares. Igualmente podrán </w:t>
      </w:r>
      <w:r w:rsidR="00351363">
        <w:rPr>
          <w:rFonts w:ascii="Californian FB" w:eastAsia="Times New Roman" w:hAnsi="Californian FB" w:cs="Arial"/>
          <w:lang w:val="es-ES" w:eastAsia="es-ES"/>
        </w:rPr>
        <w:t>corregirse las actuaciones del</w:t>
      </w:r>
      <w:r w:rsidRPr="000958AF">
        <w:rPr>
          <w:rFonts w:ascii="Californian FB" w:eastAsia="Times New Roman" w:hAnsi="Californian FB" w:cs="Arial"/>
          <w:lang w:val="es-ES" w:eastAsia="es-ES"/>
        </w:rPr>
        <w:t xml:space="preserve"> estudiante que, aunque realizadas fuera del recinto escolar, estén motivadas o directamente relacionadas con la vida escolar y afecten a sus compañeros o a otros miembros de la comunidad educativa.</w:t>
      </w:r>
    </w:p>
    <w:p w14:paraId="14811826" w14:textId="77777777" w:rsidR="00550DAC" w:rsidRPr="000958AF" w:rsidRDefault="00550DAC" w:rsidP="00550DAC">
      <w:pPr>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lastRenderedPageBreak/>
        <w:t>El Consejo Directivo de la institución supervisará el cumplimiento efectivo de las correcciones en los términos en que hayan sido impuestas.</w:t>
      </w:r>
    </w:p>
    <w:p w14:paraId="37882EF7" w14:textId="77777777" w:rsidR="00550DAC" w:rsidRPr="000958AF" w:rsidRDefault="00550DAC" w:rsidP="00550DAC">
      <w:pPr>
        <w:spacing w:after="0" w:line="240" w:lineRule="auto"/>
        <w:jc w:val="both"/>
        <w:rPr>
          <w:rFonts w:ascii="Californian FB" w:eastAsia="Times New Roman" w:hAnsi="Californian FB" w:cs="Arial"/>
          <w:lang w:val="es-ES" w:eastAsia="es-ES"/>
        </w:rPr>
      </w:pPr>
    </w:p>
    <w:p w14:paraId="7E7E864E" w14:textId="01B2E0F1" w:rsidR="00550DAC" w:rsidRPr="000958AF" w:rsidRDefault="00550DAC" w:rsidP="00550DAC">
      <w:pPr>
        <w:spacing w:after="0" w:line="240" w:lineRule="auto"/>
        <w:jc w:val="both"/>
        <w:rPr>
          <w:rFonts w:ascii="Californian FB" w:eastAsia="Calibri" w:hAnsi="Californian FB" w:cs="Times New Roman"/>
        </w:rPr>
      </w:pPr>
      <w:r w:rsidRPr="000958AF">
        <w:rPr>
          <w:rFonts w:ascii="Californian FB" w:eastAsia="Calibri" w:hAnsi="Californian FB" w:cs="Times New Roman"/>
          <w:b/>
          <w:u w:val="single"/>
        </w:rPr>
        <w:t>RESPONSABILIDADES DE LOS ESTABLECIMIENTOS EDUCATIVOS</w:t>
      </w:r>
      <w:r w:rsidRPr="000958AF">
        <w:rPr>
          <w:rFonts w:ascii="Californian FB" w:eastAsia="Calibri" w:hAnsi="Californian FB" w:cs="Times New Roman"/>
          <w:u w:val="single"/>
        </w:rPr>
        <w:t xml:space="preserve"> </w:t>
      </w:r>
      <w:r w:rsidRPr="000958AF">
        <w:rPr>
          <w:rFonts w:ascii="Californian FB" w:eastAsia="Calibri" w:hAnsi="Californian FB" w:cs="Times New Roman"/>
        </w:rPr>
        <w:t xml:space="preserve">en el Sistema Nacional de Convivencia Escolar y Formación para los Derechos Humanos, la Educación para la Sexualidad y la  </w:t>
      </w:r>
      <w:r w:rsidR="00E96459" w:rsidRPr="000958AF">
        <w:rPr>
          <w:rFonts w:ascii="Californian FB" w:eastAsia="Calibri" w:hAnsi="Californian FB" w:cs="Times New Roman"/>
        </w:rPr>
        <w:t>Prevención</w:t>
      </w:r>
      <w:r w:rsidR="005E5DB0">
        <w:rPr>
          <w:rFonts w:ascii="Californian FB" w:eastAsia="Calibri" w:hAnsi="Californian FB" w:cs="Times New Roman"/>
        </w:rPr>
        <w:t xml:space="preserve"> </w:t>
      </w:r>
      <w:r w:rsidRPr="000958AF">
        <w:rPr>
          <w:rFonts w:ascii="Californian FB" w:eastAsia="Calibri" w:hAnsi="Californian FB" w:cs="Times New Roman"/>
        </w:rPr>
        <w:t xml:space="preserve">y Mitigación de </w:t>
      </w:r>
      <w:r w:rsidRPr="000958AF">
        <w:rPr>
          <w:rFonts w:ascii="Californian FB" w:eastAsia="Calibri" w:hAnsi="Californian FB" w:cs="Arial"/>
        </w:rPr>
        <w:t>la Violencia Escolar. Además de las que establece la normatividad vigente y que le son propias, tendrá las siguientes responsabilidades:</w:t>
      </w:r>
    </w:p>
    <w:p w14:paraId="56F3509A" w14:textId="77777777" w:rsidR="00550DAC" w:rsidRPr="000958AF" w:rsidRDefault="00550DAC" w:rsidP="00550DAC">
      <w:pPr>
        <w:spacing w:after="0" w:line="240" w:lineRule="auto"/>
        <w:jc w:val="both"/>
        <w:rPr>
          <w:rFonts w:ascii="Californian FB" w:eastAsia="Calibri" w:hAnsi="Californian FB" w:cs="Times New Roman"/>
        </w:rPr>
      </w:pPr>
    </w:p>
    <w:p w14:paraId="4F67FDEF" w14:textId="77777777" w:rsidR="00550DAC" w:rsidRPr="000958AF" w:rsidRDefault="00550DAC" w:rsidP="00550DAC">
      <w:pPr>
        <w:spacing w:after="0" w:line="240" w:lineRule="auto"/>
        <w:jc w:val="both"/>
        <w:rPr>
          <w:rFonts w:ascii="Californian FB" w:eastAsia="Calibri" w:hAnsi="Californian FB" w:cs="Arial"/>
        </w:rPr>
      </w:pPr>
      <w:r w:rsidRPr="000958AF">
        <w:rPr>
          <w:rFonts w:ascii="Californian FB" w:eastAsia="Calibri" w:hAnsi="Californian FB" w:cs="Arial"/>
        </w:rPr>
        <w:t>1. Garantizar a sus estudiantes, educadores, Directivos, docentes y demás personal de los establecimientos escolares, el respeto a la dignidad e integridad física y moral en el marco de la convivencia escolar, los derechos humanos, sexuales y reproductivos.</w:t>
      </w:r>
    </w:p>
    <w:p w14:paraId="6385996E" w14:textId="77777777" w:rsidR="00550DAC" w:rsidRPr="000958AF" w:rsidRDefault="00550DAC" w:rsidP="00550DAC">
      <w:pPr>
        <w:spacing w:after="0" w:line="240" w:lineRule="auto"/>
        <w:jc w:val="both"/>
        <w:rPr>
          <w:rFonts w:ascii="Californian FB" w:eastAsia="Calibri" w:hAnsi="Californian FB" w:cs="Arial"/>
        </w:rPr>
      </w:pPr>
    </w:p>
    <w:p w14:paraId="175C0879" w14:textId="77777777" w:rsidR="00550DAC" w:rsidRPr="000958AF" w:rsidRDefault="00550DAC" w:rsidP="00550DAC">
      <w:pPr>
        <w:spacing w:after="0" w:line="240" w:lineRule="auto"/>
        <w:jc w:val="both"/>
        <w:rPr>
          <w:rFonts w:ascii="Californian FB" w:eastAsia="Calibri" w:hAnsi="Californian FB" w:cs="Arial"/>
        </w:rPr>
      </w:pPr>
      <w:r w:rsidRPr="000958AF">
        <w:rPr>
          <w:rFonts w:ascii="Californian FB" w:eastAsia="Calibri" w:hAnsi="Californian FB" w:cs="Arial"/>
        </w:rPr>
        <w:t xml:space="preserve">2. Implementar el </w:t>
      </w:r>
      <w:r w:rsidRPr="000958AF">
        <w:rPr>
          <w:rFonts w:ascii="Californian FB" w:eastAsia="Calibri" w:hAnsi="Californian FB" w:cs="Arial"/>
          <w:b/>
        </w:rPr>
        <w:t>Comité Escolar de Convivencia</w:t>
      </w:r>
      <w:r w:rsidRPr="000958AF">
        <w:rPr>
          <w:rFonts w:ascii="Californian FB" w:eastAsia="Calibri" w:hAnsi="Californian FB" w:cs="Arial"/>
        </w:rPr>
        <w:t xml:space="preserve"> y garantizar el cumplimiento de sus funciones, acorde con lo estipulado en los artículos 11, 12 y 13 de la Ley 1620.</w:t>
      </w:r>
    </w:p>
    <w:p w14:paraId="40BDD8EF" w14:textId="77777777" w:rsidR="00550DAC" w:rsidRPr="000958AF" w:rsidRDefault="00550DAC" w:rsidP="00550DAC">
      <w:pPr>
        <w:spacing w:after="0" w:line="240" w:lineRule="auto"/>
        <w:jc w:val="both"/>
        <w:rPr>
          <w:rFonts w:ascii="Californian FB" w:eastAsia="Calibri" w:hAnsi="Californian FB" w:cs="Arial"/>
        </w:rPr>
      </w:pPr>
    </w:p>
    <w:p w14:paraId="4E380D88" w14:textId="09E01F32" w:rsidR="00550DAC" w:rsidRPr="000958AF" w:rsidRDefault="00550DAC" w:rsidP="00550DAC">
      <w:pPr>
        <w:spacing w:after="0" w:line="240" w:lineRule="auto"/>
        <w:jc w:val="both"/>
        <w:rPr>
          <w:rFonts w:ascii="Californian FB" w:eastAsia="Calibri" w:hAnsi="Californian FB" w:cs="Arial"/>
        </w:rPr>
      </w:pPr>
      <w:r w:rsidRPr="000958AF">
        <w:rPr>
          <w:rFonts w:ascii="Californian FB" w:eastAsia="Calibri" w:hAnsi="Californian FB" w:cs="Arial"/>
        </w:rPr>
        <w:t xml:space="preserve">3. Desarrollar los componentes de </w:t>
      </w:r>
      <w:r w:rsidRPr="000958AF">
        <w:rPr>
          <w:rFonts w:ascii="Californian FB" w:eastAsia="Calibri" w:hAnsi="Californian FB" w:cs="Arial"/>
          <w:b/>
        </w:rPr>
        <w:t>prevención, promoción y protección</w:t>
      </w:r>
      <w:r w:rsidRPr="000958AF">
        <w:rPr>
          <w:rFonts w:ascii="Californian FB" w:eastAsia="Calibri" w:hAnsi="Californian FB" w:cs="Arial"/>
        </w:rPr>
        <w:t xml:space="preserve"> a través del </w:t>
      </w:r>
      <w:r w:rsidR="004F2DD8" w:rsidRPr="000958AF">
        <w:rPr>
          <w:rFonts w:ascii="Californian FB" w:eastAsia="Calibri" w:hAnsi="Californian FB" w:cs="Arial"/>
          <w:u w:val="single"/>
        </w:rPr>
        <w:t>Manual</w:t>
      </w:r>
      <w:r w:rsidRPr="000958AF">
        <w:rPr>
          <w:rFonts w:ascii="Californian FB" w:eastAsia="Calibri" w:hAnsi="Californian FB" w:cs="Arial"/>
          <w:u w:val="single"/>
        </w:rPr>
        <w:t xml:space="preserve"> de Convivencia</w:t>
      </w:r>
      <w:r w:rsidRPr="000958AF">
        <w:rPr>
          <w:rFonts w:ascii="Californian FB" w:eastAsia="Calibri" w:hAnsi="Californian FB" w:cs="Arial"/>
        </w:rPr>
        <w:t xml:space="preserve"> y la aplicación de </w:t>
      </w:r>
      <w:r w:rsidRPr="000958AF">
        <w:rPr>
          <w:rFonts w:ascii="Californian FB" w:eastAsia="Calibri" w:hAnsi="Californian FB" w:cs="Arial"/>
          <w:u w:val="single"/>
        </w:rPr>
        <w:t>la Ruta de Atención Integral</w:t>
      </w:r>
      <w:r w:rsidRPr="000958AF">
        <w:rPr>
          <w:rFonts w:ascii="Californian FB" w:eastAsia="Calibri" w:hAnsi="Californian FB" w:cs="Arial"/>
        </w:rPr>
        <w:t xml:space="preserve"> para la Convivencia Escolar, con el fin de proteger a los estudiantes contra toda forma de acoso, violencia escolar y vulneración de los derechos humanos sexuales y reproductivos, por parte de los demás compañeros, Directivos y docentes.</w:t>
      </w:r>
    </w:p>
    <w:p w14:paraId="576C09E6" w14:textId="77777777" w:rsidR="00550DAC" w:rsidRPr="000958AF" w:rsidRDefault="00550DAC" w:rsidP="00550DAC">
      <w:pPr>
        <w:spacing w:after="0" w:line="240" w:lineRule="auto"/>
        <w:jc w:val="both"/>
        <w:rPr>
          <w:rFonts w:ascii="Californian FB" w:eastAsia="Calibri" w:hAnsi="Californian FB" w:cs="Arial"/>
        </w:rPr>
      </w:pPr>
    </w:p>
    <w:p w14:paraId="66C4A12E" w14:textId="77777777" w:rsidR="00550DAC" w:rsidRPr="000958AF" w:rsidRDefault="00550DAC" w:rsidP="00550DAC">
      <w:pPr>
        <w:spacing w:after="0" w:line="240" w:lineRule="auto"/>
        <w:jc w:val="both"/>
        <w:rPr>
          <w:rFonts w:ascii="Californian FB" w:eastAsia="Calibri" w:hAnsi="Californian FB" w:cs="Arial"/>
        </w:rPr>
      </w:pPr>
      <w:r w:rsidRPr="000958AF">
        <w:rPr>
          <w:rFonts w:ascii="Californian FB" w:eastAsia="Calibri" w:hAnsi="Californian FB" w:cs="Arial"/>
        </w:rPr>
        <w:t xml:space="preserve">4. </w:t>
      </w:r>
      <w:r w:rsidRPr="000958AF">
        <w:rPr>
          <w:rFonts w:ascii="Californian FB" w:eastAsia="Calibri" w:hAnsi="Californian FB" w:cs="Arial"/>
          <w:b/>
        </w:rPr>
        <w:t xml:space="preserve">Revisar y ajustar el Proyecto Educativo Institucional, el </w:t>
      </w:r>
      <w:r w:rsidR="00CE70CD" w:rsidRPr="000958AF">
        <w:rPr>
          <w:rFonts w:ascii="Californian FB" w:eastAsia="Calibri" w:hAnsi="Californian FB" w:cs="Arial"/>
          <w:b/>
        </w:rPr>
        <w:t>Manual</w:t>
      </w:r>
      <w:r w:rsidRPr="000958AF">
        <w:rPr>
          <w:rFonts w:ascii="Californian FB" w:eastAsia="Calibri" w:hAnsi="Californian FB" w:cs="Arial"/>
          <w:b/>
        </w:rPr>
        <w:t xml:space="preserve"> de Convivencias y el Sistema Institucional de evaluación de estudiantes anualmente</w:t>
      </w:r>
      <w:r w:rsidRPr="000958AF">
        <w:rPr>
          <w:rFonts w:ascii="Californian FB" w:eastAsia="Calibri" w:hAnsi="Californian FB" w:cs="Arial"/>
        </w:rPr>
        <w:t>, en un proceso participativo que involucre a los estudiantes y en general a la comunidad educativa, a la luz de los enfoques de derechos y de competencias, acordes con la Ley general de Educación, la ley 1098 de 2006 y las normas que las desarrollan.</w:t>
      </w:r>
    </w:p>
    <w:p w14:paraId="20685FBE" w14:textId="77777777" w:rsidR="00550DAC" w:rsidRPr="000958AF" w:rsidRDefault="00550DAC" w:rsidP="00550DAC">
      <w:pPr>
        <w:spacing w:after="0" w:line="240" w:lineRule="auto"/>
        <w:jc w:val="both"/>
        <w:rPr>
          <w:rFonts w:ascii="Californian FB" w:eastAsia="Calibri" w:hAnsi="Californian FB" w:cs="Arial"/>
        </w:rPr>
      </w:pPr>
    </w:p>
    <w:p w14:paraId="5F2DC36E" w14:textId="77777777" w:rsidR="00550DAC" w:rsidRPr="000958AF" w:rsidRDefault="00550DAC" w:rsidP="00550DAC">
      <w:pPr>
        <w:spacing w:after="0" w:line="240" w:lineRule="auto"/>
        <w:jc w:val="both"/>
        <w:rPr>
          <w:rFonts w:ascii="Californian FB" w:eastAsia="Calibri" w:hAnsi="Californian FB" w:cs="Arial"/>
        </w:rPr>
      </w:pPr>
      <w:r w:rsidRPr="000958AF">
        <w:rPr>
          <w:rFonts w:ascii="Californian FB" w:eastAsia="Calibri" w:hAnsi="Californian FB" w:cs="Arial"/>
        </w:rPr>
        <w:t xml:space="preserve">5. </w:t>
      </w:r>
      <w:r w:rsidRPr="000958AF">
        <w:rPr>
          <w:rFonts w:ascii="Californian FB" w:eastAsia="Calibri" w:hAnsi="Californian FB" w:cs="Arial"/>
          <w:b/>
        </w:rPr>
        <w:t>Revisar anualmente las condiciones de Convivencia escolar</w:t>
      </w:r>
      <w:r w:rsidRPr="000958AF">
        <w:rPr>
          <w:rFonts w:ascii="Californian FB" w:eastAsia="Calibri" w:hAnsi="Californian FB" w:cs="Arial"/>
        </w:rPr>
        <w:t xml:space="preserve"> del establecimiento educativo e </w:t>
      </w:r>
      <w:r w:rsidRPr="000958AF">
        <w:rPr>
          <w:rFonts w:ascii="Californian FB" w:eastAsia="Calibri" w:hAnsi="Californian FB" w:cs="Arial"/>
          <w:u w:val="single"/>
        </w:rPr>
        <w:t>identificar factores de riesgo y factores protectores</w:t>
      </w:r>
      <w:r w:rsidRPr="000958AF">
        <w:rPr>
          <w:rFonts w:ascii="Californian FB" w:eastAsia="Calibri" w:hAnsi="Californian FB" w:cs="Arial"/>
        </w:rPr>
        <w:t xml:space="preserve"> que incidan en la convivencia escolar, protección de derechos humanos, sexuales y reproductivos, en los procesos de autoevaluación institucional o de certificación de calidad, con base en la implementación de la </w:t>
      </w:r>
      <w:r w:rsidRPr="000958AF">
        <w:rPr>
          <w:rFonts w:ascii="Californian FB" w:eastAsia="Calibri" w:hAnsi="Californian FB" w:cs="Arial"/>
          <w:b/>
        </w:rPr>
        <w:t>Ruta de Atención Integral</w:t>
      </w:r>
      <w:r w:rsidRPr="000958AF">
        <w:rPr>
          <w:rFonts w:ascii="Californian FB" w:eastAsia="Calibri" w:hAnsi="Californian FB" w:cs="Arial"/>
        </w:rPr>
        <w:t xml:space="preserve"> y en las decisiones que adopte el comité escolar de convivencia.</w:t>
      </w:r>
    </w:p>
    <w:p w14:paraId="79AF30C5" w14:textId="77777777" w:rsidR="00550DAC" w:rsidRPr="000958AF" w:rsidRDefault="00550DAC" w:rsidP="00550DAC">
      <w:pPr>
        <w:spacing w:after="0" w:line="240" w:lineRule="auto"/>
        <w:jc w:val="both"/>
        <w:rPr>
          <w:rFonts w:ascii="Californian FB" w:eastAsia="Calibri" w:hAnsi="Californian FB" w:cs="Arial"/>
        </w:rPr>
      </w:pPr>
    </w:p>
    <w:p w14:paraId="50EEDF4A" w14:textId="77777777" w:rsidR="00550DAC" w:rsidRPr="000958AF" w:rsidRDefault="00550DAC" w:rsidP="00961BE5">
      <w:pPr>
        <w:shd w:val="clear" w:color="auto" w:fill="FFFFFF" w:themeFill="background1"/>
        <w:spacing w:after="0" w:line="240" w:lineRule="auto"/>
        <w:jc w:val="both"/>
        <w:rPr>
          <w:rFonts w:ascii="Californian FB" w:eastAsia="Calibri" w:hAnsi="Californian FB" w:cs="Arial"/>
        </w:rPr>
      </w:pPr>
      <w:r w:rsidRPr="000958AF">
        <w:rPr>
          <w:rFonts w:ascii="Californian FB" w:eastAsia="Calibri" w:hAnsi="Californian FB" w:cs="Arial"/>
        </w:rPr>
        <w:t xml:space="preserve">6. </w:t>
      </w:r>
      <w:r w:rsidRPr="000958AF">
        <w:rPr>
          <w:rFonts w:ascii="Californian FB" w:eastAsia="Calibri" w:hAnsi="Californian FB" w:cs="Arial"/>
          <w:b/>
        </w:rPr>
        <w:t>Emprender acciones que involucren a toda la comunidad educativa en un proceso de reflexión pedagógica</w:t>
      </w:r>
      <w:r w:rsidRPr="000958AF">
        <w:rPr>
          <w:rFonts w:ascii="Californian FB" w:eastAsia="Calibri" w:hAnsi="Californian FB" w:cs="Arial"/>
        </w:rPr>
        <w:t xml:space="preserve"> sobre los factores asociados a la violencia y al acoso escolar y la vulneración de los derechos sexuales y reproductivos y el impacto de los mismos, </w:t>
      </w:r>
      <w:r w:rsidRPr="000958AF">
        <w:rPr>
          <w:rFonts w:ascii="Californian FB" w:eastAsia="Calibri" w:hAnsi="Californian FB" w:cs="Arial"/>
          <w:u w:val="single"/>
        </w:rPr>
        <w:t>incorporando conocimiento pertinente acerca del cuidado del propio cuerpo y de las relaciones con los demás, inculcando la tolerancia y el respeto mutuo</w:t>
      </w:r>
      <w:r w:rsidRPr="000958AF">
        <w:rPr>
          <w:rFonts w:ascii="Californian FB" w:eastAsia="Calibri" w:hAnsi="Californian FB" w:cs="Arial"/>
        </w:rPr>
        <w:t>.</w:t>
      </w:r>
    </w:p>
    <w:p w14:paraId="76F8FF1C" w14:textId="77777777" w:rsidR="00550DAC" w:rsidRPr="000958AF" w:rsidRDefault="00550DAC" w:rsidP="00961BE5">
      <w:pPr>
        <w:shd w:val="clear" w:color="auto" w:fill="FFFFFF" w:themeFill="background1"/>
        <w:spacing w:after="0" w:line="240" w:lineRule="auto"/>
        <w:jc w:val="both"/>
        <w:rPr>
          <w:rFonts w:ascii="Californian FB" w:eastAsia="Calibri" w:hAnsi="Californian FB" w:cs="Arial"/>
          <w:u w:val="single"/>
        </w:rPr>
      </w:pPr>
    </w:p>
    <w:p w14:paraId="495FBE39" w14:textId="77777777" w:rsidR="00550DAC" w:rsidRPr="000958AF" w:rsidRDefault="00550DAC" w:rsidP="00550DAC">
      <w:pPr>
        <w:spacing w:after="0" w:line="240" w:lineRule="auto"/>
        <w:jc w:val="both"/>
        <w:rPr>
          <w:rFonts w:ascii="Californian FB" w:eastAsia="Calibri" w:hAnsi="Californian FB" w:cs="Arial"/>
          <w:color w:val="000000"/>
        </w:rPr>
      </w:pPr>
      <w:r w:rsidRPr="000958AF">
        <w:rPr>
          <w:rFonts w:ascii="Californian FB" w:eastAsia="Calibri" w:hAnsi="Californian FB" w:cs="Arial"/>
          <w:color w:val="000000"/>
        </w:rPr>
        <w:t xml:space="preserve">7. </w:t>
      </w:r>
      <w:r w:rsidRPr="000958AF">
        <w:rPr>
          <w:rFonts w:ascii="Californian FB" w:eastAsia="Calibri" w:hAnsi="Californian FB" w:cs="Arial"/>
          <w:b/>
          <w:color w:val="000000"/>
        </w:rPr>
        <w:t>Desarrollar estrategias e instrumentos destinados a promover la convivencia escolar</w:t>
      </w:r>
      <w:r w:rsidRPr="000958AF">
        <w:rPr>
          <w:rFonts w:ascii="Californian FB" w:eastAsia="Calibri" w:hAnsi="Californian FB" w:cs="Arial"/>
          <w:color w:val="000000"/>
        </w:rPr>
        <w:t xml:space="preserve"> a partir de </w:t>
      </w:r>
      <w:r w:rsidRPr="000958AF">
        <w:rPr>
          <w:rFonts w:ascii="Californian FB" w:eastAsia="Calibri" w:hAnsi="Californian FB" w:cs="Arial"/>
          <w:color w:val="000000"/>
          <w:u w:val="single"/>
        </w:rPr>
        <w:t>evaluaciones</w:t>
      </w:r>
      <w:r w:rsidRPr="000958AF">
        <w:rPr>
          <w:rFonts w:ascii="Californian FB" w:eastAsia="Calibri" w:hAnsi="Californian FB" w:cs="Arial"/>
          <w:color w:val="000000"/>
        </w:rPr>
        <w:t xml:space="preserve"> y seguimiento de las formas de acoso y violencia escolar más frecuentes.</w:t>
      </w:r>
    </w:p>
    <w:p w14:paraId="79115DA8" w14:textId="77777777" w:rsidR="00550DAC" w:rsidRPr="000958AF" w:rsidRDefault="00550DAC" w:rsidP="00550DAC">
      <w:pPr>
        <w:spacing w:after="0" w:line="240" w:lineRule="auto"/>
        <w:jc w:val="both"/>
        <w:rPr>
          <w:rFonts w:ascii="Californian FB" w:eastAsia="Calibri" w:hAnsi="Californian FB" w:cs="Arial"/>
          <w:color w:val="000000"/>
        </w:rPr>
      </w:pPr>
    </w:p>
    <w:p w14:paraId="2A42E4C7" w14:textId="77777777" w:rsidR="00550DAC" w:rsidRPr="000958AF" w:rsidRDefault="00550DAC" w:rsidP="00550DAC">
      <w:pPr>
        <w:spacing w:after="0" w:line="240" w:lineRule="auto"/>
        <w:jc w:val="both"/>
        <w:rPr>
          <w:rFonts w:ascii="Californian FB" w:eastAsia="Calibri" w:hAnsi="Californian FB" w:cs="Arial"/>
          <w:color w:val="000000"/>
        </w:rPr>
      </w:pPr>
      <w:r w:rsidRPr="000958AF">
        <w:rPr>
          <w:rFonts w:ascii="Californian FB" w:eastAsia="Calibri" w:hAnsi="Californian FB" w:cs="Arial"/>
          <w:color w:val="000000"/>
        </w:rPr>
        <w:t xml:space="preserve">8. </w:t>
      </w:r>
      <w:r w:rsidRPr="000958AF">
        <w:rPr>
          <w:rFonts w:ascii="Californian FB" w:eastAsia="Calibri" w:hAnsi="Californian FB" w:cs="Arial"/>
          <w:b/>
          <w:color w:val="000000"/>
        </w:rPr>
        <w:t>Adoptar estrategias para estimular actitudes entre los miembros</w:t>
      </w:r>
      <w:r w:rsidRPr="000958AF">
        <w:rPr>
          <w:rFonts w:ascii="Californian FB" w:eastAsia="Calibri" w:hAnsi="Californian FB" w:cs="Arial"/>
          <w:color w:val="000000"/>
        </w:rPr>
        <w:t xml:space="preserve"> de la comunidad educativa que promuevan y fortalezcan la convivencia escolar, la mediación y reconciliación y la divulgación de estas experiencias exitosas.</w:t>
      </w:r>
    </w:p>
    <w:p w14:paraId="634F6BC0" w14:textId="77777777" w:rsidR="00550DAC" w:rsidRPr="000958AF" w:rsidRDefault="00550DAC" w:rsidP="00550DAC">
      <w:pPr>
        <w:spacing w:after="0" w:line="240" w:lineRule="auto"/>
        <w:jc w:val="both"/>
        <w:rPr>
          <w:rFonts w:ascii="Californian FB" w:eastAsia="Calibri" w:hAnsi="Californian FB" w:cs="Arial"/>
          <w:color w:val="000000"/>
        </w:rPr>
      </w:pPr>
    </w:p>
    <w:p w14:paraId="78E58D32" w14:textId="77777777" w:rsidR="00550DAC" w:rsidRPr="000958AF" w:rsidRDefault="00550DAC" w:rsidP="00550DAC">
      <w:pPr>
        <w:spacing w:after="0" w:line="240" w:lineRule="auto"/>
        <w:jc w:val="both"/>
        <w:rPr>
          <w:rFonts w:ascii="Californian FB" w:eastAsia="Calibri" w:hAnsi="Californian FB" w:cs="Arial"/>
          <w:color w:val="000000"/>
        </w:rPr>
      </w:pPr>
      <w:r w:rsidRPr="000958AF">
        <w:rPr>
          <w:rFonts w:ascii="Californian FB" w:eastAsia="Calibri" w:hAnsi="Californian FB" w:cs="Arial"/>
          <w:color w:val="000000"/>
        </w:rPr>
        <w:t xml:space="preserve">9. Generar </w:t>
      </w:r>
      <w:r w:rsidRPr="000958AF">
        <w:rPr>
          <w:rFonts w:ascii="Californian FB" w:eastAsia="Calibri" w:hAnsi="Californian FB" w:cs="Arial"/>
          <w:b/>
          <w:color w:val="000000"/>
        </w:rPr>
        <w:t xml:space="preserve">estrategias pedagógicas para articular procesos de formación, </w:t>
      </w:r>
      <w:r w:rsidRPr="000958AF">
        <w:rPr>
          <w:rFonts w:ascii="Californian FB" w:eastAsia="Calibri" w:hAnsi="Californian FB" w:cs="Arial"/>
          <w:color w:val="000000"/>
        </w:rPr>
        <w:t>entre las distintas áreas de estudio.</w:t>
      </w:r>
    </w:p>
    <w:p w14:paraId="1966BF50" w14:textId="77777777" w:rsidR="00550DAC" w:rsidRPr="000958AF" w:rsidRDefault="00550DAC" w:rsidP="00550DAC">
      <w:pPr>
        <w:spacing w:after="0" w:line="240" w:lineRule="auto"/>
        <w:jc w:val="both"/>
        <w:rPr>
          <w:rFonts w:ascii="Californian FB" w:eastAsia="Calibri" w:hAnsi="Californian FB" w:cs="Times New Roman"/>
          <w:b/>
        </w:rPr>
      </w:pPr>
    </w:p>
    <w:p w14:paraId="15C61531" w14:textId="77777777" w:rsidR="00550DAC" w:rsidRPr="000958AF" w:rsidRDefault="00550DAC" w:rsidP="00550DAC">
      <w:pPr>
        <w:spacing w:after="0" w:line="240" w:lineRule="auto"/>
        <w:jc w:val="both"/>
        <w:rPr>
          <w:rFonts w:ascii="Californian FB" w:eastAsia="Calibri" w:hAnsi="Californian FB" w:cs="Arial"/>
          <w:color w:val="000000"/>
        </w:rPr>
      </w:pPr>
      <w:r w:rsidRPr="000958AF">
        <w:rPr>
          <w:rFonts w:ascii="Californian FB" w:eastAsia="Calibri" w:hAnsi="Californian FB" w:cs="Arial"/>
          <w:b/>
          <w:u w:val="single"/>
        </w:rPr>
        <w:t xml:space="preserve">RESPONSABILIDADES DEL DIRECTOR O RECTOR DEL </w:t>
      </w:r>
      <w:r w:rsidRPr="000958AF">
        <w:rPr>
          <w:rFonts w:ascii="Californian FB" w:eastAsia="Calibri" w:hAnsi="Californian FB" w:cs="Arial"/>
          <w:b/>
          <w:color w:val="000000"/>
          <w:u w:val="single"/>
        </w:rPr>
        <w:t>ESTABLECIMIENTO EDUCATIVO</w:t>
      </w:r>
      <w:r w:rsidRPr="000958AF">
        <w:rPr>
          <w:rFonts w:ascii="Californian FB" w:eastAsia="Calibri" w:hAnsi="Californian FB" w:cs="Arial"/>
          <w:b/>
          <w:color w:val="000000"/>
        </w:rPr>
        <w:t xml:space="preserve"> en el Sistema Nacional de convivencia escolar y formación para los derechos humanos, la educación para la sexualidad y la prevención y mitigación de la violencia escolar</w:t>
      </w:r>
      <w:r w:rsidRPr="000958AF">
        <w:rPr>
          <w:rFonts w:ascii="Californian FB" w:eastAsia="Calibri" w:hAnsi="Californian FB" w:cs="Arial"/>
          <w:color w:val="000000"/>
        </w:rPr>
        <w:t>.</w:t>
      </w:r>
    </w:p>
    <w:p w14:paraId="6B27A3F5" w14:textId="77777777" w:rsidR="00550DAC" w:rsidRPr="000958AF" w:rsidRDefault="00550DAC" w:rsidP="00550DAC">
      <w:pPr>
        <w:spacing w:after="0" w:line="240" w:lineRule="auto"/>
        <w:jc w:val="both"/>
        <w:rPr>
          <w:rFonts w:ascii="Californian FB" w:eastAsia="Calibri" w:hAnsi="Californian FB" w:cs="Arial"/>
          <w:color w:val="000000"/>
        </w:rPr>
      </w:pPr>
    </w:p>
    <w:p w14:paraId="0C35AFD6" w14:textId="77777777" w:rsidR="008158D4" w:rsidRDefault="008158D4">
      <w:pPr>
        <w:spacing w:after="160" w:line="259" w:lineRule="auto"/>
        <w:rPr>
          <w:rFonts w:ascii="Californian FB" w:eastAsia="Calibri" w:hAnsi="Californian FB" w:cs="Arial"/>
          <w:color w:val="000000"/>
        </w:rPr>
      </w:pPr>
      <w:r>
        <w:rPr>
          <w:rFonts w:ascii="Californian FB" w:eastAsia="Calibri" w:hAnsi="Californian FB" w:cs="Arial"/>
          <w:color w:val="000000"/>
        </w:rPr>
        <w:br w:type="page"/>
      </w:r>
    </w:p>
    <w:p w14:paraId="6AC9DFD1" w14:textId="601E79DB" w:rsidR="00550DAC" w:rsidRPr="000958AF" w:rsidRDefault="00550DAC" w:rsidP="00550DAC">
      <w:pPr>
        <w:spacing w:after="0" w:line="240" w:lineRule="auto"/>
        <w:jc w:val="both"/>
        <w:rPr>
          <w:rFonts w:ascii="Californian FB" w:eastAsia="Calibri" w:hAnsi="Californian FB" w:cs="Arial"/>
          <w:color w:val="000000"/>
        </w:rPr>
      </w:pPr>
      <w:r w:rsidRPr="000958AF">
        <w:rPr>
          <w:rFonts w:ascii="Californian FB" w:eastAsia="Calibri" w:hAnsi="Californian FB" w:cs="Arial"/>
          <w:color w:val="000000"/>
        </w:rPr>
        <w:lastRenderedPageBreak/>
        <w:t>Además de las que establece la normatividad vigente y que le son propias, son responsabilidades del Director las siguientes:</w:t>
      </w:r>
    </w:p>
    <w:p w14:paraId="5D9C51D4" w14:textId="77777777" w:rsidR="00550DAC" w:rsidRPr="000958AF" w:rsidRDefault="00550DAC" w:rsidP="00550DAC">
      <w:pPr>
        <w:shd w:val="clear" w:color="auto" w:fill="FFFFFF"/>
        <w:spacing w:after="0" w:line="240" w:lineRule="auto"/>
        <w:jc w:val="both"/>
        <w:rPr>
          <w:rFonts w:ascii="Californian FB" w:eastAsia="Calibri" w:hAnsi="Californian FB" w:cs="Arial"/>
          <w:color w:val="000000"/>
        </w:rPr>
      </w:pPr>
    </w:p>
    <w:p w14:paraId="50FC2A6D" w14:textId="77777777" w:rsidR="00550DAC" w:rsidRPr="000958AF" w:rsidRDefault="00550DAC" w:rsidP="00550DAC">
      <w:pPr>
        <w:tabs>
          <w:tab w:val="left" w:pos="4425"/>
        </w:tabs>
        <w:spacing w:after="0" w:line="240" w:lineRule="auto"/>
        <w:jc w:val="both"/>
        <w:rPr>
          <w:rFonts w:ascii="Californian FB" w:eastAsia="Calibri" w:hAnsi="Californian FB" w:cs="Times New Roman"/>
          <w:color w:val="000000"/>
        </w:rPr>
      </w:pPr>
      <w:r w:rsidRPr="000958AF">
        <w:rPr>
          <w:rFonts w:ascii="Californian FB" w:eastAsia="Calibri" w:hAnsi="Californian FB" w:cs="Times New Roman"/>
          <w:color w:val="000000"/>
        </w:rPr>
        <w:t>1) Liderar el comité escolar de convivencia acorde con lo estipulado en los artículos 11,12 Y 13 de la Ley 1620.</w:t>
      </w:r>
    </w:p>
    <w:p w14:paraId="74F46D76" w14:textId="77777777" w:rsidR="00550DAC" w:rsidRPr="000958AF" w:rsidRDefault="00550DAC" w:rsidP="00550DAC">
      <w:pPr>
        <w:tabs>
          <w:tab w:val="left" w:pos="4425"/>
        </w:tabs>
        <w:spacing w:after="0" w:line="240" w:lineRule="auto"/>
        <w:jc w:val="both"/>
        <w:rPr>
          <w:rFonts w:ascii="Californian FB" w:eastAsia="Calibri" w:hAnsi="Californian FB" w:cs="Times New Roman"/>
          <w:color w:val="000000"/>
        </w:rPr>
      </w:pPr>
    </w:p>
    <w:p w14:paraId="60184E36" w14:textId="77777777" w:rsidR="00550DAC" w:rsidRPr="000958AF" w:rsidRDefault="00550DAC" w:rsidP="00550DAC">
      <w:pPr>
        <w:autoSpaceDE w:val="0"/>
        <w:autoSpaceDN w:val="0"/>
        <w:adjustRightInd w:val="0"/>
        <w:spacing w:after="0" w:line="240" w:lineRule="auto"/>
        <w:jc w:val="both"/>
        <w:rPr>
          <w:rFonts w:ascii="Californian FB" w:eastAsia="Calibri" w:hAnsi="Californian FB" w:cs="Arial"/>
          <w:color w:val="000000"/>
        </w:rPr>
      </w:pPr>
      <w:r w:rsidRPr="000958AF">
        <w:rPr>
          <w:rFonts w:ascii="Californian FB" w:eastAsia="Calibri" w:hAnsi="Californian FB" w:cs="Arial"/>
          <w:color w:val="000000"/>
        </w:rPr>
        <w:t xml:space="preserve">2) Incorporar en los procesos de planeación institucional, el desarrollo de los componentes de prevención y de promoción y los protocolos o procedimientos establecidos para la implementación de la ruta de atención integral para la convivencia escolar. </w:t>
      </w:r>
    </w:p>
    <w:p w14:paraId="1F7D61AF" w14:textId="77777777" w:rsidR="00550DAC" w:rsidRPr="000958AF" w:rsidRDefault="00550DAC" w:rsidP="00550DAC">
      <w:pPr>
        <w:autoSpaceDE w:val="0"/>
        <w:autoSpaceDN w:val="0"/>
        <w:adjustRightInd w:val="0"/>
        <w:spacing w:after="0" w:line="240" w:lineRule="auto"/>
        <w:jc w:val="both"/>
        <w:rPr>
          <w:rFonts w:ascii="Californian FB" w:eastAsia="Calibri" w:hAnsi="Californian FB" w:cs="Arial"/>
          <w:color w:val="000000"/>
        </w:rPr>
      </w:pPr>
    </w:p>
    <w:p w14:paraId="281937EA" w14:textId="77777777" w:rsidR="00550DAC" w:rsidRPr="000958AF" w:rsidRDefault="00550DAC" w:rsidP="00B4243C">
      <w:pPr>
        <w:shd w:val="clear" w:color="auto" w:fill="FFFFFF" w:themeFill="background1"/>
        <w:autoSpaceDE w:val="0"/>
        <w:autoSpaceDN w:val="0"/>
        <w:adjustRightInd w:val="0"/>
        <w:spacing w:after="0" w:line="240" w:lineRule="auto"/>
        <w:jc w:val="both"/>
        <w:rPr>
          <w:rFonts w:ascii="Californian FB" w:eastAsia="Calibri" w:hAnsi="Californian FB" w:cs="Arial"/>
          <w:color w:val="000000"/>
        </w:rPr>
      </w:pPr>
      <w:r w:rsidRPr="000958AF">
        <w:rPr>
          <w:rFonts w:ascii="Californian FB" w:eastAsia="Calibri" w:hAnsi="Californian FB" w:cs="Arial"/>
          <w:color w:val="000000"/>
        </w:rPr>
        <w:t xml:space="preserve">3) Liderar la revisión y ajuste del proyecto educativo institucional, el </w:t>
      </w:r>
      <w:r w:rsidR="005577D8" w:rsidRPr="000958AF">
        <w:rPr>
          <w:rFonts w:ascii="Californian FB" w:eastAsia="Calibri" w:hAnsi="Californian FB" w:cs="Arial"/>
          <w:color w:val="000000"/>
        </w:rPr>
        <w:t>Manual</w:t>
      </w:r>
      <w:r w:rsidRPr="000958AF">
        <w:rPr>
          <w:rFonts w:ascii="Californian FB" w:eastAsia="Calibri" w:hAnsi="Californian FB" w:cs="Arial"/>
          <w:color w:val="000000"/>
        </w:rPr>
        <w:t xml:space="preserve"> de Convivencia, y el Sistema Institucional de Evaluación anualmente, en un proceso participativo que involucre a los estudiantes y en general a la comunidad educativa, en el marco del Plan de Mejoramiento Institucional. </w:t>
      </w:r>
    </w:p>
    <w:p w14:paraId="6A82CE78" w14:textId="77777777" w:rsidR="00550DAC" w:rsidRPr="000958AF" w:rsidRDefault="00550DAC" w:rsidP="00B4243C">
      <w:pPr>
        <w:shd w:val="clear" w:color="auto" w:fill="FFFFFF" w:themeFill="background1"/>
        <w:autoSpaceDE w:val="0"/>
        <w:autoSpaceDN w:val="0"/>
        <w:adjustRightInd w:val="0"/>
        <w:spacing w:after="0" w:line="240" w:lineRule="auto"/>
        <w:jc w:val="both"/>
        <w:rPr>
          <w:rFonts w:ascii="Californian FB" w:eastAsia="Calibri" w:hAnsi="Californian FB" w:cs="Arial"/>
          <w:color w:val="000000"/>
        </w:rPr>
      </w:pPr>
    </w:p>
    <w:p w14:paraId="3737AFDB" w14:textId="77777777" w:rsidR="00550DAC" w:rsidRPr="000958AF" w:rsidRDefault="00550DAC" w:rsidP="00A86A3C">
      <w:pPr>
        <w:shd w:val="clear" w:color="auto" w:fill="FFFFFF" w:themeFill="background1"/>
        <w:spacing w:after="0" w:line="240" w:lineRule="auto"/>
        <w:jc w:val="both"/>
        <w:rPr>
          <w:rFonts w:ascii="Californian FB" w:eastAsia="Calibri" w:hAnsi="Californian FB" w:cs="Times New Roman"/>
          <w:color w:val="000000"/>
        </w:rPr>
      </w:pPr>
      <w:r w:rsidRPr="000958AF">
        <w:rPr>
          <w:rFonts w:ascii="Californian FB" w:eastAsia="Calibri" w:hAnsi="Californian FB" w:cs="Times New Roman"/>
          <w:color w:val="000000"/>
        </w:rPr>
        <w:t>4) Reportar aquellos casos de acoso y violencia escolar y vulneración de derechos sexuales y reproductivos de los niños, niñas y adolescentes del establecimiento educativo, en su calidad de presidente del Comité Escolar de Convivencia, acorde con la normatividad vigente y los protocolos definidos en la Ruta de Atención Integral y hacer seguimiento a dichos casos.</w:t>
      </w:r>
    </w:p>
    <w:p w14:paraId="6E622B5D" w14:textId="77777777" w:rsidR="00550DAC" w:rsidRPr="000958AF" w:rsidRDefault="00550DAC" w:rsidP="00A86A3C">
      <w:pPr>
        <w:shd w:val="clear" w:color="auto" w:fill="FFFFFF" w:themeFill="background1"/>
        <w:spacing w:after="0" w:line="240" w:lineRule="auto"/>
        <w:jc w:val="both"/>
        <w:rPr>
          <w:rFonts w:ascii="Californian FB" w:eastAsia="Calibri" w:hAnsi="Californian FB" w:cs="Times New Roman"/>
          <w:color w:val="000000"/>
        </w:rPr>
      </w:pPr>
    </w:p>
    <w:p w14:paraId="47268193" w14:textId="77777777" w:rsidR="00550DAC" w:rsidRPr="000958AF" w:rsidRDefault="00550DAC" w:rsidP="00550DAC">
      <w:pPr>
        <w:autoSpaceDE w:val="0"/>
        <w:autoSpaceDN w:val="0"/>
        <w:adjustRightInd w:val="0"/>
        <w:spacing w:after="0" w:line="240" w:lineRule="auto"/>
        <w:jc w:val="both"/>
        <w:rPr>
          <w:rFonts w:ascii="Californian FB" w:eastAsia="Calibri" w:hAnsi="Californian FB" w:cs="Arial"/>
          <w:color w:val="000000"/>
        </w:rPr>
      </w:pPr>
      <w:r w:rsidRPr="000958AF">
        <w:rPr>
          <w:rFonts w:ascii="Californian FB" w:eastAsia="Calibri" w:hAnsi="Californian FB" w:cs="Arial"/>
          <w:b/>
          <w:bCs/>
          <w:u w:val="single"/>
        </w:rPr>
        <w:t>RESPONSABILIDADES DE LOS DOCENTES</w:t>
      </w:r>
      <w:r w:rsidRPr="000958AF">
        <w:rPr>
          <w:rFonts w:ascii="Californian FB" w:eastAsia="Calibri" w:hAnsi="Californian FB" w:cs="Arial"/>
          <w:b/>
          <w:bCs/>
        </w:rPr>
        <w:t xml:space="preserve"> </w:t>
      </w:r>
      <w:r w:rsidRPr="000958AF">
        <w:rPr>
          <w:rFonts w:ascii="Californian FB" w:eastAsia="Calibri" w:hAnsi="Californian FB" w:cs="Arial"/>
          <w:b/>
          <w:bCs/>
          <w:color w:val="000000"/>
        </w:rPr>
        <w:t xml:space="preserve">en el Sistema Nacional de Convivencia Escolar y de Formación para los Derechos Humanos, la Educación para la Sexualidad y la Prevención y Mitigación de la Violencia Escolar, </w:t>
      </w:r>
      <w:r w:rsidRPr="000958AF">
        <w:rPr>
          <w:rFonts w:ascii="Californian FB" w:eastAsia="Calibri" w:hAnsi="Californian FB" w:cs="Arial"/>
          <w:color w:val="000000"/>
        </w:rPr>
        <w:t xml:space="preserve">además de las que establece la normatividad vigente y que le son propias, los docentes tendrán las siguientes responsabilidades: </w:t>
      </w:r>
    </w:p>
    <w:p w14:paraId="2B45C8BC" w14:textId="77777777" w:rsidR="00550DAC" w:rsidRPr="000958AF" w:rsidRDefault="00550DAC" w:rsidP="00550DAC">
      <w:pPr>
        <w:autoSpaceDE w:val="0"/>
        <w:autoSpaceDN w:val="0"/>
        <w:adjustRightInd w:val="0"/>
        <w:spacing w:after="0" w:line="240" w:lineRule="auto"/>
        <w:jc w:val="both"/>
        <w:rPr>
          <w:rFonts w:ascii="Californian FB" w:eastAsia="Calibri" w:hAnsi="Californian FB" w:cs="Arial"/>
          <w:color w:val="000000"/>
        </w:rPr>
      </w:pPr>
    </w:p>
    <w:p w14:paraId="2F329017" w14:textId="02866B33" w:rsidR="00550DAC" w:rsidRPr="000958AF" w:rsidRDefault="00550DAC" w:rsidP="00EE4DEB">
      <w:pPr>
        <w:pStyle w:val="ListParagraph"/>
        <w:numPr>
          <w:ilvl w:val="0"/>
          <w:numId w:val="124"/>
        </w:numPr>
        <w:autoSpaceDE w:val="0"/>
        <w:autoSpaceDN w:val="0"/>
        <w:adjustRightInd w:val="0"/>
        <w:spacing w:after="0" w:line="240" w:lineRule="auto"/>
        <w:jc w:val="both"/>
        <w:rPr>
          <w:rFonts w:ascii="Californian FB" w:hAnsi="Californian FB" w:cs="Arial"/>
          <w:color w:val="000000"/>
        </w:rPr>
      </w:pPr>
      <w:r w:rsidRPr="000958AF">
        <w:rPr>
          <w:rFonts w:ascii="Californian FB" w:hAnsi="Californian FB" w:cs="Arial"/>
          <w:color w:val="000000"/>
        </w:rPr>
        <w:t xml:space="preserve">Identificar, reportar y realizar el seguimiento a los casos de acoso escolar, violencia escolar y vulneración </w:t>
      </w:r>
      <w:r w:rsidR="00897B38" w:rsidRPr="000958AF">
        <w:rPr>
          <w:rFonts w:ascii="Californian FB" w:hAnsi="Californian FB" w:cs="Arial"/>
          <w:color w:val="000000"/>
        </w:rPr>
        <w:t xml:space="preserve">de </w:t>
      </w:r>
      <w:r w:rsidRPr="000958AF">
        <w:rPr>
          <w:rFonts w:ascii="Californian FB" w:hAnsi="Californian FB" w:cs="Arial"/>
          <w:color w:val="000000"/>
        </w:rPr>
        <w:t xml:space="preserve">derechos sexuales y reproductivos que afecten a estudiantes del establecimiento educativo, acorde con los artículos 11 y 12 de la Ley 1146 de 2007 y demás normatividad vigente, con el </w:t>
      </w:r>
      <w:r w:rsidR="00886781" w:rsidRPr="000958AF">
        <w:rPr>
          <w:rFonts w:ascii="Californian FB" w:hAnsi="Californian FB" w:cs="Arial"/>
          <w:color w:val="000000"/>
        </w:rPr>
        <w:t>Manual</w:t>
      </w:r>
      <w:r w:rsidRPr="000958AF">
        <w:rPr>
          <w:rFonts w:ascii="Californian FB" w:hAnsi="Californian FB" w:cs="Arial"/>
          <w:color w:val="000000"/>
        </w:rPr>
        <w:t xml:space="preserve"> de Convivencia y con los protocolos definidos en la Ruta de Atención Integral para la Convivencia Escolar. Si la situación de intimidación de la que tienen conocimiento se hace a través de medios electrónicos, igualmente deberán reportar al Comité de Convivencia para activar el protocolo respectivo. </w:t>
      </w:r>
    </w:p>
    <w:p w14:paraId="41CE9A3F" w14:textId="77777777" w:rsidR="00550DAC" w:rsidRPr="000958AF" w:rsidRDefault="00550DAC" w:rsidP="00550DAC">
      <w:pPr>
        <w:pStyle w:val="ListParagraph"/>
        <w:autoSpaceDE w:val="0"/>
        <w:autoSpaceDN w:val="0"/>
        <w:adjustRightInd w:val="0"/>
        <w:spacing w:after="0" w:line="240" w:lineRule="auto"/>
        <w:ind w:left="360"/>
        <w:jc w:val="both"/>
        <w:rPr>
          <w:rFonts w:ascii="Californian FB" w:hAnsi="Californian FB" w:cs="Arial"/>
          <w:color w:val="000000"/>
        </w:rPr>
      </w:pPr>
    </w:p>
    <w:p w14:paraId="2E003F33" w14:textId="77777777" w:rsidR="00550DAC" w:rsidRPr="000958AF" w:rsidRDefault="00550DAC" w:rsidP="00EE4DEB">
      <w:pPr>
        <w:pStyle w:val="ListParagraph"/>
        <w:numPr>
          <w:ilvl w:val="0"/>
          <w:numId w:val="124"/>
        </w:numPr>
        <w:autoSpaceDE w:val="0"/>
        <w:autoSpaceDN w:val="0"/>
        <w:adjustRightInd w:val="0"/>
        <w:spacing w:after="0" w:line="240" w:lineRule="auto"/>
        <w:jc w:val="both"/>
        <w:rPr>
          <w:rFonts w:ascii="Californian FB" w:hAnsi="Californian FB" w:cs="Arial"/>
          <w:color w:val="000000"/>
        </w:rPr>
      </w:pPr>
      <w:r w:rsidRPr="000958AF">
        <w:rPr>
          <w:rFonts w:ascii="Californian FB" w:hAnsi="Californian FB" w:cs="Arial"/>
          <w:b/>
          <w:color w:val="000000"/>
        </w:rPr>
        <w:t>Transformar las prácticas pedagógicas para contribuir a la construcción de ambientes de aprendizajes democráticos y tolerantes</w:t>
      </w:r>
      <w:r w:rsidRPr="000958AF">
        <w:rPr>
          <w:rFonts w:ascii="Californian FB" w:hAnsi="Californian FB" w:cs="Arial"/>
          <w:color w:val="000000"/>
        </w:rPr>
        <w:t xml:space="preserve"> que potencien la participación, la construcción colectiva de estrategias para la resolución de conflictos, el respeto a la dignidad humana, a la vida, a la integridad física y moral de los estudiantes. </w:t>
      </w:r>
    </w:p>
    <w:p w14:paraId="5A8558F9" w14:textId="77777777" w:rsidR="00550DAC" w:rsidRPr="000958AF" w:rsidRDefault="00550DAC" w:rsidP="00550DAC">
      <w:pPr>
        <w:pStyle w:val="ListParagraph"/>
        <w:rPr>
          <w:rFonts w:ascii="Californian FB" w:hAnsi="Californian FB" w:cs="Arial"/>
          <w:color w:val="000000"/>
        </w:rPr>
      </w:pPr>
    </w:p>
    <w:p w14:paraId="48B3334E" w14:textId="77777777" w:rsidR="00550DAC" w:rsidRPr="000958AF" w:rsidRDefault="00550DAC" w:rsidP="00EE4DEB">
      <w:pPr>
        <w:pStyle w:val="ListParagraph"/>
        <w:numPr>
          <w:ilvl w:val="0"/>
          <w:numId w:val="124"/>
        </w:numPr>
        <w:autoSpaceDE w:val="0"/>
        <w:autoSpaceDN w:val="0"/>
        <w:adjustRightInd w:val="0"/>
        <w:spacing w:after="0" w:line="240" w:lineRule="auto"/>
        <w:jc w:val="both"/>
        <w:rPr>
          <w:rFonts w:ascii="Californian FB" w:hAnsi="Californian FB" w:cs="Arial"/>
          <w:color w:val="000000"/>
        </w:rPr>
      </w:pPr>
      <w:r w:rsidRPr="000958AF">
        <w:rPr>
          <w:rFonts w:ascii="Californian FB" w:hAnsi="Californian FB" w:cs="Arial"/>
          <w:color w:val="000000"/>
        </w:rPr>
        <w:t>Participar de los procesos de actualización, de formación docente y de evaluación del clima escolar del establecimiento educativo.</w:t>
      </w:r>
    </w:p>
    <w:p w14:paraId="1DC411ED" w14:textId="77777777" w:rsidR="00550DAC" w:rsidRPr="000958AF" w:rsidRDefault="00550DAC" w:rsidP="00550DAC">
      <w:pPr>
        <w:pStyle w:val="ListParagraph"/>
        <w:rPr>
          <w:rFonts w:ascii="Californian FB" w:hAnsi="Californian FB" w:cs="Arial"/>
          <w:color w:val="000000"/>
        </w:rPr>
      </w:pPr>
    </w:p>
    <w:p w14:paraId="05F07BBB" w14:textId="77777777" w:rsidR="00550DAC" w:rsidRPr="000958AF" w:rsidRDefault="00550DAC" w:rsidP="00EE4DEB">
      <w:pPr>
        <w:pStyle w:val="ListParagraph"/>
        <w:numPr>
          <w:ilvl w:val="0"/>
          <w:numId w:val="124"/>
        </w:numPr>
        <w:autoSpaceDE w:val="0"/>
        <w:autoSpaceDN w:val="0"/>
        <w:adjustRightInd w:val="0"/>
        <w:spacing w:after="0" w:line="240" w:lineRule="auto"/>
        <w:jc w:val="both"/>
        <w:rPr>
          <w:rFonts w:ascii="Californian FB" w:hAnsi="Californian FB" w:cs="Arial"/>
          <w:color w:val="000000"/>
        </w:rPr>
      </w:pPr>
      <w:r w:rsidRPr="000958AF">
        <w:rPr>
          <w:rFonts w:ascii="Californian FB" w:hAnsi="Californian FB" w:cs="Arial"/>
          <w:color w:val="000000"/>
        </w:rPr>
        <w:t xml:space="preserve">Contribuir a la construcción y aplicación del </w:t>
      </w:r>
      <w:r w:rsidR="00886781" w:rsidRPr="000958AF">
        <w:rPr>
          <w:rFonts w:ascii="Californian FB" w:hAnsi="Californian FB" w:cs="Arial"/>
          <w:color w:val="000000"/>
        </w:rPr>
        <w:t>Manual</w:t>
      </w:r>
      <w:r w:rsidRPr="000958AF">
        <w:rPr>
          <w:rFonts w:ascii="Californian FB" w:hAnsi="Californian FB" w:cs="Arial"/>
          <w:color w:val="000000"/>
        </w:rPr>
        <w:t xml:space="preserve"> de Convivencia.</w:t>
      </w:r>
    </w:p>
    <w:p w14:paraId="75C7651C" w14:textId="77777777" w:rsidR="00550DAC" w:rsidRPr="000958AF" w:rsidRDefault="00550DAC" w:rsidP="00550DAC">
      <w:pPr>
        <w:spacing w:after="0" w:line="240" w:lineRule="auto"/>
        <w:jc w:val="both"/>
        <w:rPr>
          <w:rFonts w:ascii="Californian FB" w:eastAsia="Calibri" w:hAnsi="Californian FB" w:cs="Times New Roman"/>
        </w:rPr>
      </w:pPr>
    </w:p>
    <w:p w14:paraId="7D7EDB81" w14:textId="77777777" w:rsidR="00550DAC" w:rsidRPr="000958AF" w:rsidRDefault="00550DAC" w:rsidP="00550DAC">
      <w:pPr>
        <w:spacing w:after="0" w:line="240" w:lineRule="auto"/>
        <w:jc w:val="both"/>
        <w:rPr>
          <w:rFonts w:ascii="Californian FB" w:eastAsia="Calibri" w:hAnsi="Californian FB" w:cs="Times New Roman"/>
          <w:b/>
        </w:rPr>
      </w:pPr>
      <w:r w:rsidRPr="000958AF">
        <w:rPr>
          <w:rFonts w:ascii="Californian FB" w:eastAsia="Calibri" w:hAnsi="Californian FB" w:cs="Times New Roman"/>
          <w:b/>
        </w:rPr>
        <w:t>Artículos 11 y 12 de la Ley 1146 de 2007</w:t>
      </w:r>
    </w:p>
    <w:p w14:paraId="06B7D948" w14:textId="77777777" w:rsidR="00550DAC" w:rsidRPr="000958AF" w:rsidRDefault="00550DAC" w:rsidP="00550DAC">
      <w:pPr>
        <w:spacing w:after="0" w:line="240" w:lineRule="auto"/>
        <w:jc w:val="both"/>
        <w:rPr>
          <w:rFonts w:ascii="Californian FB" w:eastAsia="Calibri" w:hAnsi="Californian FB" w:cs="Times New Roman"/>
          <w:b/>
        </w:rPr>
      </w:pPr>
    </w:p>
    <w:p w14:paraId="5617448B" w14:textId="77777777" w:rsidR="00550DAC" w:rsidRPr="000958AF" w:rsidRDefault="00550DAC" w:rsidP="00550DAC">
      <w:pPr>
        <w:spacing w:after="0" w:line="240" w:lineRule="auto"/>
        <w:jc w:val="both"/>
        <w:rPr>
          <w:rFonts w:ascii="Californian FB" w:eastAsia="Calibri" w:hAnsi="Californian FB" w:cs="Times New Roman"/>
        </w:rPr>
      </w:pPr>
      <w:r w:rsidRPr="000958AF">
        <w:rPr>
          <w:rFonts w:ascii="Californian FB" w:eastAsia="Calibri" w:hAnsi="Californian FB" w:cs="Times New Roman"/>
          <w:b/>
          <w:u w:val="single"/>
        </w:rPr>
        <w:t xml:space="preserve">ARTÍCULO 11. </w:t>
      </w:r>
      <w:r w:rsidRPr="000958AF">
        <w:rPr>
          <w:rFonts w:ascii="Californian FB" w:eastAsia="Calibri" w:hAnsi="Californian FB" w:cs="Times New Roman"/>
          <w:b/>
          <w:bCs/>
          <w:u w:val="single"/>
        </w:rPr>
        <w:t>IDENTIFICACIÓN TEMPRANA EN AULA</w:t>
      </w:r>
      <w:r w:rsidRPr="000958AF">
        <w:rPr>
          <w:rFonts w:ascii="Californian FB" w:eastAsia="Calibri" w:hAnsi="Californian FB" w:cs="Times New Roman"/>
          <w:b/>
          <w:u w:val="single"/>
        </w:rPr>
        <w:t>.</w:t>
      </w:r>
      <w:r w:rsidRPr="000958AF">
        <w:rPr>
          <w:rFonts w:ascii="Californian FB" w:eastAsia="Calibri" w:hAnsi="Californian FB" w:cs="Times New Roman"/>
        </w:rPr>
        <w:t xml:space="preserve"> Los establecimientos educativos oficiales y privados, que ofrezcan educación formal en los niveles de básica y media, deberán incluir elementos que contribuyan a la identificación temprana, prevención, autoprotección, detección y denuncia del abuso sexual de que puedan ser víctimas, los educandos, dentro y fuera de los establecimientos educativos. </w:t>
      </w:r>
    </w:p>
    <w:p w14:paraId="55AD7AD6" w14:textId="77777777" w:rsidR="00550DAC" w:rsidRPr="000958AF" w:rsidRDefault="00550DAC" w:rsidP="00550DAC">
      <w:pPr>
        <w:spacing w:after="0" w:line="240" w:lineRule="auto"/>
        <w:jc w:val="both"/>
        <w:rPr>
          <w:rFonts w:ascii="Californian FB" w:eastAsia="Calibri" w:hAnsi="Californian FB" w:cs="Times New Roman"/>
        </w:rPr>
      </w:pPr>
      <w:r w:rsidRPr="000958AF">
        <w:rPr>
          <w:rFonts w:ascii="Californian FB" w:eastAsia="Calibri" w:hAnsi="Californian FB" w:cs="Times New Roman"/>
        </w:rPr>
        <w:t xml:space="preserve"> </w:t>
      </w:r>
    </w:p>
    <w:p w14:paraId="7B4E449F" w14:textId="77777777" w:rsidR="00550DAC" w:rsidRPr="000958AF" w:rsidRDefault="00550DAC" w:rsidP="00550DAC">
      <w:pPr>
        <w:spacing w:after="0" w:line="240" w:lineRule="auto"/>
        <w:jc w:val="both"/>
        <w:rPr>
          <w:rFonts w:ascii="Californian FB" w:eastAsia="Calibri" w:hAnsi="Californian FB" w:cs="Times New Roman"/>
        </w:rPr>
      </w:pPr>
      <w:r w:rsidRPr="000958AF">
        <w:rPr>
          <w:rFonts w:ascii="Californian FB" w:eastAsia="Calibri" w:hAnsi="Californian FB" w:cs="Times New Roman"/>
          <w:b/>
          <w:u w:val="single"/>
        </w:rPr>
        <w:t xml:space="preserve">ARTÍCULO 12. </w:t>
      </w:r>
      <w:r w:rsidRPr="000958AF">
        <w:rPr>
          <w:rFonts w:ascii="Californian FB" w:eastAsia="Calibri" w:hAnsi="Californian FB" w:cs="Times New Roman"/>
          <w:b/>
          <w:bCs/>
          <w:u w:val="single"/>
        </w:rPr>
        <w:t>OBLIGACIÓN DE DENUNCIAR</w:t>
      </w:r>
      <w:r w:rsidRPr="000958AF">
        <w:rPr>
          <w:rFonts w:ascii="Californian FB" w:eastAsia="Calibri" w:hAnsi="Californian FB" w:cs="Times New Roman"/>
        </w:rPr>
        <w:t>. El docente está obligado a denunciar ante las autoridades administrativas y judiciales competentes, toda conducta o indicio de violencia o abuso sexual contra niños, niñas y adolescentes del que tenga conocimiento.</w:t>
      </w:r>
    </w:p>
    <w:p w14:paraId="04AB82A6" w14:textId="3FB90F1C" w:rsidR="00550DAC" w:rsidRDefault="00550DAC" w:rsidP="00550DAC">
      <w:pPr>
        <w:spacing w:after="0" w:line="240" w:lineRule="auto"/>
        <w:jc w:val="both"/>
        <w:rPr>
          <w:rFonts w:ascii="Californian FB" w:eastAsia="Calibri" w:hAnsi="Californian FB" w:cs="Times New Roman"/>
        </w:rPr>
      </w:pPr>
    </w:p>
    <w:p w14:paraId="3985689C" w14:textId="77777777" w:rsidR="00FE5789" w:rsidRDefault="00FE5789" w:rsidP="00550DAC">
      <w:pPr>
        <w:spacing w:after="0" w:line="240" w:lineRule="auto"/>
        <w:jc w:val="both"/>
        <w:rPr>
          <w:rFonts w:ascii="Californian FB" w:eastAsia="Calibri" w:hAnsi="Californian FB" w:cs="Times New Roman"/>
        </w:rPr>
      </w:pPr>
    </w:p>
    <w:p w14:paraId="02A76017" w14:textId="77777777" w:rsidR="008158D4" w:rsidRPr="000958AF" w:rsidRDefault="008158D4" w:rsidP="00550DAC">
      <w:pPr>
        <w:spacing w:after="0" w:line="240" w:lineRule="auto"/>
        <w:jc w:val="both"/>
        <w:rPr>
          <w:rFonts w:ascii="Californian FB" w:eastAsia="Calibri" w:hAnsi="Californian FB"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0958AF" w14:paraId="52A54A92" w14:textId="77777777" w:rsidTr="00FD083E">
        <w:tc>
          <w:tcPr>
            <w:tcW w:w="10678" w:type="dxa"/>
            <w:shd w:val="clear" w:color="auto" w:fill="D9D9D9" w:themeFill="background1" w:themeFillShade="D9"/>
          </w:tcPr>
          <w:p w14:paraId="42BFC996" w14:textId="77777777" w:rsidR="00550DAC" w:rsidRPr="000958AF" w:rsidRDefault="00550DAC" w:rsidP="00550DAC">
            <w:pPr>
              <w:spacing w:after="0" w:line="240" w:lineRule="auto"/>
              <w:ind w:left="426" w:hanging="426"/>
              <w:jc w:val="both"/>
              <w:rPr>
                <w:rFonts w:ascii="Californian FB" w:eastAsia="Malgun Gothic" w:hAnsi="Californian FB" w:cs="Tahoma"/>
                <w:b/>
              </w:rPr>
            </w:pPr>
            <w:r w:rsidRPr="000958AF">
              <w:rPr>
                <w:rFonts w:ascii="Californian FB" w:eastAsia="Times New Roman" w:hAnsi="Californian FB" w:cs="Arial"/>
                <w:lang w:val="es-ES" w:eastAsia="es-ES"/>
              </w:rPr>
              <w:lastRenderedPageBreak/>
              <w:t>11.2. NORMAS GENERALES DE CONVIVENCIA.</w:t>
            </w:r>
          </w:p>
        </w:tc>
      </w:tr>
    </w:tbl>
    <w:p w14:paraId="2A2A9D08" w14:textId="77777777" w:rsidR="00550DAC" w:rsidRPr="000958AF" w:rsidRDefault="00550DAC" w:rsidP="00550DAC">
      <w:pPr>
        <w:spacing w:after="0" w:line="240" w:lineRule="auto"/>
        <w:jc w:val="both"/>
        <w:rPr>
          <w:rFonts w:ascii="Californian FB" w:eastAsia="Calibri" w:hAnsi="Californian FB" w:cs="Times New Roman"/>
        </w:rPr>
      </w:pPr>
    </w:p>
    <w:p w14:paraId="3FD6F527" w14:textId="77777777" w:rsidR="00550DAC" w:rsidRPr="000958AF" w:rsidRDefault="00550DAC" w:rsidP="00EF4D22">
      <w:pPr>
        <w:widowControl w:val="0"/>
        <w:numPr>
          <w:ilvl w:val="0"/>
          <w:numId w:val="98"/>
        </w:numPr>
        <w:suppressAutoHyphens/>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La organización de la institución es la reflejada en el Proyecto Educativo Institucional.</w:t>
      </w:r>
    </w:p>
    <w:p w14:paraId="3487AA51" w14:textId="77777777" w:rsidR="00550DAC" w:rsidRPr="000958AF" w:rsidRDefault="00550DAC" w:rsidP="00EF4D22">
      <w:pPr>
        <w:widowControl w:val="0"/>
        <w:numPr>
          <w:ilvl w:val="0"/>
          <w:numId w:val="98"/>
        </w:numPr>
        <w:suppressAutoHyphens/>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Las responsabilidades de los distintos órganos, tanto unipersonales como colegiados, son las que establecen las normas vigentes.</w:t>
      </w:r>
    </w:p>
    <w:p w14:paraId="539DB466" w14:textId="5A61F1E3" w:rsidR="00550DAC" w:rsidRPr="000958AF" w:rsidRDefault="00550DAC" w:rsidP="00EF4D22">
      <w:pPr>
        <w:widowControl w:val="0"/>
        <w:numPr>
          <w:ilvl w:val="0"/>
          <w:numId w:val="98"/>
        </w:numPr>
        <w:suppressAutoHyphens/>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Todo conflicto entre los miembros de la comunidad educativa se procurará que sea resuelto en su propio ámbito, es decir entre las personas implicadas en prim</w:t>
      </w:r>
      <w:r w:rsidR="00C14B33" w:rsidRPr="000958AF">
        <w:rPr>
          <w:rFonts w:ascii="Californian FB" w:eastAsia="Times New Roman" w:hAnsi="Californian FB" w:cs="Arial"/>
          <w:lang w:val="es-ES" w:eastAsia="es-ES"/>
        </w:rPr>
        <w:t>era instancia. Puede utilizarse</w:t>
      </w:r>
      <w:r w:rsidRPr="000958AF">
        <w:rPr>
          <w:rFonts w:ascii="Californian FB" w:eastAsia="Times New Roman" w:hAnsi="Californian FB" w:cs="Arial"/>
          <w:lang w:val="es-ES" w:eastAsia="es-ES"/>
        </w:rPr>
        <w:t xml:space="preserve"> la Mediación como una herramienta para superar las dificultades entre los actores del conflicto. Si no quedase resuelto, intervendría la coordinación de </w:t>
      </w:r>
      <w:r w:rsidR="00897B38" w:rsidRPr="000958AF">
        <w:rPr>
          <w:rFonts w:ascii="Californian FB" w:eastAsia="Times New Roman" w:hAnsi="Californian FB" w:cs="Arial"/>
          <w:lang w:val="es-ES" w:eastAsia="es-ES"/>
        </w:rPr>
        <w:t>grupo</w:t>
      </w:r>
      <w:r w:rsidRPr="000958AF">
        <w:rPr>
          <w:rFonts w:ascii="Californian FB" w:eastAsia="Times New Roman" w:hAnsi="Californian FB" w:cs="Arial"/>
          <w:lang w:val="es-ES" w:eastAsia="es-ES"/>
        </w:rPr>
        <w:t xml:space="preserve"> correspondiente</w:t>
      </w:r>
      <w:r w:rsidR="00897B38" w:rsidRPr="000958AF">
        <w:rPr>
          <w:rFonts w:ascii="Californian FB" w:eastAsia="Times New Roman" w:hAnsi="Californian FB" w:cs="Arial"/>
          <w:lang w:val="es-ES" w:eastAsia="es-ES"/>
        </w:rPr>
        <w:t>, psicología</w:t>
      </w:r>
      <w:r w:rsidRPr="000958AF">
        <w:rPr>
          <w:rFonts w:ascii="Californian FB" w:eastAsia="Times New Roman" w:hAnsi="Californian FB" w:cs="Arial"/>
          <w:lang w:val="es-ES" w:eastAsia="es-ES"/>
        </w:rPr>
        <w:t xml:space="preserve"> y en último caso, la Directora General. </w:t>
      </w:r>
    </w:p>
    <w:p w14:paraId="641E9820" w14:textId="77777777" w:rsidR="00550DAC" w:rsidRPr="000958AF" w:rsidRDefault="00550DAC" w:rsidP="00EF4D22">
      <w:pPr>
        <w:widowControl w:val="0"/>
        <w:numPr>
          <w:ilvl w:val="0"/>
          <w:numId w:val="98"/>
        </w:numPr>
        <w:suppressAutoHyphens/>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La violencia ha de ser desterrada de la institución ya que la comunidad educativa considera el diálogo y la paz como valores fundamentales.</w:t>
      </w:r>
    </w:p>
    <w:p w14:paraId="04BEF31F" w14:textId="77777777" w:rsidR="00550DAC" w:rsidRPr="000958AF" w:rsidRDefault="00550DAC" w:rsidP="00EF4D22">
      <w:pPr>
        <w:widowControl w:val="0"/>
        <w:numPr>
          <w:ilvl w:val="0"/>
          <w:numId w:val="98"/>
        </w:numPr>
        <w:suppressAutoHyphens/>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Se fomentará el espíritu de comprensión y tolerancia.</w:t>
      </w:r>
    </w:p>
    <w:p w14:paraId="2C81AA87" w14:textId="77777777" w:rsidR="00550DAC" w:rsidRPr="000958AF" w:rsidRDefault="00550DAC" w:rsidP="00550DAC">
      <w:pPr>
        <w:widowControl w:val="0"/>
        <w:suppressAutoHyphens/>
        <w:autoSpaceDE w:val="0"/>
        <w:autoSpaceDN w:val="0"/>
        <w:adjustRightInd w:val="0"/>
        <w:spacing w:after="0" w:line="240" w:lineRule="auto"/>
        <w:jc w:val="both"/>
        <w:rPr>
          <w:rFonts w:ascii="Californian FB" w:eastAsia="Times New Roman" w:hAnsi="Californian FB" w:cs="Arial"/>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24"/>
      </w:tblGrid>
      <w:tr w:rsidR="00550DAC" w:rsidRPr="000958AF" w14:paraId="61281186" w14:textId="77777777" w:rsidTr="00FD083E">
        <w:tc>
          <w:tcPr>
            <w:tcW w:w="10678" w:type="dxa"/>
            <w:shd w:val="clear" w:color="auto" w:fill="D9D9D9" w:themeFill="background1" w:themeFillShade="D9"/>
          </w:tcPr>
          <w:p w14:paraId="0577D4B7" w14:textId="77777777" w:rsidR="00550DAC" w:rsidRPr="000958AF" w:rsidRDefault="00550DAC" w:rsidP="00550DAC">
            <w:pPr>
              <w:spacing w:after="0" w:line="240" w:lineRule="auto"/>
              <w:ind w:left="426" w:hanging="426"/>
              <w:jc w:val="both"/>
              <w:rPr>
                <w:rFonts w:ascii="Californian FB" w:eastAsia="Malgun Gothic" w:hAnsi="Californian FB" w:cs="Tahoma"/>
                <w:b/>
              </w:rPr>
            </w:pPr>
            <w:r w:rsidRPr="000958AF">
              <w:rPr>
                <w:rFonts w:ascii="Californian FB" w:eastAsia="Times New Roman" w:hAnsi="Californian FB" w:cs="Arial"/>
                <w:lang w:val="es-ES" w:eastAsia="es-ES"/>
              </w:rPr>
              <w:t>11.3  NORMAS ESPECÍFICAS DE CONVIVENCIA.</w:t>
            </w:r>
          </w:p>
        </w:tc>
      </w:tr>
    </w:tbl>
    <w:p w14:paraId="59351F7D"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p w14:paraId="6605E822" w14:textId="2EAC0D06" w:rsidR="00550DAC" w:rsidRPr="000958AF" w:rsidRDefault="00550DAC" w:rsidP="00EE4DEB">
      <w:pPr>
        <w:widowControl w:val="0"/>
        <w:numPr>
          <w:ilvl w:val="0"/>
          <w:numId w:val="125"/>
        </w:numPr>
        <w:suppressAutoHyphens/>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Todos los padr</w:t>
      </w:r>
      <w:r w:rsidR="002602A5">
        <w:rPr>
          <w:rFonts w:ascii="Californian FB" w:eastAsia="Times New Roman" w:hAnsi="Californian FB" w:cs="Arial"/>
          <w:lang w:val="es-ES" w:eastAsia="es-ES"/>
        </w:rPr>
        <w:t>es o acompañantes deben traer lo</w:t>
      </w:r>
      <w:r w:rsidRPr="000958AF">
        <w:rPr>
          <w:rFonts w:ascii="Californian FB" w:eastAsia="Times New Roman" w:hAnsi="Californian FB" w:cs="Arial"/>
          <w:lang w:val="es-ES" w:eastAsia="es-ES"/>
        </w:rPr>
        <w:t>s niñ</w:t>
      </w:r>
      <w:r w:rsidR="002602A5">
        <w:rPr>
          <w:rFonts w:ascii="Californian FB" w:eastAsia="Times New Roman" w:hAnsi="Californian FB" w:cs="Arial"/>
          <w:lang w:val="es-ES" w:eastAsia="es-ES"/>
        </w:rPr>
        <w:t>os(a)</w:t>
      </w:r>
      <w:r w:rsidRPr="000958AF">
        <w:rPr>
          <w:rFonts w:ascii="Californian FB" w:eastAsia="Times New Roman" w:hAnsi="Californian FB" w:cs="Arial"/>
          <w:lang w:val="es-ES" w:eastAsia="es-ES"/>
        </w:rPr>
        <w:t xml:space="preserve">s </w:t>
      </w:r>
      <w:r w:rsidR="00C14B33" w:rsidRPr="000958AF">
        <w:rPr>
          <w:rFonts w:ascii="Californian FB" w:eastAsia="Times New Roman" w:hAnsi="Californian FB" w:cs="Arial"/>
          <w:lang w:val="es-ES" w:eastAsia="es-ES"/>
        </w:rPr>
        <w:t xml:space="preserve">a la puerta de la institución, </w:t>
      </w:r>
      <w:r w:rsidRPr="000958AF">
        <w:rPr>
          <w:rFonts w:ascii="Californian FB" w:eastAsia="Times New Roman" w:hAnsi="Californian FB" w:cs="Arial"/>
          <w:lang w:val="es-ES" w:eastAsia="es-ES"/>
        </w:rPr>
        <w:t>en el horario establecido, sin pasar al interior.</w:t>
      </w:r>
    </w:p>
    <w:p w14:paraId="0BA74582" w14:textId="77777777" w:rsidR="00550DAC" w:rsidRPr="000958AF" w:rsidRDefault="00550DAC" w:rsidP="00EE4DEB">
      <w:pPr>
        <w:widowControl w:val="0"/>
        <w:numPr>
          <w:ilvl w:val="0"/>
          <w:numId w:val="125"/>
        </w:numPr>
        <w:suppressAutoHyphens/>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 xml:space="preserve">La entrada de los padres (acudientes o familiares) a las aulas. en horas de clase o sin la debida autorización, afecta el proceso de aprendizaje de nuestras estudiantes. </w:t>
      </w:r>
    </w:p>
    <w:p w14:paraId="2B2247F2" w14:textId="23FE3057" w:rsidR="00550DAC" w:rsidRPr="000958AF" w:rsidRDefault="00D9712F" w:rsidP="00EE4DEB">
      <w:pPr>
        <w:widowControl w:val="0"/>
        <w:numPr>
          <w:ilvl w:val="0"/>
          <w:numId w:val="125"/>
        </w:numPr>
        <w:suppressAutoHyphens/>
        <w:autoSpaceDE w:val="0"/>
        <w:autoSpaceDN w:val="0"/>
        <w:adjustRightInd w:val="0"/>
        <w:spacing w:after="0" w:line="240" w:lineRule="auto"/>
        <w:jc w:val="both"/>
        <w:rPr>
          <w:rFonts w:ascii="Californian FB" w:eastAsia="Times New Roman" w:hAnsi="Californian FB" w:cs="Arial"/>
          <w:b/>
          <w:u w:val="single"/>
          <w:lang w:val="es-ES" w:eastAsia="es-ES"/>
        </w:rPr>
      </w:pPr>
      <w:r>
        <w:rPr>
          <w:rFonts w:ascii="Californian FB" w:eastAsia="Times New Roman" w:hAnsi="Californian FB" w:cs="Arial"/>
          <w:lang w:val="es-ES" w:eastAsia="es-ES"/>
        </w:rPr>
        <w:t>Lo</w:t>
      </w:r>
      <w:r w:rsidR="00550DAC" w:rsidRPr="000958AF">
        <w:rPr>
          <w:rFonts w:ascii="Californian FB" w:eastAsia="Times New Roman" w:hAnsi="Californian FB" w:cs="Arial"/>
          <w:lang w:val="es-ES" w:eastAsia="es-ES"/>
        </w:rPr>
        <w:t xml:space="preserve">s estudiantes entrarán en orden, sin correr ni empujarse. </w:t>
      </w:r>
      <w:r w:rsidR="00550DAC" w:rsidRPr="000958AF">
        <w:rPr>
          <w:rFonts w:ascii="Californian FB" w:eastAsia="Times New Roman" w:hAnsi="Californian FB" w:cs="Arial"/>
          <w:b/>
          <w:u w:val="single"/>
          <w:lang w:val="es-ES" w:eastAsia="es-ES"/>
        </w:rPr>
        <w:t>En las salidas de clase y al</w:t>
      </w:r>
      <w:r>
        <w:rPr>
          <w:rFonts w:ascii="Californian FB" w:eastAsia="Times New Roman" w:hAnsi="Californian FB" w:cs="Arial"/>
          <w:b/>
          <w:u w:val="single"/>
          <w:lang w:val="es-ES" w:eastAsia="es-ES"/>
        </w:rPr>
        <w:t xml:space="preserve"> finalizar el horario escolar lo</w:t>
      </w:r>
      <w:r w:rsidR="00550DAC" w:rsidRPr="000958AF">
        <w:rPr>
          <w:rFonts w:ascii="Californian FB" w:eastAsia="Times New Roman" w:hAnsi="Californian FB" w:cs="Arial"/>
          <w:b/>
          <w:u w:val="single"/>
          <w:lang w:val="es-ES" w:eastAsia="es-ES"/>
        </w:rPr>
        <w:t>s estudiantes abandonarán la institución en  forma ordenada, a la mayor brevedad posible.  Los docentes que estén en clase en ese momento,  se encargarán de que se cumpla esta norma.</w:t>
      </w:r>
    </w:p>
    <w:p w14:paraId="5D2EDFD6" w14:textId="253085E1" w:rsidR="00550DAC" w:rsidRPr="000958AF" w:rsidRDefault="00D9712F" w:rsidP="00EE4DEB">
      <w:pPr>
        <w:widowControl w:val="0"/>
        <w:numPr>
          <w:ilvl w:val="0"/>
          <w:numId w:val="125"/>
        </w:numPr>
        <w:suppressAutoHyphens/>
        <w:autoSpaceDE w:val="0"/>
        <w:autoSpaceDN w:val="0"/>
        <w:adjustRightInd w:val="0"/>
        <w:spacing w:after="0" w:line="240" w:lineRule="auto"/>
        <w:jc w:val="both"/>
        <w:rPr>
          <w:rFonts w:ascii="Californian FB" w:eastAsia="Times New Roman" w:hAnsi="Californian FB" w:cs="Arial"/>
          <w:lang w:val="es-ES" w:eastAsia="es-ES"/>
        </w:rPr>
      </w:pPr>
      <w:r>
        <w:rPr>
          <w:rFonts w:ascii="Californian FB" w:eastAsia="Times New Roman" w:hAnsi="Californian FB" w:cs="Arial"/>
          <w:lang w:val="es-ES" w:eastAsia="es-ES"/>
        </w:rPr>
        <w:t>En las horas de recreo, lo</w:t>
      </w:r>
      <w:r w:rsidR="00550DAC" w:rsidRPr="000958AF">
        <w:rPr>
          <w:rFonts w:ascii="Californian FB" w:eastAsia="Times New Roman" w:hAnsi="Californian FB" w:cs="Arial"/>
          <w:lang w:val="es-ES" w:eastAsia="es-ES"/>
        </w:rPr>
        <w:t>s estudiantes no podrán estar dentro de las aulas de clase, salvo que estén acompañados por el profesor.</w:t>
      </w:r>
    </w:p>
    <w:p w14:paraId="6A4DF52C" w14:textId="77777777" w:rsidR="00550DAC" w:rsidRPr="000958AF" w:rsidRDefault="00550DAC" w:rsidP="00EE4DEB">
      <w:pPr>
        <w:widowControl w:val="0"/>
        <w:numPr>
          <w:ilvl w:val="0"/>
          <w:numId w:val="125"/>
        </w:numPr>
        <w:suppressAutoHyphens/>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El aseo y la buena presentación de todas las dependencias de la institución es deber de todos los miembros de la comunidad educativa.</w:t>
      </w:r>
    </w:p>
    <w:p w14:paraId="4BC3906B" w14:textId="5550D686" w:rsidR="00550DAC" w:rsidRPr="000958AF" w:rsidRDefault="00D9712F" w:rsidP="00EE4DEB">
      <w:pPr>
        <w:widowControl w:val="0"/>
        <w:numPr>
          <w:ilvl w:val="0"/>
          <w:numId w:val="125"/>
        </w:numPr>
        <w:suppressAutoHyphens/>
        <w:autoSpaceDE w:val="0"/>
        <w:autoSpaceDN w:val="0"/>
        <w:adjustRightInd w:val="0"/>
        <w:spacing w:after="0" w:line="240" w:lineRule="auto"/>
        <w:jc w:val="both"/>
        <w:rPr>
          <w:rFonts w:ascii="Californian FB" w:eastAsia="Times New Roman" w:hAnsi="Californian FB" w:cs="Arial"/>
          <w:lang w:val="es-ES" w:eastAsia="es-ES"/>
        </w:rPr>
      </w:pPr>
      <w:r>
        <w:rPr>
          <w:rFonts w:ascii="Californian FB" w:eastAsia="Times New Roman" w:hAnsi="Californian FB" w:cs="Arial"/>
          <w:lang w:val="es-ES" w:eastAsia="es-ES"/>
        </w:rPr>
        <w:t>Lo</w:t>
      </w:r>
      <w:r w:rsidR="00550DAC" w:rsidRPr="000958AF">
        <w:rPr>
          <w:rFonts w:ascii="Californian FB" w:eastAsia="Times New Roman" w:hAnsi="Californian FB" w:cs="Arial"/>
          <w:lang w:val="es-ES" w:eastAsia="es-ES"/>
        </w:rPr>
        <w:t>s estudiantes han de demostrar especial aprecio y cuidado  por las zonas verdes, vegetación y árboles de la institución.</w:t>
      </w:r>
    </w:p>
    <w:p w14:paraId="2888473E" w14:textId="1EA44288" w:rsidR="00550DAC" w:rsidRPr="000958AF" w:rsidRDefault="00D9712F" w:rsidP="00EE4DEB">
      <w:pPr>
        <w:widowControl w:val="0"/>
        <w:numPr>
          <w:ilvl w:val="0"/>
          <w:numId w:val="125"/>
        </w:numPr>
        <w:suppressAutoHyphens/>
        <w:autoSpaceDE w:val="0"/>
        <w:autoSpaceDN w:val="0"/>
        <w:adjustRightInd w:val="0"/>
        <w:spacing w:after="0" w:line="240" w:lineRule="auto"/>
        <w:jc w:val="both"/>
        <w:rPr>
          <w:rFonts w:ascii="Californian FB" w:eastAsia="Times New Roman" w:hAnsi="Californian FB" w:cs="Arial"/>
          <w:lang w:val="es-ES" w:eastAsia="es-ES"/>
        </w:rPr>
      </w:pPr>
      <w:r>
        <w:rPr>
          <w:rFonts w:ascii="Californian FB" w:eastAsia="Times New Roman" w:hAnsi="Californian FB" w:cs="Arial"/>
          <w:lang w:val="es-ES" w:eastAsia="es-ES"/>
        </w:rPr>
        <w:t>Lo</w:t>
      </w:r>
      <w:r w:rsidR="00550DAC" w:rsidRPr="000958AF">
        <w:rPr>
          <w:rFonts w:ascii="Californian FB" w:eastAsia="Times New Roman" w:hAnsi="Californian FB" w:cs="Arial"/>
          <w:lang w:val="es-ES" w:eastAsia="es-ES"/>
        </w:rPr>
        <w:t>s estudiantes que reiteradamente tiren papeles u otros objetos al suelo o no cuiden el aspecto decorativo de las aulas de clase serán llamadas a proceso reflexivo y formativo.</w:t>
      </w:r>
    </w:p>
    <w:p w14:paraId="0F21DE5B" w14:textId="4E438C39" w:rsidR="00550DAC" w:rsidRPr="000958AF" w:rsidRDefault="00C14B33" w:rsidP="00EE4DEB">
      <w:pPr>
        <w:widowControl w:val="0"/>
        <w:numPr>
          <w:ilvl w:val="0"/>
          <w:numId w:val="125"/>
        </w:numPr>
        <w:suppressAutoHyphens/>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 xml:space="preserve">El material </w:t>
      </w:r>
      <w:r w:rsidR="00550DAC" w:rsidRPr="000958AF">
        <w:rPr>
          <w:rFonts w:ascii="Californian FB" w:eastAsia="Times New Roman" w:hAnsi="Californian FB" w:cs="Arial"/>
          <w:lang w:val="es-ES" w:eastAsia="es-ES"/>
        </w:rPr>
        <w:t>y/o muebles y enseres de las instalaciones son para uso común de quienes conviven en ella; a todos los miembros de la Comunidad educativa les corresponde su cuidado y conservación.</w:t>
      </w:r>
    </w:p>
    <w:p w14:paraId="215C11D1" w14:textId="5BED9099" w:rsidR="00550DAC" w:rsidRPr="000958AF" w:rsidRDefault="00D9712F" w:rsidP="00EE4DEB">
      <w:pPr>
        <w:widowControl w:val="0"/>
        <w:numPr>
          <w:ilvl w:val="0"/>
          <w:numId w:val="125"/>
        </w:numPr>
        <w:suppressAutoHyphens/>
        <w:autoSpaceDE w:val="0"/>
        <w:autoSpaceDN w:val="0"/>
        <w:adjustRightInd w:val="0"/>
        <w:spacing w:after="0" w:line="240" w:lineRule="auto"/>
        <w:jc w:val="both"/>
        <w:rPr>
          <w:rFonts w:ascii="Californian FB" w:eastAsia="Times New Roman" w:hAnsi="Californian FB" w:cs="Arial"/>
          <w:lang w:val="es-ES" w:eastAsia="es-ES"/>
        </w:rPr>
      </w:pPr>
      <w:r>
        <w:rPr>
          <w:rFonts w:ascii="Californian FB" w:eastAsia="Times New Roman" w:hAnsi="Californian FB" w:cs="Arial"/>
          <w:lang w:val="es-ES" w:eastAsia="es-ES"/>
        </w:rPr>
        <w:t>Lo</w:t>
      </w:r>
      <w:r w:rsidR="00550DAC" w:rsidRPr="000958AF">
        <w:rPr>
          <w:rFonts w:ascii="Californian FB" w:eastAsia="Times New Roman" w:hAnsi="Californian FB" w:cs="Arial"/>
          <w:lang w:val="es-ES" w:eastAsia="es-ES"/>
        </w:rPr>
        <w:t xml:space="preserve">s estudiantes que individual o colectivamente causen daños de forma intencionada o por negligencia, a las instalaciones de la </w:t>
      </w:r>
      <w:r>
        <w:rPr>
          <w:rFonts w:ascii="Californian FB" w:eastAsia="Times New Roman" w:hAnsi="Californian FB" w:cs="Arial"/>
          <w:lang w:val="es-ES" w:eastAsia="es-ES"/>
        </w:rPr>
        <w:t xml:space="preserve">institución, muebles y enseres </w:t>
      </w:r>
      <w:r w:rsidR="00550DAC" w:rsidRPr="000958AF">
        <w:rPr>
          <w:rFonts w:ascii="Californian FB" w:eastAsia="Times New Roman" w:hAnsi="Californian FB" w:cs="Arial"/>
          <w:lang w:val="es-ES" w:eastAsia="es-ES"/>
        </w:rPr>
        <w:t xml:space="preserve">o material de trabajo suministrado,  quedan obligadas a reparar el daño causado o hacerse cargo del costo económico </w:t>
      </w:r>
      <w:r>
        <w:rPr>
          <w:rFonts w:ascii="Californian FB" w:eastAsia="Times New Roman" w:hAnsi="Californian FB" w:cs="Arial"/>
          <w:lang w:val="es-ES" w:eastAsia="es-ES"/>
        </w:rPr>
        <w:t>de su reparación. Igualmente, lo</w:t>
      </w:r>
      <w:r w:rsidR="00550DAC" w:rsidRPr="000958AF">
        <w:rPr>
          <w:rFonts w:ascii="Californian FB" w:eastAsia="Times New Roman" w:hAnsi="Californian FB" w:cs="Arial"/>
          <w:lang w:val="es-ES" w:eastAsia="es-ES"/>
        </w:rPr>
        <w:t>s estudiantes que sustrajeran bienes del colegio deberán restituir lo sustraído. En todo cas</w:t>
      </w:r>
      <w:r w:rsidR="00EB5991">
        <w:rPr>
          <w:rFonts w:ascii="Californian FB" w:eastAsia="Times New Roman" w:hAnsi="Californian FB" w:cs="Arial"/>
          <w:lang w:val="es-ES" w:eastAsia="es-ES"/>
        </w:rPr>
        <w:t>o, los padres o acudientes de lo</w:t>
      </w:r>
      <w:r w:rsidR="00550DAC" w:rsidRPr="000958AF">
        <w:rPr>
          <w:rFonts w:ascii="Californian FB" w:eastAsia="Times New Roman" w:hAnsi="Californian FB" w:cs="Arial"/>
          <w:lang w:val="es-ES" w:eastAsia="es-ES"/>
        </w:rPr>
        <w:t>s estudiantes serán responsables civilmente en los términos previstos en la ley.</w:t>
      </w:r>
    </w:p>
    <w:p w14:paraId="642440B6" w14:textId="77777777" w:rsidR="00550DAC" w:rsidRPr="000958AF" w:rsidRDefault="00550DAC" w:rsidP="00EE4DEB">
      <w:pPr>
        <w:widowControl w:val="0"/>
        <w:numPr>
          <w:ilvl w:val="0"/>
          <w:numId w:val="125"/>
        </w:numPr>
        <w:suppressAutoHyphens/>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 xml:space="preserve"> Cada aula de clase debe quedar ordenada al finalizar la jornada. </w:t>
      </w:r>
    </w:p>
    <w:p w14:paraId="5DD37263" w14:textId="4D79ED2C" w:rsidR="00550DAC" w:rsidRPr="000958AF" w:rsidRDefault="00550DAC" w:rsidP="00EE4DEB">
      <w:pPr>
        <w:widowControl w:val="0"/>
        <w:numPr>
          <w:ilvl w:val="0"/>
          <w:numId w:val="125"/>
        </w:numPr>
        <w:suppressAutoHyphens/>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El docente que tiene clase a la primera hora y/o el d</w:t>
      </w:r>
      <w:r w:rsidR="00C14B33" w:rsidRPr="000958AF">
        <w:rPr>
          <w:rFonts w:ascii="Californian FB" w:eastAsia="Times New Roman" w:hAnsi="Californian FB" w:cs="Arial"/>
          <w:lang w:val="es-ES" w:eastAsia="es-ES"/>
        </w:rPr>
        <w:t>esignado en cada salón</w:t>
      </w:r>
      <w:r w:rsidRPr="000958AF">
        <w:rPr>
          <w:rFonts w:ascii="Californian FB" w:eastAsia="Times New Roman" w:hAnsi="Californian FB" w:cs="Arial"/>
          <w:lang w:val="es-ES" w:eastAsia="es-ES"/>
        </w:rPr>
        <w:t>, diariame</w:t>
      </w:r>
      <w:r w:rsidR="002602A5">
        <w:rPr>
          <w:rFonts w:ascii="Californian FB" w:eastAsia="Times New Roman" w:hAnsi="Californian FB" w:cs="Arial"/>
          <w:lang w:val="es-ES" w:eastAsia="es-ES"/>
        </w:rPr>
        <w:t>nte registrará la ausencia de lo</w:t>
      </w:r>
      <w:r w:rsidRPr="000958AF">
        <w:rPr>
          <w:rFonts w:ascii="Californian FB" w:eastAsia="Times New Roman" w:hAnsi="Californian FB" w:cs="Arial"/>
          <w:lang w:val="es-ES" w:eastAsia="es-ES"/>
        </w:rPr>
        <w:t xml:space="preserve">s estudiantes en el formato institucional </w:t>
      </w:r>
      <w:r w:rsidR="002602A5">
        <w:rPr>
          <w:rFonts w:ascii="Californian FB" w:eastAsia="Times New Roman" w:hAnsi="Californian FB" w:cs="Arial"/>
          <w:lang w:val="es-ES" w:eastAsia="es-ES"/>
        </w:rPr>
        <w:t>físico o virtual, los niño</w:t>
      </w:r>
      <w:r w:rsidR="00C14B33" w:rsidRPr="000958AF">
        <w:rPr>
          <w:rFonts w:ascii="Californian FB" w:eastAsia="Times New Roman" w:hAnsi="Californian FB" w:cs="Arial"/>
          <w:lang w:val="es-ES" w:eastAsia="es-ES"/>
        </w:rPr>
        <w:t>s que se quedan en extraescolares o entreno</w:t>
      </w:r>
      <w:r w:rsidR="0080653A" w:rsidRPr="000958AF">
        <w:rPr>
          <w:rFonts w:ascii="Californian FB" w:eastAsia="Times New Roman" w:hAnsi="Californian FB" w:cs="Arial"/>
          <w:lang w:val="es-ES" w:eastAsia="es-ES"/>
        </w:rPr>
        <w:t xml:space="preserve"> y qué transporte utilizarán (escolar o particular)</w:t>
      </w:r>
      <w:r w:rsidR="00C14B33" w:rsidRPr="000958AF">
        <w:rPr>
          <w:rFonts w:ascii="Californian FB" w:eastAsia="Times New Roman" w:hAnsi="Californian FB" w:cs="Arial"/>
          <w:lang w:val="es-ES" w:eastAsia="es-ES"/>
        </w:rPr>
        <w:t>, las que saldrán temprano o</w:t>
      </w:r>
      <w:r w:rsidR="0080653A" w:rsidRPr="000958AF">
        <w:rPr>
          <w:rFonts w:ascii="Californian FB" w:eastAsia="Times New Roman" w:hAnsi="Californian FB" w:cs="Arial"/>
          <w:lang w:val="es-ES" w:eastAsia="es-ES"/>
        </w:rPr>
        <w:t xml:space="preserve"> no irán en las rutas escolares, etc.</w:t>
      </w:r>
    </w:p>
    <w:p w14:paraId="13D82BDD" w14:textId="48D5BB09" w:rsidR="00550DAC" w:rsidRPr="000958AF" w:rsidRDefault="002602A5" w:rsidP="00EE4DEB">
      <w:pPr>
        <w:widowControl w:val="0"/>
        <w:numPr>
          <w:ilvl w:val="0"/>
          <w:numId w:val="125"/>
        </w:numPr>
        <w:suppressAutoHyphens/>
        <w:autoSpaceDE w:val="0"/>
        <w:autoSpaceDN w:val="0"/>
        <w:adjustRightInd w:val="0"/>
        <w:spacing w:after="0" w:line="240" w:lineRule="auto"/>
        <w:jc w:val="both"/>
        <w:rPr>
          <w:rFonts w:ascii="Californian FB" w:eastAsia="Times New Roman" w:hAnsi="Californian FB" w:cs="Arial"/>
          <w:lang w:val="es-ES" w:eastAsia="es-ES"/>
        </w:rPr>
      </w:pPr>
      <w:r>
        <w:rPr>
          <w:rFonts w:ascii="Californian FB" w:eastAsia="Times New Roman" w:hAnsi="Californian FB" w:cs="Arial"/>
          <w:lang w:val="es-ES" w:eastAsia="es-ES"/>
        </w:rPr>
        <w:t>Lo</w:t>
      </w:r>
      <w:r w:rsidR="00550DAC" w:rsidRPr="000958AF">
        <w:rPr>
          <w:rFonts w:ascii="Californian FB" w:eastAsia="Times New Roman" w:hAnsi="Californian FB" w:cs="Arial"/>
          <w:lang w:val="es-ES" w:eastAsia="es-ES"/>
        </w:rPr>
        <w:t>s estudiantes de preescolar dejarán el aula de clase acompañados de sus profesores unos minutos antes del fin del horario general para facilitar su salida.</w:t>
      </w:r>
    </w:p>
    <w:p w14:paraId="67178657" w14:textId="77777777" w:rsidR="00550DAC" w:rsidRPr="000958AF" w:rsidRDefault="00550DAC" w:rsidP="00550DAC">
      <w:pPr>
        <w:widowControl w:val="0"/>
        <w:suppressAutoHyphens/>
        <w:autoSpaceDE w:val="0"/>
        <w:autoSpaceDN w:val="0"/>
        <w:adjustRightInd w:val="0"/>
        <w:spacing w:after="0" w:line="240" w:lineRule="auto"/>
        <w:ind w:left="720"/>
        <w:jc w:val="both"/>
        <w:rPr>
          <w:rFonts w:ascii="Californian FB" w:eastAsia="Times New Roman" w:hAnsi="Californian FB" w:cs="Arial"/>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0958AF" w14:paraId="15302D7E" w14:textId="77777777" w:rsidTr="00FD083E">
        <w:tc>
          <w:tcPr>
            <w:tcW w:w="10678" w:type="dxa"/>
            <w:shd w:val="clear" w:color="auto" w:fill="D9D9D9" w:themeFill="background1" w:themeFillShade="D9"/>
          </w:tcPr>
          <w:p w14:paraId="0C899545" w14:textId="77777777" w:rsidR="00550DAC" w:rsidRPr="000958AF" w:rsidRDefault="00550DAC" w:rsidP="00550DAC">
            <w:pPr>
              <w:spacing w:after="0" w:line="240" w:lineRule="auto"/>
              <w:ind w:left="426" w:hanging="426"/>
              <w:jc w:val="both"/>
              <w:rPr>
                <w:rFonts w:ascii="Californian FB" w:eastAsia="Malgun Gothic" w:hAnsi="Californian FB" w:cs="Tahoma"/>
                <w:b/>
              </w:rPr>
            </w:pPr>
            <w:r w:rsidRPr="000958AF">
              <w:rPr>
                <w:rFonts w:ascii="Californian FB" w:eastAsia="Times New Roman" w:hAnsi="Californian FB" w:cs="Arial"/>
                <w:lang w:val="es-ES" w:eastAsia="es-ES"/>
              </w:rPr>
              <w:t>11.4 DE LOS CRITERIOS Y PROCEDIMIENTOS PARA EL MANEJO DE LA CONVIVENCIA</w:t>
            </w:r>
          </w:p>
        </w:tc>
      </w:tr>
    </w:tbl>
    <w:p w14:paraId="744E01CD" w14:textId="77777777" w:rsidR="00550DAC" w:rsidRPr="000958AF" w:rsidRDefault="00550DAC" w:rsidP="00550DAC">
      <w:pPr>
        <w:spacing w:after="0" w:line="240" w:lineRule="auto"/>
        <w:jc w:val="both"/>
        <w:rPr>
          <w:rFonts w:ascii="Californian FB" w:eastAsia="Calibri" w:hAnsi="Californian FB" w:cs="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0958AF" w14:paraId="1F73D2AA" w14:textId="77777777" w:rsidTr="00FD083E">
        <w:tc>
          <w:tcPr>
            <w:tcW w:w="10678" w:type="dxa"/>
            <w:shd w:val="clear" w:color="auto" w:fill="D9D9D9" w:themeFill="background1" w:themeFillShade="D9"/>
          </w:tcPr>
          <w:p w14:paraId="6FA81D2A" w14:textId="77777777" w:rsidR="00550DAC" w:rsidRPr="000958AF" w:rsidRDefault="00550DAC" w:rsidP="00550DAC">
            <w:pPr>
              <w:spacing w:after="0" w:line="240" w:lineRule="auto"/>
              <w:ind w:left="426" w:hanging="426"/>
              <w:jc w:val="both"/>
              <w:rPr>
                <w:rFonts w:ascii="Californian FB" w:eastAsia="Malgun Gothic" w:hAnsi="Californian FB" w:cs="Tahoma"/>
                <w:b/>
              </w:rPr>
            </w:pPr>
            <w:r w:rsidRPr="000958AF">
              <w:rPr>
                <w:rFonts w:ascii="Californian FB" w:eastAsia="Times New Roman" w:hAnsi="Californian FB" w:cs="Arial"/>
                <w:lang w:val="es-ES" w:eastAsia="es-ES"/>
              </w:rPr>
              <w:t>11.4.1 ¿QUÉ SE ENTIENDE POR CONVIVENCIA ESCOLAR?</w:t>
            </w:r>
          </w:p>
        </w:tc>
      </w:tr>
    </w:tbl>
    <w:p w14:paraId="396587B8" w14:textId="77777777" w:rsidR="00550DAC" w:rsidRPr="000958AF" w:rsidRDefault="00550DAC" w:rsidP="00550DAC">
      <w:pPr>
        <w:spacing w:after="0" w:line="240" w:lineRule="auto"/>
        <w:jc w:val="both"/>
        <w:rPr>
          <w:rFonts w:ascii="Californian FB" w:eastAsia="Calibri" w:hAnsi="Californian FB" w:cs="Times New Roman"/>
        </w:rPr>
      </w:pPr>
    </w:p>
    <w:p w14:paraId="07146E05" w14:textId="77777777" w:rsidR="00550DAC" w:rsidRPr="000958AF" w:rsidRDefault="00550DAC" w:rsidP="00550DAC">
      <w:pPr>
        <w:spacing w:after="0" w:line="240" w:lineRule="auto"/>
        <w:jc w:val="both"/>
        <w:rPr>
          <w:rFonts w:ascii="Californian FB" w:eastAsia="Calibri" w:hAnsi="Californian FB" w:cs="Times New Roman"/>
        </w:rPr>
      </w:pPr>
      <w:r w:rsidRPr="000958AF">
        <w:rPr>
          <w:rFonts w:ascii="Californian FB" w:eastAsia="Calibri" w:hAnsi="Californian FB" w:cs="Times New Roman"/>
        </w:rPr>
        <w:t xml:space="preserve">La </w:t>
      </w:r>
      <w:r w:rsidRPr="000958AF">
        <w:rPr>
          <w:rFonts w:ascii="Californian FB" w:eastAsia="Calibri" w:hAnsi="Californian FB" w:cs="Times New Roman"/>
          <w:b/>
          <w:bCs/>
        </w:rPr>
        <w:t>convivencia</w:t>
      </w:r>
      <w:r w:rsidRPr="000958AF">
        <w:rPr>
          <w:rFonts w:ascii="Californian FB" w:eastAsia="Calibri" w:hAnsi="Californian FB" w:cs="Times New Roman"/>
        </w:rPr>
        <w:t xml:space="preserve"> </w:t>
      </w:r>
      <w:r w:rsidRPr="000958AF">
        <w:rPr>
          <w:rFonts w:ascii="Californian FB" w:eastAsia="Calibri" w:hAnsi="Californian FB" w:cs="Times New Roman"/>
          <w:b/>
          <w:bCs/>
        </w:rPr>
        <w:t>escolar</w:t>
      </w:r>
      <w:r w:rsidRPr="000958AF">
        <w:rPr>
          <w:rFonts w:ascii="Californian FB" w:eastAsia="Calibri" w:hAnsi="Californian FB" w:cs="Times New Roman"/>
        </w:rPr>
        <w:t xml:space="preserve"> se puede entender como la acción de vivir en compañía de otras personas en el contexto escolar, de manera pacífica y armónica.</w:t>
      </w:r>
    </w:p>
    <w:p w14:paraId="26585C62" w14:textId="77777777" w:rsidR="00550DAC" w:rsidRPr="000958AF" w:rsidRDefault="00550DAC" w:rsidP="00550DAC">
      <w:pPr>
        <w:spacing w:after="0" w:line="240" w:lineRule="auto"/>
        <w:jc w:val="both"/>
        <w:rPr>
          <w:rFonts w:ascii="Californian FB" w:eastAsia="Calibri" w:hAnsi="Californian FB" w:cs="Times New Roman"/>
        </w:rPr>
      </w:pPr>
      <w:r w:rsidRPr="000958AF">
        <w:rPr>
          <w:rFonts w:ascii="Californian FB" w:eastAsia="Calibri" w:hAnsi="Californian FB" w:cs="Times New Roman"/>
          <w:b/>
          <w:bCs/>
        </w:rPr>
        <w:lastRenderedPageBreak/>
        <w:t>El clima escolar positivo no se improvisa</w:t>
      </w:r>
      <w:r w:rsidRPr="000958AF">
        <w:rPr>
          <w:rFonts w:ascii="Californian FB" w:eastAsia="Calibri" w:hAnsi="Californian FB" w:cs="Times New Roman"/>
        </w:rPr>
        <w:t>, se construye contando con la voz de estudiantes, docentes con funciones de orientación, personal administrativo, familias y Directivas.</w:t>
      </w:r>
    </w:p>
    <w:p w14:paraId="26DCDFDD" w14:textId="77777777" w:rsidR="00550DAC" w:rsidRPr="000958AF" w:rsidRDefault="00550DAC" w:rsidP="00550DAC">
      <w:pPr>
        <w:spacing w:after="0" w:line="240" w:lineRule="auto"/>
        <w:jc w:val="both"/>
        <w:rPr>
          <w:rFonts w:ascii="Californian FB" w:eastAsia="Calibri" w:hAnsi="Californian FB" w:cs="Times New Roman"/>
        </w:rPr>
      </w:pPr>
      <w:r w:rsidRPr="000958AF">
        <w:rPr>
          <w:rFonts w:ascii="Californian FB" w:eastAsia="Calibri" w:hAnsi="Californian FB" w:cs="Times New Roman"/>
        </w:rPr>
        <w:t xml:space="preserve">Los procesos de aprendizaje deben tener en cuenta que </w:t>
      </w:r>
      <w:r w:rsidRPr="000958AF">
        <w:rPr>
          <w:rFonts w:ascii="Californian FB" w:eastAsia="Calibri" w:hAnsi="Californian FB" w:cs="Times New Roman"/>
          <w:u w:val="single"/>
        </w:rPr>
        <w:t>la convivencia no implica ausencia de conflictos</w:t>
      </w:r>
      <w:r w:rsidRPr="000958AF">
        <w:rPr>
          <w:rFonts w:ascii="Californian FB" w:eastAsia="Calibri" w:hAnsi="Californian FB" w:cs="Times New Roman"/>
        </w:rPr>
        <w:t xml:space="preserve">; es necesario </w:t>
      </w:r>
      <w:r w:rsidRPr="000958AF">
        <w:rPr>
          <w:rFonts w:ascii="Californian FB" w:eastAsia="Calibri" w:hAnsi="Californian FB" w:cs="Times New Roman"/>
          <w:u w:val="single"/>
        </w:rPr>
        <w:t xml:space="preserve">utilizar los conflictos como oportunidades </w:t>
      </w:r>
      <w:r w:rsidRPr="000958AF">
        <w:rPr>
          <w:rFonts w:ascii="Californian FB" w:eastAsia="Calibri" w:hAnsi="Californian FB" w:cs="Times New Roman"/>
        </w:rPr>
        <w:t>para que todas las personas que conforman la comunidad educativa, hagan uso del diálogo como opción para trasformar las relaciones.</w:t>
      </w:r>
    </w:p>
    <w:p w14:paraId="0284E6F9" w14:textId="77777777" w:rsidR="00550DAC" w:rsidRPr="000958AF" w:rsidRDefault="00550DAC" w:rsidP="00550DAC">
      <w:pPr>
        <w:spacing w:after="0" w:line="240" w:lineRule="auto"/>
        <w:jc w:val="both"/>
        <w:rPr>
          <w:rFonts w:ascii="Californian FB" w:eastAsia="Calibri" w:hAnsi="Californian FB" w:cs="Times New Roman"/>
        </w:rPr>
      </w:pPr>
    </w:p>
    <w:p w14:paraId="3F9D8F16" w14:textId="77777777" w:rsidR="00550DAC" w:rsidRPr="000958AF" w:rsidRDefault="00550DAC" w:rsidP="00550DAC">
      <w:pPr>
        <w:spacing w:after="0" w:line="240" w:lineRule="auto"/>
        <w:jc w:val="both"/>
        <w:rPr>
          <w:rFonts w:ascii="Californian FB" w:eastAsia="Calibri" w:hAnsi="Californian FB" w:cs="Times New Roman"/>
        </w:rPr>
      </w:pPr>
      <w:r w:rsidRPr="000958AF">
        <w:rPr>
          <w:rFonts w:ascii="Californian FB" w:eastAsia="Calibri" w:hAnsi="Californian FB" w:cs="Times New Roman"/>
        </w:rPr>
        <w:t>Diferentes estudios han demostrado que existe una estrecha relación entre la convivencia escolar y los procesos de aprendizaje. Donde existe un mejor clima escolar, el grupo de estudiantes se siente involucrado en mejores procesos de enseñanza-aprendizaje y obtiene mejores resultados académicos.</w:t>
      </w:r>
    </w:p>
    <w:p w14:paraId="1A87146A" w14:textId="77777777" w:rsidR="00550DAC" w:rsidRPr="000958AF" w:rsidRDefault="00550DAC" w:rsidP="00550DAC">
      <w:pPr>
        <w:spacing w:after="0" w:line="240" w:lineRule="auto"/>
        <w:jc w:val="both"/>
        <w:rPr>
          <w:rFonts w:ascii="Californian FB" w:eastAsia="Calibri" w:hAnsi="Californian FB" w:cs="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24"/>
      </w:tblGrid>
      <w:tr w:rsidR="00550DAC" w:rsidRPr="000958AF" w14:paraId="305F5DDC" w14:textId="77777777" w:rsidTr="00FD083E">
        <w:tc>
          <w:tcPr>
            <w:tcW w:w="10678" w:type="dxa"/>
            <w:shd w:val="clear" w:color="auto" w:fill="D9D9D9" w:themeFill="background1" w:themeFillShade="D9"/>
          </w:tcPr>
          <w:p w14:paraId="4B26F3AF" w14:textId="77777777" w:rsidR="00550DAC" w:rsidRPr="000958AF" w:rsidRDefault="00550DAC" w:rsidP="00550DAC">
            <w:pPr>
              <w:spacing w:after="0" w:line="240" w:lineRule="auto"/>
              <w:ind w:left="426" w:hanging="426"/>
              <w:jc w:val="both"/>
              <w:rPr>
                <w:rFonts w:ascii="Californian FB" w:eastAsia="Malgun Gothic" w:hAnsi="Californian FB" w:cs="Tahoma"/>
                <w:b/>
              </w:rPr>
            </w:pPr>
            <w:r w:rsidRPr="000958AF">
              <w:rPr>
                <w:rFonts w:ascii="Californian FB" w:eastAsia="Times New Roman" w:hAnsi="Californian FB" w:cs="Arial"/>
                <w:lang w:val="es-ES" w:eastAsia="es-ES"/>
              </w:rPr>
              <w:t>11.4.2 EN EL LICEO BENALCÁZAR, la convivencia escolar:</w:t>
            </w:r>
          </w:p>
        </w:tc>
      </w:tr>
    </w:tbl>
    <w:p w14:paraId="55A0A03B" w14:textId="77777777" w:rsidR="00550DAC" w:rsidRPr="000958AF" w:rsidRDefault="00550DAC" w:rsidP="00550DAC">
      <w:pPr>
        <w:spacing w:after="0" w:line="240" w:lineRule="auto"/>
        <w:jc w:val="both"/>
        <w:rPr>
          <w:rFonts w:ascii="Californian FB" w:eastAsia="Calibri" w:hAnsi="Californian FB" w:cs="Times New Roman"/>
          <w:b/>
        </w:rPr>
      </w:pPr>
    </w:p>
    <w:p w14:paraId="0E2FD313" w14:textId="77777777" w:rsidR="00550DAC" w:rsidRPr="000958AF" w:rsidRDefault="00550DAC" w:rsidP="00EF4D22">
      <w:pPr>
        <w:numPr>
          <w:ilvl w:val="0"/>
          <w:numId w:val="81"/>
        </w:numPr>
        <w:spacing w:after="0" w:line="240" w:lineRule="auto"/>
        <w:jc w:val="both"/>
        <w:rPr>
          <w:rFonts w:ascii="Californian FB" w:eastAsia="Malgun Gothic" w:hAnsi="Californian FB" w:cs="Tahoma"/>
          <w:b/>
        </w:rPr>
      </w:pPr>
      <w:r w:rsidRPr="000958AF">
        <w:rPr>
          <w:rFonts w:ascii="Californian FB" w:eastAsia="Malgun Gothic" w:hAnsi="Californian FB" w:cs="Tahoma"/>
        </w:rPr>
        <w:t>Se fundamentará en los siguientes valores formativos:</w:t>
      </w:r>
      <w:r w:rsidRPr="000958AF">
        <w:rPr>
          <w:rFonts w:ascii="Californian FB" w:eastAsia="Malgun Gothic" w:hAnsi="Californian FB" w:cs="Tahoma"/>
          <w:b/>
        </w:rPr>
        <w:t xml:space="preserve"> el respeto, la solidaridad, la responsabilidad y la tolerancia.</w:t>
      </w:r>
    </w:p>
    <w:p w14:paraId="5BC138FF" w14:textId="77777777" w:rsidR="00550DAC" w:rsidRPr="000958AF" w:rsidRDefault="00550DAC" w:rsidP="00EF4D22">
      <w:pPr>
        <w:numPr>
          <w:ilvl w:val="0"/>
          <w:numId w:val="81"/>
        </w:numPr>
        <w:spacing w:after="0" w:line="240" w:lineRule="auto"/>
        <w:jc w:val="both"/>
        <w:rPr>
          <w:rFonts w:ascii="Californian FB" w:eastAsia="Malgun Gothic" w:hAnsi="Californian FB" w:cs="Tahoma"/>
        </w:rPr>
      </w:pPr>
      <w:r w:rsidRPr="000958AF">
        <w:rPr>
          <w:rFonts w:ascii="Californian FB" w:eastAsia="Malgun Gothic" w:hAnsi="Californian FB" w:cs="Tahoma"/>
        </w:rPr>
        <w:t xml:space="preserve">La armonía y cordialidad entre los miembros de la comunidad educativa, son responsabilidad de todas las personas que la conforman: Padres de Familia, estudiantes, docentes y todo el personal administrativo y de servicios. La Comunidad Educativa privilegiará el DIALOGO y la CONCERTACIÓN, como mecanismos esenciales para la </w:t>
      </w:r>
      <w:r w:rsidRPr="000958AF">
        <w:rPr>
          <w:rFonts w:ascii="Californian FB" w:eastAsia="Malgun Gothic" w:hAnsi="Californian FB" w:cs="Tahoma"/>
          <w:b/>
        </w:rPr>
        <w:t>solución</w:t>
      </w:r>
      <w:r w:rsidRPr="000958AF">
        <w:rPr>
          <w:rFonts w:ascii="Californian FB" w:eastAsia="Malgun Gothic" w:hAnsi="Californian FB" w:cs="Tahoma"/>
        </w:rPr>
        <w:t xml:space="preserve"> de los conflictos que se presenten en la vida institucional.</w:t>
      </w:r>
    </w:p>
    <w:p w14:paraId="1EB47837" w14:textId="77777777" w:rsidR="00550DAC" w:rsidRPr="000958AF" w:rsidRDefault="00550DAC" w:rsidP="00EF4D22">
      <w:pPr>
        <w:numPr>
          <w:ilvl w:val="0"/>
          <w:numId w:val="81"/>
        </w:numPr>
        <w:spacing w:after="0" w:line="240" w:lineRule="auto"/>
        <w:jc w:val="both"/>
        <w:rPr>
          <w:rFonts w:ascii="Californian FB" w:eastAsia="Malgun Gothic" w:hAnsi="Californian FB" w:cs="Tahoma"/>
        </w:rPr>
      </w:pPr>
      <w:r w:rsidRPr="000958AF">
        <w:rPr>
          <w:rFonts w:ascii="Californian FB" w:eastAsia="Malgun Gothic" w:hAnsi="Californian FB" w:cs="Tahoma"/>
        </w:rPr>
        <w:t xml:space="preserve">Cada miembro de la comunidad educativa debe ser consciente que sus acciones afectan a los demás. Es importante utilizar buenos modales </w:t>
      </w:r>
      <w:r w:rsidRPr="000958AF">
        <w:rPr>
          <w:rFonts w:ascii="Californian FB" w:eastAsia="Malgun Gothic" w:hAnsi="Californian FB" w:cs="Tahoma"/>
          <w:b/>
        </w:rPr>
        <w:t>y un vocabulario culto y adecuado</w:t>
      </w:r>
      <w:r w:rsidRPr="000958AF">
        <w:rPr>
          <w:rFonts w:ascii="Californian FB" w:eastAsia="Malgun Gothic" w:hAnsi="Californian FB" w:cs="Tahoma"/>
        </w:rPr>
        <w:t>.</w:t>
      </w:r>
    </w:p>
    <w:p w14:paraId="0C7486D6" w14:textId="77777777" w:rsidR="00550DAC" w:rsidRPr="000958AF" w:rsidRDefault="00550DAC" w:rsidP="00EF4D22">
      <w:pPr>
        <w:numPr>
          <w:ilvl w:val="0"/>
          <w:numId w:val="81"/>
        </w:numPr>
        <w:spacing w:after="0" w:line="240" w:lineRule="auto"/>
        <w:jc w:val="both"/>
        <w:rPr>
          <w:rFonts w:ascii="Californian FB" w:eastAsia="Malgun Gothic" w:hAnsi="Californian FB" w:cs="Tahoma"/>
        </w:rPr>
      </w:pPr>
      <w:r w:rsidRPr="000958AF">
        <w:rPr>
          <w:rFonts w:ascii="Californian FB" w:eastAsia="Malgun Gothic" w:hAnsi="Californian FB" w:cs="Tahoma"/>
        </w:rPr>
        <w:t>Es compromiso de todos, informar a la autoridad competente, toda irregularidad observada.</w:t>
      </w:r>
    </w:p>
    <w:p w14:paraId="6D6583B3" w14:textId="3C8BBC32" w:rsidR="00550DAC" w:rsidRPr="000958AF" w:rsidRDefault="00550DAC" w:rsidP="00EF4D22">
      <w:pPr>
        <w:numPr>
          <w:ilvl w:val="0"/>
          <w:numId w:val="81"/>
        </w:numPr>
        <w:spacing w:after="0" w:line="240" w:lineRule="auto"/>
        <w:jc w:val="both"/>
        <w:rPr>
          <w:rFonts w:ascii="Californian FB" w:eastAsia="Malgun Gothic" w:hAnsi="Californian FB" w:cs="Tahoma"/>
        </w:rPr>
      </w:pPr>
      <w:r w:rsidRPr="000958AF">
        <w:rPr>
          <w:rFonts w:ascii="Californian FB" w:eastAsia="Malgun Gothic" w:hAnsi="Californian FB" w:cs="Tahoma"/>
        </w:rPr>
        <w:t>Las Directivas y docentes de la Institución se comprometen a citar oportunamente a los padres de familia y a mantenerlos informados sobre el proceso de aprendizaje y comportamiento general de sus hij</w:t>
      </w:r>
      <w:r w:rsidR="000C2F19">
        <w:rPr>
          <w:rFonts w:ascii="Californian FB" w:eastAsia="Malgun Gothic" w:hAnsi="Californian FB" w:cs="Tahoma"/>
        </w:rPr>
        <w:t>o(</w:t>
      </w:r>
      <w:r w:rsidRPr="000958AF">
        <w:rPr>
          <w:rFonts w:ascii="Californian FB" w:eastAsia="Malgun Gothic" w:hAnsi="Californian FB" w:cs="Tahoma"/>
        </w:rPr>
        <w:t>a</w:t>
      </w:r>
      <w:r w:rsidR="000C2F19">
        <w:rPr>
          <w:rFonts w:ascii="Californian FB" w:eastAsia="Malgun Gothic" w:hAnsi="Californian FB" w:cs="Tahoma"/>
        </w:rPr>
        <w:t>)</w:t>
      </w:r>
      <w:r w:rsidRPr="000958AF">
        <w:rPr>
          <w:rFonts w:ascii="Californian FB" w:eastAsia="Malgun Gothic" w:hAnsi="Californian FB" w:cs="Tahoma"/>
        </w:rPr>
        <w:t>s, haciendo las recomendaciones pertinentes.</w:t>
      </w:r>
    </w:p>
    <w:p w14:paraId="6A7A6090" w14:textId="578FC25E" w:rsidR="00550DAC" w:rsidRPr="000958AF" w:rsidRDefault="00550DAC" w:rsidP="00EF4D22">
      <w:pPr>
        <w:numPr>
          <w:ilvl w:val="0"/>
          <w:numId w:val="81"/>
        </w:numPr>
        <w:spacing w:after="0" w:line="240" w:lineRule="auto"/>
        <w:jc w:val="both"/>
        <w:rPr>
          <w:rFonts w:ascii="Californian FB" w:eastAsia="Malgun Gothic" w:hAnsi="Californian FB" w:cs="Tahoma"/>
          <w:i/>
        </w:rPr>
      </w:pPr>
      <w:r w:rsidRPr="000958AF">
        <w:rPr>
          <w:rFonts w:ascii="Californian FB" w:eastAsia="Malgun Gothic" w:hAnsi="Californian FB" w:cs="Tahoma"/>
        </w:rPr>
        <w:t>Los miembros de la comunidad educativa mantendrán una comunicación continua a través de diferentes medios, electrónicos, circulares internas y e</w:t>
      </w:r>
      <w:r w:rsidR="00351363">
        <w:rPr>
          <w:rFonts w:ascii="Californian FB" w:eastAsia="Malgun Gothic" w:hAnsi="Californian FB" w:cs="Tahoma"/>
        </w:rPr>
        <w:t>xternas, informe periódico del</w:t>
      </w:r>
      <w:r w:rsidRPr="000958AF">
        <w:rPr>
          <w:rFonts w:ascii="Californian FB" w:eastAsia="Malgun Gothic" w:hAnsi="Californian FB" w:cs="Tahoma"/>
        </w:rPr>
        <w:t xml:space="preserve"> estudiante, agenda escolar, boletines y </w:t>
      </w:r>
      <w:r w:rsidR="00351363" w:rsidRPr="000958AF">
        <w:rPr>
          <w:rFonts w:ascii="Californian FB" w:eastAsia="Malgun Gothic" w:hAnsi="Californian FB" w:cs="Tahoma"/>
        </w:rPr>
        <w:t>entrevistas, entre</w:t>
      </w:r>
      <w:r w:rsidRPr="000958AF">
        <w:rPr>
          <w:rFonts w:ascii="Californian FB" w:eastAsia="Malgun Gothic" w:hAnsi="Californian FB" w:cs="Tahoma"/>
        </w:rPr>
        <w:t xml:space="preserve"> otros.</w:t>
      </w:r>
    </w:p>
    <w:p w14:paraId="73D75BEF" w14:textId="77777777" w:rsidR="00550DAC" w:rsidRPr="000958AF" w:rsidRDefault="00550DAC" w:rsidP="00EF4D22">
      <w:pPr>
        <w:numPr>
          <w:ilvl w:val="0"/>
          <w:numId w:val="81"/>
        </w:numPr>
        <w:spacing w:after="0" w:line="240" w:lineRule="auto"/>
        <w:jc w:val="both"/>
        <w:rPr>
          <w:rFonts w:ascii="Californian FB" w:eastAsia="Calibri" w:hAnsi="Californian FB" w:cs="Times New Roman"/>
          <w:b/>
        </w:rPr>
      </w:pPr>
      <w:r w:rsidRPr="000958AF">
        <w:rPr>
          <w:rFonts w:ascii="Californian FB" w:eastAsia="Malgun Gothic" w:hAnsi="Californian FB" w:cs="Tahoma"/>
        </w:rPr>
        <w:t>Los padres de familia deberán comprometerse a hacer una revisión periódica de la información enviada por la institución educativa a través de los diferentes medios.</w:t>
      </w:r>
    </w:p>
    <w:p w14:paraId="27EEE80C" w14:textId="77777777" w:rsidR="00550DAC" w:rsidRPr="000958AF" w:rsidRDefault="00550DAC" w:rsidP="00550DAC">
      <w:pPr>
        <w:spacing w:after="0" w:line="240" w:lineRule="auto"/>
        <w:jc w:val="both"/>
        <w:rPr>
          <w:rFonts w:ascii="Californian FB" w:eastAsia="Calibri" w:hAnsi="Californian FB" w:cs="Arial"/>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0958AF" w14:paraId="6B749F69" w14:textId="77777777" w:rsidTr="00FD083E">
        <w:tc>
          <w:tcPr>
            <w:tcW w:w="10678" w:type="dxa"/>
            <w:shd w:val="clear" w:color="auto" w:fill="D9D9D9" w:themeFill="background1" w:themeFillShade="D9"/>
          </w:tcPr>
          <w:p w14:paraId="1348D088" w14:textId="77777777" w:rsidR="00550DAC" w:rsidRPr="000958AF" w:rsidRDefault="00550DAC" w:rsidP="00550DAC">
            <w:pPr>
              <w:spacing w:after="0" w:line="240" w:lineRule="auto"/>
              <w:jc w:val="both"/>
              <w:rPr>
                <w:rFonts w:ascii="Californian FB" w:eastAsia="Malgun Gothic" w:hAnsi="Californian FB" w:cs="Tahoma"/>
                <w:b/>
              </w:rPr>
            </w:pPr>
            <w:r w:rsidRPr="000958AF">
              <w:rPr>
                <w:rFonts w:ascii="Californian FB" w:eastAsia="Malgun Gothic" w:hAnsi="Californian FB" w:cs="Tahoma"/>
                <w:b/>
              </w:rPr>
              <w:t>PRINCIPIOS DEL SISTEMA NACIONAL DE CONVIVENCIA ESCOLAR Y FORMACIÓN PARA LOS DERECHOS HUMANOS, LA EDUCACIÓN PARA LA SEXUALIDAD Y LA PREVENCIÓN Y MITIGACIÓN DE LA VIOLENCIA ESCOLAR:</w:t>
            </w:r>
          </w:p>
        </w:tc>
      </w:tr>
    </w:tbl>
    <w:p w14:paraId="74146D36" w14:textId="77777777" w:rsidR="00550DAC" w:rsidRPr="000958AF" w:rsidRDefault="00550DAC" w:rsidP="00550DAC">
      <w:pPr>
        <w:autoSpaceDE w:val="0"/>
        <w:autoSpaceDN w:val="0"/>
        <w:adjustRightInd w:val="0"/>
        <w:spacing w:after="0" w:line="240" w:lineRule="auto"/>
        <w:jc w:val="both"/>
        <w:rPr>
          <w:rFonts w:ascii="Californian FB" w:eastAsia="Calibri" w:hAnsi="Californian FB" w:cs="Times New Roman"/>
        </w:rPr>
      </w:pPr>
    </w:p>
    <w:p w14:paraId="4EAEAA60" w14:textId="77777777" w:rsidR="00550DAC" w:rsidRPr="000958AF" w:rsidRDefault="00550DAC" w:rsidP="00550DAC">
      <w:pPr>
        <w:autoSpaceDE w:val="0"/>
        <w:autoSpaceDN w:val="0"/>
        <w:adjustRightInd w:val="0"/>
        <w:spacing w:after="0" w:line="240" w:lineRule="auto"/>
        <w:jc w:val="both"/>
        <w:rPr>
          <w:rFonts w:ascii="Californian FB" w:eastAsia="Calibri" w:hAnsi="Californian FB" w:cs="Times New Roman"/>
        </w:rPr>
      </w:pPr>
      <w:r w:rsidRPr="000958AF">
        <w:rPr>
          <w:rFonts w:ascii="Californian FB" w:eastAsia="Calibri" w:hAnsi="Californian FB" w:cs="Times New Roman"/>
        </w:rPr>
        <w:t xml:space="preserve">1. </w:t>
      </w:r>
      <w:r w:rsidRPr="000958AF">
        <w:rPr>
          <w:rFonts w:ascii="Californian FB" w:eastAsia="Calibri" w:hAnsi="Californian FB" w:cs="Times New Roman"/>
          <w:b/>
        </w:rPr>
        <w:t>Participación</w:t>
      </w:r>
      <w:r w:rsidRPr="000958AF">
        <w:rPr>
          <w:rFonts w:ascii="Californian FB" w:eastAsia="Calibri" w:hAnsi="Californian FB" w:cs="Times New Roman"/>
        </w:rPr>
        <w:t>: Las instituciones educativas deben garantizar el derecho a la participación de niños, niñas y adolescentes en el desarrollo de estrategias y acciones que se adelantan en el marco del Sistema.</w:t>
      </w:r>
    </w:p>
    <w:p w14:paraId="1DCB0529" w14:textId="77777777" w:rsidR="00550DAC" w:rsidRPr="000958AF" w:rsidRDefault="00550DAC" w:rsidP="00550DAC">
      <w:pPr>
        <w:autoSpaceDE w:val="0"/>
        <w:autoSpaceDN w:val="0"/>
        <w:adjustRightInd w:val="0"/>
        <w:spacing w:after="0" w:line="240" w:lineRule="auto"/>
        <w:jc w:val="both"/>
        <w:rPr>
          <w:rFonts w:ascii="Californian FB" w:eastAsia="Calibri" w:hAnsi="Californian FB" w:cs="Times New Roman"/>
        </w:rPr>
      </w:pPr>
    </w:p>
    <w:p w14:paraId="1091B909" w14:textId="77777777" w:rsidR="00550DAC" w:rsidRPr="000958AF" w:rsidRDefault="00550DAC" w:rsidP="00550DAC">
      <w:pPr>
        <w:autoSpaceDE w:val="0"/>
        <w:autoSpaceDN w:val="0"/>
        <w:adjustRightInd w:val="0"/>
        <w:spacing w:after="0" w:line="240" w:lineRule="auto"/>
        <w:jc w:val="both"/>
        <w:rPr>
          <w:rFonts w:ascii="Californian FB" w:eastAsia="Calibri" w:hAnsi="Californian FB" w:cs="Arial"/>
          <w:color w:val="000000"/>
        </w:rPr>
      </w:pPr>
      <w:r w:rsidRPr="000958AF">
        <w:rPr>
          <w:rFonts w:ascii="Californian FB" w:eastAsia="Calibri" w:hAnsi="Californian FB" w:cs="Arial"/>
          <w:color w:val="000000"/>
        </w:rPr>
        <w:t xml:space="preserve">2. </w:t>
      </w:r>
      <w:r w:rsidRPr="000958AF">
        <w:rPr>
          <w:rFonts w:ascii="Californian FB" w:eastAsia="Calibri" w:hAnsi="Californian FB" w:cs="Arial"/>
          <w:b/>
          <w:color w:val="000000"/>
        </w:rPr>
        <w:t>Corresponsabilidad</w:t>
      </w:r>
      <w:r w:rsidRPr="000958AF">
        <w:rPr>
          <w:rFonts w:ascii="Californian FB" w:eastAsia="Calibri" w:hAnsi="Californian FB" w:cs="Arial"/>
          <w:color w:val="000000"/>
        </w:rPr>
        <w:t>: la familia, los establecimientos educativos, la sociedad y el Estado, son corresponsables de la formación ciudadana, la promoción de la convivencia escolar, la educación para el ejercicio de los derechos humanos, sexuales y reproductivos de los niños, niñas y adolescentes, desde sus respectivos ámbitos de acción</w:t>
      </w:r>
    </w:p>
    <w:p w14:paraId="41743828" w14:textId="77777777" w:rsidR="00550DAC" w:rsidRPr="000958AF" w:rsidRDefault="00550DAC" w:rsidP="00550DAC">
      <w:pPr>
        <w:autoSpaceDE w:val="0"/>
        <w:autoSpaceDN w:val="0"/>
        <w:adjustRightInd w:val="0"/>
        <w:spacing w:after="0" w:line="240" w:lineRule="auto"/>
        <w:jc w:val="both"/>
        <w:rPr>
          <w:rFonts w:ascii="Californian FB" w:eastAsia="Calibri" w:hAnsi="Californian FB" w:cs="Arial"/>
          <w:color w:val="000000"/>
        </w:rPr>
      </w:pPr>
      <w:r w:rsidRPr="000958AF">
        <w:rPr>
          <w:rFonts w:ascii="Californian FB" w:eastAsia="Calibri" w:hAnsi="Californian FB" w:cs="Arial"/>
          <w:color w:val="000000"/>
        </w:rPr>
        <w:t>.</w:t>
      </w:r>
    </w:p>
    <w:p w14:paraId="229B1E9D" w14:textId="77777777" w:rsidR="00550DAC" w:rsidRPr="000958AF" w:rsidRDefault="00550DAC" w:rsidP="00550DAC">
      <w:pPr>
        <w:autoSpaceDE w:val="0"/>
        <w:autoSpaceDN w:val="0"/>
        <w:adjustRightInd w:val="0"/>
        <w:spacing w:after="0" w:line="240" w:lineRule="auto"/>
        <w:jc w:val="both"/>
        <w:rPr>
          <w:rFonts w:ascii="Californian FB" w:eastAsia="Calibri" w:hAnsi="Californian FB" w:cs="Arial"/>
          <w:color w:val="000000"/>
        </w:rPr>
      </w:pPr>
      <w:r w:rsidRPr="000958AF">
        <w:rPr>
          <w:rFonts w:ascii="Californian FB" w:eastAsia="Calibri" w:hAnsi="Californian FB" w:cs="Arial"/>
          <w:color w:val="000000"/>
        </w:rPr>
        <w:t>3. A</w:t>
      </w:r>
      <w:r w:rsidRPr="000958AF">
        <w:rPr>
          <w:rFonts w:ascii="Californian FB" w:eastAsia="Calibri" w:hAnsi="Californian FB" w:cs="Arial"/>
          <w:b/>
          <w:color w:val="000000"/>
        </w:rPr>
        <w:t>utonomía:</w:t>
      </w:r>
      <w:r w:rsidRPr="000958AF">
        <w:rPr>
          <w:rFonts w:ascii="Californian FB" w:eastAsia="Calibri" w:hAnsi="Californian FB" w:cs="Arial"/>
          <w:color w:val="000000"/>
        </w:rPr>
        <w:t xml:space="preserve"> Las instituciones educativas son autónomas en concordancia con la Constitución Política y dentro de los límites fijados por leyes, normas y disposiciones.</w:t>
      </w:r>
    </w:p>
    <w:p w14:paraId="33F23CD6" w14:textId="77777777" w:rsidR="00550DAC" w:rsidRPr="000958AF" w:rsidRDefault="00550DAC" w:rsidP="00550DAC">
      <w:pPr>
        <w:autoSpaceDE w:val="0"/>
        <w:autoSpaceDN w:val="0"/>
        <w:adjustRightInd w:val="0"/>
        <w:spacing w:after="0" w:line="240" w:lineRule="auto"/>
        <w:jc w:val="both"/>
        <w:rPr>
          <w:rFonts w:ascii="Californian FB" w:eastAsia="Calibri" w:hAnsi="Californian FB" w:cs="Arial"/>
          <w:color w:val="000000"/>
        </w:rPr>
      </w:pPr>
    </w:p>
    <w:p w14:paraId="6F14A260" w14:textId="77777777" w:rsidR="00550DAC" w:rsidRPr="000958AF" w:rsidRDefault="00550DAC" w:rsidP="00550DAC">
      <w:pPr>
        <w:autoSpaceDE w:val="0"/>
        <w:autoSpaceDN w:val="0"/>
        <w:adjustRightInd w:val="0"/>
        <w:spacing w:after="0" w:line="240" w:lineRule="auto"/>
        <w:jc w:val="both"/>
        <w:rPr>
          <w:rFonts w:ascii="Californian FB" w:eastAsia="Calibri" w:hAnsi="Californian FB" w:cs="Arial"/>
          <w:color w:val="000000"/>
        </w:rPr>
      </w:pPr>
      <w:r w:rsidRPr="000958AF">
        <w:rPr>
          <w:rFonts w:ascii="Californian FB" w:eastAsia="Calibri" w:hAnsi="Californian FB" w:cs="Arial"/>
          <w:color w:val="000000"/>
        </w:rPr>
        <w:t xml:space="preserve">4. </w:t>
      </w:r>
      <w:r w:rsidRPr="000958AF">
        <w:rPr>
          <w:rFonts w:ascii="Californian FB" w:eastAsia="Calibri" w:hAnsi="Californian FB" w:cs="Arial"/>
          <w:b/>
          <w:color w:val="000000"/>
        </w:rPr>
        <w:t>Diversidad:</w:t>
      </w:r>
      <w:r w:rsidRPr="000958AF">
        <w:rPr>
          <w:rFonts w:ascii="Californian FB" w:eastAsia="Calibri" w:hAnsi="Californian FB" w:cs="Arial"/>
          <w:color w:val="000000"/>
        </w:rPr>
        <w:t xml:space="preserve"> Los niños, niñas y adolescentes tienen derecho a recibir una educación y formación que se fundamente en una concepción integral de la persona y la dignidad humana, en ambientes pacíficos, democráticos e incluyentes.</w:t>
      </w:r>
    </w:p>
    <w:p w14:paraId="05A62567" w14:textId="77777777" w:rsidR="00550DAC" w:rsidRPr="000958AF" w:rsidRDefault="00550DAC" w:rsidP="00550DAC">
      <w:pPr>
        <w:autoSpaceDE w:val="0"/>
        <w:autoSpaceDN w:val="0"/>
        <w:adjustRightInd w:val="0"/>
        <w:spacing w:after="0" w:line="240" w:lineRule="auto"/>
        <w:jc w:val="both"/>
        <w:rPr>
          <w:rFonts w:ascii="Californian FB" w:eastAsia="Calibri" w:hAnsi="Californian FB" w:cs="Arial"/>
          <w:color w:val="000000"/>
        </w:rPr>
      </w:pPr>
    </w:p>
    <w:p w14:paraId="51F5A2E1" w14:textId="77777777" w:rsidR="00550DAC" w:rsidRPr="000958AF" w:rsidRDefault="00550DAC" w:rsidP="00550DAC">
      <w:pPr>
        <w:autoSpaceDE w:val="0"/>
        <w:autoSpaceDN w:val="0"/>
        <w:adjustRightInd w:val="0"/>
        <w:spacing w:after="0" w:line="240" w:lineRule="auto"/>
        <w:jc w:val="both"/>
        <w:rPr>
          <w:rFonts w:ascii="Californian FB" w:eastAsia="Calibri" w:hAnsi="Californian FB" w:cs="Arial"/>
          <w:color w:val="000000"/>
        </w:rPr>
      </w:pPr>
      <w:r w:rsidRPr="000958AF">
        <w:rPr>
          <w:rFonts w:ascii="Californian FB" w:eastAsia="Calibri" w:hAnsi="Californian FB" w:cs="Arial"/>
          <w:color w:val="000000"/>
        </w:rPr>
        <w:t xml:space="preserve">5. </w:t>
      </w:r>
      <w:r w:rsidRPr="000958AF">
        <w:rPr>
          <w:rFonts w:ascii="Californian FB" w:eastAsia="Calibri" w:hAnsi="Californian FB" w:cs="Arial"/>
          <w:b/>
          <w:color w:val="000000"/>
        </w:rPr>
        <w:t>Integralidad</w:t>
      </w:r>
      <w:r w:rsidRPr="000958AF">
        <w:rPr>
          <w:rFonts w:ascii="Californian FB" w:eastAsia="Calibri" w:hAnsi="Californian FB" w:cs="Arial"/>
          <w:color w:val="000000"/>
        </w:rPr>
        <w:t>: La filosofía del sistema será integral y estará orientada hacia la promoción de la educación para la autorregulación del individuo, de la educación para la sanación social y de la educación en el respeto a la Constitución y las leyes.</w:t>
      </w:r>
    </w:p>
    <w:p w14:paraId="57766FFF" w14:textId="77777777" w:rsidR="00550DAC" w:rsidRPr="000958AF" w:rsidRDefault="00550DAC" w:rsidP="00550DAC">
      <w:pPr>
        <w:spacing w:after="0" w:line="240" w:lineRule="auto"/>
        <w:jc w:val="both"/>
        <w:rPr>
          <w:rFonts w:ascii="Californian FB" w:eastAsia="Calibri" w:hAnsi="Californian FB" w:cs="Times New Roman"/>
        </w:rPr>
      </w:pPr>
    </w:p>
    <w:p w14:paraId="75B376CE" w14:textId="77777777" w:rsidR="00550DAC" w:rsidRPr="000958AF" w:rsidRDefault="00550DAC" w:rsidP="00550DAC">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right="237"/>
        <w:jc w:val="both"/>
        <w:rPr>
          <w:rFonts w:ascii="Californian FB" w:eastAsia="Calibri" w:hAnsi="Californian FB" w:cs="Arial"/>
          <w:color w:val="000000"/>
        </w:rPr>
      </w:pPr>
      <w:r w:rsidRPr="000958AF">
        <w:rPr>
          <w:rFonts w:ascii="Californian FB" w:eastAsia="Calibri" w:hAnsi="Californian FB" w:cs="Arial"/>
          <w:color w:val="000000"/>
        </w:rPr>
        <w:lastRenderedPageBreak/>
        <w:t>ESTRUCTURA DEL SISTEMA</w:t>
      </w:r>
    </w:p>
    <w:p w14:paraId="00E1AFA1" w14:textId="77777777" w:rsidR="00550DAC" w:rsidRPr="000958AF" w:rsidRDefault="00550DAC" w:rsidP="00550DAC">
      <w:pPr>
        <w:autoSpaceDE w:val="0"/>
        <w:autoSpaceDN w:val="0"/>
        <w:adjustRightInd w:val="0"/>
        <w:spacing w:after="0" w:line="240" w:lineRule="auto"/>
        <w:ind w:right="237"/>
        <w:jc w:val="both"/>
        <w:rPr>
          <w:rFonts w:ascii="Californian FB" w:eastAsia="Calibri" w:hAnsi="Californian FB" w:cs="Arial"/>
          <w:color w:val="000000"/>
        </w:rPr>
      </w:pPr>
    </w:p>
    <w:p w14:paraId="6D1B7174" w14:textId="77777777" w:rsidR="00550DAC" w:rsidRPr="000958AF" w:rsidRDefault="00550DAC" w:rsidP="00550DAC">
      <w:pPr>
        <w:autoSpaceDE w:val="0"/>
        <w:autoSpaceDN w:val="0"/>
        <w:adjustRightInd w:val="0"/>
        <w:spacing w:after="0" w:line="240" w:lineRule="auto"/>
        <w:ind w:right="237"/>
        <w:jc w:val="both"/>
        <w:rPr>
          <w:rFonts w:ascii="Californian FB" w:eastAsia="Calibri" w:hAnsi="Californian FB" w:cs="Arial"/>
          <w:color w:val="000000"/>
        </w:rPr>
      </w:pPr>
      <w:r w:rsidRPr="000958AF">
        <w:rPr>
          <w:rFonts w:ascii="Californian FB" w:eastAsia="Calibri" w:hAnsi="Californian FB" w:cs="Arial"/>
          <w:color w:val="000000"/>
        </w:rPr>
        <w:t xml:space="preserve">El Sistema Nacional de Convivencia Escolar y de Formación para los Derechos Humanos, la Educación para la sexualidad y la Prevención y Mitigación de la violencia escolar, tendrá una estructura constituida por instancias en tres niveles: Nacional, Territorial y Escolar, liderados por el sector educativo: </w:t>
      </w:r>
    </w:p>
    <w:p w14:paraId="50DC514C" w14:textId="77777777" w:rsidR="00550DAC" w:rsidRPr="000958AF" w:rsidRDefault="00550DAC" w:rsidP="00550DAC">
      <w:pPr>
        <w:autoSpaceDE w:val="0"/>
        <w:autoSpaceDN w:val="0"/>
        <w:adjustRightInd w:val="0"/>
        <w:spacing w:after="0" w:line="240" w:lineRule="auto"/>
        <w:ind w:right="237"/>
        <w:jc w:val="both"/>
        <w:rPr>
          <w:rFonts w:ascii="Californian FB" w:eastAsia="Calibri" w:hAnsi="Californian FB" w:cs="Arial"/>
          <w:color w:val="000000"/>
        </w:rPr>
      </w:pPr>
    </w:p>
    <w:p w14:paraId="2F27B40A" w14:textId="77777777" w:rsidR="00550DAC" w:rsidRPr="000958AF" w:rsidRDefault="00550DAC" w:rsidP="00B74975">
      <w:pPr>
        <w:numPr>
          <w:ilvl w:val="0"/>
          <w:numId w:val="39"/>
        </w:numPr>
        <w:autoSpaceDE w:val="0"/>
        <w:autoSpaceDN w:val="0"/>
        <w:adjustRightInd w:val="0"/>
        <w:spacing w:after="0" w:line="240" w:lineRule="auto"/>
        <w:ind w:right="237"/>
        <w:jc w:val="both"/>
        <w:rPr>
          <w:rFonts w:ascii="Californian FB" w:eastAsia="Calibri" w:hAnsi="Californian FB" w:cs="Arial"/>
          <w:color w:val="000000"/>
        </w:rPr>
      </w:pPr>
      <w:r w:rsidRPr="000958AF">
        <w:rPr>
          <w:rFonts w:ascii="Californian FB" w:eastAsia="Calibri" w:hAnsi="Californian FB" w:cs="Arial"/>
          <w:b/>
          <w:color w:val="000000"/>
        </w:rPr>
        <w:t>Nacional</w:t>
      </w:r>
      <w:r w:rsidRPr="000958AF">
        <w:rPr>
          <w:rFonts w:ascii="Californian FB" w:eastAsia="Calibri" w:hAnsi="Californian FB" w:cs="Arial"/>
          <w:color w:val="000000"/>
        </w:rPr>
        <w:t>: Integrado por el Comité Nacional de Convivencia Escolar.</w:t>
      </w:r>
    </w:p>
    <w:p w14:paraId="2132BEE6" w14:textId="77777777" w:rsidR="00550DAC" w:rsidRPr="000958AF" w:rsidRDefault="00550DAC" w:rsidP="00B74975">
      <w:pPr>
        <w:numPr>
          <w:ilvl w:val="0"/>
          <w:numId w:val="39"/>
        </w:numPr>
        <w:autoSpaceDE w:val="0"/>
        <w:autoSpaceDN w:val="0"/>
        <w:adjustRightInd w:val="0"/>
        <w:spacing w:after="0" w:line="240" w:lineRule="auto"/>
        <w:ind w:right="237"/>
        <w:jc w:val="both"/>
        <w:rPr>
          <w:rFonts w:ascii="Californian FB" w:eastAsia="Calibri" w:hAnsi="Californian FB" w:cs="Arial"/>
          <w:color w:val="000000"/>
        </w:rPr>
      </w:pPr>
      <w:r w:rsidRPr="000958AF">
        <w:rPr>
          <w:rFonts w:ascii="Californian FB" w:eastAsia="Calibri" w:hAnsi="Californian FB" w:cs="Arial"/>
          <w:b/>
          <w:color w:val="000000"/>
        </w:rPr>
        <w:t>Territorial</w:t>
      </w:r>
      <w:r w:rsidRPr="000958AF">
        <w:rPr>
          <w:rFonts w:ascii="Californian FB" w:eastAsia="Calibri" w:hAnsi="Californian FB" w:cs="Arial"/>
          <w:color w:val="000000"/>
        </w:rPr>
        <w:t xml:space="preserve">: Integrado por los Comités Municipales, Distritales y Departamentales de Convivencia Escolar, según corresponda. </w:t>
      </w:r>
    </w:p>
    <w:p w14:paraId="32D23A2C" w14:textId="77777777" w:rsidR="00550DAC" w:rsidRPr="000958AF" w:rsidRDefault="00550DAC" w:rsidP="00B74975">
      <w:pPr>
        <w:numPr>
          <w:ilvl w:val="0"/>
          <w:numId w:val="39"/>
        </w:numPr>
        <w:autoSpaceDE w:val="0"/>
        <w:autoSpaceDN w:val="0"/>
        <w:adjustRightInd w:val="0"/>
        <w:spacing w:after="0" w:line="240" w:lineRule="auto"/>
        <w:ind w:right="237"/>
        <w:jc w:val="both"/>
        <w:rPr>
          <w:rFonts w:ascii="Californian FB" w:eastAsia="Calibri" w:hAnsi="Californian FB" w:cs="Arial"/>
          <w:color w:val="000000"/>
        </w:rPr>
      </w:pPr>
      <w:r w:rsidRPr="000958AF">
        <w:rPr>
          <w:rFonts w:ascii="Californian FB" w:eastAsia="Calibri" w:hAnsi="Californian FB" w:cs="Arial"/>
          <w:b/>
          <w:color w:val="000000"/>
          <w:u w:val="single"/>
        </w:rPr>
        <w:t>Escolar</w:t>
      </w:r>
      <w:r w:rsidRPr="000958AF">
        <w:rPr>
          <w:rFonts w:ascii="Californian FB" w:eastAsia="Calibri" w:hAnsi="Californian FB" w:cs="Arial"/>
          <w:color w:val="000000"/>
        </w:rPr>
        <w:t xml:space="preserve">: Integrado por el </w:t>
      </w:r>
      <w:r w:rsidRPr="000958AF">
        <w:rPr>
          <w:rFonts w:ascii="Californian FB" w:eastAsia="Calibri" w:hAnsi="Californian FB" w:cs="Arial"/>
          <w:b/>
          <w:color w:val="000000"/>
        </w:rPr>
        <w:t>Comité Escolar de Convivencia</w:t>
      </w:r>
      <w:r w:rsidRPr="000958AF">
        <w:rPr>
          <w:rFonts w:ascii="Californian FB" w:eastAsia="Calibri" w:hAnsi="Californian FB" w:cs="Arial"/>
          <w:color w:val="000000"/>
        </w:rPr>
        <w:t xml:space="preserve"> del respectivo establecimiento educativo.</w:t>
      </w:r>
    </w:p>
    <w:p w14:paraId="460E81CD" w14:textId="77777777" w:rsidR="00550DAC" w:rsidRPr="000958AF" w:rsidRDefault="00550DAC" w:rsidP="00550DAC">
      <w:pPr>
        <w:spacing w:after="0" w:line="240" w:lineRule="auto"/>
        <w:jc w:val="both"/>
        <w:rPr>
          <w:rFonts w:ascii="Californian FB" w:eastAsia="Calibri" w:hAnsi="Californian FB" w:cs="Times New Roman"/>
          <w:b/>
        </w:rPr>
      </w:pPr>
    </w:p>
    <w:tbl>
      <w:tblPr>
        <w:tblW w:w="10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340"/>
      </w:tblGrid>
      <w:tr w:rsidR="00550DAC" w:rsidRPr="000958AF" w14:paraId="668CA97E" w14:textId="77777777" w:rsidTr="00FD083E">
        <w:trPr>
          <w:trHeight w:val="291"/>
        </w:trPr>
        <w:tc>
          <w:tcPr>
            <w:tcW w:w="10340" w:type="dxa"/>
            <w:shd w:val="clear" w:color="auto" w:fill="D9D9D9" w:themeFill="background1" w:themeFillShade="D9"/>
          </w:tcPr>
          <w:p w14:paraId="35966AD1" w14:textId="77777777" w:rsidR="00550DAC" w:rsidRPr="000958AF" w:rsidRDefault="00550DAC" w:rsidP="00550DAC">
            <w:pPr>
              <w:spacing w:after="0" w:line="240" w:lineRule="auto"/>
              <w:ind w:left="426" w:hanging="426"/>
              <w:jc w:val="both"/>
              <w:rPr>
                <w:rFonts w:ascii="Californian FB" w:eastAsia="Malgun Gothic" w:hAnsi="Californian FB" w:cs="Tahoma"/>
                <w:b/>
              </w:rPr>
            </w:pPr>
            <w:r w:rsidRPr="000958AF">
              <w:rPr>
                <w:rFonts w:ascii="Californian FB" w:eastAsia="Times New Roman" w:hAnsi="Californian FB" w:cs="Arial"/>
                <w:lang w:val="es-ES" w:eastAsia="es-ES"/>
              </w:rPr>
              <w:t xml:space="preserve">11.4.3  LA MEDIACIÓN COMO MECANISMO ALTERNATIVO EN LA SOLUCIÓN DE LOS </w:t>
            </w:r>
            <w:r w:rsidR="00053A0C" w:rsidRPr="000958AF">
              <w:rPr>
                <w:rFonts w:ascii="Californian FB" w:eastAsia="Times New Roman" w:hAnsi="Californian FB" w:cs="Arial"/>
                <w:lang w:val="es-ES" w:eastAsia="es-ES"/>
              </w:rPr>
              <w:t xml:space="preserve">  </w:t>
            </w:r>
            <w:r w:rsidRPr="000958AF">
              <w:rPr>
                <w:rFonts w:ascii="Californian FB" w:eastAsia="Times New Roman" w:hAnsi="Californian FB" w:cs="Arial"/>
                <w:lang w:val="es-ES" w:eastAsia="es-ES"/>
              </w:rPr>
              <w:t>CONFLICTOS ESCOLARES.</w:t>
            </w:r>
          </w:p>
        </w:tc>
      </w:tr>
    </w:tbl>
    <w:p w14:paraId="3D4F313F"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b/>
          <w:color w:val="1F497D"/>
          <w:lang w:eastAsia="es-ES"/>
        </w:rPr>
      </w:pPr>
    </w:p>
    <w:p w14:paraId="22211C00" w14:textId="77777777" w:rsidR="00550DAC" w:rsidRPr="000958AF" w:rsidRDefault="00550DAC" w:rsidP="00550DAC">
      <w:pPr>
        <w:widowControl w:val="0"/>
        <w:autoSpaceDE w:val="0"/>
        <w:autoSpaceDN w:val="0"/>
        <w:adjustRightInd w:val="0"/>
        <w:spacing w:after="0" w:line="240" w:lineRule="auto"/>
        <w:jc w:val="both"/>
        <w:rPr>
          <w:rFonts w:ascii="Californian FB" w:eastAsia="Arial Unicode MS" w:hAnsi="Californian FB" w:cs="Arial"/>
          <w:b/>
          <w:lang w:val="es-ES" w:eastAsia="es-ES"/>
        </w:rPr>
      </w:pPr>
      <w:r w:rsidRPr="000958AF">
        <w:rPr>
          <w:rFonts w:ascii="Californian FB" w:eastAsia="Arial Unicode MS" w:hAnsi="Californian FB" w:cs="Arial"/>
          <w:b/>
          <w:lang w:val="es-ES" w:eastAsia="es-ES"/>
        </w:rPr>
        <w:t xml:space="preserve">La mediación escolar </w:t>
      </w:r>
      <w:r w:rsidRPr="000958AF">
        <w:rPr>
          <w:rFonts w:ascii="Californian FB" w:eastAsia="Arial Unicode MS" w:hAnsi="Californian FB" w:cs="Arial"/>
          <w:lang w:val="es-ES" w:eastAsia="es-ES"/>
        </w:rPr>
        <w:t xml:space="preserve">es un mecanismo para la resolución de los conflictos a través del cual, dos o más estudiantes  gestionan por sí mismas la solución de sus diferencias con la ayuda de una tercera estudiante neutral y calificada, denominada mediadora. </w:t>
      </w:r>
    </w:p>
    <w:p w14:paraId="6B3BE4DE" w14:textId="5BDF5598"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La mediación puede ser suger</w:t>
      </w:r>
      <w:r w:rsidR="00953FA9" w:rsidRPr="000958AF">
        <w:rPr>
          <w:rFonts w:ascii="Californian FB" w:eastAsia="Times New Roman" w:hAnsi="Californian FB" w:cs="Arial"/>
          <w:lang w:val="es-ES" w:eastAsia="es-ES"/>
        </w:rPr>
        <w:t>ida por las partes en conflicto</w:t>
      </w:r>
      <w:r w:rsidRPr="000958AF">
        <w:rPr>
          <w:rFonts w:ascii="Californian FB" w:eastAsia="Times New Roman" w:hAnsi="Californian FB" w:cs="Arial"/>
          <w:lang w:val="es-ES" w:eastAsia="es-ES"/>
        </w:rPr>
        <w:t xml:space="preserve"> o cualquier integrante de la comunidad educativa que ven la necesidad de aplicar esta figura,  para el trámite de diferencias entre actores escolares e informar a la psicóloga y/o a </w:t>
      </w:r>
      <w:r w:rsidR="00953FA9" w:rsidRPr="000958AF">
        <w:rPr>
          <w:rFonts w:ascii="Californian FB" w:eastAsia="Times New Roman" w:hAnsi="Californian FB" w:cs="Arial"/>
          <w:lang w:val="es-ES" w:eastAsia="es-ES"/>
        </w:rPr>
        <w:t>el/</w:t>
      </w:r>
      <w:r w:rsidRPr="000958AF">
        <w:rPr>
          <w:rFonts w:ascii="Californian FB" w:eastAsia="Times New Roman" w:hAnsi="Californian FB" w:cs="Arial"/>
          <w:lang w:val="es-ES" w:eastAsia="es-ES"/>
        </w:rPr>
        <w:t>la Coordinador</w:t>
      </w:r>
      <w:r w:rsidR="00953FA9" w:rsidRPr="000958AF">
        <w:rPr>
          <w:rFonts w:ascii="Californian FB" w:eastAsia="Times New Roman" w:hAnsi="Californian FB" w:cs="Arial"/>
          <w:lang w:val="es-ES" w:eastAsia="es-ES"/>
        </w:rPr>
        <w:t>(</w:t>
      </w:r>
      <w:r w:rsidRPr="000958AF">
        <w:rPr>
          <w:rFonts w:ascii="Californian FB" w:eastAsia="Times New Roman" w:hAnsi="Californian FB" w:cs="Arial"/>
          <w:lang w:val="es-ES" w:eastAsia="es-ES"/>
        </w:rPr>
        <w:t>a</w:t>
      </w:r>
      <w:r w:rsidR="00953FA9" w:rsidRPr="000958AF">
        <w:rPr>
          <w:rFonts w:ascii="Californian FB" w:eastAsia="Times New Roman" w:hAnsi="Californian FB" w:cs="Arial"/>
          <w:lang w:val="es-ES" w:eastAsia="es-ES"/>
        </w:rPr>
        <w:t>)</w:t>
      </w:r>
      <w:r w:rsidRPr="000958AF">
        <w:rPr>
          <w:rFonts w:ascii="Californian FB" w:eastAsia="Times New Roman" w:hAnsi="Californian FB" w:cs="Arial"/>
          <w:lang w:val="es-ES" w:eastAsia="es-ES"/>
        </w:rPr>
        <w:t xml:space="preserve"> de Grupo correspondiente. </w:t>
      </w:r>
    </w:p>
    <w:p w14:paraId="73C813AE"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0958AF" w14:paraId="0BFA3767" w14:textId="77777777" w:rsidTr="00FD083E">
        <w:tc>
          <w:tcPr>
            <w:tcW w:w="10678" w:type="dxa"/>
            <w:shd w:val="clear" w:color="auto" w:fill="D9D9D9" w:themeFill="background1" w:themeFillShade="D9"/>
          </w:tcPr>
          <w:p w14:paraId="5DA7DDF0" w14:textId="77777777" w:rsidR="00550DAC" w:rsidRPr="000958AF" w:rsidRDefault="00550DAC" w:rsidP="00550DAC">
            <w:pPr>
              <w:spacing w:after="0" w:line="240" w:lineRule="auto"/>
              <w:ind w:left="426" w:hanging="426"/>
              <w:jc w:val="both"/>
              <w:rPr>
                <w:rFonts w:ascii="Californian FB" w:eastAsia="Malgun Gothic" w:hAnsi="Californian FB" w:cs="Tahoma"/>
                <w:b/>
              </w:rPr>
            </w:pPr>
            <w:r w:rsidRPr="000958AF">
              <w:rPr>
                <w:rFonts w:ascii="Californian FB" w:eastAsia="Times New Roman" w:hAnsi="Californian FB" w:cs="Arial"/>
                <w:lang w:val="es-ES" w:eastAsia="es-ES"/>
              </w:rPr>
              <w:t>11.4.4. ASUNTOS  QUE SE PUEDEN SOMETER A MEDIACIÓN.</w:t>
            </w:r>
          </w:p>
        </w:tc>
      </w:tr>
    </w:tbl>
    <w:p w14:paraId="192C1D86"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p w14:paraId="4C754C82"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 xml:space="preserve">La Mediación escolar puede ser utilizada en todas aquellas  situaciones que hayan generado  o puedan llegar a generar un enfrentamiento entre dos o más estudiantes. </w:t>
      </w:r>
    </w:p>
    <w:p w14:paraId="4B050539"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0958AF" w14:paraId="735BA4CF" w14:textId="77777777" w:rsidTr="00FD083E">
        <w:tc>
          <w:tcPr>
            <w:tcW w:w="10678" w:type="dxa"/>
            <w:shd w:val="clear" w:color="auto" w:fill="D9D9D9" w:themeFill="background1" w:themeFillShade="D9"/>
          </w:tcPr>
          <w:p w14:paraId="1AA62810" w14:textId="77777777" w:rsidR="00550DAC" w:rsidRPr="000958AF" w:rsidRDefault="00550DAC" w:rsidP="00550DAC">
            <w:pPr>
              <w:spacing w:after="0" w:line="240" w:lineRule="auto"/>
              <w:ind w:left="426" w:hanging="426"/>
              <w:jc w:val="both"/>
              <w:rPr>
                <w:rFonts w:ascii="Californian FB" w:eastAsia="Malgun Gothic" w:hAnsi="Californian FB" w:cs="Tahoma"/>
                <w:b/>
              </w:rPr>
            </w:pPr>
            <w:r w:rsidRPr="000958AF">
              <w:rPr>
                <w:rFonts w:ascii="Californian FB" w:eastAsia="Times New Roman" w:hAnsi="Californian FB" w:cs="Arial"/>
                <w:lang w:val="es-ES" w:eastAsia="es-ES"/>
              </w:rPr>
              <w:t>1</w:t>
            </w:r>
            <w:r w:rsidRPr="000958AF">
              <w:rPr>
                <w:rFonts w:ascii="Californian FB" w:eastAsia="Times New Roman" w:hAnsi="Californian FB" w:cs="Arial"/>
                <w:b/>
                <w:lang w:val="es-ES" w:eastAsia="es-ES"/>
              </w:rPr>
              <w:t>1.4.5. PROCEDIMIENTO PARA SOLICITAR AUDIENCIA DE MEDIACIÓN.</w:t>
            </w:r>
          </w:p>
        </w:tc>
      </w:tr>
    </w:tbl>
    <w:p w14:paraId="1DCE7F7B"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p w14:paraId="15FD42EA" w14:textId="628FC6D0" w:rsidR="00550DAC" w:rsidRPr="000958AF" w:rsidRDefault="005D085A"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 xml:space="preserve">La(s) interesada(s) puede(n) </w:t>
      </w:r>
      <w:r w:rsidR="00ED77FF" w:rsidRPr="000958AF">
        <w:rPr>
          <w:rFonts w:ascii="Californian FB" w:eastAsia="Times New Roman" w:hAnsi="Californian FB" w:cs="Arial"/>
          <w:lang w:val="es-ES" w:eastAsia="es-ES"/>
        </w:rPr>
        <w:t xml:space="preserve">solicitar la </w:t>
      </w:r>
      <w:r w:rsidR="00550DAC" w:rsidRPr="000958AF">
        <w:rPr>
          <w:rFonts w:ascii="Californian FB" w:eastAsia="Times New Roman" w:hAnsi="Californian FB" w:cs="Arial"/>
          <w:lang w:val="es-ES" w:eastAsia="es-ES"/>
        </w:rPr>
        <w:t xml:space="preserve">audiencia de mediación escolar a la Psicóloga o a </w:t>
      </w:r>
      <w:r w:rsidRPr="000958AF">
        <w:rPr>
          <w:rFonts w:ascii="Californian FB" w:eastAsia="Times New Roman" w:hAnsi="Californian FB" w:cs="Arial"/>
          <w:lang w:val="es-ES" w:eastAsia="es-ES"/>
        </w:rPr>
        <w:t>el/</w:t>
      </w:r>
      <w:r w:rsidR="00550DAC" w:rsidRPr="000958AF">
        <w:rPr>
          <w:rFonts w:ascii="Californian FB" w:eastAsia="Times New Roman" w:hAnsi="Californian FB" w:cs="Arial"/>
          <w:lang w:val="es-ES" w:eastAsia="es-ES"/>
        </w:rPr>
        <w:t>la Coordinador</w:t>
      </w:r>
      <w:r w:rsidRPr="000958AF">
        <w:rPr>
          <w:rFonts w:ascii="Californian FB" w:eastAsia="Times New Roman" w:hAnsi="Californian FB" w:cs="Arial"/>
          <w:lang w:val="es-ES" w:eastAsia="es-ES"/>
        </w:rPr>
        <w:t>(</w:t>
      </w:r>
      <w:r w:rsidR="00550DAC" w:rsidRPr="000958AF">
        <w:rPr>
          <w:rFonts w:ascii="Californian FB" w:eastAsia="Times New Roman" w:hAnsi="Californian FB" w:cs="Arial"/>
          <w:lang w:val="es-ES" w:eastAsia="es-ES"/>
        </w:rPr>
        <w:t>a</w:t>
      </w:r>
      <w:r w:rsidRPr="000958AF">
        <w:rPr>
          <w:rFonts w:ascii="Californian FB" w:eastAsia="Times New Roman" w:hAnsi="Californian FB" w:cs="Arial"/>
          <w:lang w:val="es-ES" w:eastAsia="es-ES"/>
        </w:rPr>
        <w:t>)</w:t>
      </w:r>
      <w:r w:rsidR="00550DAC" w:rsidRPr="000958AF">
        <w:rPr>
          <w:rFonts w:ascii="Californian FB" w:eastAsia="Times New Roman" w:hAnsi="Californian FB" w:cs="Arial"/>
          <w:lang w:val="es-ES" w:eastAsia="es-ES"/>
        </w:rPr>
        <w:t xml:space="preserve"> de Grupo  respectiva, quienes seguirán la ruta de atención consignada en el Capítulo 9.</w:t>
      </w:r>
    </w:p>
    <w:p w14:paraId="2FFCCB73" w14:textId="7FC2B715" w:rsidR="00550DAC" w:rsidRPr="000958AF" w:rsidRDefault="00B862D8"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Pr>
          <w:rFonts w:ascii="Californian FB" w:eastAsia="Times New Roman" w:hAnsi="Californian FB" w:cs="Arial"/>
          <w:lang w:val="es-ES" w:eastAsia="es-ES"/>
        </w:rPr>
        <w:t>Un</w:t>
      </w:r>
      <w:r w:rsidR="005D085A" w:rsidRPr="000958AF">
        <w:rPr>
          <w:rFonts w:ascii="Californian FB" w:eastAsia="Times New Roman" w:hAnsi="Californian FB" w:cs="Arial"/>
          <w:lang w:val="es-ES" w:eastAsia="es-ES"/>
        </w:rPr>
        <w:t xml:space="preserve"> estudiante </w:t>
      </w:r>
      <w:r w:rsidR="00ED77FF" w:rsidRPr="000958AF">
        <w:rPr>
          <w:rFonts w:ascii="Californian FB" w:eastAsia="Times New Roman" w:hAnsi="Californian FB" w:cs="Arial"/>
          <w:lang w:val="es-ES" w:eastAsia="es-ES"/>
        </w:rPr>
        <w:t xml:space="preserve">en conflicto, tendrá derecho a </w:t>
      </w:r>
      <w:r w:rsidR="00550DAC" w:rsidRPr="000958AF">
        <w:rPr>
          <w:rFonts w:ascii="Californian FB" w:eastAsia="Times New Roman" w:hAnsi="Californian FB" w:cs="Arial"/>
          <w:lang w:val="es-ES" w:eastAsia="es-ES"/>
        </w:rPr>
        <w:t>participar hasta en tres audiencias de mediación. Pasado este límite solo se actuará de acue</w:t>
      </w:r>
      <w:r w:rsidR="000F0B05" w:rsidRPr="000958AF">
        <w:rPr>
          <w:rFonts w:ascii="Californian FB" w:eastAsia="Times New Roman" w:hAnsi="Californian FB" w:cs="Arial"/>
          <w:lang w:val="es-ES" w:eastAsia="es-ES"/>
        </w:rPr>
        <w:t xml:space="preserve">rdo al procedimiento formativo </w:t>
      </w:r>
      <w:r w:rsidR="00550DAC" w:rsidRPr="000958AF">
        <w:rPr>
          <w:rFonts w:ascii="Californian FB" w:eastAsia="Times New Roman" w:hAnsi="Californian FB" w:cs="Arial"/>
          <w:lang w:val="es-ES" w:eastAsia="es-ES"/>
        </w:rPr>
        <w:t xml:space="preserve">establecido en este </w:t>
      </w:r>
      <w:r w:rsidR="00733162" w:rsidRPr="000958AF">
        <w:rPr>
          <w:rFonts w:ascii="Californian FB" w:eastAsia="Times New Roman" w:hAnsi="Californian FB" w:cs="Arial"/>
          <w:lang w:val="es-ES" w:eastAsia="es-ES"/>
        </w:rPr>
        <w:t>Manual</w:t>
      </w:r>
      <w:r w:rsidR="00550DAC" w:rsidRPr="000958AF">
        <w:rPr>
          <w:rFonts w:ascii="Californian FB" w:eastAsia="Times New Roman" w:hAnsi="Californian FB" w:cs="Arial"/>
          <w:lang w:val="es-ES" w:eastAsia="es-ES"/>
        </w:rPr>
        <w:t xml:space="preserve"> de Convivencia.</w:t>
      </w:r>
    </w:p>
    <w:p w14:paraId="1015B659"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0958AF" w14:paraId="45B4071A" w14:textId="77777777" w:rsidTr="00FD083E">
        <w:tc>
          <w:tcPr>
            <w:tcW w:w="10678" w:type="dxa"/>
            <w:shd w:val="clear" w:color="auto" w:fill="D9D9D9" w:themeFill="background1" w:themeFillShade="D9"/>
          </w:tcPr>
          <w:p w14:paraId="2C013752" w14:textId="4EC81A52" w:rsidR="00550DAC" w:rsidRPr="000958AF" w:rsidRDefault="00B45E17" w:rsidP="00550DAC">
            <w:pPr>
              <w:spacing w:after="0" w:line="240" w:lineRule="auto"/>
              <w:ind w:left="426" w:hanging="426"/>
              <w:jc w:val="both"/>
              <w:rPr>
                <w:rFonts w:ascii="Californian FB" w:eastAsia="Malgun Gothic" w:hAnsi="Californian FB" w:cs="Tahoma"/>
                <w:b/>
              </w:rPr>
            </w:pPr>
            <w:r>
              <w:rPr>
                <w:rFonts w:ascii="Californian FB" w:eastAsia="Times New Roman" w:hAnsi="Californian FB" w:cs="Arial"/>
                <w:b/>
                <w:lang w:val="es-ES" w:eastAsia="es-ES"/>
              </w:rPr>
              <w:t>11.4.6. CUALIDADES DEL MEDIADOR</w:t>
            </w:r>
            <w:r w:rsidR="00550DAC" w:rsidRPr="000958AF">
              <w:rPr>
                <w:rFonts w:ascii="Californian FB" w:eastAsia="Times New Roman" w:hAnsi="Californian FB" w:cs="Arial"/>
                <w:b/>
                <w:lang w:val="es-ES" w:eastAsia="es-ES"/>
              </w:rPr>
              <w:t xml:space="preserve"> ESCOLAR.</w:t>
            </w:r>
          </w:p>
        </w:tc>
      </w:tr>
    </w:tbl>
    <w:p w14:paraId="268140C5"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p w14:paraId="479E949E" w14:textId="53EA517A" w:rsidR="00550DAC" w:rsidRPr="000958AF" w:rsidRDefault="00B45E17"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Pr>
          <w:rFonts w:ascii="Californian FB" w:eastAsia="Times New Roman" w:hAnsi="Californian FB" w:cs="Arial"/>
          <w:lang w:val="es-ES" w:eastAsia="es-ES"/>
        </w:rPr>
        <w:t>El/la mediador(a)</w:t>
      </w:r>
      <w:r w:rsidR="00356F4B" w:rsidRPr="000958AF">
        <w:rPr>
          <w:rFonts w:ascii="Californian FB" w:eastAsia="Times New Roman" w:hAnsi="Californian FB" w:cs="Arial"/>
          <w:lang w:val="es-ES" w:eastAsia="es-ES"/>
        </w:rPr>
        <w:t xml:space="preserve"> será </w:t>
      </w:r>
      <w:r>
        <w:rPr>
          <w:rFonts w:ascii="Californian FB" w:eastAsia="Times New Roman" w:hAnsi="Californian FB" w:cs="Arial"/>
          <w:lang w:val="es-ES" w:eastAsia="es-ES"/>
        </w:rPr>
        <w:t>un estudiante matriculado en la Institución, acreditado</w:t>
      </w:r>
      <w:r w:rsidR="00550DAC" w:rsidRPr="000958AF">
        <w:rPr>
          <w:rFonts w:ascii="Californian FB" w:eastAsia="Times New Roman" w:hAnsi="Californian FB" w:cs="Arial"/>
          <w:lang w:val="es-ES" w:eastAsia="es-ES"/>
        </w:rPr>
        <w:t xml:space="preserve"> como tal  por la Directora General de la Institución. Un</w:t>
      </w:r>
      <w:r>
        <w:rPr>
          <w:rFonts w:ascii="Californian FB" w:eastAsia="Times New Roman" w:hAnsi="Californian FB" w:cs="Arial"/>
          <w:lang w:val="es-ES" w:eastAsia="es-ES"/>
        </w:rPr>
        <w:t>(</w:t>
      </w:r>
      <w:r w:rsidR="00550DAC" w:rsidRPr="000958AF">
        <w:rPr>
          <w:rFonts w:ascii="Californian FB" w:eastAsia="Times New Roman" w:hAnsi="Californian FB" w:cs="Arial"/>
          <w:lang w:val="es-ES" w:eastAsia="es-ES"/>
        </w:rPr>
        <w:t>a</w:t>
      </w:r>
      <w:r>
        <w:rPr>
          <w:rFonts w:ascii="Californian FB" w:eastAsia="Times New Roman" w:hAnsi="Californian FB" w:cs="Arial"/>
          <w:lang w:val="es-ES" w:eastAsia="es-ES"/>
        </w:rPr>
        <w:t>)</w:t>
      </w:r>
      <w:r w:rsidR="00550DAC" w:rsidRPr="000958AF">
        <w:rPr>
          <w:rFonts w:ascii="Californian FB" w:eastAsia="Times New Roman" w:hAnsi="Californian FB" w:cs="Arial"/>
          <w:lang w:val="es-ES" w:eastAsia="es-ES"/>
        </w:rPr>
        <w:t xml:space="preserve"> estudiante mediador</w:t>
      </w:r>
      <w:r>
        <w:rPr>
          <w:rFonts w:ascii="Californian FB" w:eastAsia="Times New Roman" w:hAnsi="Californian FB" w:cs="Arial"/>
          <w:lang w:val="es-ES" w:eastAsia="es-ES"/>
        </w:rPr>
        <w:t>(</w:t>
      </w:r>
      <w:r w:rsidR="00550DAC" w:rsidRPr="000958AF">
        <w:rPr>
          <w:rFonts w:ascii="Californian FB" w:eastAsia="Times New Roman" w:hAnsi="Californian FB" w:cs="Arial"/>
          <w:lang w:val="es-ES" w:eastAsia="es-ES"/>
        </w:rPr>
        <w:t>a</w:t>
      </w:r>
      <w:r>
        <w:rPr>
          <w:rFonts w:ascii="Californian FB" w:eastAsia="Times New Roman" w:hAnsi="Californian FB" w:cs="Arial"/>
          <w:lang w:val="es-ES" w:eastAsia="es-ES"/>
        </w:rPr>
        <w:t>)</w:t>
      </w:r>
      <w:r w:rsidR="00550DAC" w:rsidRPr="000958AF">
        <w:rPr>
          <w:rFonts w:ascii="Californian FB" w:eastAsia="Times New Roman" w:hAnsi="Californian FB" w:cs="Arial"/>
          <w:lang w:val="es-ES" w:eastAsia="es-ES"/>
        </w:rPr>
        <w:t xml:space="preserve"> puede conocer de casos que se presenten entre compañeros de su aula de clases o en otras. </w:t>
      </w:r>
    </w:p>
    <w:p w14:paraId="29B83D14"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24"/>
      </w:tblGrid>
      <w:tr w:rsidR="00550DAC" w:rsidRPr="000958AF" w14:paraId="109A7B70" w14:textId="77777777" w:rsidTr="00550DAC">
        <w:tc>
          <w:tcPr>
            <w:tcW w:w="10678" w:type="dxa"/>
            <w:shd w:val="clear" w:color="auto" w:fill="BFBFBF"/>
          </w:tcPr>
          <w:p w14:paraId="1C0BED47" w14:textId="141384AE" w:rsidR="00550DAC" w:rsidRPr="000958AF" w:rsidRDefault="00B45E17" w:rsidP="00550DAC">
            <w:pPr>
              <w:spacing w:after="0" w:line="240" w:lineRule="auto"/>
              <w:ind w:left="426" w:hanging="426"/>
              <w:jc w:val="both"/>
              <w:rPr>
                <w:rFonts w:ascii="Californian FB" w:eastAsia="Malgun Gothic" w:hAnsi="Californian FB" w:cs="Tahoma"/>
                <w:b/>
              </w:rPr>
            </w:pPr>
            <w:r>
              <w:rPr>
                <w:rFonts w:ascii="Californian FB" w:eastAsia="Times New Roman" w:hAnsi="Californian FB" w:cs="Arial"/>
                <w:b/>
                <w:lang w:val="es-ES" w:eastAsia="es-ES"/>
              </w:rPr>
              <w:t>11.4.7  PERFIL DEL MEDIADOR</w:t>
            </w:r>
            <w:r w:rsidR="00550DAC" w:rsidRPr="000958AF">
              <w:rPr>
                <w:rFonts w:ascii="Californian FB" w:eastAsia="Times New Roman" w:hAnsi="Californian FB" w:cs="Arial"/>
                <w:b/>
                <w:lang w:val="es-ES" w:eastAsia="es-ES"/>
              </w:rPr>
              <w:t>.</w:t>
            </w:r>
          </w:p>
        </w:tc>
      </w:tr>
    </w:tbl>
    <w:p w14:paraId="117E2579"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b/>
          <w:color w:val="1F497D"/>
          <w:lang w:val="es-ES" w:eastAsia="es-ES"/>
        </w:rPr>
      </w:pPr>
    </w:p>
    <w:p w14:paraId="2F7045C2" w14:textId="2716B90B" w:rsidR="00550DAC" w:rsidRPr="000958AF" w:rsidRDefault="00B45E17"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Pr>
          <w:rFonts w:ascii="Californian FB" w:eastAsia="Times New Roman" w:hAnsi="Californian FB" w:cs="Arial"/>
          <w:lang w:val="es-ES" w:eastAsia="es-ES"/>
        </w:rPr>
        <w:t>El/</w:t>
      </w:r>
      <w:r w:rsidR="00356F4B" w:rsidRPr="000958AF">
        <w:rPr>
          <w:rFonts w:ascii="Californian FB" w:eastAsia="Times New Roman" w:hAnsi="Californian FB" w:cs="Arial"/>
          <w:lang w:val="es-ES" w:eastAsia="es-ES"/>
        </w:rPr>
        <w:t xml:space="preserve">La </w:t>
      </w:r>
      <w:r w:rsidR="00550DAC" w:rsidRPr="000958AF">
        <w:rPr>
          <w:rFonts w:ascii="Californian FB" w:eastAsia="Times New Roman" w:hAnsi="Californian FB" w:cs="Arial"/>
          <w:lang w:val="es-ES" w:eastAsia="es-ES"/>
        </w:rPr>
        <w:t>mediador</w:t>
      </w:r>
      <w:r>
        <w:rPr>
          <w:rFonts w:ascii="Californian FB" w:eastAsia="Times New Roman" w:hAnsi="Californian FB" w:cs="Arial"/>
          <w:lang w:val="es-ES" w:eastAsia="es-ES"/>
        </w:rPr>
        <w:t>(</w:t>
      </w:r>
      <w:r w:rsidR="00550DAC" w:rsidRPr="000958AF">
        <w:rPr>
          <w:rFonts w:ascii="Californian FB" w:eastAsia="Times New Roman" w:hAnsi="Californian FB" w:cs="Arial"/>
          <w:lang w:val="es-ES" w:eastAsia="es-ES"/>
        </w:rPr>
        <w:t>a</w:t>
      </w:r>
      <w:r>
        <w:rPr>
          <w:rFonts w:ascii="Californian FB" w:eastAsia="Times New Roman" w:hAnsi="Californian FB" w:cs="Arial"/>
          <w:lang w:val="es-ES" w:eastAsia="es-ES"/>
        </w:rPr>
        <w:t>) será un</w:t>
      </w:r>
      <w:r w:rsidR="00550DAC" w:rsidRPr="000958AF">
        <w:rPr>
          <w:rFonts w:ascii="Californian FB" w:eastAsia="Times New Roman" w:hAnsi="Californian FB" w:cs="Arial"/>
          <w:lang w:val="es-ES" w:eastAsia="es-ES"/>
        </w:rPr>
        <w:t xml:space="preserve"> estudiante destacad</w:t>
      </w:r>
      <w:r>
        <w:rPr>
          <w:rFonts w:ascii="Californian FB" w:eastAsia="Times New Roman" w:hAnsi="Californian FB" w:cs="Arial"/>
          <w:lang w:val="es-ES" w:eastAsia="es-ES"/>
        </w:rPr>
        <w:t>(</w:t>
      </w:r>
      <w:r w:rsidR="00550DAC" w:rsidRPr="000958AF">
        <w:rPr>
          <w:rFonts w:ascii="Californian FB" w:eastAsia="Times New Roman" w:hAnsi="Californian FB" w:cs="Arial"/>
          <w:lang w:val="es-ES" w:eastAsia="es-ES"/>
        </w:rPr>
        <w:t>a</w:t>
      </w:r>
      <w:r>
        <w:rPr>
          <w:rFonts w:ascii="Californian FB" w:eastAsia="Times New Roman" w:hAnsi="Californian FB" w:cs="Arial"/>
          <w:lang w:val="es-ES" w:eastAsia="es-ES"/>
        </w:rPr>
        <w:t>)</w:t>
      </w:r>
      <w:r w:rsidR="00550DAC" w:rsidRPr="000958AF">
        <w:rPr>
          <w:rFonts w:ascii="Californian FB" w:eastAsia="Times New Roman" w:hAnsi="Californian FB" w:cs="Arial"/>
          <w:lang w:val="es-ES" w:eastAsia="es-ES"/>
        </w:rPr>
        <w:t xml:space="preserve"> académica y personalmente; con sentido de pertenencia hacia la institución, líder, deseos</w:t>
      </w:r>
      <w:r>
        <w:rPr>
          <w:rFonts w:ascii="Californian FB" w:eastAsia="Times New Roman" w:hAnsi="Californian FB" w:cs="Arial"/>
          <w:lang w:val="es-ES" w:eastAsia="es-ES"/>
        </w:rPr>
        <w:t>o(</w:t>
      </w:r>
      <w:r w:rsidR="00550DAC" w:rsidRPr="000958AF">
        <w:rPr>
          <w:rFonts w:ascii="Californian FB" w:eastAsia="Times New Roman" w:hAnsi="Californian FB" w:cs="Arial"/>
          <w:lang w:val="es-ES" w:eastAsia="es-ES"/>
        </w:rPr>
        <w:t>a</w:t>
      </w:r>
      <w:r>
        <w:rPr>
          <w:rFonts w:ascii="Californian FB" w:eastAsia="Times New Roman" w:hAnsi="Californian FB" w:cs="Arial"/>
          <w:lang w:val="es-ES" w:eastAsia="es-ES"/>
        </w:rPr>
        <w:t>)</w:t>
      </w:r>
      <w:r w:rsidR="00550DAC" w:rsidRPr="000958AF">
        <w:rPr>
          <w:rFonts w:ascii="Californian FB" w:eastAsia="Times New Roman" w:hAnsi="Californian FB" w:cs="Arial"/>
          <w:lang w:val="es-ES" w:eastAsia="es-ES"/>
        </w:rPr>
        <w:t xml:space="preserve"> de ser mediador</w:t>
      </w:r>
      <w:r>
        <w:rPr>
          <w:rFonts w:ascii="Californian FB" w:eastAsia="Times New Roman" w:hAnsi="Californian FB" w:cs="Arial"/>
          <w:lang w:val="es-ES" w:eastAsia="es-ES"/>
        </w:rPr>
        <w:t>(</w:t>
      </w:r>
      <w:r w:rsidR="00550DAC" w:rsidRPr="000958AF">
        <w:rPr>
          <w:rFonts w:ascii="Californian FB" w:eastAsia="Times New Roman" w:hAnsi="Californian FB" w:cs="Arial"/>
          <w:lang w:val="es-ES" w:eastAsia="es-ES"/>
        </w:rPr>
        <w:t>a</w:t>
      </w:r>
      <w:r>
        <w:rPr>
          <w:rFonts w:ascii="Californian FB" w:eastAsia="Times New Roman" w:hAnsi="Californian FB" w:cs="Arial"/>
          <w:lang w:val="es-ES" w:eastAsia="es-ES"/>
        </w:rPr>
        <w:t>)</w:t>
      </w:r>
      <w:r w:rsidR="00550DAC" w:rsidRPr="000958AF">
        <w:rPr>
          <w:rFonts w:ascii="Californian FB" w:eastAsia="Times New Roman" w:hAnsi="Californian FB" w:cs="Arial"/>
          <w:lang w:val="es-ES" w:eastAsia="es-ES"/>
        </w:rPr>
        <w:t xml:space="preserve"> y respetuos</w:t>
      </w:r>
      <w:r>
        <w:rPr>
          <w:rFonts w:ascii="Californian FB" w:eastAsia="Times New Roman" w:hAnsi="Californian FB" w:cs="Arial"/>
          <w:lang w:val="es-ES" w:eastAsia="es-ES"/>
        </w:rPr>
        <w:t>o(</w:t>
      </w:r>
      <w:r w:rsidR="00550DAC" w:rsidRPr="000958AF">
        <w:rPr>
          <w:rFonts w:ascii="Californian FB" w:eastAsia="Times New Roman" w:hAnsi="Californian FB" w:cs="Arial"/>
          <w:lang w:val="es-ES" w:eastAsia="es-ES"/>
        </w:rPr>
        <w:t>a</w:t>
      </w:r>
      <w:r>
        <w:rPr>
          <w:rFonts w:ascii="Californian FB" w:eastAsia="Times New Roman" w:hAnsi="Californian FB" w:cs="Arial"/>
          <w:lang w:val="es-ES" w:eastAsia="es-ES"/>
        </w:rPr>
        <w:t>)</w:t>
      </w:r>
      <w:r w:rsidR="00550DAC" w:rsidRPr="000958AF">
        <w:rPr>
          <w:rFonts w:ascii="Californian FB" w:eastAsia="Times New Roman" w:hAnsi="Californian FB" w:cs="Arial"/>
          <w:lang w:val="es-ES" w:eastAsia="es-ES"/>
        </w:rPr>
        <w:t xml:space="preserve"> de las demás personas y del entorno.</w:t>
      </w:r>
    </w:p>
    <w:p w14:paraId="0131032A"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0958AF" w14:paraId="1E3381F2" w14:textId="77777777" w:rsidTr="00FD083E">
        <w:tc>
          <w:tcPr>
            <w:tcW w:w="10678" w:type="dxa"/>
            <w:shd w:val="clear" w:color="auto" w:fill="D9D9D9" w:themeFill="background1" w:themeFillShade="D9"/>
          </w:tcPr>
          <w:p w14:paraId="50531402" w14:textId="77777777" w:rsidR="00550DAC" w:rsidRPr="000958AF" w:rsidRDefault="00550DAC" w:rsidP="00550DAC">
            <w:pPr>
              <w:spacing w:after="0" w:line="240" w:lineRule="auto"/>
              <w:ind w:left="426" w:hanging="426"/>
              <w:jc w:val="both"/>
              <w:rPr>
                <w:rFonts w:ascii="Californian FB" w:eastAsia="Malgun Gothic" w:hAnsi="Californian FB" w:cs="Tahoma"/>
                <w:b/>
              </w:rPr>
            </w:pPr>
            <w:r w:rsidRPr="000958AF">
              <w:rPr>
                <w:rFonts w:ascii="Californian FB" w:eastAsia="Times New Roman" w:hAnsi="Californian FB" w:cs="Arial"/>
                <w:b/>
                <w:lang w:val="es-ES" w:eastAsia="es-ES"/>
              </w:rPr>
              <w:t>11.4.8 FUNCIONAMIENTO DEL CENTRO DE MEDIACIÓN.</w:t>
            </w:r>
          </w:p>
        </w:tc>
      </w:tr>
    </w:tbl>
    <w:p w14:paraId="390CF176"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b/>
          <w:lang w:val="es-ES" w:eastAsia="es-ES"/>
        </w:rPr>
      </w:pPr>
    </w:p>
    <w:p w14:paraId="40981FD2"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 xml:space="preserve">El Centro de Mediación funcionará en un lugar destinado por la Dirección General, específicamente para los asuntos relacionados en el presente capítulo. </w:t>
      </w:r>
    </w:p>
    <w:p w14:paraId="2709A0F8"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p w14:paraId="3771103A"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b/>
          <w:lang w:val="es-ES" w:eastAsia="es-ES"/>
        </w:rPr>
        <w:t>COORDINADOR DEL CENTRO DE MEDIACIÓN:</w:t>
      </w:r>
    </w:p>
    <w:p w14:paraId="07885B83" w14:textId="7113130C"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La Psicóloga es la  responsable de la Mediación como una herramienta para tramitar las difer</w:t>
      </w:r>
      <w:r w:rsidR="00EB5991">
        <w:rPr>
          <w:rFonts w:ascii="Californian FB" w:eastAsia="Times New Roman" w:hAnsi="Californian FB" w:cs="Arial"/>
          <w:lang w:val="es-ES" w:eastAsia="es-ES"/>
        </w:rPr>
        <w:t xml:space="preserve">encias que se presenten </w:t>
      </w:r>
      <w:r w:rsidR="00EB5991">
        <w:rPr>
          <w:rFonts w:ascii="Californian FB" w:eastAsia="Times New Roman" w:hAnsi="Californian FB" w:cs="Arial"/>
          <w:lang w:val="es-ES" w:eastAsia="es-ES"/>
        </w:rPr>
        <w:lastRenderedPageBreak/>
        <w:t>entre lo</w:t>
      </w:r>
      <w:r w:rsidRPr="000958AF">
        <w:rPr>
          <w:rFonts w:ascii="Californian FB" w:eastAsia="Times New Roman" w:hAnsi="Californian FB" w:cs="Arial"/>
          <w:lang w:val="es-ES" w:eastAsia="es-ES"/>
        </w:rPr>
        <w:t>s estudiantes. Es también responsable</w:t>
      </w:r>
      <w:r w:rsidR="00CD727B" w:rsidRPr="000958AF">
        <w:rPr>
          <w:rFonts w:ascii="Californian FB" w:eastAsia="Times New Roman" w:hAnsi="Californian FB" w:cs="Arial"/>
          <w:lang w:val="es-ES" w:eastAsia="es-ES"/>
        </w:rPr>
        <w:t xml:space="preserve"> del archivo y custodia de las </w:t>
      </w:r>
      <w:r w:rsidRPr="000958AF">
        <w:rPr>
          <w:rFonts w:ascii="Californian FB" w:eastAsia="Times New Roman" w:hAnsi="Californian FB" w:cs="Arial"/>
          <w:lang w:val="es-ES" w:eastAsia="es-ES"/>
        </w:rPr>
        <w:t xml:space="preserve">Actas de Mediación que se firmen. </w:t>
      </w:r>
    </w:p>
    <w:p w14:paraId="152B6D49" w14:textId="752E3967" w:rsidR="00550DAC"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p w14:paraId="095D07DA" w14:textId="77777777" w:rsidR="00A878FA" w:rsidRPr="000958AF" w:rsidRDefault="00A878FA"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0958AF" w14:paraId="774A8BC5" w14:textId="77777777" w:rsidTr="00FD083E">
        <w:tc>
          <w:tcPr>
            <w:tcW w:w="10678" w:type="dxa"/>
            <w:shd w:val="clear" w:color="auto" w:fill="D9D9D9" w:themeFill="background1" w:themeFillShade="D9"/>
          </w:tcPr>
          <w:p w14:paraId="3E0C41F1" w14:textId="77777777" w:rsidR="00550DAC" w:rsidRPr="000958AF" w:rsidRDefault="00550DAC" w:rsidP="00550DAC">
            <w:pPr>
              <w:spacing w:after="0" w:line="240" w:lineRule="auto"/>
              <w:ind w:left="426" w:hanging="426"/>
              <w:jc w:val="both"/>
              <w:rPr>
                <w:rFonts w:ascii="Californian FB" w:eastAsia="Malgun Gothic" w:hAnsi="Californian FB" w:cs="Tahoma"/>
                <w:b/>
              </w:rPr>
            </w:pPr>
            <w:r w:rsidRPr="000958AF">
              <w:rPr>
                <w:rFonts w:ascii="Californian FB" w:eastAsia="Times New Roman" w:hAnsi="Californian FB" w:cs="Arial"/>
                <w:b/>
                <w:lang w:val="es-ES" w:eastAsia="es-ES"/>
              </w:rPr>
              <w:t>11.4.9. JUSTICIA RESTAURATIVA EN LA SOLUCIÓN DE CONFLICTOS</w:t>
            </w:r>
          </w:p>
        </w:tc>
      </w:tr>
    </w:tbl>
    <w:p w14:paraId="01E100E0"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p w14:paraId="2FEB520A"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Según el manual de prácticas restaurativas para conciliadores en equidad del ministerio de justicia y el artículo 518 del código de procedimiento penal colombiano la definen así:</w:t>
      </w:r>
    </w:p>
    <w:p w14:paraId="71B71A1B"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p w14:paraId="187171CD"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1. “La Justicia Restaurativa es un proceso dirigido a involucrar, dentro de lo posible, a todos los que tengan un interés en una ofensa particular, e identificar y atender colectivamente los daños, necesidades y obligaciones derivados de dicha ofensa, con el propósito de sanar y enmendar los daños de la mejor manera posible”</w:t>
      </w:r>
    </w:p>
    <w:p w14:paraId="53277FD7"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2. “La Justicia Restaurativa, es un mecanismo para resolver los conflictos y repararlos. Este motiva a quienes produjeron el daño a reconocer el impacto de lo que hicieron y les da la oportunidad de repararlo. Y ofrece a quienes sufrieron el daño, la oportunidad de que se les reconozca su pérdida y que ésta les sea reparada”.</w:t>
      </w:r>
    </w:p>
    <w:p w14:paraId="2D60480D"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3. “La justicia restaurativa se caracteriza por centrarse en el futuro más que en el pasado, la garantía de la no repetición, y la implementación de estrategias de participación de la comunidad como el diálogo directo, la cultura del perdón y la reparación del daño causado.”</w:t>
      </w:r>
    </w:p>
    <w:p w14:paraId="61B8F89B"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 xml:space="preserve">4. “La justicia Restaurativa es un programa cuyo resultado restaurativo, conduzca al acuerdo encaminado a atender las necesidades y responsabilidades individuales y colectivas de las partes y a lograr la reintegración de la víctima y del infractor en la comunidad en busca de la reparación, la restitución y el servicio a la comunidad. </w:t>
      </w:r>
    </w:p>
    <w:p w14:paraId="10264301"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p w14:paraId="26E53809"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u w:val="single"/>
          <w:lang w:val="es-ES" w:eastAsia="es-ES"/>
        </w:rPr>
      </w:pPr>
      <w:r w:rsidRPr="000958AF">
        <w:rPr>
          <w:rFonts w:ascii="Californian FB" w:eastAsia="Times New Roman" w:hAnsi="Californian FB" w:cs="Arial"/>
          <w:u w:val="single"/>
          <w:lang w:val="es-ES" w:eastAsia="es-ES"/>
        </w:rPr>
        <w:t>Alcances de la Jus</w:t>
      </w:r>
      <w:r w:rsidR="00733162" w:rsidRPr="000958AF">
        <w:rPr>
          <w:rFonts w:ascii="Californian FB" w:eastAsia="Times New Roman" w:hAnsi="Californian FB" w:cs="Arial"/>
          <w:u w:val="single"/>
          <w:lang w:val="es-ES" w:eastAsia="es-ES"/>
        </w:rPr>
        <w:t>ticia Restaurativa en este Manual</w:t>
      </w:r>
      <w:r w:rsidRPr="000958AF">
        <w:rPr>
          <w:rFonts w:ascii="Californian FB" w:eastAsia="Times New Roman" w:hAnsi="Californian FB" w:cs="Arial"/>
          <w:u w:val="single"/>
          <w:lang w:val="es-ES" w:eastAsia="es-ES"/>
        </w:rPr>
        <w:t xml:space="preserve"> de Convivencia:</w:t>
      </w:r>
    </w:p>
    <w:p w14:paraId="42A36D5D"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p w14:paraId="12A75630"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Cuando se presenten conflictos o SITUACIONES TIPO I – II o III, en la institución con cualquier miembro de la comunidad educativa (estudiantes, docentes, directivos, empleados, padres de familia y cualquier persona), estos deberán ser ATENDIDOS a través de los mecanismos de justicia restaurativa y la conciliación en equidad adoptados</w:t>
      </w:r>
      <w:r w:rsidR="00733162" w:rsidRPr="000958AF">
        <w:rPr>
          <w:rFonts w:ascii="Californian FB" w:eastAsia="Times New Roman" w:hAnsi="Californian FB" w:cs="Arial"/>
          <w:lang w:val="es-ES" w:eastAsia="es-ES"/>
        </w:rPr>
        <w:t xml:space="preserve"> por este Manual</w:t>
      </w:r>
      <w:r w:rsidR="009971C7" w:rsidRPr="000958AF">
        <w:rPr>
          <w:rFonts w:ascii="Californian FB" w:eastAsia="Times New Roman" w:hAnsi="Californian FB" w:cs="Arial"/>
          <w:lang w:val="es-ES" w:eastAsia="es-ES"/>
        </w:rPr>
        <w:t xml:space="preserve"> de convivencia.</w:t>
      </w:r>
    </w:p>
    <w:p w14:paraId="38A23B44"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p w14:paraId="42C872A6"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u w:val="single"/>
          <w:lang w:val="es-ES" w:eastAsia="es-ES"/>
        </w:rPr>
      </w:pPr>
      <w:r w:rsidRPr="000958AF">
        <w:rPr>
          <w:rFonts w:ascii="Californian FB" w:eastAsia="Times New Roman" w:hAnsi="Californian FB" w:cs="Arial"/>
          <w:u w:val="single"/>
          <w:lang w:val="es-ES" w:eastAsia="es-ES"/>
        </w:rPr>
        <w:t>Características de la Justicia Restaurativa:</w:t>
      </w:r>
    </w:p>
    <w:p w14:paraId="1EE32711"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p w14:paraId="0B5E8C13"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Todos los miembros de la comunidad educativa, deberán tener en cuenta las siguientes características, para motivar su aplicación en la resolución de los conflictos cuando deban ser atendidos:</w:t>
      </w:r>
    </w:p>
    <w:p w14:paraId="453060A9"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p w14:paraId="6BF9103A"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1. Cada pre</w:t>
      </w:r>
      <w:r w:rsidR="00342CB5" w:rsidRPr="000958AF">
        <w:rPr>
          <w:rFonts w:ascii="Californian FB" w:eastAsia="Times New Roman" w:hAnsi="Californian FB" w:cs="Arial"/>
          <w:lang w:val="es-ES" w:eastAsia="es-ES"/>
        </w:rPr>
        <w:t xml:space="preserve">sunto delito (Para el caso del </w:t>
      </w:r>
      <w:r w:rsidR="003F04ED" w:rsidRPr="000958AF">
        <w:rPr>
          <w:rFonts w:ascii="Californian FB" w:eastAsia="Times New Roman" w:hAnsi="Californian FB" w:cs="Arial"/>
          <w:lang w:val="es-ES" w:eastAsia="es-ES"/>
        </w:rPr>
        <w:t>MANUAL</w:t>
      </w:r>
      <w:r w:rsidRPr="000958AF">
        <w:rPr>
          <w:rFonts w:ascii="Californian FB" w:eastAsia="Times New Roman" w:hAnsi="Californian FB" w:cs="Arial"/>
          <w:lang w:val="es-ES" w:eastAsia="es-ES"/>
        </w:rPr>
        <w:t xml:space="preserve"> DE CONVIVENCIA Situación TIPO III) u ofensa, se convierte en un instrumento pedagógico y en una oportunidad de aprendizaje para todos los involucrados en el conflicto.</w:t>
      </w:r>
    </w:p>
    <w:p w14:paraId="4CF0834C"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2. El daño cometido es contra las personas, no es solo contra la víctima (agredido); se incluye el victimario u ofensor (agresor), pero de manera importante también a la comunidad en la que ocurre el hecho.</w:t>
      </w:r>
    </w:p>
    <w:p w14:paraId="41E9C8C3"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3. El agredido tiene la oportunidad de recuperar alguna contraprestación por el daño que le han causado, sea esta simbólica o física.</w:t>
      </w:r>
    </w:p>
    <w:p w14:paraId="40C7A5A0"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4. Se propicia al menos un encuentro entre Agredido y Agresor con el fin de reparar los daños, recuperar la confianza y restaurar las relaciones de los afectados.</w:t>
      </w:r>
    </w:p>
    <w:p w14:paraId="4629BB39"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5. En todo acto o presunto delito cometido (Situaciones TIPO I – II o III) existe un responsable, para quien se generan unas obligaciones que motiven la acción reparadora.</w:t>
      </w:r>
    </w:p>
    <w:p w14:paraId="4A005A37"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6. Involucra tanto al AGREDIDO como al AGRESOR u ofensor, a la vez que a la comunidad en que ocurrieron los hechos para evitar futuras acciones que afecten la convivencia.</w:t>
      </w:r>
    </w:p>
    <w:p w14:paraId="0A91C806"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7. La acción cometida (Situaciones TIPO I – II o III) crea responsabilidades y obligaciones entre las partes, tendientes a buscar la reconciliación.</w:t>
      </w:r>
    </w:p>
    <w:p w14:paraId="15B35211"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p w14:paraId="1B601F62"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u w:val="single"/>
          <w:lang w:val="es-ES" w:eastAsia="es-ES"/>
        </w:rPr>
      </w:pPr>
      <w:r w:rsidRPr="000958AF">
        <w:rPr>
          <w:rFonts w:ascii="Californian FB" w:eastAsia="Times New Roman" w:hAnsi="Californian FB" w:cs="Arial"/>
          <w:u w:val="single"/>
          <w:lang w:val="es-ES" w:eastAsia="es-ES"/>
        </w:rPr>
        <w:t>Procedimiento de Conciliación en Equidad:</w:t>
      </w:r>
    </w:p>
    <w:p w14:paraId="51A0B7D6"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p w14:paraId="1DB9604A" w14:textId="40602FE2"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 xml:space="preserve">Debe aplicarse cuando en la comunidad educativa se presente alguna SITUACION que involucre la participación de un estudiante o miembro de la comunidad educativa. Para aplicarlo se requiere de la participación de un </w:t>
      </w:r>
      <w:r w:rsidRPr="000958AF">
        <w:rPr>
          <w:rFonts w:ascii="Californian FB" w:eastAsia="Times New Roman" w:hAnsi="Californian FB" w:cs="Arial"/>
          <w:lang w:val="es-ES" w:eastAsia="es-ES"/>
        </w:rPr>
        <w:lastRenderedPageBreak/>
        <w:t>representante de la institución (docente, coordinador</w:t>
      </w:r>
      <w:r w:rsidR="00CD727B" w:rsidRPr="000958AF">
        <w:rPr>
          <w:rFonts w:ascii="Californian FB" w:eastAsia="Times New Roman" w:hAnsi="Californian FB" w:cs="Arial"/>
          <w:lang w:val="es-ES" w:eastAsia="es-ES"/>
        </w:rPr>
        <w:t>(a)</w:t>
      </w:r>
      <w:r w:rsidRPr="000958AF">
        <w:rPr>
          <w:rFonts w:ascii="Californian FB" w:eastAsia="Times New Roman" w:hAnsi="Californian FB" w:cs="Arial"/>
          <w:lang w:val="es-ES" w:eastAsia="es-ES"/>
        </w:rPr>
        <w:t xml:space="preserve">, Comité Escolar, Directora General), según los pasos de la Ruta de Atención Integral para la Convivencia Escolar, y su objetivo es lograr la reconciliación entre las partes a través de la recomendación de acciones pedagógicas clasificadas en disuasivas, correctivas o re-educativas que deben cumplir los responsables de la vulneración de los derechos. </w:t>
      </w:r>
    </w:p>
    <w:p w14:paraId="6BAFBEA9"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p w14:paraId="50325A0C"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1. La participación de los implicados es voluntaria:</w:t>
      </w:r>
    </w:p>
    <w:p w14:paraId="36B5538E"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El AGREDIDO y el agresor tienen total libertad de acudir al proceso y tienen la posibilidad de retirarse en cualquier momento. Ninguna de las partes está forzada a llegar a un acuerdo.</w:t>
      </w:r>
    </w:p>
    <w:p w14:paraId="65533637"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p w14:paraId="4453CEB2"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2. Se requiere la participación de un facilitador que represente la institucionalidad:</w:t>
      </w:r>
    </w:p>
    <w:p w14:paraId="5E2D6006"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Quien deberá estar presente para guiar el curso del proceso, y velar por que todos los intervinientes actúen con mutuo respeto. El facilitador contribuirá a que de ninguna manera una de las partes pueda tener un trato degradante en algún momento del proceso, al contrario, se respetará la dignidad y la igualdad de todas las personas para favorecer el entendimiento y la armonía social.</w:t>
      </w:r>
    </w:p>
    <w:p w14:paraId="0DC9AC76"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p w14:paraId="0CE9DC06"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3. El proceso se centra en subsanar lo que se haya destruido:</w:t>
      </w:r>
      <w:r w:rsidRPr="000958AF">
        <w:rPr>
          <w:rFonts w:ascii="Californian FB" w:eastAsia="Times New Roman" w:hAnsi="Californian FB" w:cs="Arial"/>
          <w:lang w:val="es-ES" w:eastAsia="es-ES"/>
        </w:rPr>
        <w:tab/>
      </w:r>
    </w:p>
    <w:p w14:paraId="02AA8BA7"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La característica central del proceso restaurativo consiste en preguntarnos: “¿Qué se necesita para sanar, recuperarse y recobrar un sentido de seguridad?”. En este escenario la persona AGREDIDA puede necesitar información, requerir expresar su malestar hacia las personas que le hicieron daño, o necesitar la reparación de dichos daños. Así como también el AGRESOR necesita sanar y liberarse de sentimientos de culpa y de temor, resolver los conflictos que condujeron a producir el daño y tener la oportunidad de repararlos, lo importante es que todo se haga en el marco del respeto.</w:t>
      </w:r>
    </w:p>
    <w:p w14:paraId="63BC455B"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p w14:paraId="48BD9D09"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4. La Justicia Restaurativa busca un sentido pleno y directo de responsabilidad:</w:t>
      </w:r>
    </w:p>
    <w:p w14:paraId="2D3E3F1B"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La responsabilidad supera la concepción de la violación de la ley y no se trata de una justificación por parte de los agresores, acerca de los actos cometidos; sino más bien comprender, cómo estas acciones han perjudicado a otras personas.</w:t>
      </w:r>
    </w:p>
    <w:p w14:paraId="4807CAAC"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p w14:paraId="6DF6F67B"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En este sentido el proceso restaurativo no implica “encontrar un culpable”, sino que parte de la base que el agresor participa voluntariamente y explica a la víctima y a la comunidad la razón de su actuación y le pide disculpas por ello. Así mismo la participación del agresor no podrá utilizarse como admisión de culpabilidad en procedimientos jurídicos.</w:t>
      </w:r>
    </w:p>
    <w:p w14:paraId="365AD042"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p w14:paraId="54F44C51"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5. Esta reunión intenta reagrupar lo que se haya dividido:</w:t>
      </w:r>
    </w:p>
    <w:p w14:paraId="3B209F2F"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El proceso restaurativo se dirige a reconciliar al agredido con el agresor. Se trata pues de reintegrarlos a la comunidad, de tal manera que el rol de “víctima” y el de “ofensor” han de ser de carácter temporal y no vitalicio, es fundamental tener una visión de futuro, donde ya no se les defina, principalmente por el daño que hayan infligido o sufrido.</w:t>
      </w:r>
    </w:p>
    <w:p w14:paraId="6D87AD28"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p w14:paraId="090AC4A1"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En consecuencia, la reunión sostenida entre el agresor y el agredido ha de propiciar que se pacten unas obligaciones que debe cumplir el agresor, y que son establecidas en una reunión por parte de los asistentes. Estas deben ser razonables y solo contendrán obligaciones proporcionales al daño ocasionado.</w:t>
      </w:r>
    </w:p>
    <w:p w14:paraId="7D2619F2"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p w14:paraId="39BE415D"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6. El acuerdo intenta fortalecer a la comunidad con el fin de evitar futuros conflictos:</w:t>
      </w:r>
    </w:p>
    <w:p w14:paraId="52DE6EB7"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Desde la Justicia Restaurativa, todo acto que daña a otro, implica un daño a una comunidad, en este sentido hemos de propiciar acuerdos que contribuyan al mejoramiento del CLIMA ESCOLAR y de la convivencia entre los miembros de la comunidad educativa y a un aprendizaje efectivo de los conflictos cuando se presentan, como motor de cambio en las relaciones y en las condiciones y situaciones que se viven en los ambientes escolares.</w:t>
      </w:r>
    </w:p>
    <w:p w14:paraId="3A4A4BD5"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p w14:paraId="4F4BECB1" w14:textId="1882FC4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Teniendo en cuenta lo anterior y que la institución educativa tiene como obligación ét</w:t>
      </w:r>
      <w:r w:rsidR="00643580">
        <w:rPr>
          <w:rFonts w:ascii="Californian FB" w:eastAsia="Times New Roman" w:hAnsi="Californian FB" w:cs="Arial"/>
          <w:lang w:val="es-ES" w:eastAsia="es-ES"/>
        </w:rPr>
        <w:t>ica fundamental, garantizar a lo</w:t>
      </w:r>
      <w:r w:rsidRPr="000958AF">
        <w:rPr>
          <w:rFonts w:ascii="Californian FB" w:eastAsia="Times New Roman" w:hAnsi="Californian FB" w:cs="Arial"/>
          <w:lang w:val="es-ES" w:eastAsia="es-ES"/>
        </w:rPr>
        <w:t xml:space="preserve">s </w:t>
      </w:r>
      <w:r w:rsidR="00643580">
        <w:rPr>
          <w:rFonts w:ascii="Californian FB" w:eastAsia="Times New Roman" w:hAnsi="Californian FB" w:cs="Arial"/>
          <w:lang w:val="es-ES" w:eastAsia="es-ES"/>
        </w:rPr>
        <w:t xml:space="preserve">niños, </w:t>
      </w:r>
      <w:r w:rsidRPr="000958AF">
        <w:rPr>
          <w:rFonts w:ascii="Californian FB" w:eastAsia="Times New Roman" w:hAnsi="Californian FB" w:cs="Arial"/>
          <w:lang w:val="es-ES" w:eastAsia="es-ES"/>
        </w:rPr>
        <w:t>niñas y adolescentes el pleno respeto a su dignidad, vida, integridad física y moral dentro de la convivencia escolar, asumimos en la solución de condiciones y situaciones problemáticas, las siguientes como acciones de mejoramiento definidas así:</w:t>
      </w:r>
    </w:p>
    <w:p w14:paraId="2EC412A0"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p w14:paraId="330B532D" w14:textId="4FC6A0B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1. Acción Reparadora: (Restauración de Derechos) La institución educativa emprende acciones pedagógicas que buscan enmendar y compensar daños causados a otras personas, a través de acciones que pretenden restablecer las relaciones o el ambiente escolar de confianza y solidaridad. Este tipo de acciones son construidas colectivamente y pueden activarse para atender conflictos manejados inadecuadamente, acoso,</w:t>
      </w:r>
      <w:r w:rsidR="005E46DD" w:rsidRPr="000958AF">
        <w:rPr>
          <w:rFonts w:ascii="Californian FB" w:eastAsia="Times New Roman" w:hAnsi="Californian FB" w:cs="Arial"/>
          <w:lang w:val="es-ES" w:eastAsia="es-ES"/>
        </w:rPr>
        <w:t xml:space="preserve"> ciberacoso, etc. (</w:t>
      </w:r>
      <w:r w:rsidRPr="000958AF">
        <w:rPr>
          <w:rFonts w:ascii="Californian FB" w:eastAsia="Times New Roman" w:hAnsi="Californian FB" w:cs="Arial"/>
          <w:lang w:val="es-ES" w:eastAsia="es-ES"/>
        </w:rPr>
        <w:t>Situaciones tipo I y II). Atendidas directamente por psicólogas – docentes – coordinador</w:t>
      </w:r>
      <w:r w:rsidR="005E46DD" w:rsidRPr="000958AF">
        <w:rPr>
          <w:rFonts w:ascii="Californian FB" w:eastAsia="Times New Roman" w:hAnsi="Californian FB" w:cs="Arial"/>
          <w:lang w:val="es-ES" w:eastAsia="es-ES"/>
        </w:rPr>
        <w:t>(</w:t>
      </w:r>
      <w:r w:rsidRPr="000958AF">
        <w:rPr>
          <w:rFonts w:ascii="Californian FB" w:eastAsia="Times New Roman" w:hAnsi="Californian FB" w:cs="Arial"/>
          <w:lang w:val="es-ES" w:eastAsia="es-ES"/>
        </w:rPr>
        <w:t>a</w:t>
      </w:r>
      <w:r w:rsidR="005E46DD" w:rsidRPr="000958AF">
        <w:rPr>
          <w:rFonts w:ascii="Californian FB" w:eastAsia="Times New Roman" w:hAnsi="Californian FB" w:cs="Arial"/>
          <w:lang w:val="es-ES" w:eastAsia="es-ES"/>
        </w:rPr>
        <w:t>)</w:t>
      </w:r>
      <w:r w:rsidRPr="000958AF">
        <w:rPr>
          <w:rFonts w:ascii="Californian FB" w:eastAsia="Times New Roman" w:hAnsi="Californian FB" w:cs="Arial"/>
          <w:lang w:val="es-ES" w:eastAsia="es-ES"/>
        </w:rPr>
        <w:t>s - comité escolar - directora general.</w:t>
      </w:r>
    </w:p>
    <w:p w14:paraId="5482B106"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p w14:paraId="34CE1E8E"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2. Acciones de Restitución: (Restablecimiento de Derechos) Es el conjunto de actuaciones administrativas y de otra naturaleza, que se desarrollan para la restauración de su dignidad e integridad como sujetos de derechos, y de su capacidad para disfrutar efectivamente de los derechos que le han sido vulnerados (Decreto 1965 de 2013, artículo 39). Acciones exigidas por las entidades externas o autoridades administrativas del estado y que deben ser asumidas para su restitución por el comité escolar de convivencia.</w:t>
      </w:r>
    </w:p>
    <w:p w14:paraId="6276EC39"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p w14:paraId="07514138"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 xml:space="preserve">La institución educativa a través de la justicia restaurativa plantea la importancia de la reconciliación entre la persona ofendida y la ofensora como una necesidad social. Por lo tanto, en este enfoque se presta especial atención, no a la violación de la norma, sino a las necesidades de la persona ofendida, ofreciendo a la persona ofensora la posibilidad de reparar el daño causado, restaurar su dignidad y ofrecer la posibilidad de reintegrarse socialmente a través de la recomendación de las siguientes acciones: </w:t>
      </w:r>
    </w:p>
    <w:p w14:paraId="533FB425"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p w14:paraId="4DEECF20"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1. ACCIONES DISUASIVAS:</w:t>
      </w:r>
    </w:p>
    <w:p w14:paraId="5D8CD6BD" w14:textId="28BFDF78"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Serán aquellas que permitan con razones justas y además pertinentes, inducir a los estudiantes a desistir de un propósito negativo que afecte su desempeño académico, personal y social. La recomendación de acciones disua</w:t>
      </w:r>
      <w:r w:rsidR="00015E26" w:rsidRPr="000958AF">
        <w:rPr>
          <w:rFonts w:ascii="Californian FB" w:eastAsia="Times New Roman" w:hAnsi="Californian FB" w:cs="Arial"/>
          <w:lang w:val="es-ES" w:eastAsia="es-ES"/>
        </w:rPr>
        <w:t>sivas generalmente se encuentra asociada</w:t>
      </w:r>
      <w:r w:rsidRPr="000958AF">
        <w:rPr>
          <w:rFonts w:ascii="Californian FB" w:eastAsia="Times New Roman" w:hAnsi="Californian FB" w:cs="Arial"/>
          <w:lang w:val="es-ES" w:eastAsia="es-ES"/>
        </w:rPr>
        <w:t xml:space="preserve"> a las conductas tipificada</w:t>
      </w:r>
      <w:r w:rsidR="00015E26" w:rsidRPr="000958AF">
        <w:rPr>
          <w:rFonts w:ascii="Californian FB" w:eastAsia="Times New Roman" w:hAnsi="Californian FB" w:cs="Arial"/>
          <w:lang w:val="es-ES" w:eastAsia="es-ES"/>
        </w:rPr>
        <w:t xml:space="preserve">s como </w:t>
      </w:r>
      <w:r w:rsidRPr="000958AF">
        <w:rPr>
          <w:rFonts w:ascii="Californian FB" w:eastAsia="Times New Roman" w:hAnsi="Californian FB" w:cs="Arial"/>
          <w:lang w:val="es-ES" w:eastAsia="es-ES"/>
        </w:rPr>
        <w:t>Situaciones TIPO I y son atendidas p</w:t>
      </w:r>
      <w:r w:rsidR="00D924BD" w:rsidRPr="000958AF">
        <w:rPr>
          <w:rFonts w:ascii="Californian FB" w:eastAsia="Times New Roman" w:hAnsi="Californian FB" w:cs="Arial"/>
          <w:lang w:val="es-ES" w:eastAsia="es-ES"/>
        </w:rPr>
        <w:t>or los docentes y/o coordinadore</w:t>
      </w:r>
      <w:r w:rsidRPr="000958AF">
        <w:rPr>
          <w:rFonts w:ascii="Californian FB" w:eastAsia="Times New Roman" w:hAnsi="Californian FB" w:cs="Arial"/>
          <w:lang w:val="es-ES" w:eastAsia="es-ES"/>
        </w:rPr>
        <w:t>s de grupo.</w:t>
      </w:r>
    </w:p>
    <w:p w14:paraId="7F1701E0"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p w14:paraId="30AFD9D3"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p w14:paraId="65443969"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 xml:space="preserve">a. ACCIONES DISUASIVAS A RECOMENDAR: Cuando el estudiante incurra en SITUACIONES TIPO I. Las instancias y personas que hacen parte de la formación integral de los estudiantes, deberán utilizar o tener en cuenta las siguientes recomendaciones para evidenciar cambios positivos y constructivos generados por el cumplimiento de las siguientes acciones DISUASIVAS: </w:t>
      </w:r>
    </w:p>
    <w:p w14:paraId="055B4F1C"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p w14:paraId="1AF6901C"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Cuando la SITUACION es asociada a conductas de CONVIVENCIA ESCOLAR:</w:t>
      </w:r>
    </w:p>
    <w:p w14:paraId="000338B9"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i. Reconocer públicamente o en presencia del agredido con mediación del docente, su responsabilidad en los hechos que causaron la SITUACION.</w:t>
      </w:r>
    </w:p>
    <w:p w14:paraId="16A3CDAD"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ii. Ofrecer disculpa ante los miembros de la comunidad educativa a quienes le ha perturbado o afectado sus derechos.</w:t>
      </w:r>
    </w:p>
    <w:p w14:paraId="25162FBB"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iii. Facilitar con su actitud y la mediación del representante institucional las posibilidades de reconciliación con su compañero agredido y/o demás personas que se afecten con su comportamiento inadecuado.</w:t>
      </w:r>
    </w:p>
    <w:p w14:paraId="5F31DDFA"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iv. Reponer los daños causados a sus compañeros, a la institución o a las personas que lo atienden, al igual que sus pertenecías y objetos dañados.</w:t>
      </w:r>
    </w:p>
    <w:p w14:paraId="171DBB7E"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v. Generar actividades pedagógicas de carácter social que permitan reivindicar el buen nombre, imagen y prestigio a la dignidad del o los agredidos por su proceder.</w:t>
      </w:r>
    </w:p>
    <w:p w14:paraId="6AAE8FB6"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 xml:space="preserve">vi. Presentar actividades basadas en pedagogía recomendadas por el representante de la institución que le permitan reparar el daño causado o enmendar situaciones que haya afectado en la Comunidad Educativa. </w:t>
      </w:r>
    </w:p>
    <w:p w14:paraId="45CC2923"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 xml:space="preserve">vii. Contribuir con sus compañeros a mantener un buen clima escolar en el aula y en las zonas comunes, ayudando al agredido a que se sienta cómodo con su presencia en la institución.  </w:t>
      </w:r>
    </w:p>
    <w:p w14:paraId="4452EC65" w14:textId="4ECA173F"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viii. Recibir por parte de los docentes involucrados en la situación y su coordinador</w:t>
      </w:r>
      <w:r w:rsidR="003C755B" w:rsidRPr="000958AF">
        <w:rPr>
          <w:rFonts w:ascii="Californian FB" w:eastAsia="Times New Roman" w:hAnsi="Californian FB" w:cs="Arial"/>
          <w:lang w:val="es-ES" w:eastAsia="es-ES"/>
        </w:rPr>
        <w:t>(a)</w:t>
      </w:r>
      <w:r w:rsidRPr="000958AF">
        <w:rPr>
          <w:rFonts w:ascii="Californian FB" w:eastAsia="Times New Roman" w:hAnsi="Californian FB" w:cs="Arial"/>
          <w:lang w:val="es-ES" w:eastAsia="es-ES"/>
        </w:rPr>
        <w:t xml:space="preserve"> de grupo el apoyo necesario para cumplir con las acciones disuasivas mediante el seguimiento al desarrollo de las acciones recomendadas para recordarle los compromisos adquiridos y sentirse observado en sus desempeños con ellos.</w:t>
      </w:r>
    </w:p>
    <w:p w14:paraId="3C43BFE0"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p w14:paraId="0E24BE68"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p w14:paraId="32A960F1"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2. ACCIONES CORRECTIVAS:</w:t>
      </w:r>
    </w:p>
    <w:p w14:paraId="26F8CA21" w14:textId="76232B96"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 xml:space="preserve">Serán aquellas que garanticen la corrección o enmienda de condiciones y situaciones motivadas por los estudiantes, </w:t>
      </w:r>
      <w:r w:rsidRPr="000958AF">
        <w:rPr>
          <w:rFonts w:ascii="Californian FB" w:eastAsia="Times New Roman" w:hAnsi="Californian FB" w:cs="Arial"/>
          <w:lang w:val="es-ES" w:eastAsia="es-ES"/>
        </w:rPr>
        <w:lastRenderedPageBreak/>
        <w:t>que terminan afectando sus desempeños académicos, personales y sociales, o que su responsabilidad comprobada, afecte a los demás y requiera del resarcimiento de una situación. La recomendación de acciones correctivas generalmente se encuentran asociadas a las conductas</w:t>
      </w:r>
      <w:r w:rsidR="00437644" w:rsidRPr="000958AF">
        <w:rPr>
          <w:rFonts w:ascii="Californian FB" w:eastAsia="Times New Roman" w:hAnsi="Californian FB" w:cs="Arial"/>
          <w:lang w:val="es-ES" w:eastAsia="es-ES"/>
        </w:rPr>
        <w:t xml:space="preserve"> tipificadas como </w:t>
      </w:r>
      <w:r w:rsidRPr="000958AF">
        <w:rPr>
          <w:rFonts w:ascii="Californian FB" w:eastAsia="Times New Roman" w:hAnsi="Californian FB" w:cs="Arial"/>
          <w:lang w:val="es-ES" w:eastAsia="es-ES"/>
        </w:rPr>
        <w:t>Situaciones TIPO II. Y son atendidas por l</w:t>
      </w:r>
      <w:r w:rsidR="00437644" w:rsidRPr="000958AF">
        <w:rPr>
          <w:rFonts w:ascii="Californian FB" w:eastAsia="Times New Roman" w:hAnsi="Californian FB" w:cs="Arial"/>
          <w:lang w:val="es-ES" w:eastAsia="es-ES"/>
        </w:rPr>
        <w:t>o(</w:t>
      </w:r>
      <w:r w:rsidRPr="000958AF">
        <w:rPr>
          <w:rFonts w:ascii="Californian FB" w:eastAsia="Times New Roman" w:hAnsi="Californian FB" w:cs="Arial"/>
          <w:lang w:val="es-ES" w:eastAsia="es-ES"/>
        </w:rPr>
        <w:t>a</w:t>
      </w:r>
      <w:r w:rsidR="00437644" w:rsidRPr="000958AF">
        <w:rPr>
          <w:rFonts w:ascii="Californian FB" w:eastAsia="Times New Roman" w:hAnsi="Californian FB" w:cs="Arial"/>
          <w:lang w:val="es-ES" w:eastAsia="es-ES"/>
        </w:rPr>
        <w:t>)</w:t>
      </w:r>
      <w:r w:rsidRPr="000958AF">
        <w:rPr>
          <w:rFonts w:ascii="Californian FB" w:eastAsia="Times New Roman" w:hAnsi="Californian FB" w:cs="Arial"/>
          <w:lang w:val="es-ES" w:eastAsia="es-ES"/>
        </w:rPr>
        <w:t>s coordinador</w:t>
      </w:r>
      <w:r w:rsidR="00437644" w:rsidRPr="000958AF">
        <w:rPr>
          <w:rFonts w:ascii="Californian FB" w:eastAsia="Times New Roman" w:hAnsi="Californian FB" w:cs="Arial"/>
          <w:lang w:val="es-ES" w:eastAsia="es-ES"/>
        </w:rPr>
        <w:t>(</w:t>
      </w:r>
      <w:r w:rsidRPr="000958AF">
        <w:rPr>
          <w:rFonts w:ascii="Californian FB" w:eastAsia="Times New Roman" w:hAnsi="Californian FB" w:cs="Arial"/>
          <w:lang w:val="es-ES" w:eastAsia="es-ES"/>
        </w:rPr>
        <w:t>a</w:t>
      </w:r>
      <w:r w:rsidR="00437644" w:rsidRPr="000958AF">
        <w:rPr>
          <w:rFonts w:ascii="Californian FB" w:eastAsia="Times New Roman" w:hAnsi="Californian FB" w:cs="Arial"/>
          <w:lang w:val="es-ES" w:eastAsia="es-ES"/>
        </w:rPr>
        <w:t>)</w:t>
      </w:r>
      <w:r w:rsidRPr="000958AF">
        <w:rPr>
          <w:rFonts w:ascii="Californian FB" w:eastAsia="Times New Roman" w:hAnsi="Californian FB" w:cs="Arial"/>
          <w:lang w:val="es-ES" w:eastAsia="es-ES"/>
        </w:rPr>
        <w:t>s, la directora general o el Comité de Convivencia Escolar.</w:t>
      </w:r>
    </w:p>
    <w:p w14:paraId="316F1FE4"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p w14:paraId="0F2747BF"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3. ACCIONES RE EDUCATIVAS:</w:t>
      </w:r>
    </w:p>
    <w:p w14:paraId="70F81CA9" w14:textId="567E7789"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Serán aquellas que motiven, exijan y condicionen a los estudiantes, a ser ap</w:t>
      </w:r>
      <w:r w:rsidR="00880A90" w:rsidRPr="000958AF">
        <w:rPr>
          <w:rFonts w:ascii="Californian FB" w:eastAsia="Times New Roman" w:hAnsi="Californian FB" w:cs="Arial"/>
          <w:lang w:val="es-ES" w:eastAsia="es-ES"/>
        </w:rPr>
        <w:t>oyados en aquellas</w:t>
      </w:r>
      <w:r w:rsidRPr="000958AF">
        <w:rPr>
          <w:rFonts w:ascii="Californian FB" w:eastAsia="Times New Roman" w:hAnsi="Californian FB" w:cs="Arial"/>
          <w:lang w:val="es-ES" w:eastAsia="es-ES"/>
        </w:rPr>
        <w:t xml:space="preserve"> situaciones que afectan no sólo sus desempeños académicos, personales y sociales, sino los derechos de toda la Comunidad Educativa, afectando el interés general por acciones particulares del implicado. La recomendación de acciones re educativas generalmente se encuentran asociadas a las conductas tipificadas como Situaciones TIPO III. Y son necesarias para que el implicado recupere su condición de estudiante, mediadas por los requerimientos exigidos en el acto de matrícula. Estas acciones son atendidas por el Comité Escolar de Convivencia.</w:t>
      </w:r>
    </w:p>
    <w:p w14:paraId="79707B06"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p w14:paraId="6B2C8A4A"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u w:val="single"/>
          <w:lang w:val="es-ES" w:eastAsia="es-ES"/>
        </w:rPr>
      </w:pPr>
    </w:p>
    <w:p w14:paraId="26C2357E"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u w:val="single"/>
          <w:lang w:val="es-ES" w:eastAsia="es-ES"/>
        </w:rPr>
      </w:pPr>
      <w:r w:rsidRPr="000958AF">
        <w:rPr>
          <w:rFonts w:ascii="Californian FB" w:eastAsia="Times New Roman" w:hAnsi="Californian FB" w:cs="Arial"/>
          <w:u w:val="single"/>
          <w:lang w:val="es-ES" w:eastAsia="es-ES"/>
        </w:rPr>
        <w:t>Mecanismos de Restauración de Derechos:</w:t>
      </w:r>
    </w:p>
    <w:p w14:paraId="038AD8F3"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p w14:paraId="00B1A245"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Cuando un representante de la institución (docente, coordinador, comité escolar, directora general), tenga según su competencia que atender la Restauración de derechos recomendando cualquiera de las acciones Disuasivas, Correctivas o Re educativas, tendrá en cuenta el proce</w:t>
      </w:r>
      <w:r w:rsidR="003F04ED" w:rsidRPr="000958AF">
        <w:rPr>
          <w:rFonts w:ascii="Californian FB" w:eastAsia="Times New Roman" w:hAnsi="Californian FB" w:cs="Arial"/>
          <w:lang w:val="es-ES" w:eastAsia="es-ES"/>
        </w:rPr>
        <w:t>dimiento establecido en el Manual</w:t>
      </w:r>
      <w:r w:rsidRPr="000958AF">
        <w:rPr>
          <w:rFonts w:ascii="Californian FB" w:eastAsia="Times New Roman" w:hAnsi="Californian FB" w:cs="Arial"/>
          <w:lang w:val="es-ES" w:eastAsia="es-ES"/>
        </w:rPr>
        <w:t xml:space="preserve"> de convivencia y deberá observar los siguientes resultados:</w:t>
      </w:r>
    </w:p>
    <w:p w14:paraId="39AAE930"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p w14:paraId="6CC0B226"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1. Reconocer el error (La Situación): En cualquiera de las SITUACIONES TIPO I – II o III, el estudiante Agresor con el apoyo del representante de la institucionalidad deberá ser motivado a reconocer las acciones que lo hacen responsable de los hechos en presencia del Agredido.</w:t>
      </w:r>
    </w:p>
    <w:p w14:paraId="377F4DB2"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p w14:paraId="29D4831A"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2. Manifestar Arrepentimiento: Con el apoyo motivado del procedimiento de Conciliación en Equidad. Los estudiantes involucrados en las acciones que motivaron los hechos, manifestarán con acciones, actuaciones, gestos, palabras o comportamientos, el arrepentimiento de lo ocurrido por parte del agresor y la promesa de no volver a incurrir de nuevo.</w:t>
      </w:r>
    </w:p>
    <w:p w14:paraId="58B64354"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p w14:paraId="6341C0E9" w14:textId="7BC4907D"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3. Pedir perdón u Ofrecer Disculpas: Esta acción motivada en el procedimiento por un representante de la institución (mediadora, docente, coordinador, comit</w:t>
      </w:r>
      <w:r w:rsidR="00E85835" w:rsidRPr="000958AF">
        <w:rPr>
          <w:rFonts w:ascii="Californian FB" w:eastAsia="Times New Roman" w:hAnsi="Californian FB" w:cs="Arial"/>
          <w:lang w:val="es-ES" w:eastAsia="es-ES"/>
        </w:rPr>
        <w:t xml:space="preserve">é escolar, directora general), </w:t>
      </w:r>
      <w:r w:rsidRPr="000958AF">
        <w:rPr>
          <w:rFonts w:ascii="Californian FB" w:eastAsia="Times New Roman" w:hAnsi="Californian FB" w:cs="Arial"/>
          <w:lang w:val="es-ES" w:eastAsia="es-ES"/>
        </w:rPr>
        <w:t>permitirá que el agresor pueda descargar el sentimiento de culpa como responsable de lo ocurrido y al agredido le permitirá ser reconocido en la restauración de su derecho vulnerado, es muy importante generar un sano ambiente que facilite la aceptación entre las partes de esta acción.</w:t>
      </w:r>
    </w:p>
    <w:p w14:paraId="6C928ADA"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p w14:paraId="4CE5AFBA"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 xml:space="preserve">4. Generar una acción reparadora: El estudiante agresor podrá proponer una acción reparadora como una evidencia de su voluntad restauradora, la cual, estará acorde a las expectativas del estudiante agredido, dado el caso de que la acción reparadora no sea motivada por el agresor, el representante de la institución debe apoyar la conciliación entre las partes y proponer una acción o buscar alternativas entre los implicados </w:t>
      </w:r>
    </w:p>
    <w:p w14:paraId="22934704"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p w14:paraId="07183322"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5. Lograr la reconciliación: El objetivo principal de la justicia restaurativa radica en lograr que tanto agresor como agredido y la comunidad afectada, lleguen a un ACUERDO que facilite la reconciliación entre los involucrados, este acto puede terminar con un saludo, estrechar de manos, un abrazo o con palabras afectuosas y conciliadoras. El ACUERDO debe motivar las acciones de reconciliación, los compromisos de recuperar la sana convivencia y quedar sanos de corazón.</w:t>
      </w:r>
    </w:p>
    <w:p w14:paraId="466E4830" w14:textId="77777777" w:rsidR="00550DAC"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p w14:paraId="6A1E006F" w14:textId="77777777" w:rsidR="008158D4" w:rsidRDefault="008158D4"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p w14:paraId="1C03975E" w14:textId="4E0AEE6E" w:rsidR="008158D4" w:rsidRDefault="008158D4"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p w14:paraId="1469CFED" w14:textId="3A5A6208" w:rsidR="00FE5789" w:rsidRDefault="00FE5789"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p w14:paraId="386FA9D1" w14:textId="77777777" w:rsidR="00FE5789" w:rsidRDefault="00FE5789"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p w14:paraId="50D2B0FD" w14:textId="77777777" w:rsidR="008158D4" w:rsidRPr="000958AF" w:rsidRDefault="008158D4"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0958AF" w14:paraId="5AB75CDA" w14:textId="77777777" w:rsidTr="00FD083E">
        <w:tc>
          <w:tcPr>
            <w:tcW w:w="10678" w:type="dxa"/>
            <w:shd w:val="clear" w:color="auto" w:fill="D9D9D9" w:themeFill="background1" w:themeFillShade="D9"/>
          </w:tcPr>
          <w:p w14:paraId="0FD4330E" w14:textId="77777777" w:rsidR="00550DAC" w:rsidRPr="000958AF" w:rsidRDefault="00550DAC" w:rsidP="00550DAC">
            <w:pPr>
              <w:spacing w:after="0" w:line="240" w:lineRule="auto"/>
              <w:ind w:left="426" w:hanging="426"/>
              <w:jc w:val="both"/>
              <w:rPr>
                <w:rFonts w:ascii="Californian FB" w:eastAsia="Malgun Gothic" w:hAnsi="Californian FB" w:cs="Tahoma"/>
                <w:b/>
              </w:rPr>
            </w:pPr>
            <w:r w:rsidRPr="000958AF">
              <w:rPr>
                <w:rFonts w:ascii="Californian FB" w:eastAsia="Times New Roman" w:hAnsi="Californian FB" w:cs="Arial"/>
                <w:b/>
                <w:lang w:val="es-ES" w:eastAsia="es-ES"/>
              </w:rPr>
              <w:lastRenderedPageBreak/>
              <w:t>11.5. COMITÉ ESCOLAR DE CONVIVENCIA (CECO).</w:t>
            </w:r>
          </w:p>
        </w:tc>
      </w:tr>
    </w:tbl>
    <w:p w14:paraId="4771FCF3"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p w14:paraId="7B01C360"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 xml:space="preserve">Según el artículo 22 del Decreto 1965/13, el Comité de Convivencia Escolar es un organismo encargado de apoyar la labor de promoción y seguimiento a la convivencia escolar, a la educación para el ejercicio de los derechos humanos, sexuales y reproductivos, así como del desarrollo y aplicación del </w:t>
      </w:r>
      <w:r w:rsidR="003F04ED" w:rsidRPr="000958AF">
        <w:rPr>
          <w:rFonts w:ascii="Californian FB" w:eastAsia="Times New Roman" w:hAnsi="Californian FB" w:cs="Arial"/>
          <w:lang w:val="es-ES" w:eastAsia="es-ES"/>
        </w:rPr>
        <w:t>Manual</w:t>
      </w:r>
      <w:r w:rsidRPr="000958AF">
        <w:rPr>
          <w:rFonts w:ascii="Californian FB" w:eastAsia="Times New Roman" w:hAnsi="Californian FB" w:cs="Arial"/>
          <w:lang w:val="es-ES" w:eastAsia="es-ES"/>
        </w:rPr>
        <w:t xml:space="preserve"> de Convivencia y de la prevención y mitigación de la violencia escolar.</w:t>
      </w:r>
    </w:p>
    <w:p w14:paraId="0DB1368F"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9486"/>
      </w:tblGrid>
      <w:tr w:rsidR="00550DAC" w:rsidRPr="000958AF" w14:paraId="67DA79B7" w14:textId="77777777" w:rsidTr="00FD083E">
        <w:tc>
          <w:tcPr>
            <w:tcW w:w="9486" w:type="dxa"/>
            <w:shd w:val="clear" w:color="auto" w:fill="D9D9D9" w:themeFill="background1" w:themeFillShade="D9"/>
          </w:tcPr>
          <w:p w14:paraId="6286C904" w14:textId="77777777" w:rsidR="00550DAC" w:rsidRPr="000958AF" w:rsidRDefault="00550DAC" w:rsidP="00550DAC">
            <w:pPr>
              <w:spacing w:after="0" w:line="240" w:lineRule="auto"/>
              <w:ind w:left="426" w:hanging="426"/>
              <w:jc w:val="both"/>
              <w:rPr>
                <w:rFonts w:ascii="Californian FB" w:eastAsia="Malgun Gothic" w:hAnsi="Californian FB" w:cs="Tahoma"/>
                <w:b/>
              </w:rPr>
            </w:pPr>
            <w:r w:rsidRPr="000958AF">
              <w:rPr>
                <w:rFonts w:ascii="Californian FB" w:eastAsia="Times New Roman" w:hAnsi="Californian FB" w:cs="Arial"/>
                <w:b/>
                <w:lang w:val="es-ES" w:eastAsia="es-ES"/>
              </w:rPr>
              <w:t>11.5.1. Integración.</w:t>
            </w:r>
          </w:p>
        </w:tc>
      </w:tr>
    </w:tbl>
    <w:p w14:paraId="437C4476"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p w14:paraId="115B3AB0" w14:textId="4ED97510"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El Comité de Escolar de Convivencia estará conforma</w:t>
      </w:r>
      <w:r w:rsidR="0051264B" w:rsidRPr="000958AF">
        <w:rPr>
          <w:rFonts w:ascii="Californian FB" w:eastAsia="Times New Roman" w:hAnsi="Californian FB" w:cs="Arial"/>
          <w:lang w:val="es-ES" w:eastAsia="es-ES"/>
        </w:rPr>
        <w:t>do de la siguiente manera según</w:t>
      </w:r>
      <w:r w:rsidRPr="000958AF">
        <w:rPr>
          <w:rFonts w:ascii="Californian FB" w:eastAsia="Times New Roman" w:hAnsi="Californian FB" w:cs="Arial"/>
          <w:lang w:val="es-ES" w:eastAsia="es-ES"/>
        </w:rPr>
        <w:t xml:space="preserve"> el artículo 12 de la Ley 1620:</w:t>
      </w:r>
    </w:p>
    <w:p w14:paraId="5C593A5B" w14:textId="643BF9F6" w:rsidR="007F48EA" w:rsidRPr="000958AF" w:rsidRDefault="007F48EA" w:rsidP="00EF4D22">
      <w:pPr>
        <w:widowControl w:val="0"/>
        <w:numPr>
          <w:ilvl w:val="0"/>
          <w:numId w:val="89"/>
        </w:numPr>
        <w:autoSpaceDE w:val="0"/>
        <w:autoSpaceDN w:val="0"/>
        <w:adjustRightInd w:val="0"/>
        <w:spacing w:after="0" w:line="240" w:lineRule="auto"/>
        <w:contextualSpacing/>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 xml:space="preserve">El/La Rector(a) del establecimiento educativo, quien preside el comité. </w:t>
      </w:r>
    </w:p>
    <w:p w14:paraId="23A23A35" w14:textId="155A28F0" w:rsidR="007F48EA" w:rsidRPr="000958AF" w:rsidRDefault="007F48EA" w:rsidP="00EF4D22">
      <w:pPr>
        <w:widowControl w:val="0"/>
        <w:numPr>
          <w:ilvl w:val="0"/>
          <w:numId w:val="89"/>
        </w:numPr>
        <w:autoSpaceDE w:val="0"/>
        <w:autoSpaceDN w:val="0"/>
        <w:adjustRightInd w:val="0"/>
        <w:spacing w:after="0" w:line="240" w:lineRule="auto"/>
        <w:contextualSpacing/>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El/La</w:t>
      </w:r>
      <w:r w:rsidR="0051264B" w:rsidRPr="000958AF">
        <w:rPr>
          <w:rFonts w:ascii="Californian FB" w:eastAsia="Times New Roman" w:hAnsi="Californian FB" w:cs="Arial"/>
          <w:lang w:val="es-ES" w:eastAsia="es-ES"/>
        </w:rPr>
        <w:t xml:space="preserve"> P</w:t>
      </w:r>
      <w:r w:rsidRPr="000958AF">
        <w:rPr>
          <w:rFonts w:ascii="Californian FB" w:eastAsia="Times New Roman" w:hAnsi="Californian FB" w:cs="Arial"/>
          <w:lang w:val="es-ES" w:eastAsia="es-ES"/>
        </w:rPr>
        <w:t xml:space="preserve">ersonero(a) estudiantil </w:t>
      </w:r>
    </w:p>
    <w:p w14:paraId="219FB84E" w14:textId="036B6301" w:rsidR="007F48EA" w:rsidRPr="000958AF" w:rsidRDefault="007F48EA" w:rsidP="00EF4D22">
      <w:pPr>
        <w:widowControl w:val="0"/>
        <w:numPr>
          <w:ilvl w:val="0"/>
          <w:numId w:val="89"/>
        </w:numPr>
        <w:autoSpaceDE w:val="0"/>
        <w:autoSpaceDN w:val="0"/>
        <w:adjustRightInd w:val="0"/>
        <w:spacing w:after="0" w:line="240" w:lineRule="auto"/>
        <w:contextualSpacing/>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 xml:space="preserve">El docente con función de orientación </w:t>
      </w:r>
    </w:p>
    <w:p w14:paraId="5E370F21" w14:textId="1F0CFE61" w:rsidR="007F48EA" w:rsidRPr="000958AF" w:rsidRDefault="007F48EA" w:rsidP="00EF4D22">
      <w:pPr>
        <w:widowControl w:val="0"/>
        <w:numPr>
          <w:ilvl w:val="0"/>
          <w:numId w:val="89"/>
        </w:numPr>
        <w:autoSpaceDE w:val="0"/>
        <w:autoSpaceDN w:val="0"/>
        <w:adjustRightInd w:val="0"/>
        <w:spacing w:after="0" w:line="240" w:lineRule="auto"/>
        <w:contextualSpacing/>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 xml:space="preserve">El coordinador cuando exista este cargo </w:t>
      </w:r>
    </w:p>
    <w:p w14:paraId="014C51CA" w14:textId="3A9B9E6E" w:rsidR="007F48EA" w:rsidRPr="000958AF" w:rsidRDefault="007F48EA" w:rsidP="00EF4D22">
      <w:pPr>
        <w:widowControl w:val="0"/>
        <w:numPr>
          <w:ilvl w:val="0"/>
          <w:numId w:val="89"/>
        </w:numPr>
        <w:autoSpaceDE w:val="0"/>
        <w:autoSpaceDN w:val="0"/>
        <w:adjustRightInd w:val="0"/>
        <w:spacing w:after="0" w:line="240" w:lineRule="auto"/>
        <w:contextualSpacing/>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 xml:space="preserve">El presidente del consejo de padres de familia </w:t>
      </w:r>
    </w:p>
    <w:p w14:paraId="10078A59" w14:textId="160BF08C" w:rsidR="007F48EA" w:rsidRPr="000958AF" w:rsidRDefault="007F48EA" w:rsidP="00EF4D22">
      <w:pPr>
        <w:widowControl w:val="0"/>
        <w:numPr>
          <w:ilvl w:val="0"/>
          <w:numId w:val="89"/>
        </w:numPr>
        <w:autoSpaceDE w:val="0"/>
        <w:autoSpaceDN w:val="0"/>
        <w:adjustRightInd w:val="0"/>
        <w:spacing w:after="0" w:line="240" w:lineRule="auto"/>
        <w:contextualSpacing/>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 xml:space="preserve">El/La presidente del consejo de estudiantes </w:t>
      </w:r>
    </w:p>
    <w:p w14:paraId="028CC644" w14:textId="6D2220E1" w:rsidR="007F48EA" w:rsidRPr="000958AF" w:rsidRDefault="007F48EA" w:rsidP="00EF4D22">
      <w:pPr>
        <w:widowControl w:val="0"/>
        <w:numPr>
          <w:ilvl w:val="0"/>
          <w:numId w:val="89"/>
        </w:numPr>
        <w:autoSpaceDE w:val="0"/>
        <w:autoSpaceDN w:val="0"/>
        <w:adjustRightInd w:val="0"/>
        <w:spacing w:after="0" w:line="240" w:lineRule="auto"/>
        <w:contextualSpacing/>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Un (1) docente que lidere procesos o estrategias de convivencia escolar.</w:t>
      </w:r>
    </w:p>
    <w:p w14:paraId="5891F387" w14:textId="77777777" w:rsidR="00550DAC" w:rsidRPr="000958AF" w:rsidRDefault="00550DAC" w:rsidP="00550DAC">
      <w:pPr>
        <w:widowControl w:val="0"/>
        <w:autoSpaceDE w:val="0"/>
        <w:autoSpaceDN w:val="0"/>
        <w:adjustRightInd w:val="0"/>
        <w:spacing w:after="0" w:line="240" w:lineRule="auto"/>
        <w:contextualSpacing/>
        <w:jc w:val="both"/>
        <w:rPr>
          <w:rFonts w:ascii="Californian FB" w:eastAsia="Times New Roman" w:hAnsi="Californian FB" w:cs="Arial"/>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0958AF" w14:paraId="77DBF6C1" w14:textId="77777777" w:rsidTr="00FD083E">
        <w:tc>
          <w:tcPr>
            <w:tcW w:w="10678" w:type="dxa"/>
            <w:shd w:val="clear" w:color="auto" w:fill="D9D9D9" w:themeFill="background1" w:themeFillShade="D9"/>
          </w:tcPr>
          <w:p w14:paraId="72386086" w14:textId="77777777" w:rsidR="00550DAC" w:rsidRPr="000958AF" w:rsidRDefault="00550DAC" w:rsidP="00550DAC">
            <w:pPr>
              <w:spacing w:after="0" w:line="240" w:lineRule="auto"/>
              <w:ind w:left="426" w:hanging="426"/>
              <w:jc w:val="both"/>
              <w:rPr>
                <w:rFonts w:ascii="Californian FB" w:eastAsia="Malgun Gothic" w:hAnsi="Californian FB" w:cs="Tahoma"/>
                <w:b/>
              </w:rPr>
            </w:pPr>
            <w:r w:rsidRPr="000958AF">
              <w:rPr>
                <w:rFonts w:ascii="Californian FB" w:eastAsia="Malgun Gothic" w:hAnsi="Californian FB" w:cs="Tahoma"/>
                <w:b/>
              </w:rPr>
              <w:t>1</w:t>
            </w:r>
            <w:r w:rsidRPr="000958AF">
              <w:rPr>
                <w:rFonts w:ascii="Californian FB" w:eastAsia="Times New Roman" w:hAnsi="Californian FB" w:cs="Arial"/>
                <w:b/>
                <w:bCs/>
                <w:lang w:val="es-ES" w:eastAsia="es-ES"/>
              </w:rPr>
              <w:t>1.5.2. F</w:t>
            </w:r>
            <w:r w:rsidRPr="000958AF">
              <w:rPr>
                <w:rFonts w:ascii="Californian FB" w:eastAsia="Times New Roman" w:hAnsi="Californian FB" w:cs="Arial"/>
                <w:b/>
                <w:lang w:val="es-ES" w:eastAsia="es-ES"/>
              </w:rPr>
              <w:t>unciones del Comité Escolar de Convivencia según el artículo 13 de la Ley 1620 de 2013</w:t>
            </w:r>
          </w:p>
        </w:tc>
      </w:tr>
    </w:tbl>
    <w:p w14:paraId="4C96308A"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p w14:paraId="38D103A9" w14:textId="77777777" w:rsidR="00550DAC" w:rsidRPr="000958AF" w:rsidRDefault="00550DAC" w:rsidP="00EF4D22">
      <w:pPr>
        <w:widowControl w:val="0"/>
        <w:numPr>
          <w:ilvl w:val="0"/>
          <w:numId w:val="92"/>
        </w:numPr>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Identificar, documentar, analizar y resolver los conflictos que se presenten entre docentes y estudiantes, directivos y estudiantes, entre estudiantes y entre docentes.</w:t>
      </w:r>
    </w:p>
    <w:p w14:paraId="458648F4" w14:textId="77777777" w:rsidR="00550DAC" w:rsidRPr="000958AF" w:rsidRDefault="00550DAC" w:rsidP="00EF4D22">
      <w:pPr>
        <w:widowControl w:val="0"/>
        <w:numPr>
          <w:ilvl w:val="0"/>
          <w:numId w:val="92"/>
        </w:numPr>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Liderar el proceso de la Mediación Escolar como una estrategia para el fomento de la convivencia.</w:t>
      </w:r>
    </w:p>
    <w:p w14:paraId="4BA99B52" w14:textId="77777777" w:rsidR="00550DAC" w:rsidRPr="000958AF" w:rsidRDefault="00550DAC" w:rsidP="00EF4D22">
      <w:pPr>
        <w:widowControl w:val="0"/>
        <w:numPr>
          <w:ilvl w:val="0"/>
          <w:numId w:val="92"/>
        </w:numPr>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Promover la vinculación del establecimiento educativo a estrategias, programas y actividades de convivencia y construcción de ciudadanía.</w:t>
      </w:r>
    </w:p>
    <w:p w14:paraId="44B87B18" w14:textId="77777777" w:rsidR="00550DAC" w:rsidRPr="000958AF" w:rsidRDefault="00550DAC" w:rsidP="00EF4D22">
      <w:pPr>
        <w:widowControl w:val="0"/>
        <w:numPr>
          <w:ilvl w:val="0"/>
          <w:numId w:val="92"/>
        </w:numPr>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Convocar a un espacio de conciliación para la resolución de situaciones conflictivas que afecten la convivencia escolar.</w:t>
      </w:r>
    </w:p>
    <w:p w14:paraId="74572D8B" w14:textId="77777777" w:rsidR="00550DAC" w:rsidRPr="000958AF" w:rsidRDefault="00550DAC" w:rsidP="00EF4D22">
      <w:pPr>
        <w:widowControl w:val="0"/>
        <w:numPr>
          <w:ilvl w:val="0"/>
          <w:numId w:val="92"/>
        </w:numPr>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Activar la Ruta de Atención Integral para la Convivencia Escolar (11.6) y la formación de los DHSR cuando se presenten actos de violencia escolar que  revistan las características de la comisión de una conducta y reportarlos ante las autoridades competentes.</w:t>
      </w:r>
    </w:p>
    <w:p w14:paraId="4F7B27EE" w14:textId="77777777" w:rsidR="00550DAC" w:rsidRPr="000958AF" w:rsidRDefault="00550DAC" w:rsidP="00EF4D22">
      <w:pPr>
        <w:widowControl w:val="0"/>
        <w:numPr>
          <w:ilvl w:val="0"/>
          <w:numId w:val="92"/>
        </w:numPr>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Hacer seguimiento al cumpl</w:t>
      </w:r>
      <w:r w:rsidR="003F04ED" w:rsidRPr="000958AF">
        <w:rPr>
          <w:rFonts w:ascii="Californian FB" w:eastAsia="Times New Roman" w:hAnsi="Californian FB" w:cs="Arial"/>
          <w:lang w:val="es-ES" w:eastAsia="es-ES"/>
        </w:rPr>
        <w:t>imiento de lo establecido en el Manual</w:t>
      </w:r>
      <w:r w:rsidRPr="000958AF">
        <w:rPr>
          <w:rFonts w:ascii="Californian FB" w:eastAsia="Times New Roman" w:hAnsi="Californian FB" w:cs="Arial"/>
          <w:lang w:val="es-ES" w:eastAsia="es-ES"/>
        </w:rPr>
        <w:t xml:space="preserve"> de Convivencia, y presentar informes a la respectiva instancia que hace parte de la estructura del Sistema Nacional De Convivencia de los casos o situaciones que haya conocido el comité. </w:t>
      </w:r>
    </w:p>
    <w:p w14:paraId="42B7A7CF"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p w14:paraId="0C6AAC45" w14:textId="77777777" w:rsidR="00550DAC" w:rsidRPr="000958AF" w:rsidRDefault="00550DAC" w:rsidP="00550DAC">
      <w:pPr>
        <w:spacing w:after="0" w:line="240" w:lineRule="auto"/>
        <w:jc w:val="both"/>
        <w:rPr>
          <w:rFonts w:ascii="Californian FB" w:eastAsia="Calibri" w:hAnsi="Californian FB"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0958AF" w14:paraId="311E46AA" w14:textId="77777777" w:rsidTr="00FD083E">
        <w:tc>
          <w:tcPr>
            <w:tcW w:w="10678" w:type="dxa"/>
            <w:shd w:val="clear" w:color="auto" w:fill="D9D9D9" w:themeFill="background1" w:themeFillShade="D9"/>
          </w:tcPr>
          <w:p w14:paraId="735F7BD3" w14:textId="77777777" w:rsidR="00550DAC" w:rsidRPr="000958AF" w:rsidRDefault="00550DAC" w:rsidP="00550DAC">
            <w:pPr>
              <w:spacing w:after="0" w:line="240" w:lineRule="auto"/>
              <w:ind w:left="426" w:hanging="426"/>
              <w:jc w:val="both"/>
              <w:rPr>
                <w:rFonts w:ascii="Californian FB" w:eastAsia="Malgun Gothic" w:hAnsi="Californian FB" w:cs="Tahoma"/>
                <w:b/>
              </w:rPr>
            </w:pPr>
            <w:r w:rsidRPr="000958AF">
              <w:rPr>
                <w:rFonts w:ascii="Californian FB" w:eastAsia="Malgun Gothic" w:hAnsi="Californian FB" w:cs="Tahoma"/>
                <w:b/>
              </w:rPr>
              <w:t>11.6  Acciones orientadas a la promoción de una sana convivencia</w:t>
            </w:r>
          </w:p>
        </w:tc>
      </w:tr>
    </w:tbl>
    <w:p w14:paraId="7189A8B8" w14:textId="77777777" w:rsidR="00550DAC" w:rsidRPr="000958AF" w:rsidRDefault="00550DAC" w:rsidP="00550DAC">
      <w:pPr>
        <w:spacing w:after="0" w:line="240" w:lineRule="auto"/>
        <w:jc w:val="both"/>
        <w:rPr>
          <w:rFonts w:ascii="Californian FB" w:eastAsia="Calibri" w:hAnsi="Californian FB" w:cs="Times New Roman"/>
        </w:rPr>
      </w:pPr>
    </w:p>
    <w:p w14:paraId="491A8731" w14:textId="6D215976" w:rsidR="00550DAC" w:rsidRPr="000958AF" w:rsidRDefault="00550DAC" w:rsidP="00550DAC">
      <w:pPr>
        <w:spacing w:after="0" w:line="240" w:lineRule="auto"/>
        <w:jc w:val="both"/>
        <w:rPr>
          <w:rFonts w:ascii="Californian FB" w:eastAsia="Calibri" w:hAnsi="Californian FB" w:cs="Times New Roman"/>
          <w:lang w:val="es-MX"/>
        </w:rPr>
      </w:pPr>
      <w:r w:rsidRPr="000958AF">
        <w:rPr>
          <w:rFonts w:ascii="Californian FB" w:eastAsia="Calibri" w:hAnsi="Californian FB" w:cs="Times New Roman"/>
          <w:lang w:val="es-MX"/>
        </w:rPr>
        <w:t>En el Liceo Benalcázar se trabaja desde Preescolar hasta grado once en la promoción y prevención para la sana convivencia</w:t>
      </w:r>
      <w:r w:rsidR="00806EF6" w:rsidRPr="000958AF">
        <w:rPr>
          <w:rFonts w:ascii="Californian FB" w:eastAsia="Calibri" w:hAnsi="Californian FB" w:cs="Times New Roman"/>
          <w:lang w:val="es-MX"/>
        </w:rPr>
        <w:t xml:space="preserve">, </w:t>
      </w:r>
      <w:r w:rsidRPr="000958AF">
        <w:rPr>
          <w:rFonts w:ascii="Californian FB" w:eastAsia="Calibri" w:hAnsi="Californian FB" w:cs="Times New Roman"/>
          <w:lang w:val="es-MX"/>
        </w:rPr>
        <w:t>a través de actividades formativas, pedagógicas y lúdicas como:</w:t>
      </w:r>
    </w:p>
    <w:p w14:paraId="19C12F75" w14:textId="77777777" w:rsidR="00550DAC" w:rsidRPr="000958AF" w:rsidRDefault="00550DAC" w:rsidP="00550DAC">
      <w:pPr>
        <w:spacing w:after="0" w:line="240" w:lineRule="auto"/>
        <w:jc w:val="both"/>
        <w:rPr>
          <w:rFonts w:ascii="Californian FB" w:eastAsia="Calibri" w:hAnsi="Californian FB" w:cs="Times New Roman"/>
          <w:lang w:val="es-MX"/>
        </w:rPr>
      </w:pPr>
    </w:p>
    <w:p w14:paraId="23464803" w14:textId="77777777" w:rsidR="00550DAC" w:rsidRPr="000958AF" w:rsidRDefault="00550DAC" w:rsidP="00EF4D22">
      <w:pPr>
        <w:numPr>
          <w:ilvl w:val="0"/>
          <w:numId w:val="82"/>
        </w:numPr>
        <w:spacing w:after="0" w:line="240" w:lineRule="auto"/>
        <w:jc w:val="both"/>
        <w:rPr>
          <w:rFonts w:ascii="Californian FB" w:eastAsia="Calibri" w:hAnsi="Californian FB" w:cs="Times New Roman"/>
          <w:lang w:val="es-MX"/>
        </w:rPr>
      </w:pPr>
      <w:r w:rsidRPr="000958AF">
        <w:rPr>
          <w:rFonts w:ascii="Californian FB" w:eastAsia="Calibri" w:hAnsi="Californian FB" w:cs="Times New Roman"/>
          <w:lang w:val="es-MX"/>
        </w:rPr>
        <w:t>Atención y orientación individual a padres de familia y a estudiantes.</w:t>
      </w:r>
    </w:p>
    <w:p w14:paraId="5A4570E2" w14:textId="77777777" w:rsidR="00550DAC" w:rsidRPr="000958AF" w:rsidRDefault="00550DAC" w:rsidP="00EF4D22">
      <w:pPr>
        <w:numPr>
          <w:ilvl w:val="0"/>
          <w:numId w:val="82"/>
        </w:numPr>
        <w:spacing w:after="0" w:line="240" w:lineRule="auto"/>
        <w:jc w:val="both"/>
        <w:rPr>
          <w:rFonts w:ascii="Californian FB" w:eastAsia="Calibri" w:hAnsi="Californian FB" w:cs="Times New Roman"/>
          <w:lang w:val="es-MX"/>
        </w:rPr>
      </w:pPr>
      <w:r w:rsidRPr="000958AF">
        <w:rPr>
          <w:rFonts w:ascii="Californian FB" w:eastAsia="Calibri" w:hAnsi="Californian FB" w:cs="Times New Roman"/>
          <w:lang w:val="es-MX"/>
        </w:rPr>
        <w:t xml:space="preserve">Talleres lúdicos para el afianzamiento personal y el reconocimiento de límites y riesgos.   </w:t>
      </w:r>
    </w:p>
    <w:p w14:paraId="3508671E" w14:textId="77777777" w:rsidR="00550DAC" w:rsidRPr="000958AF" w:rsidRDefault="00550DAC" w:rsidP="00EF4D22">
      <w:pPr>
        <w:numPr>
          <w:ilvl w:val="0"/>
          <w:numId w:val="82"/>
        </w:numPr>
        <w:spacing w:after="0" w:line="240" w:lineRule="auto"/>
        <w:jc w:val="both"/>
        <w:rPr>
          <w:rFonts w:ascii="Californian FB" w:eastAsia="Calibri" w:hAnsi="Californian FB" w:cs="Times New Roman"/>
          <w:lang w:val="es-MX"/>
        </w:rPr>
      </w:pPr>
      <w:r w:rsidRPr="000958AF">
        <w:rPr>
          <w:rFonts w:ascii="Californian FB" w:eastAsia="Calibri" w:hAnsi="Californian FB" w:cs="Times New Roman"/>
          <w:lang w:val="es-MX"/>
        </w:rPr>
        <w:t xml:space="preserve">Intervenciones grupales orientadas al establecimiento de relaciones sociales empáticas y al sano desarrollo de la persona. </w:t>
      </w:r>
    </w:p>
    <w:p w14:paraId="1E68BBA6" w14:textId="77777777" w:rsidR="00550DAC" w:rsidRPr="000958AF" w:rsidRDefault="00550DAC" w:rsidP="00EF4D22">
      <w:pPr>
        <w:numPr>
          <w:ilvl w:val="0"/>
          <w:numId w:val="82"/>
        </w:numPr>
        <w:spacing w:after="0" w:line="240" w:lineRule="auto"/>
        <w:jc w:val="both"/>
        <w:rPr>
          <w:rFonts w:ascii="Californian FB" w:eastAsia="Calibri" w:hAnsi="Californian FB" w:cs="Times New Roman"/>
          <w:lang w:val="es-MX"/>
        </w:rPr>
      </w:pPr>
      <w:r w:rsidRPr="000958AF">
        <w:rPr>
          <w:rFonts w:ascii="Californian FB" w:eastAsia="Calibri" w:hAnsi="Californian FB" w:cs="Times New Roman"/>
          <w:lang w:val="es-MX"/>
        </w:rPr>
        <w:t xml:space="preserve">Programa de afectividad y orientación </w:t>
      </w:r>
      <w:r w:rsidRPr="000958AF">
        <w:rPr>
          <w:rFonts w:ascii="Californian FB" w:eastAsia="Calibri" w:hAnsi="Californian FB" w:cs="Times New Roman"/>
          <w:bCs/>
        </w:rPr>
        <w:t>para los derechos humanos, la educación para la sexualidad y la prevención y mitigación de la violencia escolar.</w:t>
      </w:r>
    </w:p>
    <w:p w14:paraId="32F3894D" w14:textId="77777777" w:rsidR="00550DAC" w:rsidRPr="000958AF" w:rsidRDefault="00550DAC" w:rsidP="00EF4D22">
      <w:pPr>
        <w:numPr>
          <w:ilvl w:val="0"/>
          <w:numId w:val="82"/>
        </w:numPr>
        <w:spacing w:after="0" w:line="240" w:lineRule="auto"/>
        <w:jc w:val="both"/>
        <w:rPr>
          <w:rFonts w:ascii="Californian FB" w:eastAsia="Calibri" w:hAnsi="Californian FB" w:cs="Times New Roman"/>
          <w:lang w:val="es-MX"/>
        </w:rPr>
      </w:pPr>
      <w:r w:rsidRPr="000958AF">
        <w:rPr>
          <w:rFonts w:ascii="Californian FB" w:eastAsia="Calibri" w:hAnsi="Californian FB" w:cs="Times New Roman"/>
          <w:lang w:val="es-MX"/>
        </w:rPr>
        <w:t>Fomento de formas de expresión adecuadas (verbal, no verbal, artística, escrita, etc.).</w:t>
      </w:r>
    </w:p>
    <w:p w14:paraId="43E71914" w14:textId="77777777" w:rsidR="00550DAC" w:rsidRPr="000958AF" w:rsidRDefault="00550DAC" w:rsidP="00EF4D22">
      <w:pPr>
        <w:numPr>
          <w:ilvl w:val="0"/>
          <w:numId w:val="82"/>
        </w:numPr>
        <w:spacing w:after="0" w:line="240" w:lineRule="auto"/>
        <w:jc w:val="both"/>
        <w:rPr>
          <w:rFonts w:ascii="Californian FB" w:eastAsia="Calibri" w:hAnsi="Californian FB" w:cs="Times New Roman"/>
          <w:lang w:val="es-MX"/>
        </w:rPr>
      </w:pPr>
      <w:r w:rsidRPr="000958AF">
        <w:rPr>
          <w:rFonts w:ascii="Californian FB" w:eastAsia="Calibri" w:hAnsi="Californian FB" w:cs="Times New Roman"/>
          <w:lang w:val="es-MX"/>
        </w:rPr>
        <w:t xml:space="preserve">Convivencias para estudiantes. </w:t>
      </w:r>
    </w:p>
    <w:p w14:paraId="13B9E065" w14:textId="77777777" w:rsidR="00550DAC" w:rsidRPr="000958AF" w:rsidRDefault="00550DAC" w:rsidP="00EF4D22">
      <w:pPr>
        <w:numPr>
          <w:ilvl w:val="0"/>
          <w:numId w:val="82"/>
        </w:numPr>
        <w:spacing w:after="0" w:line="240" w:lineRule="auto"/>
        <w:jc w:val="both"/>
        <w:rPr>
          <w:rFonts w:ascii="Californian FB" w:eastAsia="Calibri" w:hAnsi="Californian FB" w:cs="Times New Roman"/>
          <w:lang w:val="es-MX"/>
        </w:rPr>
      </w:pPr>
      <w:r w:rsidRPr="000958AF">
        <w:rPr>
          <w:rFonts w:ascii="Californian FB" w:eastAsia="Calibri" w:hAnsi="Californian FB" w:cs="Times New Roman"/>
          <w:lang w:val="es-MX"/>
        </w:rPr>
        <w:t>Talleres de padres por grupos.</w:t>
      </w:r>
    </w:p>
    <w:p w14:paraId="5CE24B25" w14:textId="77777777" w:rsidR="00550DAC" w:rsidRPr="000958AF" w:rsidRDefault="00550DAC" w:rsidP="00EF4D22">
      <w:pPr>
        <w:numPr>
          <w:ilvl w:val="0"/>
          <w:numId w:val="82"/>
        </w:numPr>
        <w:spacing w:after="0" w:line="240" w:lineRule="auto"/>
        <w:jc w:val="both"/>
        <w:rPr>
          <w:rFonts w:ascii="Californian FB" w:eastAsia="Calibri" w:hAnsi="Californian FB" w:cs="Times New Roman"/>
          <w:lang w:val="es-MX"/>
        </w:rPr>
      </w:pPr>
      <w:r w:rsidRPr="000958AF">
        <w:rPr>
          <w:rFonts w:ascii="Californian FB" w:eastAsia="Calibri" w:hAnsi="Californian FB" w:cs="Times New Roman"/>
          <w:lang w:val="es-MX"/>
        </w:rPr>
        <w:t xml:space="preserve">Escuelas de Padres. </w:t>
      </w:r>
    </w:p>
    <w:p w14:paraId="7069BD14" w14:textId="6DB0F3C1" w:rsidR="00550DAC" w:rsidRPr="000958AF" w:rsidRDefault="00EB5991" w:rsidP="00EF4D22">
      <w:pPr>
        <w:numPr>
          <w:ilvl w:val="0"/>
          <w:numId w:val="82"/>
        </w:numPr>
        <w:spacing w:after="0" w:line="240" w:lineRule="auto"/>
        <w:jc w:val="both"/>
        <w:rPr>
          <w:rFonts w:ascii="Californian FB" w:eastAsia="Calibri" w:hAnsi="Californian FB" w:cs="Times New Roman"/>
          <w:lang w:val="es-MX"/>
        </w:rPr>
      </w:pPr>
      <w:r>
        <w:rPr>
          <w:rFonts w:ascii="Californian FB" w:eastAsia="Calibri" w:hAnsi="Californian FB" w:cs="Times New Roman"/>
          <w:lang w:val="es-MX"/>
        </w:rPr>
        <w:t>Interacción de lo</w:t>
      </w:r>
      <w:r w:rsidR="00550DAC" w:rsidRPr="000958AF">
        <w:rPr>
          <w:rFonts w:ascii="Californian FB" w:eastAsia="Calibri" w:hAnsi="Californian FB" w:cs="Times New Roman"/>
          <w:lang w:val="es-MX"/>
        </w:rPr>
        <w:t xml:space="preserve">s estudiantes entre pares a nivel interno y externo. </w:t>
      </w:r>
    </w:p>
    <w:p w14:paraId="2387A506" w14:textId="77777777" w:rsidR="00550DAC" w:rsidRPr="000958AF" w:rsidRDefault="00550DAC" w:rsidP="00EF4D22">
      <w:pPr>
        <w:numPr>
          <w:ilvl w:val="0"/>
          <w:numId w:val="82"/>
        </w:numPr>
        <w:spacing w:after="0" w:line="240" w:lineRule="auto"/>
        <w:jc w:val="both"/>
        <w:rPr>
          <w:rFonts w:ascii="Californian FB" w:eastAsia="Calibri" w:hAnsi="Californian FB" w:cs="Times New Roman"/>
          <w:lang w:val="es-MX"/>
        </w:rPr>
      </w:pPr>
      <w:r w:rsidRPr="000958AF">
        <w:rPr>
          <w:rFonts w:ascii="Californian FB" w:eastAsia="Calibri" w:hAnsi="Californian FB" w:cs="Times New Roman"/>
          <w:lang w:val="es-MX"/>
        </w:rPr>
        <w:lastRenderedPageBreak/>
        <w:t>Reflexiones periódicas en encuentros con la Directora del Liceo.</w:t>
      </w:r>
    </w:p>
    <w:p w14:paraId="25D29B4B" w14:textId="18CB7D6E" w:rsidR="00550DAC" w:rsidRPr="000958AF" w:rsidRDefault="00550DAC" w:rsidP="00EF4D22">
      <w:pPr>
        <w:numPr>
          <w:ilvl w:val="0"/>
          <w:numId w:val="82"/>
        </w:numPr>
        <w:spacing w:after="0" w:line="240" w:lineRule="auto"/>
        <w:jc w:val="both"/>
        <w:rPr>
          <w:rFonts w:ascii="Californian FB" w:eastAsia="Calibri" w:hAnsi="Californian FB" w:cs="Times New Roman"/>
          <w:lang w:val="es-MX"/>
        </w:rPr>
      </w:pPr>
      <w:r w:rsidRPr="000958AF">
        <w:rPr>
          <w:rFonts w:ascii="Californian FB" w:eastAsia="Calibri" w:hAnsi="Californian FB" w:cs="Times New Roman"/>
          <w:lang w:val="es-MX"/>
        </w:rPr>
        <w:t>Refle</w:t>
      </w:r>
      <w:r w:rsidR="00EB5991">
        <w:rPr>
          <w:rFonts w:ascii="Californian FB" w:eastAsia="Calibri" w:hAnsi="Californian FB" w:cs="Times New Roman"/>
          <w:lang w:val="es-MX"/>
        </w:rPr>
        <w:t>xión y dialogo permanente con lo</w:t>
      </w:r>
      <w:r w:rsidRPr="000958AF">
        <w:rPr>
          <w:rFonts w:ascii="Californian FB" w:eastAsia="Calibri" w:hAnsi="Californian FB" w:cs="Times New Roman"/>
          <w:lang w:val="es-MX"/>
        </w:rPr>
        <w:t>s estudiantes.</w:t>
      </w:r>
    </w:p>
    <w:p w14:paraId="1B9C43FF" w14:textId="77777777" w:rsidR="00550DAC" w:rsidRPr="000958AF" w:rsidRDefault="00550DAC" w:rsidP="00EF4D22">
      <w:pPr>
        <w:numPr>
          <w:ilvl w:val="0"/>
          <w:numId w:val="82"/>
        </w:numPr>
        <w:spacing w:after="0" w:line="240" w:lineRule="auto"/>
        <w:jc w:val="both"/>
        <w:rPr>
          <w:rFonts w:ascii="Californian FB" w:eastAsia="Calibri" w:hAnsi="Californian FB" w:cs="Times New Roman"/>
          <w:lang w:val="es-MX"/>
        </w:rPr>
      </w:pPr>
      <w:r w:rsidRPr="000958AF">
        <w:rPr>
          <w:rFonts w:ascii="Californian FB" w:eastAsia="Calibri" w:hAnsi="Californian FB" w:cs="Times New Roman"/>
          <w:lang w:val="es-MX"/>
        </w:rPr>
        <w:t xml:space="preserve">Charlas informativas a estudiantes. con invitados externos. </w:t>
      </w:r>
    </w:p>
    <w:p w14:paraId="54E94682" w14:textId="77777777" w:rsidR="00550DAC" w:rsidRPr="000958AF" w:rsidRDefault="00550DAC" w:rsidP="00EF4D22">
      <w:pPr>
        <w:numPr>
          <w:ilvl w:val="0"/>
          <w:numId w:val="82"/>
        </w:numPr>
        <w:spacing w:after="0" w:line="240" w:lineRule="auto"/>
        <w:jc w:val="both"/>
        <w:rPr>
          <w:rFonts w:ascii="Californian FB" w:eastAsia="Calibri" w:hAnsi="Californian FB" w:cs="Times New Roman"/>
          <w:lang w:val="es-MX"/>
        </w:rPr>
      </w:pPr>
      <w:r w:rsidRPr="000958AF">
        <w:rPr>
          <w:rFonts w:ascii="Californian FB" w:eastAsia="Calibri" w:hAnsi="Californian FB" w:cs="Times New Roman"/>
          <w:lang w:val="es-MX"/>
        </w:rPr>
        <w:t xml:space="preserve">Capacitación y encuentros entre docentes.  </w:t>
      </w:r>
    </w:p>
    <w:p w14:paraId="1442BDE6" w14:textId="77777777" w:rsidR="00550DAC" w:rsidRPr="000958AF" w:rsidRDefault="00550DAC" w:rsidP="00EF4D22">
      <w:pPr>
        <w:numPr>
          <w:ilvl w:val="0"/>
          <w:numId w:val="82"/>
        </w:numPr>
        <w:spacing w:after="0" w:line="240" w:lineRule="auto"/>
        <w:jc w:val="both"/>
        <w:rPr>
          <w:rFonts w:ascii="Californian FB" w:eastAsia="Calibri" w:hAnsi="Californian FB" w:cs="Times New Roman"/>
          <w:lang w:val="es-MX"/>
        </w:rPr>
      </w:pPr>
      <w:r w:rsidRPr="000958AF">
        <w:rPr>
          <w:rFonts w:ascii="Californian FB" w:eastAsia="Calibri" w:hAnsi="Californian FB" w:cs="Times New Roman"/>
          <w:lang w:val="es-MX"/>
        </w:rPr>
        <w:t>Envío de artículos educativos a los padres de familia con temas de interés.</w:t>
      </w:r>
    </w:p>
    <w:p w14:paraId="5F7BDDC5" w14:textId="77777777" w:rsidR="00550DAC" w:rsidRPr="000958AF" w:rsidRDefault="00550DAC" w:rsidP="00EF4D22">
      <w:pPr>
        <w:numPr>
          <w:ilvl w:val="0"/>
          <w:numId w:val="82"/>
        </w:numPr>
        <w:spacing w:after="0" w:line="240" w:lineRule="auto"/>
        <w:jc w:val="both"/>
        <w:rPr>
          <w:rFonts w:ascii="Californian FB" w:eastAsia="Calibri" w:hAnsi="Californian FB" w:cs="Times New Roman"/>
          <w:lang w:val="es-MX"/>
        </w:rPr>
      </w:pPr>
      <w:r w:rsidRPr="000958AF">
        <w:rPr>
          <w:rFonts w:ascii="Californian FB" w:eastAsia="Calibri" w:hAnsi="Californian FB" w:cs="Times New Roman"/>
          <w:lang w:val="es-MX"/>
        </w:rPr>
        <w:t xml:space="preserve">Participación en grupos de apoyo para los padres de familia (Red Papaz). </w:t>
      </w:r>
    </w:p>
    <w:p w14:paraId="2DF7B7C4" w14:textId="11272716" w:rsidR="00550DAC" w:rsidRPr="000958AF" w:rsidRDefault="000C2F19" w:rsidP="00EF4D22">
      <w:pPr>
        <w:numPr>
          <w:ilvl w:val="0"/>
          <w:numId w:val="82"/>
        </w:numPr>
        <w:spacing w:after="0" w:line="240" w:lineRule="auto"/>
        <w:jc w:val="both"/>
        <w:rPr>
          <w:rFonts w:ascii="Californian FB" w:eastAsia="Calibri" w:hAnsi="Californian FB" w:cs="Times New Roman"/>
          <w:lang w:val="es-MX"/>
        </w:rPr>
      </w:pPr>
      <w:r>
        <w:rPr>
          <w:rFonts w:ascii="Californian FB" w:eastAsia="Calibri" w:hAnsi="Californian FB" w:cs="Times New Roman"/>
          <w:lang w:val="es-MX"/>
        </w:rPr>
        <w:t>Encuentros padres e hijo</w:t>
      </w:r>
      <w:r w:rsidR="00550DAC" w:rsidRPr="000958AF">
        <w:rPr>
          <w:rFonts w:ascii="Californian FB" w:eastAsia="Calibri" w:hAnsi="Californian FB" w:cs="Times New Roman"/>
          <w:lang w:val="es-MX"/>
        </w:rPr>
        <w:t>s.</w:t>
      </w:r>
    </w:p>
    <w:p w14:paraId="1351B4F2" w14:textId="77777777" w:rsidR="00550DAC" w:rsidRPr="000958AF" w:rsidRDefault="00550DAC" w:rsidP="00EF4D22">
      <w:pPr>
        <w:numPr>
          <w:ilvl w:val="0"/>
          <w:numId w:val="82"/>
        </w:numPr>
        <w:spacing w:after="0" w:line="240" w:lineRule="auto"/>
        <w:jc w:val="both"/>
        <w:rPr>
          <w:rFonts w:ascii="Californian FB" w:eastAsia="Calibri" w:hAnsi="Californian FB" w:cs="Times New Roman"/>
          <w:lang w:val="es-MX"/>
        </w:rPr>
      </w:pPr>
      <w:r w:rsidRPr="000958AF">
        <w:rPr>
          <w:rFonts w:ascii="Californian FB" w:eastAsia="Calibri" w:hAnsi="Californian FB" w:cs="Times New Roman"/>
          <w:lang w:val="es-MX"/>
        </w:rPr>
        <w:t>Salidas pedagógicas.</w:t>
      </w:r>
    </w:p>
    <w:p w14:paraId="40975A1E" w14:textId="6AF786E9" w:rsidR="00550DAC" w:rsidRPr="000958AF" w:rsidRDefault="00550DAC" w:rsidP="00EF4D22">
      <w:pPr>
        <w:numPr>
          <w:ilvl w:val="0"/>
          <w:numId w:val="82"/>
        </w:numPr>
        <w:spacing w:after="0" w:line="240" w:lineRule="auto"/>
        <w:jc w:val="both"/>
        <w:rPr>
          <w:rFonts w:ascii="Californian FB" w:eastAsia="Calibri" w:hAnsi="Californian FB" w:cs="Times New Roman"/>
          <w:lang w:val="es-MX"/>
        </w:rPr>
      </w:pPr>
      <w:r w:rsidRPr="000958AF">
        <w:rPr>
          <w:rFonts w:ascii="Californian FB" w:eastAsia="Calibri" w:hAnsi="Californian FB" w:cs="Times New Roman"/>
          <w:lang w:val="es-MX"/>
        </w:rPr>
        <w:t xml:space="preserve">Caracterización de los grupos </w:t>
      </w:r>
      <w:r w:rsidRPr="000958AF">
        <w:rPr>
          <w:rFonts w:ascii="Californian FB" w:eastAsia="Calibri" w:hAnsi="Californian FB" w:cs="Times New Roman"/>
        </w:rPr>
        <w:t>y análisis del clima escolar, características familiares, socioculturales</w:t>
      </w:r>
      <w:r w:rsidR="00806EF6" w:rsidRPr="000958AF">
        <w:rPr>
          <w:rFonts w:ascii="Californian FB" w:eastAsia="Calibri" w:hAnsi="Californian FB" w:cs="Times New Roman"/>
        </w:rPr>
        <w:t xml:space="preserve"> </w:t>
      </w:r>
      <w:r w:rsidRPr="000958AF">
        <w:rPr>
          <w:rFonts w:ascii="Californian FB" w:eastAsia="Calibri" w:hAnsi="Californian FB" w:cs="Times New Roman"/>
          <w:lang w:val="es-MX"/>
        </w:rPr>
        <w:t>e identificación de riesgos más comunes.</w:t>
      </w:r>
    </w:p>
    <w:p w14:paraId="34FF8930" w14:textId="77777777" w:rsidR="000D1D51" w:rsidRPr="000958AF" w:rsidRDefault="000D1D51" w:rsidP="000D1D51">
      <w:pPr>
        <w:spacing w:after="0" w:line="240" w:lineRule="auto"/>
        <w:ind w:left="720"/>
        <w:jc w:val="both"/>
        <w:rPr>
          <w:rFonts w:ascii="Californian FB" w:eastAsia="Calibri" w:hAnsi="Californian FB" w:cs="Times New Roman"/>
          <w:lang w:val="es-MX"/>
        </w:rPr>
      </w:pPr>
    </w:p>
    <w:p w14:paraId="0968FF34" w14:textId="77777777" w:rsidR="00550DAC" w:rsidRPr="000958AF" w:rsidRDefault="00550DAC" w:rsidP="00550DAC">
      <w:pPr>
        <w:spacing w:after="0" w:line="240" w:lineRule="auto"/>
        <w:ind w:left="720"/>
        <w:jc w:val="both"/>
        <w:rPr>
          <w:rFonts w:ascii="Californian FB" w:eastAsia="Calibri" w:hAnsi="Californian FB" w:cs="Times New Roman"/>
          <w:lang w:val="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0958AF" w14:paraId="23E2D11C" w14:textId="77777777" w:rsidTr="00FD083E">
        <w:tc>
          <w:tcPr>
            <w:tcW w:w="10678" w:type="dxa"/>
            <w:shd w:val="clear" w:color="auto" w:fill="D9D9D9" w:themeFill="background1" w:themeFillShade="D9"/>
          </w:tcPr>
          <w:p w14:paraId="1C131A40" w14:textId="77777777" w:rsidR="00550DAC" w:rsidRPr="000958AF" w:rsidRDefault="00550DAC" w:rsidP="00550DAC">
            <w:pPr>
              <w:spacing w:after="0" w:line="240" w:lineRule="auto"/>
              <w:ind w:left="426" w:hanging="426"/>
              <w:jc w:val="both"/>
              <w:rPr>
                <w:rFonts w:ascii="Californian FB" w:eastAsia="Malgun Gothic" w:hAnsi="Californian FB" w:cs="Tahoma"/>
                <w:b/>
              </w:rPr>
            </w:pPr>
            <w:r w:rsidRPr="000958AF">
              <w:rPr>
                <w:rFonts w:ascii="Californian FB" w:eastAsia="Malgun Gothic" w:hAnsi="Californian FB" w:cs="Tahoma"/>
                <w:b/>
              </w:rPr>
              <w:t>11.6..1  RUTA DE ATENCIÓN INTEGRAL DE LA CONVIVENCIA ESCOLAR.</w:t>
            </w:r>
          </w:p>
        </w:tc>
      </w:tr>
    </w:tbl>
    <w:p w14:paraId="4F7CDA11" w14:textId="77777777" w:rsidR="00550DAC" w:rsidRPr="000958AF" w:rsidRDefault="00550DAC" w:rsidP="00550DAC">
      <w:pPr>
        <w:autoSpaceDE w:val="0"/>
        <w:autoSpaceDN w:val="0"/>
        <w:adjustRightInd w:val="0"/>
        <w:spacing w:after="0" w:line="240" w:lineRule="auto"/>
        <w:jc w:val="both"/>
        <w:rPr>
          <w:rFonts w:ascii="Californian FB" w:eastAsia="Times New Roman" w:hAnsi="Californian FB" w:cs="Arial"/>
          <w:color w:val="1F497D"/>
          <w:lang w:eastAsia="es-ES"/>
        </w:rPr>
      </w:pPr>
    </w:p>
    <w:p w14:paraId="03C68F2D"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 xml:space="preserve">La Ruta de Atención Integral para la Convivencia Escolar define los procesos y los protocolos que deben seguir las entidades e instituciones que conforman el Sistema Nacional de Convivencia Escolar, en todos los casos en que se vea afectada la convivencia escolar y los derechos humanos, sexuales y reproductivos de los niños, niñas y adolescentes de los niveles de educación preescolar, básica y media de  la institución educativa, articulando una oferta de servicio ágil, integral y complementario. </w:t>
      </w:r>
    </w:p>
    <w:p w14:paraId="736F7262"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0958AF" w14:paraId="05F05BD5" w14:textId="77777777" w:rsidTr="00FD083E">
        <w:tc>
          <w:tcPr>
            <w:tcW w:w="10678" w:type="dxa"/>
            <w:shd w:val="clear" w:color="auto" w:fill="D9D9D9" w:themeFill="background1" w:themeFillShade="D9"/>
          </w:tcPr>
          <w:p w14:paraId="15840CEB" w14:textId="77777777" w:rsidR="00550DAC" w:rsidRPr="000958AF" w:rsidRDefault="00550DAC" w:rsidP="00550DAC">
            <w:pPr>
              <w:spacing w:after="0" w:line="240" w:lineRule="auto"/>
              <w:ind w:left="426" w:hanging="426"/>
              <w:jc w:val="both"/>
              <w:rPr>
                <w:rFonts w:ascii="Californian FB" w:eastAsia="Malgun Gothic" w:hAnsi="Californian FB" w:cs="Tahoma"/>
                <w:b/>
              </w:rPr>
            </w:pPr>
            <w:r w:rsidRPr="000958AF">
              <w:rPr>
                <w:rFonts w:ascii="Californian FB" w:eastAsia="Malgun Gothic" w:hAnsi="Californian FB" w:cs="Tahoma"/>
                <w:b/>
              </w:rPr>
              <w:t>11.6.2 Definiciones</w:t>
            </w:r>
          </w:p>
        </w:tc>
      </w:tr>
    </w:tbl>
    <w:p w14:paraId="70FFA04A"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b/>
          <w:color w:val="1F497D"/>
          <w:lang w:val="es-ES" w:eastAsia="es-ES"/>
        </w:rPr>
      </w:pPr>
    </w:p>
    <w:p w14:paraId="19B533A4"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b/>
          <w:color w:val="1F497D"/>
          <w:lang w:val="es-ES" w:eastAsia="es-ES"/>
        </w:rPr>
        <w:t xml:space="preserve"> </w:t>
      </w:r>
      <w:r w:rsidRPr="000958AF">
        <w:rPr>
          <w:rFonts w:ascii="Californian FB" w:eastAsia="Times New Roman" w:hAnsi="Californian FB" w:cs="Arial"/>
          <w:lang w:val="es-ES" w:eastAsia="es-ES"/>
        </w:rPr>
        <w:t xml:space="preserve">De acuerdo al </w:t>
      </w:r>
      <w:r w:rsidR="008A4A5F" w:rsidRPr="000958AF">
        <w:rPr>
          <w:rFonts w:ascii="Californian FB" w:eastAsia="Times New Roman" w:hAnsi="Californian FB" w:cs="Arial"/>
          <w:lang w:val="es-ES" w:eastAsia="es-ES"/>
        </w:rPr>
        <w:t>artículo</w:t>
      </w:r>
      <w:r w:rsidR="008A4A5F" w:rsidRPr="000958AF">
        <w:rPr>
          <w:rFonts w:ascii="Californian FB" w:eastAsia="Times New Roman" w:hAnsi="Californian FB" w:cs="Arial"/>
          <w:b/>
          <w:lang w:val="es-ES" w:eastAsia="es-ES"/>
        </w:rPr>
        <w:t xml:space="preserve"> </w:t>
      </w:r>
      <w:r w:rsidR="008A4A5F" w:rsidRPr="000958AF">
        <w:rPr>
          <w:rFonts w:ascii="Californian FB" w:eastAsia="Times New Roman" w:hAnsi="Californian FB" w:cs="Arial"/>
          <w:lang w:val="es-ES" w:eastAsia="es-ES"/>
        </w:rPr>
        <w:t>39</w:t>
      </w:r>
      <w:r w:rsidRPr="000958AF">
        <w:rPr>
          <w:rFonts w:ascii="Californian FB" w:eastAsia="Times New Roman" w:hAnsi="Californian FB" w:cs="Arial"/>
          <w:lang w:val="es-ES" w:eastAsia="es-ES"/>
        </w:rPr>
        <w:t xml:space="preserve"> </w:t>
      </w:r>
      <w:r w:rsidR="008A4A5F" w:rsidRPr="000958AF">
        <w:rPr>
          <w:rFonts w:ascii="Californian FB" w:eastAsia="Times New Roman" w:hAnsi="Californian FB" w:cs="Arial"/>
          <w:lang w:val="es-ES" w:eastAsia="es-ES"/>
        </w:rPr>
        <w:t>del Decreto</w:t>
      </w:r>
      <w:r w:rsidRPr="000958AF">
        <w:rPr>
          <w:rFonts w:ascii="Californian FB" w:eastAsia="Times New Roman" w:hAnsi="Californian FB" w:cs="Arial"/>
          <w:lang w:val="es-ES" w:eastAsia="es-ES"/>
        </w:rPr>
        <w:t xml:space="preserve"> 1965 de </w:t>
      </w:r>
      <w:r w:rsidR="008A4A5F" w:rsidRPr="000958AF">
        <w:rPr>
          <w:rFonts w:ascii="Californian FB" w:eastAsia="Times New Roman" w:hAnsi="Californian FB" w:cs="Arial"/>
          <w:lang w:val="es-ES" w:eastAsia="es-ES"/>
        </w:rPr>
        <w:t>2013 se</w:t>
      </w:r>
      <w:r w:rsidRPr="000958AF">
        <w:rPr>
          <w:rFonts w:ascii="Californian FB" w:eastAsia="Times New Roman" w:hAnsi="Californian FB" w:cs="Arial"/>
          <w:lang w:val="es-ES" w:eastAsia="es-ES"/>
        </w:rPr>
        <w:t xml:space="preserve"> entiende por:</w:t>
      </w:r>
    </w:p>
    <w:p w14:paraId="578ADEB0"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p w14:paraId="058DE40D"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b/>
          <w:lang w:eastAsia="es-ES"/>
        </w:rPr>
      </w:pPr>
      <w:r w:rsidRPr="000958AF">
        <w:rPr>
          <w:rFonts w:ascii="Californian FB" w:eastAsia="Times New Roman" w:hAnsi="Californian FB" w:cs="Arial"/>
          <w:b/>
          <w:lang w:eastAsia="es-ES"/>
        </w:rPr>
        <w:t>1.</w:t>
      </w:r>
      <w:r w:rsidR="009971C7" w:rsidRPr="000958AF">
        <w:rPr>
          <w:rFonts w:ascii="Californian FB" w:eastAsia="Times New Roman" w:hAnsi="Californian FB" w:cs="Arial"/>
          <w:b/>
          <w:lang w:eastAsia="es-ES"/>
        </w:rPr>
        <w:t xml:space="preserve"> </w:t>
      </w:r>
      <w:r w:rsidRPr="000958AF">
        <w:rPr>
          <w:rFonts w:ascii="Californian FB" w:eastAsia="Times New Roman" w:hAnsi="Californian FB" w:cs="Arial"/>
          <w:b/>
          <w:lang w:eastAsia="es-ES"/>
        </w:rPr>
        <w:t>CONFLICTOS</w:t>
      </w:r>
    </w:p>
    <w:p w14:paraId="2F727F98" w14:textId="77777777" w:rsidR="00550DAC" w:rsidRPr="000958AF" w:rsidRDefault="00550DAC" w:rsidP="00550DAC">
      <w:pPr>
        <w:pStyle w:val="ListParagraph"/>
        <w:widowControl w:val="0"/>
        <w:autoSpaceDE w:val="0"/>
        <w:autoSpaceDN w:val="0"/>
        <w:adjustRightInd w:val="0"/>
        <w:spacing w:after="0" w:line="240" w:lineRule="auto"/>
        <w:ind w:left="2880"/>
        <w:jc w:val="both"/>
        <w:rPr>
          <w:rFonts w:ascii="Californian FB" w:eastAsia="Times New Roman" w:hAnsi="Californian FB" w:cs="Arial"/>
          <w:lang w:eastAsia="es-ES"/>
        </w:rPr>
      </w:pPr>
    </w:p>
    <w:p w14:paraId="5695BEE3"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 xml:space="preserve"> Son situaciones que se caracterizan porque hay una incompatibilidad real o percibida entre una o varias personas frente a sus intereses.</w:t>
      </w:r>
    </w:p>
    <w:p w14:paraId="49C8EE0B"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p w14:paraId="3C610532"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b/>
          <w:lang w:eastAsia="es-ES"/>
        </w:rPr>
      </w:pPr>
      <w:r w:rsidRPr="000958AF">
        <w:rPr>
          <w:rFonts w:ascii="Californian FB" w:eastAsia="Times New Roman" w:hAnsi="Californian FB" w:cs="Arial"/>
          <w:b/>
          <w:lang w:eastAsia="es-ES"/>
        </w:rPr>
        <w:t>2.</w:t>
      </w:r>
      <w:r w:rsidR="009971C7" w:rsidRPr="000958AF">
        <w:rPr>
          <w:rFonts w:ascii="Californian FB" w:eastAsia="Times New Roman" w:hAnsi="Californian FB" w:cs="Arial"/>
          <w:b/>
          <w:lang w:eastAsia="es-ES"/>
        </w:rPr>
        <w:t xml:space="preserve"> </w:t>
      </w:r>
      <w:r w:rsidRPr="000958AF">
        <w:rPr>
          <w:rFonts w:ascii="Californian FB" w:eastAsia="Times New Roman" w:hAnsi="Californian FB" w:cs="Arial"/>
          <w:b/>
          <w:lang w:eastAsia="es-ES"/>
        </w:rPr>
        <w:t>CONFLICTOS MANEJADOS INADECUADAMENTE</w:t>
      </w:r>
    </w:p>
    <w:p w14:paraId="711129E6" w14:textId="77777777" w:rsidR="00550DAC" w:rsidRPr="000958AF" w:rsidRDefault="00550DAC" w:rsidP="00550DAC">
      <w:pPr>
        <w:pStyle w:val="ListParagraph"/>
        <w:widowControl w:val="0"/>
        <w:autoSpaceDE w:val="0"/>
        <w:autoSpaceDN w:val="0"/>
        <w:adjustRightInd w:val="0"/>
        <w:spacing w:after="0" w:line="240" w:lineRule="auto"/>
        <w:ind w:left="1440"/>
        <w:jc w:val="both"/>
        <w:rPr>
          <w:rFonts w:ascii="Californian FB" w:eastAsia="Times New Roman" w:hAnsi="Californian FB" w:cs="Arial"/>
          <w:lang w:eastAsia="es-ES"/>
        </w:rPr>
      </w:pPr>
    </w:p>
    <w:p w14:paraId="3A815B7C" w14:textId="77777777" w:rsidR="00550DAC" w:rsidRPr="000958AF" w:rsidRDefault="00550DAC" w:rsidP="00550DAC">
      <w:pPr>
        <w:pStyle w:val="ListParagraph"/>
        <w:widowControl w:val="0"/>
        <w:autoSpaceDE w:val="0"/>
        <w:autoSpaceDN w:val="0"/>
        <w:adjustRightInd w:val="0"/>
        <w:spacing w:after="0" w:line="240" w:lineRule="auto"/>
        <w:ind w:left="0"/>
        <w:jc w:val="both"/>
        <w:rPr>
          <w:rFonts w:ascii="Californian FB" w:eastAsia="Times New Roman" w:hAnsi="Californian FB" w:cs="Arial"/>
          <w:lang w:eastAsia="es-ES"/>
        </w:rPr>
      </w:pPr>
      <w:r w:rsidRPr="000958AF">
        <w:rPr>
          <w:rFonts w:ascii="Californian FB" w:eastAsia="Times New Roman" w:hAnsi="Californian FB" w:cs="Arial"/>
          <w:lang w:eastAsia="es-ES"/>
        </w:rPr>
        <w:t xml:space="preserve"> Son situaciones en las que los conflictos no son resueltos de manera constructiva y dan lugar a hechos que afectan la convivencia escolar, como altercados, enfrentamientos o riñas entre dos o más miembros de la comunidad educativa de los cuales por lo menos una es estudiante y siempre y cuando no exista una afectación al cuerpo o a la salud de cualquiera de los involucrados.</w:t>
      </w:r>
    </w:p>
    <w:p w14:paraId="0F9F7280" w14:textId="77777777" w:rsidR="00550DAC" w:rsidRPr="000958AF" w:rsidRDefault="00550DAC" w:rsidP="00550DAC">
      <w:pPr>
        <w:pStyle w:val="ListParagraph"/>
        <w:widowControl w:val="0"/>
        <w:autoSpaceDE w:val="0"/>
        <w:autoSpaceDN w:val="0"/>
        <w:adjustRightInd w:val="0"/>
        <w:spacing w:after="0" w:line="240" w:lineRule="auto"/>
        <w:ind w:left="0"/>
        <w:jc w:val="both"/>
        <w:rPr>
          <w:rFonts w:ascii="Californian FB" w:eastAsia="Times New Roman" w:hAnsi="Californian FB" w:cs="Arial"/>
          <w:lang w:eastAsia="es-ES"/>
        </w:rPr>
      </w:pPr>
    </w:p>
    <w:p w14:paraId="72F852CB"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b/>
          <w:lang w:eastAsia="es-ES"/>
        </w:rPr>
      </w:pPr>
      <w:r w:rsidRPr="000958AF">
        <w:rPr>
          <w:rFonts w:ascii="Californian FB" w:eastAsia="Times New Roman" w:hAnsi="Californian FB" w:cs="Arial"/>
          <w:b/>
          <w:lang w:eastAsia="es-ES"/>
        </w:rPr>
        <w:t>3.</w:t>
      </w:r>
      <w:r w:rsidR="009971C7" w:rsidRPr="000958AF">
        <w:rPr>
          <w:rFonts w:ascii="Californian FB" w:eastAsia="Times New Roman" w:hAnsi="Californian FB" w:cs="Arial"/>
          <w:b/>
          <w:lang w:eastAsia="es-ES"/>
        </w:rPr>
        <w:t xml:space="preserve"> </w:t>
      </w:r>
      <w:r w:rsidRPr="000958AF">
        <w:rPr>
          <w:rFonts w:ascii="Californian FB" w:eastAsia="Times New Roman" w:hAnsi="Californian FB" w:cs="Arial"/>
          <w:b/>
          <w:lang w:eastAsia="es-ES"/>
        </w:rPr>
        <w:t xml:space="preserve">AGRESIÓN ESCOLAR </w:t>
      </w:r>
    </w:p>
    <w:p w14:paraId="3B8D1BB9" w14:textId="77777777" w:rsidR="00550DAC" w:rsidRPr="000958AF" w:rsidRDefault="00550DAC" w:rsidP="00550DAC">
      <w:pPr>
        <w:pStyle w:val="ListParagraph"/>
        <w:widowControl w:val="0"/>
        <w:autoSpaceDE w:val="0"/>
        <w:autoSpaceDN w:val="0"/>
        <w:adjustRightInd w:val="0"/>
        <w:spacing w:after="0" w:line="240" w:lineRule="auto"/>
        <w:ind w:left="1440"/>
        <w:jc w:val="both"/>
        <w:rPr>
          <w:rFonts w:ascii="Californian FB" w:eastAsia="Times New Roman" w:hAnsi="Californian FB" w:cs="Arial"/>
          <w:lang w:eastAsia="es-ES"/>
        </w:rPr>
      </w:pPr>
    </w:p>
    <w:p w14:paraId="2F6D6A4A" w14:textId="77777777" w:rsidR="00550DAC" w:rsidRPr="000958AF" w:rsidRDefault="00550DAC" w:rsidP="00550DAC">
      <w:pPr>
        <w:pStyle w:val="ListParagraph"/>
        <w:widowControl w:val="0"/>
        <w:autoSpaceDE w:val="0"/>
        <w:autoSpaceDN w:val="0"/>
        <w:adjustRightInd w:val="0"/>
        <w:spacing w:after="0" w:line="240" w:lineRule="auto"/>
        <w:ind w:left="0"/>
        <w:jc w:val="both"/>
        <w:rPr>
          <w:rFonts w:ascii="Californian FB" w:eastAsia="Times New Roman" w:hAnsi="Californian FB" w:cs="Arial"/>
          <w:lang w:eastAsia="es-ES"/>
        </w:rPr>
      </w:pPr>
      <w:r w:rsidRPr="000958AF">
        <w:rPr>
          <w:rFonts w:ascii="Californian FB" w:eastAsia="Times New Roman" w:hAnsi="Californian FB" w:cs="Arial"/>
          <w:lang w:eastAsia="es-ES"/>
        </w:rPr>
        <w:t xml:space="preserve">Es toda acción realizada por uno o varios integrantes de la comunidad educativa que busca afectar negativamente a otros miembros de la comunidad, de los cuales por lo menos una es estudiante. </w:t>
      </w:r>
    </w:p>
    <w:p w14:paraId="139369CF"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p w14:paraId="194EE445"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 xml:space="preserve">La agresión escolar puede ser física, verbal, gestual, relacional y electrónica. </w:t>
      </w:r>
    </w:p>
    <w:p w14:paraId="0297FC25"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p w14:paraId="1BB0B916"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 xml:space="preserve"> a.  </w:t>
      </w:r>
      <w:r w:rsidRPr="000958AF">
        <w:rPr>
          <w:rFonts w:ascii="Californian FB" w:eastAsia="Times New Roman" w:hAnsi="Californian FB" w:cs="Arial"/>
          <w:b/>
          <w:lang w:val="es-ES" w:eastAsia="es-ES"/>
        </w:rPr>
        <w:t>Agresión física</w:t>
      </w:r>
      <w:r w:rsidRPr="000958AF">
        <w:rPr>
          <w:rFonts w:ascii="Californian FB" w:eastAsia="Times New Roman" w:hAnsi="Californian FB" w:cs="Arial"/>
          <w:lang w:val="es-ES" w:eastAsia="es-ES"/>
        </w:rPr>
        <w:t>. Es toda acción que tenga como finalidad causar daño al cuerpo o a la salud de otra persona. Incluye puñetazos, patadas, empujones, cachetadas, mordiscos,  rasguños,  pellizcos,  tirón  de pelo, entre otras.</w:t>
      </w:r>
    </w:p>
    <w:p w14:paraId="65B949D3"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 xml:space="preserve">b. </w:t>
      </w:r>
      <w:r w:rsidRPr="000958AF">
        <w:rPr>
          <w:rFonts w:ascii="Californian FB" w:eastAsia="Times New Roman" w:hAnsi="Californian FB" w:cs="Arial"/>
          <w:b/>
          <w:lang w:val="es-ES" w:eastAsia="es-ES"/>
        </w:rPr>
        <w:t>Agresión verbal</w:t>
      </w:r>
      <w:r w:rsidRPr="000958AF">
        <w:rPr>
          <w:rFonts w:ascii="Californian FB" w:eastAsia="Times New Roman" w:hAnsi="Californian FB" w:cs="Arial"/>
          <w:lang w:val="es-ES" w:eastAsia="es-ES"/>
        </w:rPr>
        <w:t>. Es toda acción que busque con las palabras degradar,  humillar,  atemorizar,  descalificar a otros. Incluye insultos, apodos ofensivos, burlas y amenazas.</w:t>
      </w:r>
    </w:p>
    <w:p w14:paraId="1052036A"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 xml:space="preserve">c. </w:t>
      </w:r>
      <w:r w:rsidRPr="000958AF">
        <w:rPr>
          <w:rFonts w:ascii="Californian FB" w:eastAsia="Times New Roman" w:hAnsi="Californian FB" w:cs="Arial"/>
          <w:b/>
          <w:lang w:val="es-ES" w:eastAsia="es-ES"/>
        </w:rPr>
        <w:t>Agresión gestual</w:t>
      </w:r>
      <w:r w:rsidRPr="000958AF">
        <w:rPr>
          <w:rFonts w:ascii="Californian FB" w:eastAsia="Times New Roman" w:hAnsi="Californian FB" w:cs="Arial"/>
          <w:lang w:val="es-ES" w:eastAsia="es-ES"/>
        </w:rPr>
        <w:t>. Es toda acción que busque con los gestos degradar,  humillar,  atemorizar o descalificar a otros.</w:t>
      </w:r>
    </w:p>
    <w:p w14:paraId="3559B23B"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 xml:space="preserve">d. </w:t>
      </w:r>
      <w:r w:rsidRPr="000958AF">
        <w:rPr>
          <w:rFonts w:ascii="Californian FB" w:eastAsia="Times New Roman" w:hAnsi="Californian FB" w:cs="Arial"/>
          <w:b/>
          <w:lang w:val="es-ES" w:eastAsia="es-ES"/>
        </w:rPr>
        <w:t>Agresión relacional</w:t>
      </w:r>
      <w:r w:rsidRPr="000958AF">
        <w:rPr>
          <w:rFonts w:ascii="Californian FB" w:eastAsia="Times New Roman" w:hAnsi="Californian FB" w:cs="Arial"/>
          <w:lang w:val="es-ES" w:eastAsia="es-ES"/>
        </w:rPr>
        <w:t>. Es toda acción que busque afectar negativamente las relaciones que otros tienen. Incluye excluir de grupos, aislar deliberadamente y difundir rumores o secretos buscando afectar negativamente el estatus o imagen que tiene la persona frente a otros.</w:t>
      </w:r>
    </w:p>
    <w:p w14:paraId="4D17482A"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 xml:space="preserve">e. </w:t>
      </w:r>
      <w:r w:rsidRPr="000958AF">
        <w:rPr>
          <w:rFonts w:ascii="Californian FB" w:eastAsia="Times New Roman" w:hAnsi="Californian FB" w:cs="Arial"/>
          <w:b/>
          <w:lang w:val="es-ES" w:eastAsia="es-ES"/>
        </w:rPr>
        <w:t>Agresión electrónica</w:t>
      </w:r>
      <w:r w:rsidRPr="000958AF">
        <w:rPr>
          <w:rFonts w:ascii="Californian FB" w:eastAsia="Times New Roman" w:hAnsi="Californian FB" w:cs="Arial"/>
          <w:lang w:val="es-ES" w:eastAsia="es-ES"/>
        </w:rPr>
        <w:t xml:space="preserve">. Es toda acción que busque afectar negativamente a otros a través de medios electrónicos. </w:t>
      </w:r>
      <w:r w:rsidRPr="000958AF">
        <w:rPr>
          <w:rFonts w:ascii="Californian FB" w:eastAsia="Times New Roman" w:hAnsi="Californian FB" w:cs="Arial"/>
          <w:lang w:val="es-ES" w:eastAsia="es-ES"/>
        </w:rPr>
        <w:lastRenderedPageBreak/>
        <w:t>Incluye la divulgación de fotos o videos íntimos o humillantes en Internet, realizar comentarios insultantes u ofensivos sobre otros a través de redes sociales y enviar correos electrónicos o mensajes de texto insultantes u ofensivos, tanto de manera anónima como cuando se revela la identidad de quien los envía.</w:t>
      </w:r>
    </w:p>
    <w:p w14:paraId="11385F15" w14:textId="77777777" w:rsidR="00550DAC" w:rsidRPr="000958AF" w:rsidRDefault="00550DAC" w:rsidP="00550DAC">
      <w:pPr>
        <w:widowControl w:val="0"/>
        <w:autoSpaceDE w:val="0"/>
        <w:autoSpaceDN w:val="0"/>
        <w:adjustRightInd w:val="0"/>
        <w:spacing w:after="0" w:line="240" w:lineRule="auto"/>
        <w:ind w:left="993"/>
        <w:jc w:val="both"/>
        <w:rPr>
          <w:rFonts w:ascii="Californian FB" w:eastAsia="Times New Roman" w:hAnsi="Californian FB" w:cs="Arial"/>
          <w:lang w:val="es-ES" w:eastAsia="es-ES"/>
        </w:rPr>
      </w:pPr>
    </w:p>
    <w:p w14:paraId="3AA46AB7" w14:textId="77777777" w:rsidR="00550DAC" w:rsidRPr="000958AF" w:rsidRDefault="00550DAC" w:rsidP="00EE4DEB">
      <w:pPr>
        <w:pStyle w:val="ListParagraph"/>
        <w:widowControl w:val="0"/>
        <w:numPr>
          <w:ilvl w:val="0"/>
          <w:numId w:val="124"/>
        </w:numPr>
        <w:autoSpaceDE w:val="0"/>
        <w:autoSpaceDN w:val="0"/>
        <w:adjustRightInd w:val="0"/>
        <w:spacing w:after="0" w:line="240" w:lineRule="auto"/>
        <w:jc w:val="both"/>
        <w:rPr>
          <w:rFonts w:ascii="Californian FB" w:eastAsia="Times New Roman" w:hAnsi="Californian FB" w:cs="Arial"/>
          <w:b/>
          <w:lang w:eastAsia="es-ES"/>
        </w:rPr>
      </w:pPr>
      <w:r w:rsidRPr="000958AF">
        <w:rPr>
          <w:rFonts w:ascii="Californian FB" w:eastAsia="Times New Roman" w:hAnsi="Californian FB" w:cs="Arial"/>
          <w:b/>
          <w:lang w:eastAsia="es-ES"/>
        </w:rPr>
        <w:t>ACOSO ESCOLAR (BULLYING)</w:t>
      </w:r>
    </w:p>
    <w:p w14:paraId="509ED043" w14:textId="77777777" w:rsidR="00550DAC" w:rsidRPr="000958AF" w:rsidRDefault="00550DAC" w:rsidP="00550DAC">
      <w:pPr>
        <w:pStyle w:val="ListParagraph"/>
        <w:widowControl w:val="0"/>
        <w:autoSpaceDE w:val="0"/>
        <w:autoSpaceDN w:val="0"/>
        <w:adjustRightInd w:val="0"/>
        <w:spacing w:after="0" w:line="240" w:lineRule="auto"/>
        <w:ind w:left="360"/>
        <w:jc w:val="both"/>
        <w:rPr>
          <w:rFonts w:ascii="Californian FB" w:eastAsia="Times New Roman" w:hAnsi="Californian FB" w:cs="Arial"/>
          <w:lang w:eastAsia="es-ES"/>
        </w:rPr>
      </w:pPr>
    </w:p>
    <w:p w14:paraId="77A875C0"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eastAsia="es-ES"/>
        </w:rPr>
      </w:pPr>
      <w:r w:rsidRPr="000958AF">
        <w:rPr>
          <w:rFonts w:ascii="Californian FB" w:eastAsia="Times New Roman" w:hAnsi="Californian FB" w:cs="Arial"/>
          <w:lang w:eastAsia="es-ES"/>
        </w:rPr>
        <w:t xml:space="preserve">De acuerdo con el artículo 2 de la Ley 1620 de 2013, es toda conducta negativa, intencional metódica y sistemática de agresión, intimidación, humillación, ridiculización, difamación, coacción, aislamiento deliberado, amenaza o incitación a la violencia o cualquier forma de maltrato psicológico, verbal, físico o por medios electrónicos contra un niño, niña o adolescente, que se presenta de forma reiterada o a lo largo de un tiempo determinado. Puede ocurrir entre estudiantes, por parte de docentes contra estudiantes, o por parte de estudiantes contra docentes y en general contra cualquier miembro de la comunidad educativa, ante la indiferencia o complicidad de su entorno. </w:t>
      </w:r>
    </w:p>
    <w:p w14:paraId="14BA37AB"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b/>
          <w:lang w:eastAsia="es-ES"/>
        </w:rPr>
      </w:pPr>
    </w:p>
    <w:p w14:paraId="46F66AC5" w14:textId="77777777" w:rsidR="00550DAC" w:rsidRPr="000958AF" w:rsidRDefault="00550DAC" w:rsidP="00EE4DEB">
      <w:pPr>
        <w:pStyle w:val="ListParagraph"/>
        <w:widowControl w:val="0"/>
        <w:numPr>
          <w:ilvl w:val="0"/>
          <w:numId w:val="124"/>
        </w:numPr>
        <w:autoSpaceDE w:val="0"/>
        <w:autoSpaceDN w:val="0"/>
        <w:adjustRightInd w:val="0"/>
        <w:spacing w:after="0" w:line="240" w:lineRule="auto"/>
        <w:jc w:val="both"/>
        <w:rPr>
          <w:rFonts w:ascii="Californian FB" w:eastAsia="Times New Roman" w:hAnsi="Californian FB" w:cs="Arial"/>
          <w:b/>
          <w:lang w:eastAsia="es-ES"/>
        </w:rPr>
      </w:pPr>
      <w:r w:rsidRPr="000958AF">
        <w:rPr>
          <w:rFonts w:ascii="Californian FB" w:eastAsia="Times New Roman" w:hAnsi="Californian FB" w:cs="Arial"/>
          <w:b/>
          <w:lang w:eastAsia="es-ES"/>
        </w:rPr>
        <w:t>CIBERACOSO ESCOLAR (CIBERBULLYING)</w:t>
      </w:r>
    </w:p>
    <w:p w14:paraId="766AE4A0"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b/>
          <w:lang w:eastAsia="es-ES"/>
        </w:rPr>
      </w:pPr>
    </w:p>
    <w:p w14:paraId="7DD1BEE3"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eastAsia="es-ES"/>
        </w:rPr>
      </w:pPr>
      <w:r w:rsidRPr="000958AF">
        <w:rPr>
          <w:rFonts w:ascii="Californian FB" w:eastAsia="Times New Roman" w:hAnsi="Californian FB" w:cs="Arial"/>
          <w:lang w:eastAsia="es-ES"/>
        </w:rPr>
        <w:t xml:space="preserve">De acuerdo con el artículo 2 de la Ley 1620 de 2013, es toda forma de intimidación con uso deliberado de tecnologías de información (Internet, redes sociales virtuales, telefonía móvil y video juegos online) para ejercer maltrato psicológico y continuado. </w:t>
      </w:r>
    </w:p>
    <w:p w14:paraId="729518E7" w14:textId="77777777" w:rsidR="00550DAC" w:rsidRPr="000958AF" w:rsidRDefault="00550DAC" w:rsidP="00550DAC">
      <w:pPr>
        <w:widowControl w:val="0"/>
        <w:autoSpaceDE w:val="0"/>
        <w:autoSpaceDN w:val="0"/>
        <w:adjustRightInd w:val="0"/>
        <w:spacing w:after="0" w:line="240" w:lineRule="auto"/>
        <w:ind w:left="426"/>
        <w:jc w:val="both"/>
        <w:rPr>
          <w:rFonts w:ascii="Californian FB" w:eastAsia="Times New Roman" w:hAnsi="Californian FB" w:cs="Arial"/>
          <w:lang w:eastAsia="es-ES"/>
        </w:rPr>
      </w:pPr>
    </w:p>
    <w:p w14:paraId="5CE93B4B" w14:textId="77777777" w:rsidR="00550DAC" w:rsidRPr="000958AF" w:rsidRDefault="00550DAC" w:rsidP="00EE4DEB">
      <w:pPr>
        <w:pStyle w:val="ListParagraph"/>
        <w:widowControl w:val="0"/>
        <w:numPr>
          <w:ilvl w:val="0"/>
          <w:numId w:val="124"/>
        </w:numPr>
        <w:autoSpaceDE w:val="0"/>
        <w:autoSpaceDN w:val="0"/>
        <w:adjustRightInd w:val="0"/>
        <w:spacing w:after="0" w:line="240" w:lineRule="auto"/>
        <w:jc w:val="both"/>
        <w:rPr>
          <w:rFonts w:ascii="Californian FB" w:eastAsia="Times New Roman" w:hAnsi="Californian FB" w:cs="Arial"/>
          <w:b/>
          <w:lang w:eastAsia="es-ES"/>
        </w:rPr>
      </w:pPr>
      <w:r w:rsidRPr="000958AF">
        <w:rPr>
          <w:rFonts w:ascii="Californian FB" w:eastAsia="Times New Roman" w:hAnsi="Californian FB" w:cs="Arial"/>
          <w:b/>
          <w:lang w:eastAsia="es-ES"/>
        </w:rPr>
        <w:t>VIOLENCIA SEXUAL</w:t>
      </w:r>
    </w:p>
    <w:p w14:paraId="7A94A34E" w14:textId="77777777" w:rsidR="00D84874" w:rsidRPr="000958AF" w:rsidRDefault="00D84874" w:rsidP="00D84874">
      <w:pPr>
        <w:pStyle w:val="ListParagraph"/>
        <w:widowControl w:val="0"/>
        <w:autoSpaceDE w:val="0"/>
        <w:autoSpaceDN w:val="0"/>
        <w:adjustRightInd w:val="0"/>
        <w:spacing w:after="0" w:line="240" w:lineRule="auto"/>
        <w:ind w:left="360"/>
        <w:jc w:val="both"/>
        <w:rPr>
          <w:rFonts w:ascii="Californian FB" w:eastAsia="Times New Roman" w:hAnsi="Californian FB" w:cs="Arial"/>
          <w:b/>
          <w:lang w:eastAsia="es-ES"/>
        </w:rPr>
      </w:pPr>
    </w:p>
    <w:p w14:paraId="3349D93A"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b/>
          <w:lang w:eastAsia="es-ES"/>
        </w:rPr>
      </w:pPr>
      <w:r w:rsidRPr="000958AF">
        <w:rPr>
          <w:rFonts w:ascii="Californian FB" w:eastAsia="Times New Roman" w:hAnsi="Californian FB" w:cs="Arial"/>
          <w:lang w:eastAsia="es-ES"/>
        </w:rPr>
        <w:t xml:space="preserve"> De acuerdo con lo establecido en el artículo 2 de la Ley 1146 de 2007 (Ley para la prevención del abuso sexual y para la atención de niños abusados) “se entiende por violencia sexual contra niños, niñas y adolescentes todo acto o comportamiento de tipo sexual ejercido sobre un niño, niña o adolescente, utilizando la fuerza o cualquier forma de coerción física, psicológica o emocional, aprovechando las condiciones de indefensión, de desigualdad y las relaciones de poder existentes entre víctima y agresor”. </w:t>
      </w:r>
    </w:p>
    <w:p w14:paraId="331F6382" w14:textId="77777777" w:rsidR="00550DAC" w:rsidRPr="000958AF" w:rsidRDefault="00550DAC" w:rsidP="00550DAC">
      <w:pPr>
        <w:pStyle w:val="ListParagraph"/>
        <w:widowControl w:val="0"/>
        <w:autoSpaceDE w:val="0"/>
        <w:autoSpaceDN w:val="0"/>
        <w:adjustRightInd w:val="0"/>
        <w:spacing w:after="0" w:line="240" w:lineRule="auto"/>
        <w:jc w:val="both"/>
        <w:rPr>
          <w:rFonts w:ascii="Californian FB" w:eastAsia="Times New Roman" w:hAnsi="Californian FB" w:cs="Arial"/>
          <w:lang w:eastAsia="es-ES"/>
        </w:rPr>
      </w:pPr>
      <w:r w:rsidRPr="000958AF">
        <w:rPr>
          <w:rFonts w:ascii="Californian FB" w:eastAsia="Times New Roman" w:hAnsi="Californian FB" w:cs="Arial"/>
          <w:lang w:eastAsia="es-ES"/>
        </w:rPr>
        <w:t xml:space="preserve"> </w:t>
      </w:r>
    </w:p>
    <w:p w14:paraId="5639391C" w14:textId="77777777" w:rsidR="00550DAC" w:rsidRPr="000958AF" w:rsidRDefault="00247EF9" w:rsidP="00247EF9">
      <w:pPr>
        <w:widowControl w:val="0"/>
        <w:autoSpaceDE w:val="0"/>
        <w:autoSpaceDN w:val="0"/>
        <w:adjustRightInd w:val="0"/>
        <w:spacing w:after="0" w:line="240" w:lineRule="auto"/>
        <w:jc w:val="both"/>
        <w:rPr>
          <w:rFonts w:ascii="Californian FB" w:eastAsia="Times New Roman" w:hAnsi="Californian FB" w:cs="Arial"/>
          <w:b/>
          <w:lang w:eastAsia="es-ES"/>
        </w:rPr>
      </w:pPr>
      <w:r w:rsidRPr="000958AF">
        <w:rPr>
          <w:rFonts w:ascii="Californian FB" w:eastAsia="Times New Roman" w:hAnsi="Californian FB" w:cs="Arial"/>
          <w:b/>
          <w:lang w:eastAsia="es-ES"/>
        </w:rPr>
        <w:t>8. VULNERACIÓN</w:t>
      </w:r>
      <w:r w:rsidR="00550DAC" w:rsidRPr="000958AF">
        <w:rPr>
          <w:rFonts w:ascii="Californian FB" w:eastAsia="Times New Roman" w:hAnsi="Californian FB" w:cs="Arial"/>
          <w:b/>
          <w:lang w:eastAsia="es-ES"/>
        </w:rPr>
        <w:t xml:space="preserve"> DE LOS DERECHOS DE LOS NIÑOS, NIÑAS Y ADOLESCENTE</w:t>
      </w:r>
    </w:p>
    <w:p w14:paraId="6C50BA91" w14:textId="77777777" w:rsidR="00550DAC" w:rsidRPr="000958AF" w:rsidRDefault="00550DAC" w:rsidP="00550DAC">
      <w:pPr>
        <w:pStyle w:val="ListParagraph"/>
        <w:widowControl w:val="0"/>
        <w:autoSpaceDE w:val="0"/>
        <w:autoSpaceDN w:val="0"/>
        <w:adjustRightInd w:val="0"/>
        <w:spacing w:after="0" w:line="240" w:lineRule="auto"/>
        <w:ind w:left="1440"/>
        <w:jc w:val="both"/>
        <w:rPr>
          <w:rFonts w:ascii="Californian FB" w:eastAsia="Times New Roman" w:hAnsi="Californian FB" w:cs="Arial"/>
          <w:b/>
          <w:lang w:eastAsia="es-ES"/>
        </w:rPr>
      </w:pPr>
    </w:p>
    <w:p w14:paraId="70122CE2"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eastAsia="es-ES"/>
        </w:rPr>
      </w:pPr>
      <w:r w:rsidRPr="000958AF">
        <w:rPr>
          <w:rFonts w:ascii="Californian FB" w:eastAsia="Times New Roman" w:hAnsi="Californian FB" w:cs="Arial"/>
          <w:lang w:eastAsia="es-ES"/>
        </w:rPr>
        <w:t xml:space="preserve">Es toda situación de daño, lesión o perjuicio que impide el ejercicio pleno de los derechos de los niños, niñas y adolescentes </w:t>
      </w:r>
    </w:p>
    <w:p w14:paraId="0450BCA3" w14:textId="77777777" w:rsidR="00550DAC" w:rsidRPr="000958AF" w:rsidRDefault="00550DAC" w:rsidP="00550DAC">
      <w:pPr>
        <w:pStyle w:val="ListParagraph"/>
        <w:widowControl w:val="0"/>
        <w:autoSpaceDE w:val="0"/>
        <w:autoSpaceDN w:val="0"/>
        <w:adjustRightInd w:val="0"/>
        <w:spacing w:after="0" w:line="240" w:lineRule="auto"/>
        <w:ind w:left="360"/>
        <w:jc w:val="both"/>
        <w:rPr>
          <w:rFonts w:ascii="Californian FB" w:eastAsia="Times New Roman" w:hAnsi="Californian FB" w:cs="Arial"/>
          <w:lang w:eastAsia="es-ES"/>
        </w:rPr>
      </w:pPr>
    </w:p>
    <w:p w14:paraId="2861674C" w14:textId="77777777" w:rsidR="00550DAC" w:rsidRPr="000958AF" w:rsidRDefault="00247EF9" w:rsidP="00550DAC">
      <w:pPr>
        <w:widowControl w:val="0"/>
        <w:autoSpaceDE w:val="0"/>
        <w:autoSpaceDN w:val="0"/>
        <w:adjustRightInd w:val="0"/>
        <w:spacing w:after="0" w:line="240" w:lineRule="auto"/>
        <w:jc w:val="both"/>
        <w:rPr>
          <w:rFonts w:ascii="Californian FB" w:eastAsia="Times New Roman" w:hAnsi="Californian FB" w:cs="Arial"/>
          <w:b/>
          <w:lang w:eastAsia="es-ES"/>
        </w:rPr>
      </w:pPr>
      <w:r w:rsidRPr="000958AF">
        <w:rPr>
          <w:rFonts w:ascii="Californian FB" w:eastAsia="Times New Roman" w:hAnsi="Californian FB" w:cs="Arial"/>
          <w:b/>
          <w:lang w:eastAsia="es-ES"/>
        </w:rPr>
        <w:t>9. RESTABLECIMIENTO</w:t>
      </w:r>
      <w:r w:rsidR="00550DAC" w:rsidRPr="000958AF">
        <w:rPr>
          <w:rFonts w:ascii="Californian FB" w:eastAsia="Times New Roman" w:hAnsi="Californian FB" w:cs="Arial"/>
          <w:b/>
          <w:lang w:eastAsia="es-ES"/>
        </w:rPr>
        <w:t xml:space="preserve"> DE LOS DERECHOS DE LOS NIÑOS, NIÑAS Y ADOLESCENTES </w:t>
      </w:r>
    </w:p>
    <w:p w14:paraId="3BC49D49" w14:textId="77777777" w:rsidR="00550DAC" w:rsidRPr="000958AF" w:rsidRDefault="00550DAC" w:rsidP="00550DAC">
      <w:pPr>
        <w:pStyle w:val="ListParagraph"/>
        <w:widowControl w:val="0"/>
        <w:autoSpaceDE w:val="0"/>
        <w:autoSpaceDN w:val="0"/>
        <w:adjustRightInd w:val="0"/>
        <w:spacing w:after="0" w:line="240" w:lineRule="auto"/>
        <w:ind w:left="1440"/>
        <w:jc w:val="both"/>
        <w:rPr>
          <w:rFonts w:ascii="Californian FB" w:eastAsia="Times New Roman" w:hAnsi="Californian FB" w:cs="Arial"/>
          <w:b/>
          <w:lang w:eastAsia="es-ES"/>
        </w:rPr>
      </w:pPr>
    </w:p>
    <w:p w14:paraId="00D2C8B9" w14:textId="77777777" w:rsidR="00550DAC" w:rsidRPr="000958AF" w:rsidRDefault="00550DAC" w:rsidP="00550DAC">
      <w:pPr>
        <w:pStyle w:val="ListParagraph"/>
        <w:widowControl w:val="0"/>
        <w:autoSpaceDE w:val="0"/>
        <w:autoSpaceDN w:val="0"/>
        <w:adjustRightInd w:val="0"/>
        <w:spacing w:after="0" w:line="240" w:lineRule="auto"/>
        <w:ind w:left="0"/>
        <w:jc w:val="both"/>
        <w:rPr>
          <w:rFonts w:ascii="Californian FB" w:eastAsia="Times New Roman" w:hAnsi="Californian FB" w:cs="Arial"/>
          <w:lang w:eastAsia="es-ES"/>
        </w:rPr>
      </w:pPr>
      <w:r w:rsidRPr="000958AF">
        <w:rPr>
          <w:rFonts w:ascii="Californian FB" w:eastAsia="Times New Roman" w:hAnsi="Californian FB" w:cs="Arial"/>
          <w:lang w:eastAsia="es-ES"/>
        </w:rPr>
        <w:t>Es el conjunto de actuaciones administrativas y de otra naturaleza, que se desarrollan para la restauración de su dignidad e integridad como sujetos de derechos, y de su capacidad para disfrutar efectivamente de los derechos que le han sido vulnerados.</w:t>
      </w:r>
    </w:p>
    <w:p w14:paraId="316B1476"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0958AF" w14:paraId="3FEACB1B" w14:textId="77777777" w:rsidTr="00FD083E">
        <w:tc>
          <w:tcPr>
            <w:tcW w:w="10678" w:type="dxa"/>
            <w:shd w:val="clear" w:color="auto" w:fill="D9D9D9" w:themeFill="background1" w:themeFillShade="D9"/>
          </w:tcPr>
          <w:p w14:paraId="73FCAFA2" w14:textId="77777777" w:rsidR="00550DAC" w:rsidRPr="000958AF" w:rsidRDefault="00550DAC" w:rsidP="00550DAC">
            <w:pPr>
              <w:spacing w:after="0" w:line="240" w:lineRule="auto"/>
              <w:ind w:left="426" w:hanging="426"/>
              <w:jc w:val="both"/>
              <w:rPr>
                <w:rFonts w:ascii="Californian FB" w:eastAsia="Malgun Gothic" w:hAnsi="Californian FB" w:cs="Tahoma"/>
                <w:b/>
              </w:rPr>
            </w:pPr>
            <w:r w:rsidRPr="000958AF">
              <w:rPr>
                <w:rFonts w:ascii="Californian FB" w:eastAsia="Malgun Gothic" w:hAnsi="Californian FB" w:cs="Tahoma"/>
                <w:b/>
              </w:rPr>
              <w:t>11.6.3. Componentes de la Ruta de Atención Integral para la convivencia escolar en el Liceo Benalcázar, de acuerdo al artículo 30 de la ley 1620 de 2013</w:t>
            </w:r>
          </w:p>
        </w:tc>
      </w:tr>
    </w:tbl>
    <w:p w14:paraId="2D7EA699"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color w:val="1F497D"/>
          <w:lang w:val="es-ES" w:eastAsia="es-ES"/>
        </w:rPr>
      </w:pPr>
    </w:p>
    <w:p w14:paraId="6ECA029D" w14:textId="03DC4541"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1.  La estrategia de promoción y prevención de la Ruta de Atención Integral para la convivencia en el Liceo Benalcázar se desarrolla por medio de un Plan de Estudios que</w:t>
      </w:r>
      <w:r w:rsidR="00EB5991">
        <w:rPr>
          <w:rFonts w:ascii="Californian FB" w:eastAsia="Times New Roman" w:hAnsi="Californian FB" w:cs="Arial"/>
          <w:lang w:val="es-ES" w:eastAsia="es-ES"/>
        </w:rPr>
        <w:t xml:space="preserve">  privilegia  la formación de lo</w:t>
      </w:r>
      <w:r w:rsidRPr="000958AF">
        <w:rPr>
          <w:rFonts w:ascii="Californian FB" w:eastAsia="Times New Roman" w:hAnsi="Californian FB" w:cs="Arial"/>
          <w:lang w:val="es-ES" w:eastAsia="es-ES"/>
        </w:rPr>
        <w:t xml:space="preserve">s estudiantes  en valores, en los Estándares de Competencias ciudadanas, en el ejercicio de los derechos humanos, sexuales y reproductivos  y en la Mediación como un  recurso válido para superar  las diferencias y lograr la reconciliación entre aquellos actores escolares que se involucren en un conflicto. </w:t>
      </w:r>
    </w:p>
    <w:p w14:paraId="56D3225E" w14:textId="77777777" w:rsidR="00550DAC" w:rsidRPr="000958AF" w:rsidRDefault="00550DAC" w:rsidP="00550DAC">
      <w:pPr>
        <w:widowControl w:val="0"/>
        <w:autoSpaceDE w:val="0"/>
        <w:autoSpaceDN w:val="0"/>
        <w:adjustRightInd w:val="0"/>
        <w:spacing w:after="0" w:line="240" w:lineRule="auto"/>
        <w:jc w:val="both"/>
        <w:rPr>
          <w:rFonts w:ascii="Californian FB" w:eastAsia="Calibri" w:hAnsi="Californian FB" w:cs="Times New Roman"/>
          <w:lang w:val="es-ES"/>
        </w:rPr>
      </w:pPr>
    </w:p>
    <w:p w14:paraId="7CDA4830" w14:textId="0ECD30F6"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2. Estrategia de atención: Cuando se</w:t>
      </w:r>
      <w:r w:rsidR="000D1D51" w:rsidRPr="000958AF">
        <w:rPr>
          <w:rFonts w:ascii="Californian FB" w:eastAsia="Times New Roman" w:hAnsi="Californian FB" w:cs="Arial"/>
          <w:lang w:val="es-ES" w:eastAsia="es-ES"/>
        </w:rPr>
        <w:t xml:space="preserve"> presenten casos de violencia, </w:t>
      </w:r>
      <w:r w:rsidRPr="000958AF">
        <w:rPr>
          <w:rFonts w:ascii="Californian FB" w:eastAsia="Times New Roman" w:hAnsi="Californian FB" w:cs="Arial"/>
          <w:lang w:val="es-ES" w:eastAsia="es-ES"/>
        </w:rPr>
        <w:t>acoso escolar o de comportamiento agresivo que vulnere los derechos humanos, sexuales y reproductivos, activamos la estrategia de la Mediación  como parte  del Protocolo de la Ruta de Atención Integral para la Convivencia Escolar. El Responsable de iniciar este procedimiento es la Psicóloga y</w:t>
      </w:r>
      <w:r w:rsidR="008235CB" w:rsidRPr="000958AF">
        <w:rPr>
          <w:rFonts w:ascii="Californian FB" w:eastAsia="Times New Roman" w:hAnsi="Californian FB" w:cs="Arial"/>
          <w:lang w:val="es-ES" w:eastAsia="es-ES"/>
        </w:rPr>
        <w:t>/o</w:t>
      </w:r>
      <w:r w:rsidRPr="000958AF">
        <w:rPr>
          <w:rFonts w:ascii="Californian FB" w:eastAsia="Times New Roman" w:hAnsi="Californian FB" w:cs="Arial"/>
          <w:lang w:val="es-ES" w:eastAsia="es-ES"/>
        </w:rPr>
        <w:t xml:space="preserve"> </w:t>
      </w:r>
      <w:r w:rsidR="008235CB" w:rsidRPr="000958AF">
        <w:rPr>
          <w:rFonts w:ascii="Californian FB" w:eastAsia="Times New Roman" w:hAnsi="Californian FB" w:cs="Arial"/>
          <w:lang w:val="es-ES" w:eastAsia="es-ES"/>
        </w:rPr>
        <w:t>el/</w:t>
      </w:r>
      <w:r w:rsidRPr="000958AF">
        <w:rPr>
          <w:rFonts w:ascii="Californian FB" w:eastAsia="Times New Roman" w:hAnsi="Californian FB" w:cs="Arial"/>
          <w:lang w:val="es-ES" w:eastAsia="es-ES"/>
        </w:rPr>
        <w:t>la Coordinador</w:t>
      </w:r>
      <w:r w:rsidR="008235CB" w:rsidRPr="000958AF">
        <w:rPr>
          <w:rFonts w:ascii="Californian FB" w:eastAsia="Times New Roman" w:hAnsi="Californian FB" w:cs="Arial"/>
          <w:lang w:val="es-ES" w:eastAsia="es-ES"/>
        </w:rPr>
        <w:t>(</w:t>
      </w:r>
      <w:r w:rsidRPr="000958AF">
        <w:rPr>
          <w:rFonts w:ascii="Californian FB" w:eastAsia="Times New Roman" w:hAnsi="Californian FB" w:cs="Arial"/>
          <w:lang w:val="es-ES" w:eastAsia="es-ES"/>
        </w:rPr>
        <w:t>a</w:t>
      </w:r>
      <w:r w:rsidR="008235CB" w:rsidRPr="000958AF">
        <w:rPr>
          <w:rFonts w:ascii="Californian FB" w:eastAsia="Times New Roman" w:hAnsi="Californian FB" w:cs="Arial"/>
          <w:lang w:val="es-ES" w:eastAsia="es-ES"/>
        </w:rPr>
        <w:t>)</w:t>
      </w:r>
      <w:r w:rsidRPr="000958AF">
        <w:rPr>
          <w:rFonts w:ascii="Californian FB" w:eastAsia="Times New Roman" w:hAnsi="Californian FB" w:cs="Arial"/>
          <w:lang w:val="es-ES" w:eastAsia="es-ES"/>
        </w:rPr>
        <w:t xml:space="preserve"> de Grupo (situaciones Tipo I) o la Psicóloga y la Dirección General (situaciones Tipo II</w:t>
      </w:r>
      <w:r w:rsidR="008235CB" w:rsidRPr="000958AF">
        <w:rPr>
          <w:rFonts w:ascii="Californian FB" w:eastAsia="Times New Roman" w:hAnsi="Californian FB" w:cs="Arial"/>
          <w:lang w:val="es-ES" w:eastAsia="es-ES"/>
        </w:rPr>
        <w:t xml:space="preserve"> y III</w:t>
      </w:r>
      <w:r w:rsidRPr="000958AF">
        <w:rPr>
          <w:rFonts w:ascii="Californian FB" w:eastAsia="Times New Roman" w:hAnsi="Californian FB" w:cs="Arial"/>
          <w:lang w:val="es-ES" w:eastAsia="es-ES"/>
        </w:rPr>
        <w:t xml:space="preserve">) respectivas, quienes actuarán de acuerdo a lo establecido en el numeral 11.7 de  este </w:t>
      </w:r>
      <w:r w:rsidR="00853CEE" w:rsidRPr="000958AF">
        <w:rPr>
          <w:rFonts w:ascii="Californian FB" w:eastAsia="Times New Roman" w:hAnsi="Californian FB" w:cs="Arial"/>
          <w:lang w:val="es-ES" w:eastAsia="es-ES"/>
        </w:rPr>
        <w:t>Manual</w:t>
      </w:r>
      <w:r w:rsidRPr="000958AF">
        <w:rPr>
          <w:rFonts w:ascii="Californian FB" w:eastAsia="Times New Roman" w:hAnsi="Californian FB" w:cs="Arial"/>
          <w:lang w:val="es-ES" w:eastAsia="es-ES"/>
        </w:rPr>
        <w:t xml:space="preserve"> </w:t>
      </w:r>
      <w:r w:rsidRPr="000958AF">
        <w:rPr>
          <w:rFonts w:ascii="Californian FB" w:eastAsia="Times New Roman" w:hAnsi="Californian FB" w:cs="Arial"/>
          <w:lang w:val="es-ES" w:eastAsia="es-ES"/>
        </w:rPr>
        <w:lastRenderedPageBreak/>
        <w:t xml:space="preserve">de Convivencia. </w:t>
      </w:r>
    </w:p>
    <w:p w14:paraId="5D1043AF"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eastAsia="es-ES"/>
        </w:rPr>
      </w:pPr>
    </w:p>
    <w:p w14:paraId="5401804B" w14:textId="57552E34"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 xml:space="preserve">3.  Estrategia de seguimiento: El Sistema de Información de Convivencia Escolar del Liceo Benalcázar está constituido por las Actas de Mediación que protocolizan el acuerdo pactado entre  los actores escolares que han intervenido en un conflicto y el seguimiento que las mediadoras posteriormente harán a la solución efectiva del conflicto. </w:t>
      </w:r>
    </w:p>
    <w:p w14:paraId="58A3906A"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p w14:paraId="15E8242D" w14:textId="33ED42EF"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Al finalizar cada periodo académico l</w:t>
      </w:r>
      <w:r w:rsidR="00995660" w:rsidRPr="000958AF">
        <w:rPr>
          <w:rFonts w:ascii="Californian FB" w:eastAsia="Times New Roman" w:hAnsi="Californian FB" w:cs="Arial"/>
          <w:lang w:val="es-ES" w:eastAsia="es-ES"/>
        </w:rPr>
        <w:t>o(</w:t>
      </w:r>
      <w:r w:rsidRPr="000958AF">
        <w:rPr>
          <w:rFonts w:ascii="Californian FB" w:eastAsia="Times New Roman" w:hAnsi="Californian FB" w:cs="Arial"/>
          <w:lang w:val="es-ES" w:eastAsia="es-ES"/>
        </w:rPr>
        <w:t>a</w:t>
      </w:r>
      <w:r w:rsidR="00995660" w:rsidRPr="000958AF">
        <w:rPr>
          <w:rFonts w:ascii="Californian FB" w:eastAsia="Times New Roman" w:hAnsi="Californian FB" w:cs="Arial"/>
          <w:lang w:val="es-ES" w:eastAsia="es-ES"/>
        </w:rPr>
        <w:t>)</w:t>
      </w:r>
      <w:r w:rsidRPr="000958AF">
        <w:rPr>
          <w:rFonts w:ascii="Californian FB" w:eastAsia="Times New Roman" w:hAnsi="Californian FB" w:cs="Arial"/>
          <w:lang w:val="es-ES" w:eastAsia="es-ES"/>
        </w:rPr>
        <w:t>s Coordinador</w:t>
      </w:r>
      <w:r w:rsidR="00995660" w:rsidRPr="000958AF">
        <w:rPr>
          <w:rFonts w:ascii="Californian FB" w:eastAsia="Times New Roman" w:hAnsi="Californian FB" w:cs="Arial"/>
          <w:lang w:val="es-ES" w:eastAsia="es-ES"/>
        </w:rPr>
        <w:t>e(</w:t>
      </w:r>
      <w:r w:rsidRPr="000958AF">
        <w:rPr>
          <w:rFonts w:ascii="Californian FB" w:eastAsia="Times New Roman" w:hAnsi="Californian FB" w:cs="Arial"/>
          <w:lang w:val="es-ES" w:eastAsia="es-ES"/>
        </w:rPr>
        <w:t>a</w:t>
      </w:r>
      <w:r w:rsidR="00995660" w:rsidRPr="000958AF">
        <w:rPr>
          <w:rFonts w:ascii="Californian FB" w:eastAsia="Times New Roman" w:hAnsi="Californian FB" w:cs="Arial"/>
          <w:lang w:val="es-ES" w:eastAsia="es-ES"/>
        </w:rPr>
        <w:t>)</w:t>
      </w:r>
      <w:r w:rsidRPr="000958AF">
        <w:rPr>
          <w:rFonts w:ascii="Californian FB" w:eastAsia="Times New Roman" w:hAnsi="Californian FB" w:cs="Arial"/>
          <w:lang w:val="es-ES" w:eastAsia="es-ES"/>
        </w:rPr>
        <w:t xml:space="preserve">s de Grupo y psicólogas, presentarán  al Comité de Convivencia, un consolidado y el respectivo análisis estadístico  de las Actas de Mediación diligenciadas por las mediadoras escolares. </w:t>
      </w:r>
    </w:p>
    <w:p w14:paraId="05C09AE2"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p w14:paraId="7F81A1D1" w14:textId="16824ED9" w:rsidR="00550DAC" w:rsidRPr="000958AF" w:rsidRDefault="002E1002"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La Directora General</w:t>
      </w:r>
      <w:r w:rsidR="00550DAC" w:rsidRPr="000958AF">
        <w:rPr>
          <w:rFonts w:ascii="Californian FB" w:eastAsia="Times New Roman" w:hAnsi="Californian FB" w:cs="Arial"/>
          <w:lang w:val="es-ES" w:eastAsia="es-ES"/>
        </w:rPr>
        <w:t xml:space="preserve"> presentará el informe de aquellas  situaciones de alto riesgo de violencia escolar o vulneración de derechos sexuales y reproductivos de niños, niñas y adolescentes en los niveles de preescolar, básica y media que no  pudieron ser resueltas por las vías que establece este  </w:t>
      </w:r>
      <w:r w:rsidR="00853CEE" w:rsidRPr="000958AF">
        <w:rPr>
          <w:rFonts w:ascii="Californian FB" w:eastAsia="Times New Roman" w:hAnsi="Californian FB" w:cs="Arial"/>
          <w:lang w:val="es-ES" w:eastAsia="es-ES"/>
        </w:rPr>
        <w:t>Manual</w:t>
      </w:r>
      <w:r w:rsidR="00550DAC" w:rsidRPr="000958AF">
        <w:rPr>
          <w:rFonts w:ascii="Californian FB" w:eastAsia="Times New Roman" w:hAnsi="Californian FB" w:cs="Arial"/>
          <w:lang w:val="es-ES" w:eastAsia="es-ES"/>
        </w:rPr>
        <w:t xml:space="preserve"> de Convivencia y que  requirieron  de la intervención de otras entidades o instancias y fueron  trasladadas al ICBF, la Comisaría de Familia, la Personería Municipal o Distrital o a la Policía de Infancia y Adolescencia, según corresponda.</w:t>
      </w:r>
    </w:p>
    <w:p w14:paraId="2B29B9B3"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0958AF" w14:paraId="138B1DEE" w14:textId="77777777" w:rsidTr="00FD083E">
        <w:tc>
          <w:tcPr>
            <w:tcW w:w="10678" w:type="dxa"/>
            <w:shd w:val="clear" w:color="auto" w:fill="D9D9D9" w:themeFill="background1" w:themeFillShade="D9"/>
          </w:tcPr>
          <w:p w14:paraId="7AC5DBB8" w14:textId="77777777" w:rsidR="00550DAC" w:rsidRPr="000958AF" w:rsidRDefault="00550DAC" w:rsidP="00550DAC">
            <w:pPr>
              <w:spacing w:after="0" w:line="240" w:lineRule="auto"/>
              <w:ind w:left="426" w:hanging="426"/>
              <w:jc w:val="both"/>
              <w:rPr>
                <w:rFonts w:ascii="Californian FB" w:eastAsia="Malgun Gothic" w:hAnsi="Californian FB" w:cs="Tahoma"/>
                <w:b/>
              </w:rPr>
            </w:pPr>
            <w:r w:rsidRPr="000958AF">
              <w:rPr>
                <w:rFonts w:ascii="Californian FB" w:eastAsia="Malgun Gothic" w:hAnsi="Californian FB" w:cs="Tahoma"/>
                <w:b/>
              </w:rPr>
              <w:t>11.7. LA RUTA DE ATENCIÓN INTEGRAL.</w:t>
            </w:r>
          </w:p>
        </w:tc>
      </w:tr>
    </w:tbl>
    <w:p w14:paraId="5B07DF25"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b/>
          <w:color w:val="1F497D"/>
          <w:lang w:eastAsia="es-ES"/>
        </w:rPr>
      </w:pPr>
    </w:p>
    <w:p w14:paraId="5808644F"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 xml:space="preserve">Inicia con la identificación de situaciones tipo I, II o  III que afectan la convivencia escolar. Dichas situaciones  tendrán que ser remitidas al Comité Escolar de Convivencia, para su documentación, análisis y atención a partir de la aplicación del </w:t>
      </w:r>
      <w:r w:rsidR="00853CEE" w:rsidRPr="000958AF">
        <w:rPr>
          <w:rFonts w:ascii="Californian FB" w:eastAsia="Times New Roman" w:hAnsi="Californian FB" w:cs="Arial"/>
          <w:lang w:val="es-ES" w:eastAsia="es-ES"/>
        </w:rPr>
        <w:t>Manual</w:t>
      </w:r>
      <w:r w:rsidRPr="000958AF">
        <w:rPr>
          <w:rFonts w:ascii="Californian FB" w:eastAsia="Times New Roman" w:hAnsi="Californian FB" w:cs="Arial"/>
          <w:lang w:val="es-ES" w:eastAsia="es-ES"/>
        </w:rPr>
        <w:t xml:space="preserve"> de Convivencia. (Art. 31, Ley 1620 de 2013). </w:t>
      </w:r>
    </w:p>
    <w:p w14:paraId="54FD0AAE"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b/>
          <w:lang w:val="es-ES" w:eastAsia="es-ES"/>
        </w:rPr>
      </w:pPr>
    </w:p>
    <w:p w14:paraId="0A8FA934" w14:textId="77777777" w:rsidR="00550DAC" w:rsidRPr="000958AF" w:rsidRDefault="00550DAC" w:rsidP="00550DAC">
      <w:pPr>
        <w:autoSpaceDE w:val="0"/>
        <w:autoSpaceDN w:val="0"/>
        <w:adjustRightInd w:val="0"/>
        <w:spacing w:after="0" w:line="240" w:lineRule="auto"/>
        <w:jc w:val="both"/>
        <w:rPr>
          <w:rFonts w:ascii="Californian FB" w:eastAsia="Times New Roman" w:hAnsi="Californian FB" w:cs="Arial"/>
          <w:lang w:eastAsia="es-CO"/>
        </w:rPr>
      </w:pPr>
      <w:r w:rsidRPr="000958AF">
        <w:rPr>
          <w:rFonts w:ascii="Californian FB" w:eastAsia="Times New Roman" w:hAnsi="Californian FB" w:cs="Arial"/>
          <w:lang w:eastAsia="es-CO"/>
        </w:rPr>
        <w:t>El componente de atención de la ruta será activado según lo consignado en el Capítulo 9, acogiendo lo dispuesto por el Comité Municipal de Convivencia Escolar (2015). Educación para la Paz y los Derechos / Salud y protección la Mejor Opción Guía 3 (Protocolo para la atención en situaciones de consumo de sustancias psicoactivas en niños, niñas y adolescentes) , Justicia y Oportunidad Guía 4 (Protocolo para el manejo de las situaciones de responsabilidad penal adolescente – sin y en flagrancia), Conviviendo con las Diferencias Guía 1 (Protocolo de atención en situaciones tipo I), Sexualidad al Derecho Guía 2 (Protocolo para activar la atención en situaciones de abuso sexual a niños, niñas y adolescentes).</w:t>
      </w:r>
    </w:p>
    <w:p w14:paraId="445AEA43" w14:textId="77777777" w:rsidR="00550DAC" w:rsidRPr="000958AF" w:rsidRDefault="00550DAC" w:rsidP="00550DAC">
      <w:pPr>
        <w:autoSpaceDE w:val="0"/>
        <w:autoSpaceDN w:val="0"/>
        <w:adjustRightInd w:val="0"/>
        <w:spacing w:after="0" w:line="240" w:lineRule="auto"/>
        <w:jc w:val="both"/>
        <w:rPr>
          <w:rFonts w:ascii="Californian FB" w:eastAsia="Times New Roman" w:hAnsi="Californian FB" w:cs="Arial"/>
          <w:lang w:eastAsia="es-CO"/>
        </w:rPr>
      </w:pPr>
      <w:r w:rsidRPr="000958AF">
        <w:rPr>
          <w:rFonts w:ascii="Californian FB" w:eastAsia="Times New Roman" w:hAnsi="Californian FB" w:cs="Arial"/>
          <w:lang w:eastAsia="es-CO"/>
        </w:rPr>
        <w:t xml:space="preserve">Requisitos para la atención de casos de violencia escolar y vulneración de DHSR: </w:t>
      </w:r>
    </w:p>
    <w:p w14:paraId="6ED9D2EB" w14:textId="77777777" w:rsidR="00550DAC" w:rsidRPr="000958AF" w:rsidRDefault="00550DAC" w:rsidP="00550DAC">
      <w:pPr>
        <w:autoSpaceDE w:val="0"/>
        <w:autoSpaceDN w:val="0"/>
        <w:adjustRightInd w:val="0"/>
        <w:spacing w:after="0" w:line="240" w:lineRule="auto"/>
        <w:jc w:val="both"/>
        <w:rPr>
          <w:rFonts w:ascii="Californian FB" w:eastAsia="Times New Roman" w:hAnsi="Californian FB" w:cs="Arial"/>
          <w:lang w:eastAsia="es-CO"/>
        </w:rPr>
      </w:pPr>
    </w:p>
    <w:p w14:paraId="357D859F" w14:textId="4A18A72E" w:rsidR="00550DAC" w:rsidRPr="000958AF" w:rsidRDefault="00550DAC" w:rsidP="00EF4D22">
      <w:pPr>
        <w:widowControl w:val="0"/>
        <w:numPr>
          <w:ilvl w:val="0"/>
          <w:numId w:val="93"/>
        </w:numPr>
        <w:autoSpaceDE w:val="0"/>
        <w:autoSpaceDN w:val="0"/>
        <w:adjustRightInd w:val="0"/>
        <w:spacing w:after="0" w:line="240" w:lineRule="auto"/>
        <w:jc w:val="both"/>
        <w:rPr>
          <w:rFonts w:ascii="Californian FB" w:eastAsia="Times New Roman" w:hAnsi="Californian FB" w:cs="Arial"/>
          <w:lang w:eastAsia="es-CO"/>
        </w:rPr>
      </w:pPr>
      <w:r w:rsidRPr="000958AF">
        <w:rPr>
          <w:rFonts w:ascii="Californian FB" w:eastAsia="Times New Roman" w:hAnsi="Californian FB" w:cs="Arial"/>
          <w:lang w:eastAsia="es-CO"/>
        </w:rPr>
        <w:t xml:space="preserve">La puesta </w:t>
      </w:r>
      <w:r w:rsidR="007E24BE" w:rsidRPr="000958AF">
        <w:rPr>
          <w:rFonts w:ascii="Californian FB" w:eastAsia="Times New Roman" w:hAnsi="Californian FB" w:cs="Arial"/>
          <w:lang w:eastAsia="es-CO"/>
        </w:rPr>
        <w:t>en conocimiento de los hechos a</w:t>
      </w:r>
      <w:r w:rsidRPr="000958AF">
        <w:rPr>
          <w:rFonts w:ascii="Californian FB" w:eastAsia="Times New Roman" w:hAnsi="Californian FB" w:cs="Arial"/>
          <w:lang w:eastAsia="es-CO"/>
        </w:rPr>
        <w:t xml:space="preserve"> las Directivas, docentes y estudiantes involucrados. </w:t>
      </w:r>
    </w:p>
    <w:p w14:paraId="2B7BEF2B" w14:textId="5A41CB38" w:rsidR="00550DAC" w:rsidRPr="000958AF" w:rsidRDefault="007E24BE" w:rsidP="00EF4D22">
      <w:pPr>
        <w:widowControl w:val="0"/>
        <w:numPr>
          <w:ilvl w:val="0"/>
          <w:numId w:val="93"/>
        </w:numPr>
        <w:autoSpaceDE w:val="0"/>
        <w:autoSpaceDN w:val="0"/>
        <w:adjustRightInd w:val="0"/>
        <w:spacing w:after="0" w:line="240" w:lineRule="auto"/>
        <w:ind w:left="709" w:hanging="709"/>
        <w:jc w:val="both"/>
        <w:rPr>
          <w:rFonts w:ascii="Californian FB" w:eastAsia="Times New Roman" w:hAnsi="Californian FB" w:cs="Arial"/>
          <w:lang w:eastAsia="es-CO"/>
        </w:rPr>
      </w:pPr>
      <w:r w:rsidRPr="000958AF">
        <w:rPr>
          <w:rFonts w:ascii="Californian FB" w:eastAsia="Times New Roman" w:hAnsi="Californian FB" w:cs="Arial"/>
          <w:lang w:eastAsia="es-CO"/>
        </w:rPr>
        <w:t xml:space="preserve">Informar de los hechos </w:t>
      </w:r>
      <w:r w:rsidR="00550DAC" w:rsidRPr="000958AF">
        <w:rPr>
          <w:rFonts w:ascii="Californian FB" w:eastAsia="Times New Roman" w:hAnsi="Californian FB" w:cs="Arial"/>
          <w:lang w:eastAsia="es-CO"/>
        </w:rPr>
        <w:t xml:space="preserve">a los  padres de familia o acudientes de las víctimas y de los generadores de los hechos violentos. </w:t>
      </w:r>
    </w:p>
    <w:p w14:paraId="4C930642" w14:textId="77777777" w:rsidR="00550DAC" w:rsidRPr="000958AF" w:rsidRDefault="00550DAC" w:rsidP="00EF4D22">
      <w:pPr>
        <w:widowControl w:val="0"/>
        <w:numPr>
          <w:ilvl w:val="0"/>
          <w:numId w:val="93"/>
        </w:numPr>
        <w:autoSpaceDE w:val="0"/>
        <w:autoSpaceDN w:val="0"/>
        <w:adjustRightInd w:val="0"/>
        <w:spacing w:after="0" w:line="240" w:lineRule="auto"/>
        <w:ind w:left="709" w:hanging="709"/>
        <w:jc w:val="both"/>
        <w:rPr>
          <w:rFonts w:ascii="Californian FB" w:eastAsia="Times New Roman" w:hAnsi="Californian FB" w:cs="Arial"/>
          <w:lang w:eastAsia="es-CO"/>
        </w:rPr>
      </w:pPr>
      <w:r w:rsidRPr="000958AF">
        <w:rPr>
          <w:rFonts w:ascii="Californian FB" w:eastAsia="Times New Roman" w:hAnsi="Californian FB" w:cs="Arial"/>
          <w:lang w:eastAsia="es-CO"/>
        </w:rPr>
        <w:t>Aplicar la Mediación Escolar como una estrategia para la solución pacífica del conflicto.</w:t>
      </w:r>
    </w:p>
    <w:p w14:paraId="3F63F050" w14:textId="77777777" w:rsidR="00550DAC" w:rsidRPr="000958AF" w:rsidRDefault="00550DAC" w:rsidP="00EF4D22">
      <w:pPr>
        <w:widowControl w:val="0"/>
        <w:numPr>
          <w:ilvl w:val="0"/>
          <w:numId w:val="93"/>
        </w:numPr>
        <w:autoSpaceDE w:val="0"/>
        <w:autoSpaceDN w:val="0"/>
        <w:adjustRightInd w:val="0"/>
        <w:spacing w:after="0" w:line="240" w:lineRule="auto"/>
        <w:ind w:left="709" w:hanging="709"/>
        <w:jc w:val="both"/>
        <w:rPr>
          <w:rFonts w:ascii="Californian FB" w:eastAsia="Times New Roman" w:hAnsi="Californian FB" w:cs="Arial"/>
          <w:lang w:eastAsia="es-CO"/>
        </w:rPr>
      </w:pPr>
      <w:r w:rsidRPr="000958AF">
        <w:rPr>
          <w:rFonts w:ascii="Californian FB" w:eastAsia="Times New Roman" w:hAnsi="Californian FB" w:cs="Arial"/>
          <w:lang w:eastAsia="es-CO"/>
        </w:rPr>
        <w:t xml:space="preserve">Garantizar la atención integral y hacer seguimiento al caso. </w:t>
      </w:r>
    </w:p>
    <w:p w14:paraId="7806FAD6" w14:textId="77777777" w:rsidR="00550DAC" w:rsidRPr="000958AF" w:rsidRDefault="00550DAC" w:rsidP="00EF4D22">
      <w:pPr>
        <w:widowControl w:val="0"/>
        <w:numPr>
          <w:ilvl w:val="0"/>
          <w:numId w:val="93"/>
        </w:numPr>
        <w:autoSpaceDE w:val="0"/>
        <w:autoSpaceDN w:val="0"/>
        <w:adjustRightInd w:val="0"/>
        <w:spacing w:after="0" w:line="240" w:lineRule="auto"/>
        <w:ind w:left="709" w:hanging="709"/>
        <w:jc w:val="both"/>
        <w:rPr>
          <w:rFonts w:ascii="Californian FB" w:eastAsia="Times New Roman" w:hAnsi="Californian FB" w:cs="Arial"/>
          <w:lang w:eastAsia="es-CO"/>
        </w:rPr>
      </w:pPr>
      <w:r w:rsidRPr="000958AF">
        <w:rPr>
          <w:rFonts w:ascii="Californian FB" w:eastAsia="Times New Roman" w:hAnsi="Californian FB" w:cs="Arial"/>
          <w:lang w:eastAsia="es-CO"/>
        </w:rPr>
        <w:t>Reportar al ICBF, la Comisaría de Familia, la Personería Municipal o a la Policía de Infancia y Adolescencia,</w:t>
      </w:r>
      <w:r w:rsidR="00D84874" w:rsidRPr="000958AF">
        <w:rPr>
          <w:rFonts w:ascii="Californian FB" w:eastAsia="Times New Roman" w:hAnsi="Californian FB" w:cs="Arial"/>
          <w:lang w:eastAsia="es-CO"/>
        </w:rPr>
        <w:t xml:space="preserve"> </w:t>
      </w:r>
      <w:r w:rsidRPr="000958AF">
        <w:rPr>
          <w:rFonts w:ascii="Californian FB" w:eastAsia="Times New Roman" w:hAnsi="Californian FB" w:cs="Arial"/>
          <w:lang w:eastAsia="es-CO"/>
        </w:rPr>
        <w:t>las situaciones de alto riesgo de violencia escolar o vulneración de derechos, sexuales y reproductivos.</w:t>
      </w:r>
    </w:p>
    <w:p w14:paraId="3ED1D269" w14:textId="77777777" w:rsidR="00550DAC" w:rsidRPr="000958AF" w:rsidRDefault="00550DAC" w:rsidP="00550DAC">
      <w:pPr>
        <w:autoSpaceDE w:val="0"/>
        <w:autoSpaceDN w:val="0"/>
        <w:adjustRightInd w:val="0"/>
        <w:spacing w:after="0" w:line="240" w:lineRule="auto"/>
        <w:jc w:val="both"/>
        <w:rPr>
          <w:rFonts w:ascii="Californian FB" w:eastAsia="Times New Roman" w:hAnsi="Californian FB" w:cs="Arial"/>
          <w:lang w:eastAsia="es-C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9488"/>
      </w:tblGrid>
      <w:tr w:rsidR="00550DAC" w:rsidRPr="000958AF" w14:paraId="1D1E4557" w14:textId="77777777" w:rsidTr="00FD083E">
        <w:tc>
          <w:tcPr>
            <w:tcW w:w="9488" w:type="dxa"/>
            <w:shd w:val="clear" w:color="auto" w:fill="D9D9D9" w:themeFill="background1" w:themeFillShade="D9"/>
          </w:tcPr>
          <w:p w14:paraId="1281EAED" w14:textId="77777777" w:rsidR="00550DAC" w:rsidRPr="000958AF" w:rsidRDefault="00550DAC" w:rsidP="00550DAC">
            <w:pPr>
              <w:spacing w:after="0" w:line="240" w:lineRule="auto"/>
              <w:ind w:left="426" w:hanging="426"/>
              <w:jc w:val="both"/>
              <w:rPr>
                <w:rFonts w:ascii="Californian FB" w:eastAsia="Malgun Gothic" w:hAnsi="Californian FB" w:cs="Tahoma"/>
                <w:b/>
              </w:rPr>
            </w:pPr>
            <w:r w:rsidRPr="000958AF">
              <w:rPr>
                <w:rFonts w:ascii="Californian FB" w:eastAsia="Malgun Gothic" w:hAnsi="Californian FB" w:cs="Tahoma"/>
                <w:b/>
              </w:rPr>
              <w:t>11.7.1  Correctivos para las situaciones TIPO III</w:t>
            </w:r>
          </w:p>
        </w:tc>
      </w:tr>
    </w:tbl>
    <w:p w14:paraId="2D56D9C6"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b/>
          <w:color w:val="1F497D"/>
          <w:lang w:eastAsia="es-ES"/>
        </w:rPr>
      </w:pPr>
    </w:p>
    <w:p w14:paraId="77ED391F" w14:textId="135661FC" w:rsidR="00550DAC" w:rsidRPr="000958AF" w:rsidRDefault="007E24BE"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 xml:space="preserve">Independientemente </w:t>
      </w:r>
      <w:r w:rsidR="00550DAC" w:rsidRPr="000958AF">
        <w:rPr>
          <w:rFonts w:ascii="Californian FB" w:eastAsia="Times New Roman" w:hAnsi="Californian FB" w:cs="Arial"/>
          <w:lang w:val="es-ES" w:eastAsia="es-ES"/>
        </w:rPr>
        <w:t>de las sanciones o medidas impuestas  por las autoridades administrativas o judiciales, a los menores infractores, cuando fuere el caso y  la institución así lo decida,  se les aplicará  para este tipo de situa</w:t>
      </w:r>
      <w:r w:rsidR="007561AB" w:rsidRPr="000958AF">
        <w:rPr>
          <w:rFonts w:ascii="Californian FB" w:eastAsia="Times New Roman" w:hAnsi="Californian FB" w:cs="Arial"/>
          <w:lang w:val="es-ES" w:eastAsia="es-ES"/>
        </w:rPr>
        <w:t xml:space="preserve">ciones, uno de los correctivos </w:t>
      </w:r>
      <w:r w:rsidR="00550DAC" w:rsidRPr="000958AF">
        <w:rPr>
          <w:rFonts w:ascii="Californian FB" w:eastAsia="Times New Roman" w:hAnsi="Californian FB" w:cs="Arial"/>
          <w:lang w:val="es-ES" w:eastAsia="es-ES"/>
        </w:rPr>
        <w:t xml:space="preserve">establecidos para las situaciones  en el capítulo 9, numeral 9.3.1, de este </w:t>
      </w:r>
      <w:r w:rsidR="00853CEE" w:rsidRPr="000958AF">
        <w:rPr>
          <w:rFonts w:ascii="Californian FB" w:eastAsia="Times New Roman" w:hAnsi="Californian FB" w:cs="Arial"/>
          <w:lang w:val="es-ES" w:eastAsia="es-ES"/>
        </w:rPr>
        <w:t>Manual</w:t>
      </w:r>
      <w:r w:rsidR="00550DAC" w:rsidRPr="000958AF">
        <w:rPr>
          <w:rFonts w:ascii="Californian FB" w:eastAsia="Times New Roman" w:hAnsi="Californian FB" w:cs="Arial"/>
          <w:lang w:val="es-ES" w:eastAsia="es-ES"/>
        </w:rPr>
        <w:t xml:space="preserve"> de Convivencia.</w:t>
      </w:r>
    </w:p>
    <w:p w14:paraId="62B5634E"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0958AF" w14:paraId="60431E46" w14:textId="77777777" w:rsidTr="00FD083E">
        <w:tc>
          <w:tcPr>
            <w:tcW w:w="10678" w:type="dxa"/>
            <w:shd w:val="clear" w:color="auto" w:fill="D9D9D9" w:themeFill="background1" w:themeFillShade="D9"/>
          </w:tcPr>
          <w:p w14:paraId="63AF89B7" w14:textId="77777777" w:rsidR="00550DAC" w:rsidRPr="000958AF" w:rsidRDefault="00247EF9" w:rsidP="00550DAC">
            <w:pPr>
              <w:spacing w:after="0" w:line="240" w:lineRule="auto"/>
              <w:ind w:left="426" w:hanging="426"/>
              <w:jc w:val="both"/>
              <w:rPr>
                <w:rFonts w:ascii="Californian FB" w:eastAsia="Malgun Gothic" w:hAnsi="Californian FB" w:cs="Tahoma"/>
                <w:b/>
              </w:rPr>
            </w:pPr>
            <w:r w:rsidRPr="000958AF">
              <w:rPr>
                <w:rFonts w:ascii="Californian FB" w:eastAsia="Malgun Gothic" w:hAnsi="Californian FB" w:cs="Tahoma"/>
                <w:b/>
              </w:rPr>
              <w:t>11.7.2</w:t>
            </w:r>
            <w:r w:rsidR="00550DAC" w:rsidRPr="000958AF">
              <w:rPr>
                <w:rFonts w:ascii="Californian FB" w:eastAsia="Malgun Gothic" w:hAnsi="Californian FB" w:cs="Tahoma"/>
                <w:b/>
              </w:rPr>
              <w:t xml:space="preserve"> RECURSOS.</w:t>
            </w:r>
          </w:p>
        </w:tc>
      </w:tr>
    </w:tbl>
    <w:p w14:paraId="09ED59BF"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color w:val="1F497D"/>
          <w:lang w:eastAsia="es-ES"/>
        </w:rPr>
      </w:pPr>
    </w:p>
    <w:p w14:paraId="7198A097" w14:textId="252D4911" w:rsidR="00550DAC" w:rsidRPr="000958AF" w:rsidRDefault="00EB5991"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Pr>
          <w:rFonts w:ascii="Californian FB" w:eastAsia="Times New Roman" w:hAnsi="Californian FB" w:cs="Arial"/>
          <w:lang w:val="es-ES" w:eastAsia="es-ES"/>
        </w:rPr>
        <w:t>Lo</w:t>
      </w:r>
      <w:r w:rsidR="007561AB" w:rsidRPr="000958AF">
        <w:rPr>
          <w:rFonts w:ascii="Californian FB" w:eastAsia="Times New Roman" w:hAnsi="Californian FB" w:cs="Arial"/>
          <w:lang w:val="es-ES" w:eastAsia="es-ES"/>
        </w:rPr>
        <w:t xml:space="preserve">s estudiantes sancionadas </w:t>
      </w:r>
      <w:r w:rsidR="007E7979" w:rsidRPr="000958AF">
        <w:rPr>
          <w:rFonts w:ascii="Californian FB" w:eastAsia="Times New Roman" w:hAnsi="Californian FB" w:cs="Arial"/>
          <w:lang w:val="es-ES" w:eastAsia="es-ES"/>
        </w:rPr>
        <w:t>o sus padres</w:t>
      </w:r>
      <w:r w:rsidR="00550DAC" w:rsidRPr="000958AF">
        <w:rPr>
          <w:rFonts w:ascii="Californian FB" w:eastAsia="Times New Roman" w:hAnsi="Californian FB" w:cs="Arial"/>
          <w:lang w:val="es-ES" w:eastAsia="es-ES"/>
        </w:rPr>
        <w:t xml:space="preserve"> pueden hacer uso de los recursos de reposición y apelación respecto de las decisiones que en materia formativa tome la Institución Educativa,  de la siguiente manera:</w:t>
      </w:r>
    </w:p>
    <w:p w14:paraId="0755C781"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p>
    <w:p w14:paraId="00D36314" w14:textId="77777777" w:rsidR="00550DAC" w:rsidRPr="000958AF" w:rsidRDefault="00550DAC" w:rsidP="00EF4D22">
      <w:pPr>
        <w:widowControl w:val="0"/>
        <w:numPr>
          <w:ilvl w:val="0"/>
          <w:numId w:val="91"/>
        </w:numPr>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Reposición: Ante la persona u organismo que impuso la sanción, presentando la petición por escrito.</w:t>
      </w:r>
    </w:p>
    <w:p w14:paraId="56F41439" w14:textId="02EE8B3D" w:rsidR="00550DAC" w:rsidRPr="009E7186" w:rsidRDefault="00550DAC" w:rsidP="00550DAC">
      <w:pPr>
        <w:widowControl w:val="0"/>
        <w:numPr>
          <w:ilvl w:val="0"/>
          <w:numId w:val="91"/>
        </w:numPr>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Apelación: Ante la instancia superior de quien impuso la sanción, siguiendo el conducto regular.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0958AF" w14:paraId="036BD16E" w14:textId="77777777" w:rsidTr="00FD083E">
        <w:tc>
          <w:tcPr>
            <w:tcW w:w="10678" w:type="dxa"/>
            <w:shd w:val="clear" w:color="auto" w:fill="D9D9D9" w:themeFill="background1" w:themeFillShade="D9"/>
          </w:tcPr>
          <w:p w14:paraId="6CB8AA58" w14:textId="77777777" w:rsidR="00550DAC" w:rsidRPr="000958AF" w:rsidRDefault="00550DAC" w:rsidP="00550DAC">
            <w:pPr>
              <w:spacing w:after="0" w:line="240" w:lineRule="auto"/>
              <w:ind w:left="426" w:hanging="426"/>
              <w:jc w:val="both"/>
              <w:rPr>
                <w:rFonts w:ascii="Californian FB" w:eastAsia="Malgun Gothic" w:hAnsi="Californian FB" w:cs="Tahoma"/>
                <w:b/>
              </w:rPr>
            </w:pPr>
            <w:r w:rsidRPr="000958AF">
              <w:rPr>
                <w:rFonts w:ascii="Californian FB" w:eastAsia="Malgun Gothic" w:hAnsi="Californian FB" w:cs="Tahoma"/>
                <w:b/>
              </w:rPr>
              <w:lastRenderedPageBreak/>
              <w:t>11.7.3 DISPOSICIONES FINALES.</w:t>
            </w:r>
          </w:p>
        </w:tc>
      </w:tr>
    </w:tbl>
    <w:p w14:paraId="5A4E2C52"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color w:val="1F497D"/>
          <w:lang w:val="es-ES" w:eastAsia="es-ES"/>
        </w:rPr>
      </w:pPr>
    </w:p>
    <w:p w14:paraId="04072AF2" w14:textId="16BB6779"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 xml:space="preserve">El presente </w:t>
      </w:r>
      <w:r w:rsidR="00853CEE" w:rsidRPr="000958AF">
        <w:rPr>
          <w:rFonts w:ascii="Californian FB" w:eastAsia="Times New Roman" w:hAnsi="Californian FB" w:cs="Arial"/>
          <w:lang w:val="es-ES" w:eastAsia="es-ES"/>
        </w:rPr>
        <w:t>Manual</w:t>
      </w:r>
      <w:r w:rsidRPr="000958AF">
        <w:rPr>
          <w:rFonts w:ascii="Californian FB" w:eastAsia="Times New Roman" w:hAnsi="Californian FB" w:cs="Arial"/>
          <w:lang w:val="es-ES" w:eastAsia="es-ES"/>
        </w:rPr>
        <w:t xml:space="preserve"> de Convivencia entrará en vigor al día siguiente en que se firme el acta por medio de la cual el Consejo Directivo, después de haberlo sometido a debate y aprobac</w:t>
      </w:r>
      <w:r w:rsidR="00634A10" w:rsidRPr="000958AF">
        <w:rPr>
          <w:rFonts w:ascii="Californian FB" w:eastAsia="Times New Roman" w:hAnsi="Californian FB" w:cs="Arial"/>
          <w:lang w:val="es-ES" w:eastAsia="es-ES"/>
        </w:rPr>
        <w:t xml:space="preserve">ión de la comunidad educativa, </w:t>
      </w:r>
      <w:r w:rsidRPr="000958AF">
        <w:rPr>
          <w:rFonts w:ascii="Californian FB" w:eastAsia="Times New Roman" w:hAnsi="Californian FB" w:cs="Arial"/>
          <w:lang w:val="es-ES" w:eastAsia="es-ES"/>
        </w:rPr>
        <w:t xml:space="preserve">adopta el </w:t>
      </w:r>
      <w:r w:rsidR="0024757E" w:rsidRPr="000958AF">
        <w:rPr>
          <w:rFonts w:ascii="Californian FB" w:eastAsia="Times New Roman" w:hAnsi="Californian FB" w:cs="Arial"/>
          <w:lang w:val="es-ES" w:eastAsia="es-ES"/>
        </w:rPr>
        <w:t>Manual</w:t>
      </w:r>
      <w:r w:rsidRPr="000958AF">
        <w:rPr>
          <w:rFonts w:ascii="Californian FB" w:eastAsia="Times New Roman" w:hAnsi="Californian FB" w:cs="Arial"/>
          <w:lang w:val="es-ES" w:eastAsia="es-ES"/>
        </w:rPr>
        <w:t xml:space="preserve"> de Convivencia de la institución con base en el literal c del artículo 23 del decreto 1860 de 1994.</w:t>
      </w:r>
    </w:p>
    <w:p w14:paraId="0B6DB4C7" w14:textId="47FA1A80" w:rsidR="00550DAC" w:rsidRPr="000958AF" w:rsidRDefault="00634A10"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La Directora General</w:t>
      </w:r>
      <w:r w:rsidR="00550DAC" w:rsidRPr="000958AF">
        <w:rPr>
          <w:rFonts w:ascii="Californian FB" w:eastAsia="Times New Roman" w:hAnsi="Californian FB" w:cs="Arial"/>
          <w:lang w:val="es-ES" w:eastAsia="es-ES"/>
        </w:rPr>
        <w:t xml:space="preserve"> y el Comité de Convivencia establecerán el procedimiento adecuado para garantizar la difusión</w:t>
      </w:r>
      <w:r w:rsidR="00D84874" w:rsidRPr="000958AF">
        <w:rPr>
          <w:rFonts w:ascii="Californian FB" w:eastAsia="Times New Roman" w:hAnsi="Californian FB" w:cs="Arial"/>
          <w:lang w:val="es-ES" w:eastAsia="es-ES"/>
        </w:rPr>
        <w:t xml:space="preserve"> </w:t>
      </w:r>
      <w:r w:rsidR="00550DAC" w:rsidRPr="000958AF">
        <w:rPr>
          <w:rFonts w:ascii="Californian FB" w:eastAsia="Times New Roman" w:hAnsi="Californian FB" w:cs="Arial"/>
          <w:lang w:val="es-ES" w:eastAsia="es-ES"/>
        </w:rPr>
        <w:t xml:space="preserve">del presente </w:t>
      </w:r>
      <w:r w:rsidR="0024757E" w:rsidRPr="000958AF">
        <w:rPr>
          <w:rFonts w:ascii="Californian FB" w:eastAsia="Times New Roman" w:hAnsi="Californian FB" w:cs="Arial"/>
          <w:lang w:val="es-ES" w:eastAsia="es-ES"/>
        </w:rPr>
        <w:t xml:space="preserve"> Manual</w:t>
      </w:r>
      <w:r w:rsidR="00550DAC" w:rsidRPr="000958AF">
        <w:rPr>
          <w:rFonts w:ascii="Californian FB" w:eastAsia="Times New Roman" w:hAnsi="Californian FB" w:cs="Arial"/>
          <w:lang w:val="es-ES" w:eastAsia="es-ES"/>
        </w:rPr>
        <w:t xml:space="preserve"> de Convivencia a todos los miembros de la comunidad educativa.   Ejemplares del mismo estarán en la secretaría de la institución para consulta </w:t>
      </w:r>
      <w:r w:rsidR="00247EF9" w:rsidRPr="000958AF">
        <w:rPr>
          <w:rFonts w:ascii="Californian FB" w:eastAsia="Times New Roman" w:hAnsi="Californian FB" w:cs="Arial"/>
          <w:lang w:val="es-ES" w:eastAsia="es-ES"/>
        </w:rPr>
        <w:t>de los interesados</w:t>
      </w:r>
    </w:p>
    <w:p w14:paraId="0ABCF05E" w14:textId="226530F1"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 xml:space="preserve">Este </w:t>
      </w:r>
      <w:r w:rsidR="004F2DD8" w:rsidRPr="000958AF">
        <w:rPr>
          <w:rFonts w:ascii="Californian FB" w:eastAsia="Times New Roman" w:hAnsi="Californian FB" w:cs="Arial"/>
          <w:lang w:val="es-ES" w:eastAsia="es-ES"/>
        </w:rPr>
        <w:t>Manual</w:t>
      </w:r>
      <w:r w:rsidRPr="000958AF">
        <w:rPr>
          <w:rFonts w:ascii="Californian FB" w:eastAsia="Times New Roman" w:hAnsi="Californian FB" w:cs="Arial"/>
          <w:lang w:val="es-ES" w:eastAsia="es-ES"/>
        </w:rPr>
        <w:t xml:space="preserve"> de Convivencia  tendrá una vigencia indefinida, pero se podrá modificar cuando concurra alguna de las siguientes causas:</w:t>
      </w:r>
    </w:p>
    <w:p w14:paraId="0D5DF0DC" w14:textId="429B253B" w:rsidR="00550DAC" w:rsidRPr="000958AF" w:rsidRDefault="00634A10" w:rsidP="00EE4DEB">
      <w:pPr>
        <w:pStyle w:val="ListParagraph"/>
        <w:widowControl w:val="0"/>
        <w:numPr>
          <w:ilvl w:val="0"/>
          <w:numId w:val="126"/>
        </w:numPr>
        <w:autoSpaceDE w:val="0"/>
        <w:autoSpaceDN w:val="0"/>
        <w:adjustRightInd w:val="0"/>
        <w:spacing w:after="0" w:line="240" w:lineRule="auto"/>
        <w:jc w:val="both"/>
        <w:rPr>
          <w:rFonts w:ascii="Californian FB" w:eastAsia="Times New Roman" w:hAnsi="Californian FB" w:cs="Arial"/>
          <w:lang w:eastAsia="es-ES"/>
        </w:rPr>
      </w:pPr>
      <w:r w:rsidRPr="000958AF">
        <w:rPr>
          <w:rFonts w:ascii="Californian FB" w:eastAsia="Times New Roman" w:hAnsi="Californian FB" w:cs="Arial"/>
          <w:lang w:eastAsia="es-ES"/>
        </w:rPr>
        <w:t xml:space="preserve">Cambio de las normas  legales  </w:t>
      </w:r>
      <w:r w:rsidR="00550DAC" w:rsidRPr="000958AF">
        <w:rPr>
          <w:rFonts w:ascii="Californian FB" w:eastAsia="Times New Roman" w:hAnsi="Californian FB" w:cs="Arial"/>
          <w:lang w:eastAsia="es-ES"/>
        </w:rPr>
        <w:t>que sirvieron de  fundamento para su construcción.</w:t>
      </w:r>
    </w:p>
    <w:p w14:paraId="67EDEFED" w14:textId="77777777" w:rsidR="00550DAC" w:rsidRPr="000958AF" w:rsidRDefault="00550DAC" w:rsidP="00EE4DEB">
      <w:pPr>
        <w:pStyle w:val="ListParagraph"/>
        <w:widowControl w:val="0"/>
        <w:numPr>
          <w:ilvl w:val="0"/>
          <w:numId w:val="126"/>
        </w:numPr>
        <w:autoSpaceDE w:val="0"/>
        <w:autoSpaceDN w:val="0"/>
        <w:adjustRightInd w:val="0"/>
        <w:spacing w:after="0" w:line="240" w:lineRule="auto"/>
        <w:jc w:val="both"/>
        <w:rPr>
          <w:rFonts w:ascii="Californian FB" w:eastAsia="Times New Roman" w:hAnsi="Californian FB" w:cs="Arial"/>
          <w:lang w:eastAsia="es-ES"/>
        </w:rPr>
      </w:pPr>
      <w:r w:rsidRPr="000958AF">
        <w:rPr>
          <w:rFonts w:ascii="Californian FB" w:eastAsia="Times New Roman" w:hAnsi="Californian FB" w:cs="Arial"/>
          <w:lang w:eastAsia="es-ES"/>
        </w:rPr>
        <w:t>Constitución Política de 1991</w:t>
      </w:r>
    </w:p>
    <w:p w14:paraId="2E1A464B" w14:textId="77777777" w:rsidR="00550DAC" w:rsidRPr="000958AF" w:rsidRDefault="00550DAC" w:rsidP="00EE4DEB">
      <w:pPr>
        <w:pStyle w:val="ListParagraph"/>
        <w:widowControl w:val="0"/>
        <w:numPr>
          <w:ilvl w:val="0"/>
          <w:numId w:val="126"/>
        </w:numPr>
        <w:autoSpaceDE w:val="0"/>
        <w:autoSpaceDN w:val="0"/>
        <w:adjustRightInd w:val="0"/>
        <w:spacing w:after="0" w:line="240" w:lineRule="auto"/>
        <w:jc w:val="both"/>
        <w:rPr>
          <w:rFonts w:ascii="Californian FB" w:eastAsia="Times New Roman" w:hAnsi="Californian FB" w:cs="Arial"/>
          <w:lang w:eastAsia="es-ES"/>
        </w:rPr>
      </w:pPr>
      <w:r w:rsidRPr="000958AF">
        <w:rPr>
          <w:rFonts w:ascii="Californian FB" w:eastAsia="Times New Roman" w:hAnsi="Californian FB" w:cs="Arial"/>
          <w:lang w:eastAsia="es-ES"/>
        </w:rPr>
        <w:t>Ley general de Educación de 1994</w:t>
      </w:r>
    </w:p>
    <w:p w14:paraId="41077400" w14:textId="77777777" w:rsidR="00550DAC" w:rsidRPr="000958AF" w:rsidRDefault="00550DAC" w:rsidP="00EE4DEB">
      <w:pPr>
        <w:pStyle w:val="ListParagraph"/>
        <w:widowControl w:val="0"/>
        <w:numPr>
          <w:ilvl w:val="0"/>
          <w:numId w:val="126"/>
        </w:numPr>
        <w:autoSpaceDE w:val="0"/>
        <w:autoSpaceDN w:val="0"/>
        <w:adjustRightInd w:val="0"/>
        <w:spacing w:after="0" w:line="240" w:lineRule="auto"/>
        <w:jc w:val="both"/>
        <w:rPr>
          <w:rFonts w:ascii="Californian FB" w:eastAsia="Times New Roman" w:hAnsi="Californian FB" w:cs="Arial"/>
          <w:lang w:eastAsia="es-ES"/>
        </w:rPr>
      </w:pPr>
      <w:r w:rsidRPr="000958AF">
        <w:rPr>
          <w:rFonts w:ascii="Californian FB" w:eastAsia="Times New Roman" w:hAnsi="Californian FB" w:cs="Arial"/>
          <w:lang w:eastAsia="es-ES"/>
        </w:rPr>
        <w:t>Decreto 1860 de 1994</w:t>
      </w:r>
    </w:p>
    <w:p w14:paraId="55FA0C26" w14:textId="77777777" w:rsidR="00550DAC" w:rsidRPr="000958AF" w:rsidRDefault="00550DAC" w:rsidP="00EE4DEB">
      <w:pPr>
        <w:pStyle w:val="ListParagraph"/>
        <w:widowControl w:val="0"/>
        <w:numPr>
          <w:ilvl w:val="0"/>
          <w:numId w:val="126"/>
        </w:numPr>
        <w:autoSpaceDE w:val="0"/>
        <w:autoSpaceDN w:val="0"/>
        <w:adjustRightInd w:val="0"/>
        <w:spacing w:after="0" w:line="240" w:lineRule="auto"/>
        <w:jc w:val="both"/>
        <w:rPr>
          <w:rFonts w:ascii="Californian FB" w:eastAsia="Times New Roman" w:hAnsi="Californian FB" w:cs="Arial"/>
          <w:lang w:eastAsia="es-ES"/>
        </w:rPr>
      </w:pPr>
      <w:r w:rsidRPr="000958AF">
        <w:rPr>
          <w:rFonts w:ascii="Californian FB" w:eastAsia="Times New Roman" w:hAnsi="Californian FB" w:cs="Arial"/>
          <w:lang w:eastAsia="es-ES"/>
        </w:rPr>
        <w:t>Ley 715 de 2002</w:t>
      </w:r>
    </w:p>
    <w:p w14:paraId="74B0FA13" w14:textId="77777777" w:rsidR="00550DAC" w:rsidRPr="000958AF" w:rsidRDefault="00550DAC" w:rsidP="00EE4DEB">
      <w:pPr>
        <w:pStyle w:val="ListParagraph"/>
        <w:widowControl w:val="0"/>
        <w:numPr>
          <w:ilvl w:val="1"/>
          <w:numId w:val="126"/>
        </w:numPr>
        <w:autoSpaceDE w:val="0"/>
        <w:autoSpaceDN w:val="0"/>
        <w:adjustRightInd w:val="0"/>
        <w:spacing w:after="0" w:line="240" w:lineRule="auto"/>
        <w:ind w:left="720"/>
        <w:jc w:val="both"/>
        <w:rPr>
          <w:rFonts w:ascii="Californian FB" w:eastAsia="Times New Roman" w:hAnsi="Californian FB" w:cs="Arial"/>
          <w:lang w:eastAsia="es-ES"/>
        </w:rPr>
      </w:pPr>
      <w:r w:rsidRPr="000958AF">
        <w:rPr>
          <w:rFonts w:ascii="Californian FB" w:eastAsia="Times New Roman" w:hAnsi="Californian FB" w:cs="Arial"/>
          <w:lang w:eastAsia="es-ES"/>
        </w:rPr>
        <w:t>Ley 1620 de 2013</w:t>
      </w:r>
    </w:p>
    <w:p w14:paraId="447696CD" w14:textId="77777777" w:rsidR="00550DAC" w:rsidRPr="000958AF" w:rsidRDefault="00550DAC" w:rsidP="00EE4DEB">
      <w:pPr>
        <w:pStyle w:val="ListParagraph"/>
        <w:widowControl w:val="0"/>
        <w:numPr>
          <w:ilvl w:val="1"/>
          <w:numId w:val="126"/>
        </w:numPr>
        <w:autoSpaceDE w:val="0"/>
        <w:autoSpaceDN w:val="0"/>
        <w:adjustRightInd w:val="0"/>
        <w:spacing w:after="0" w:line="240" w:lineRule="auto"/>
        <w:ind w:left="720"/>
        <w:jc w:val="both"/>
        <w:rPr>
          <w:rFonts w:ascii="Californian FB" w:eastAsia="Times New Roman" w:hAnsi="Californian FB" w:cs="Arial"/>
          <w:lang w:eastAsia="es-ES"/>
        </w:rPr>
      </w:pPr>
      <w:r w:rsidRPr="000958AF">
        <w:rPr>
          <w:rFonts w:ascii="Californian FB" w:eastAsia="Times New Roman" w:hAnsi="Californian FB" w:cs="Arial"/>
          <w:lang w:eastAsia="es-ES"/>
        </w:rPr>
        <w:t>Decreto 1965 de 2013</w:t>
      </w:r>
    </w:p>
    <w:p w14:paraId="1483FF88" w14:textId="19CD3B36" w:rsidR="00550DAC" w:rsidRPr="000958AF" w:rsidRDefault="00634A10" w:rsidP="00EE4DEB">
      <w:pPr>
        <w:pStyle w:val="ListParagraph"/>
        <w:widowControl w:val="0"/>
        <w:numPr>
          <w:ilvl w:val="1"/>
          <w:numId w:val="126"/>
        </w:numPr>
        <w:autoSpaceDE w:val="0"/>
        <w:autoSpaceDN w:val="0"/>
        <w:adjustRightInd w:val="0"/>
        <w:spacing w:after="0" w:line="240" w:lineRule="auto"/>
        <w:ind w:left="720"/>
        <w:jc w:val="both"/>
        <w:rPr>
          <w:rFonts w:ascii="Californian FB" w:eastAsia="Times New Roman" w:hAnsi="Californian FB" w:cs="Arial"/>
          <w:lang w:eastAsia="es-ES"/>
        </w:rPr>
      </w:pPr>
      <w:r w:rsidRPr="000958AF">
        <w:rPr>
          <w:rFonts w:ascii="Californian FB" w:eastAsia="Times New Roman" w:hAnsi="Californian FB" w:cs="Arial"/>
          <w:lang w:eastAsia="es-ES"/>
        </w:rPr>
        <w:t>Ley 1098 de</w:t>
      </w:r>
      <w:r w:rsidR="00550DAC" w:rsidRPr="000958AF">
        <w:rPr>
          <w:rFonts w:ascii="Californian FB" w:eastAsia="Times New Roman" w:hAnsi="Californian FB" w:cs="Arial"/>
          <w:lang w:eastAsia="es-ES"/>
        </w:rPr>
        <w:t xml:space="preserve"> 2006</w:t>
      </w:r>
    </w:p>
    <w:p w14:paraId="26EEBBB5" w14:textId="77777777" w:rsidR="00550DAC" w:rsidRPr="000958AF" w:rsidRDefault="00550DAC" w:rsidP="00EE4DEB">
      <w:pPr>
        <w:pStyle w:val="ListParagraph"/>
        <w:widowControl w:val="0"/>
        <w:numPr>
          <w:ilvl w:val="1"/>
          <w:numId w:val="126"/>
        </w:numPr>
        <w:autoSpaceDE w:val="0"/>
        <w:autoSpaceDN w:val="0"/>
        <w:adjustRightInd w:val="0"/>
        <w:spacing w:after="0" w:line="240" w:lineRule="auto"/>
        <w:ind w:left="720"/>
        <w:jc w:val="both"/>
        <w:rPr>
          <w:rFonts w:ascii="Californian FB" w:eastAsia="Times New Roman" w:hAnsi="Californian FB" w:cs="Arial"/>
          <w:lang w:eastAsia="es-ES"/>
        </w:rPr>
      </w:pPr>
      <w:r w:rsidRPr="000958AF">
        <w:rPr>
          <w:rFonts w:ascii="Californian FB" w:eastAsia="Times New Roman" w:hAnsi="Californian FB" w:cs="Arial"/>
          <w:lang w:eastAsia="es-ES"/>
        </w:rPr>
        <w:t xml:space="preserve">Ley 1620 de 2013 </w:t>
      </w:r>
    </w:p>
    <w:p w14:paraId="2FA3C42E" w14:textId="77777777" w:rsidR="00550DAC" w:rsidRPr="000958AF" w:rsidRDefault="00550DAC" w:rsidP="00EE4DEB">
      <w:pPr>
        <w:pStyle w:val="ListParagraph"/>
        <w:widowControl w:val="0"/>
        <w:numPr>
          <w:ilvl w:val="1"/>
          <w:numId w:val="126"/>
        </w:numPr>
        <w:autoSpaceDE w:val="0"/>
        <w:autoSpaceDN w:val="0"/>
        <w:adjustRightInd w:val="0"/>
        <w:spacing w:after="0" w:line="240" w:lineRule="auto"/>
        <w:ind w:left="720"/>
        <w:jc w:val="both"/>
        <w:rPr>
          <w:rFonts w:ascii="Californian FB" w:eastAsia="Times New Roman" w:hAnsi="Californian FB" w:cs="Arial"/>
          <w:lang w:eastAsia="es-ES"/>
        </w:rPr>
      </w:pPr>
      <w:r w:rsidRPr="000958AF">
        <w:rPr>
          <w:rFonts w:ascii="Californian FB" w:eastAsia="Times New Roman" w:hAnsi="Californian FB" w:cs="Arial"/>
          <w:lang w:eastAsia="es-ES"/>
        </w:rPr>
        <w:t>Decreto 1965 de 2013</w:t>
      </w:r>
    </w:p>
    <w:p w14:paraId="38A9DFBE" w14:textId="539ABA94" w:rsidR="00550DAC" w:rsidRPr="000958AF" w:rsidRDefault="00634A10" w:rsidP="00EE4DEB">
      <w:pPr>
        <w:pStyle w:val="ListParagraph"/>
        <w:widowControl w:val="0"/>
        <w:numPr>
          <w:ilvl w:val="1"/>
          <w:numId w:val="126"/>
        </w:numPr>
        <w:autoSpaceDE w:val="0"/>
        <w:autoSpaceDN w:val="0"/>
        <w:adjustRightInd w:val="0"/>
        <w:spacing w:after="0" w:line="240" w:lineRule="auto"/>
        <w:ind w:left="720"/>
        <w:jc w:val="both"/>
        <w:rPr>
          <w:rFonts w:ascii="Californian FB" w:eastAsia="Times New Roman" w:hAnsi="Californian FB" w:cs="Arial"/>
          <w:lang w:eastAsia="es-ES"/>
        </w:rPr>
      </w:pPr>
      <w:r w:rsidRPr="000958AF">
        <w:rPr>
          <w:rFonts w:ascii="Californian FB" w:eastAsia="Times New Roman" w:hAnsi="Californian FB" w:cs="Arial"/>
          <w:lang w:eastAsia="es-ES"/>
        </w:rPr>
        <w:t xml:space="preserve">Ley </w:t>
      </w:r>
      <w:r w:rsidR="00550DAC" w:rsidRPr="000958AF">
        <w:rPr>
          <w:rFonts w:ascii="Californian FB" w:eastAsia="Times New Roman" w:hAnsi="Californian FB" w:cs="Arial"/>
          <w:lang w:eastAsia="es-ES"/>
        </w:rPr>
        <w:t xml:space="preserve">1732  </w:t>
      </w:r>
    </w:p>
    <w:p w14:paraId="67F95D5A" w14:textId="77777777" w:rsidR="00550DAC" w:rsidRPr="000958AF" w:rsidRDefault="00550DAC" w:rsidP="00EE4DEB">
      <w:pPr>
        <w:pStyle w:val="ListParagraph"/>
        <w:widowControl w:val="0"/>
        <w:numPr>
          <w:ilvl w:val="1"/>
          <w:numId w:val="126"/>
        </w:numPr>
        <w:autoSpaceDE w:val="0"/>
        <w:autoSpaceDN w:val="0"/>
        <w:adjustRightInd w:val="0"/>
        <w:spacing w:after="0" w:line="240" w:lineRule="auto"/>
        <w:ind w:left="720"/>
        <w:jc w:val="both"/>
        <w:rPr>
          <w:rFonts w:ascii="Californian FB" w:eastAsia="Times New Roman" w:hAnsi="Californian FB" w:cs="Arial"/>
          <w:lang w:eastAsia="es-ES"/>
        </w:rPr>
      </w:pPr>
      <w:r w:rsidRPr="000958AF">
        <w:rPr>
          <w:rFonts w:ascii="Californian FB" w:eastAsia="Times New Roman" w:hAnsi="Californian FB" w:cs="Arial"/>
          <w:shd w:val="clear" w:color="auto" w:fill="FFFFFF"/>
          <w:lang w:eastAsia="es-ES"/>
        </w:rPr>
        <w:t>Decreto 1038 de 2015</w:t>
      </w:r>
    </w:p>
    <w:p w14:paraId="647F4406" w14:textId="77777777" w:rsidR="00550DAC" w:rsidRPr="000958AF" w:rsidRDefault="00550DAC" w:rsidP="00EE4DEB">
      <w:pPr>
        <w:pStyle w:val="ListParagraph"/>
        <w:widowControl w:val="0"/>
        <w:numPr>
          <w:ilvl w:val="1"/>
          <w:numId w:val="126"/>
        </w:numPr>
        <w:autoSpaceDE w:val="0"/>
        <w:autoSpaceDN w:val="0"/>
        <w:adjustRightInd w:val="0"/>
        <w:spacing w:after="0" w:line="240" w:lineRule="auto"/>
        <w:ind w:left="720"/>
        <w:jc w:val="both"/>
        <w:rPr>
          <w:rFonts w:ascii="Californian FB" w:eastAsia="Times New Roman" w:hAnsi="Californian FB" w:cs="Arial"/>
          <w:lang w:eastAsia="es-ES"/>
        </w:rPr>
      </w:pPr>
      <w:r w:rsidRPr="000958AF">
        <w:rPr>
          <w:rFonts w:ascii="Californian FB" w:eastAsia="Times New Roman" w:hAnsi="Californian FB" w:cs="Arial"/>
          <w:lang w:eastAsia="es-ES"/>
        </w:rPr>
        <w:t>Declaración Universal de Derechos Humanos</w:t>
      </w:r>
    </w:p>
    <w:p w14:paraId="01617D77" w14:textId="77777777" w:rsidR="00550DAC" w:rsidRPr="000958AF" w:rsidRDefault="00550DAC" w:rsidP="00EE4DEB">
      <w:pPr>
        <w:pStyle w:val="ListParagraph"/>
        <w:widowControl w:val="0"/>
        <w:numPr>
          <w:ilvl w:val="1"/>
          <w:numId w:val="126"/>
        </w:numPr>
        <w:autoSpaceDE w:val="0"/>
        <w:autoSpaceDN w:val="0"/>
        <w:adjustRightInd w:val="0"/>
        <w:spacing w:after="0" w:line="240" w:lineRule="auto"/>
        <w:ind w:left="720"/>
        <w:jc w:val="both"/>
        <w:rPr>
          <w:rFonts w:ascii="Californian FB" w:eastAsia="Times New Roman" w:hAnsi="Californian FB" w:cs="Arial"/>
          <w:lang w:eastAsia="es-ES"/>
        </w:rPr>
      </w:pPr>
      <w:r w:rsidRPr="000958AF">
        <w:rPr>
          <w:rFonts w:ascii="Californian FB" w:eastAsia="Times New Roman" w:hAnsi="Californian FB" w:cs="Arial"/>
          <w:lang w:eastAsia="es-ES"/>
        </w:rPr>
        <w:t>Declaración de los Derechos del niño.</w:t>
      </w:r>
    </w:p>
    <w:p w14:paraId="1416E532" w14:textId="77777777" w:rsidR="00550DAC" w:rsidRPr="000958AF" w:rsidRDefault="00550DAC" w:rsidP="00550DAC">
      <w:pPr>
        <w:spacing w:after="0" w:line="240" w:lineRule="auto"/>
        <w:jc w:val="both"/>
        <w:rPr>
          <w:rFonts w:ascii="Californian FB" w:eastAsia="Calibri" w:hAnsi="Californian FB"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224"/>
      </w:tblGrid>
      <w:tr w:rsidR="00550DAC" w:rsidRPr="000958AF" w14:paraId="36954663" w14:textId="77777777" w:rsidTr="00FD083E">
        <w:tc>
          <w:tcPr>
            <w:tcW w:w="10678" w:type="dxa"/>
            <w:shd w:val="clear" w:color="auto" w:fill="D9D9D9" w:themeFill="background1" w:themeFillShade="D9"/>
          </w:tcPr>
          <w:p w14:paraId="4D637406" w14:textId="77777777" w:rsidR="00550DAC" w:rsidRPr="000958AF" w:rsidRDefault="00550DAC" w:rsidP="00550DAC">
            <w:pPr>
              <w:spacing w:after="0" w:line="240" w:lineRule="auto"/>
              <w:ind w:left="426" w:hanging="426"/>
              <w:jc w:val="both"/>
              <w:rPr>
                <w:rFonts w:ascii="Californian FB" w:eastAsia="Malgun Gothic" w:hAnsi="Californian FB" w:cs="Tahoma"/>
                <w:b/>
              </w:rPr>
            </w:pPr>
            <w:r w:rsidRPr="000958AF">
              <w:rPr>
                <w:rFonts w:ascii="Californian FB" w:eastAsia="Malgun Gothic" w:hAnsi="Californian FB" w:cs="Tahoma"/>
                <w:b/>
              </w:rPr>
              <w:t xml:space="preserve">11.7.4   ESTRATEGIAS DE SEGUIMIENTO E INFORMACIÓN. </w:t>
            </w:r>
          </w:p>
          <w:p w14:paraId="7B66ECBF" w14:textId="77777777" w:rsidR="00550DAC" w:rsidRPr="000958AF" w:rsidRDefault="00550DAC" w:rsidP="00550DAC">
            <w:pPr>
              <w:spacing w:after="0" w:line="240" w:lineRule="auto"/>
              <w:ind w:left="426" w:hanging="426"/>
              <w:jc w:val="both"/>
              <w:rPr>
                <w:rFonts w:ascii="Californian FB" w:eastAsia="Malgun Gothic" w:hAnsi="Californian FB" w:cs="Tahoma"/>
                <w:b/>
              </w:rPr>
            </w:pPr>
            <w:r w:rsidRPr="000958AF">
              <w:rPr>
                <w:rFonts w:ascii="Californian FB" w:eastAsia="Malgun Gothic" w:hAnsi="Californian FB" w:cs="Tahoma"/>
                <w:b/>
              </w:rPr>
              <w:t xml:space="preserve">         EVALUACIÓN DEL CLIMA DE CONVIVENCIA</w:t>
            </w:r>
          </w:p>
        </w:tc>
      </w:tr>
    </w:tbl>
    <w:p w14:paraId="17BA0621" w14:textId="77777777" w:rsidR="00550DAC" w:rsidRPr="000958AF" w:rsidRDefault="00550DAC" w:rsidP="00550DAC">
      <w:pPr>
        <w:spacing w:after="0" w:line="240" w:lineRule="auto"/>
        <w:jc w:val="both"/>
        <w:rPr>
          <w:rFonts w:ascii="Californian FB" w:eastAsia="Calibri" w:hAnsi="Californian FB" w:cs="Times New Roman"/>
        </w:rPr>
      </w:pPr>
    </w:p>
    <w:p w14:paraId="5689E260" w14:textId="77777777" w:rsidR="00550DAC" w:rsidRPr="000958AF" w:rsidRDefault="00550DAC" w:rsidP="00550DAC">
      <w:pPr>
        <w:spacing w:after="0" w:line="240" w:lineRule="auto"/>
        <w:jc w:val="both"/>
        <w:rPr>
          <w:rFonts w:ascii="Californian FB" w:eastAsia="Calibri" w:hAnsi="Californian FB" w:cs="Times New Roman"/>
          <w:b/>
          <w:u w:val="single"/>
        </w:rPr>
      </w:pPr>
      <w:r w:rsidRPr="000958AF">
        <w:rPr>
          <w:rFonts w:ascii="Californian FB" w:eastAsia="Calibri" w:hAnsi="Californian FB" w:cs="Times New Roman"/>
          <w:b/>
        </w:rPr>
        <w:t xml:space="preserve">Acciones del componente de </w:t>
      </w:r>
      <w:r w:rsidRPr="000958AF">
        <w:rPr>
          <w:rFonts w:ascii="Californian FB" w:eastAsia="Calibri" w:hAnsi="Californian FB" w:cs="Times New Roman"/>
          <w:b/>
          <w:u w:val="single"/>
        </w:rPr>
        <w:t>SEGUIMIENTO</w:t>
      </w:r>
    </w:p>
    <w:p w14:paraId="5AAFC08C" w14:textId="4AB5F2F7" w:rsidR="00550DAC" w:rsidRPr="000958AF" w:rsidRDefault="00550DAC" w:rsidP="00550DAC">
      <w:pPr>
        <w:spacing w:after="0" w:line="240" w:lineRule="auto"/>
        <w:jc w:val="both"/>
        <w:rPr>
          <w:rFonts w:ascii="Californian FB" w:eastAsia="Calibri" w:hAnsi="Californian FB" w:cs="Times New Roman"/>
        </w:rPr>
      </w:pPr>
      <w:r w:rsidRPr="000958AF">
        <w:rPr>
          <w:rFonts w:ascii="Californian FB" w:eastAsia="Calibri" w:hAnsi="Californian FB" w:cs="Times New Roman"/>
        </w:rPr>
        <w:t xml:space="preserve">El componente de seguimiento se centrará </w:t>
      </w:r>
      <w:r w:rsidRPr="000958AF">
        <w:rPr>
          <w:rFonts w:ascii="Californian FB" w:eastAsia="Calibri" w:hAnsi="Californian FB" w:cs="Times New Roman"/>
          <w:b/>
        </w:rPr>
        <w:t>en el registro y seguimiento de las situaciones de tipo II y III de</w:t>
      </w:r>
      <w:r w:rsidRPr="000958AF">
        <w:rPr>
          <w:rFonts w:ascii="Californian FB" w:eastAsia="Calibri" w:hAnsi="Californian FB" w:cs="Times New Roman"/>
        </w:rPr>
        <w:t xml:space="preserve"> las que trata el artículo 40 del Decreto a través del Sistema de Información Unificado de Convivencia Escolar. </w:t>
      </w:r>
    </w:p>
    <w:p w14:paraId="34565549" w14:textId="0B4AAC05" w:rsidR="00550DAC" w:rsidRPr="000958AF" w:rsidRDefault="00550DAC" w:rsidP="00550DAC">
      <w:pPr>
        <w:spacing w:after="0" w:line="240" w:lineRule="auto"/>
        <w:jc w:val="both"/>
        <w:rPr>
          <w:rFonts w:ascii="Californian FB" w:eastAsia="Calibri" w:hAnsi="Californian FB" w:cs="Times New Roman"/>
        </w:rPr>
      </w:pPr>
      <w:r w:rsidRPr="000958AF">
        <w:rPr>
          <w:rFonts w:ascii="Californian FB" w:eastAsia="Calibri" w:hAnsi="Californian FB" w:cs="Times New Roman"/>
        </w:rPr>
        <w:t xml:space="preserve">Sin perjuicio de lo anterior, </w:t>
      </w:r>
      <w:r w:rsidRPr="000958AF">
        <w:rPr>
          <w:rFonts w:ascii="Californian FB" w:eastAsia="Calibri" w:hAnsi="Californian FB" w:cs="Times New Roman"/>
          <w:b/>
        </w:rPr>
        <w:t>los Comités Escolares de Convivencia, harán seguimiento y evaluación de las acciones para la promoción y fortalecimiento de la formación para la ciudadanía</w:t>
      </w:r>
      <w:r w:rsidRPr="000958AF">
        <w:rPr>
          <w:rFonts w:ascii="Californian FB" w:eastAsia="Calibri" w:hAnsi="Californian FB" w:cs="Times New Roman"/>
        </w:rPr>
        <w:t xml:space="preserve"> y el ejercicio de los derechos humanos, sexuales y reproductivos, para la prevención y mitigación de la violencia escolar y el embarazo en la adolescencia y para la atención de las situaciones que afecten la convivencia escolar, los derechos humanos, sexuales y reproductivos.</w:t>
      </w:r>
    </w:p>
    <w:p w14:paraId="6F1298D9" w14:textId="77777777" w:rsidR="00550DAC" w:rsidRPr="000958AF" w:rsidRDefault="00550DAC" w:rsidP="00550DAC">
      <w:pPr>
        <w:spacing w:after="0" w:line="240" w:lineRule="auto"/>
        <w:jc w:val="both"/>
        <w:rPr>
          <w:rFonts w:ascii="Californian FB" w:eastAsia="Calibri" w:hAnsi="Californian FB" w:cs="Times New Roman"/>
        </w:rPr>
      </w:pPr>
    </w:p>
    <w:tbl>
      <w:tblPr>
        <w:tblW w:w="10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103"/>
      </w:tblGrid>
      <w:tr w:rsidR="00550DAC" w:rsidRPr="000958AF" w14:paraId="13B3D931" w14:textId="77777777" w:rsidTr="00FD083E">
        <w:trPr>
          <w:trHeight w:val="486"/>
        </w:trPr>
        <w:tc>
          <w:tcPr>
            <w:tcW w:w="10103" w:type="dxa"/>
            <w:shd w:val="clear" w:color="auto" w:fill="D9D9D9" w:themeFill="background1" w:themeFillShade="D9"/>
          </w:tcPr>
          <w:p w14:paraId="377EBA0A" w14:textId="77777777" w:rsidR="00550DAC" w:rsidRPr="000958AF" w:rsidRDefault="00550DAC" w:rsidP="00550DAC">
            <w:pPr>
              <w:spacing w:after="0" w:line="240" w:lineRule="auto"/>
              <w:ind w:left="426" w:hanging="426"/>
              <w:jc w:val="both"/>
              <w:rPr>
                <w:rFonts w:ascii="Californian FB" w:eastAsia="Malgun Gothic" w:hAnsi="Californian FB" w:cs="Tahoma"/>
                <w:b/>
              </w:rPr>
            </w:pPr>
            <w:r w:rsidRPr="000958AF">
              <w:rPr>
                <w:rFonts w:ascii="Californian FB" w:eastAsia="Malgun Gothic" w:hAnsi="Californian FB" w:cs="Tahoma"/>
                <w:b/>
              </w:rPr>
              <w:t xml:space="preserve">11.7.5 ESTRATEGIAS PEDAGÓGICAS PARA LA DIVULGACIÓN DEL </w:t>
            </w:r>
            <w:r w:rsidR="0009506A" w:rsidRPr="000958AF">
              <w:rPr>
                <w:rFonts w:ascii="Californian FB" w:eastAsia="Malgun Gothic" w:hAnsi="Californian FB" w:cs="Tahoma"/>
                <w:b/>
              </w:rPr>
              <w:t>MANUAL</w:t>
            </w:r>
            <w:r w:rsidRPr="000958AF">
              <w:rPr>
                <w:rFonts w:ascii="Californian FB" w:eastAsia="Malgun Gothic" w:hAnsi="Californian FB" w:cs="Tahoma"/>
                <w:b/>
              </w:rPr>
              <w:t xml:space="preserve"> DE   CONVIVENCIA</w:t>
            </w:r>
          </w:p>
        </w:tc>
      </w:tr>
    </w:tbl>
    <w:p w14:paraId="759FF22E" w14:textId="77777777" w:rsidR="00550DAC" w:rsidRPr="000958AF" w:rsidRDefault="00550DAC" w:rsidP="00550DAC">
      <w:pPr>
        <w:spacing w:after="0" w:line="240" w:lineRule="auto"/>
        <w:jc w:val="both"/>
        <w:rPr>
          <w:rFonts w:ascii="Californian FB" w:eastAsia="Calibri" w:hAnsi="Californian FB" w:cs="Times New Roman"/>
          <w:b/>
        </w:rPr>
      </w:pPr>
    </w:p>
    <w:p w14:paraId="141AD68F" w14:textId="77777777" w:rsidR="00550DAC" w:rsidRPr="000958AF" w:rsidRDefault="00550DAC" w:rsidP="00550DAC">
      <w:pPr>
        <w:spacing w:after="0" w:line="240" w:lineRule="auto"/>
        <w:jc w:val="both"/>
        <w:rPr>
          <w:rFonts w:ascii="Californian FB" w:eastAsia="Calibri" w:hAnsi="Californian FB" w:cs="Times New Roman"/>
        </w:rPr>
      </w:pPr>
      <w:r w:rsidRPr="000958AF">
        <w:rPr>
          <w:rFonts w:ascii="Californian FB" w:eastAsia="Calibri" w:hAnsi="Californian FB" w:cs="Times New Roman"/>
        </w:rPr>
        <w:t xml:space="preserve">El Comité de Convivencia Escolar posterior a la entrega del </w:t>
      </w:r>
      <w:r w:rsidR="003C09D8" w:rsidRPr="000958AF">
        <w:rPr>
          <w:rFonts w:ascii="Californian FB" w:eastAsia="Calibri" w:hAnsi="Californian FB" w:cs="Times New Roman"/>
        </w:rPr>
        <w:t>Manual</w:t>
      </w:r>
      <w:r w:rsidRPr="000958AF">
        <w:rPr>
          <w:rFonts w:ascii="Californian FB" w:eastAsia="Calibri" w:hAnsi="Californian FB" w:cs="Times New Roman"/>
        </w:rPr>
        <w:t xml:space="preserve"> de Convivencia a la comunidad educativa, deberá definir estrategias </w:t>
      </w:r>
      <w:r w:rsidRPr="000958AF">
        <w:rPr>
          <w:rFonts w:ascii="Californian FB" w:eastAsia="Calibri" w:hAnsi="Californian FB" w:cs="Times New Roman"/>
          <w:b/>
        </w:rPr>
        <w:t>que permitan y garanticen la divulgación y socialización</w:t>
      </w:r>
      <w:r w:rsidRPr="000958AF">
        <w:rPr>
          <w:rFonts w:ascii="Californian FB" w:eastAsia="Calibri" w:hAnsi="Californian FB" w:cs="Times New Roman"/>
        </w:rPr>
        <w:t xml:space="preserve"> de sus contenidos, haciendo énfasis en acciones dirigidas a los padres y madres de familia o acudientes. </w:t>
      </w:r>
    </w:p>
    <w:p w14:paraId="4C4AD551" w14:textId="29815CFF"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color w:val="000000"/>
          <w:lang w:eastAsia="es-ES"/>
        </w:rPr>
      </w:pPr>
      <w:r w:rsidRPr="000958AF">
        <w:rPr>
          <w:rFonts w:ascii="Californian FB" w:eastAsia="Calibri" w:hAnsi="Californian FB" w:cs="Times New Roman"/>
          <w:color w:val="000000"/>
        </w:rPr>
        <w:t>Los Padres de familia o acudientes, por el hecho de matricular a sus hij</w:t>
      </w:r>
      <w:r w:rsidR="000C2F19">
        <w:rPr>
          <w:rFonts w:ascii="Californian FB" w:eastAsia="Calibri" w:hAnsi="Californian FB" w:cs="Times New Roman"/>
          <w:color w:val="000000"/>
        </w:rPr>
        <w:t>o(</w:t>
      </w:r>
      <w:r w:rsidRPr="000958AF">
        <w:rPr>
          <w:rFonts w:ascii="Californian FB" w:eastAsia="Calibri" w:hAnsi="Californian FB" w:cs="Times New Roman"/>
          <w:color w:val="000000"/>
        </w:rPr>
        <w:t>a</w:t>
      </w:r>
      <w:r w:rsidR="000C2F19">
        <w:rPr>
          <w:rFonts w:ascii="Californian FB" w:eastAsia="Calibri" w:hAnsi="Californian FB" w:cs="Times New Roman"/>
          <w:color w:val="000000"/>
        </w:rPr>
        <w:t>)</w:t>
      </w:r>
      <w:r w:rsidRPr="000958AF">
        <w:rPr>
          <w:rFonts w:ascii="Californian FB" w:eastAsia="Calibri" w:hAnsi="Californian FB" w:cs="Times New Roman"/>
          <w:color w:val="000000"/>
        </w:rPr>
        <w:t xml:space="preserve">s en el LICEO BENALCÁZAR, aceptan en todas y cada una de sus partes, el presente </w:t>
      </w:r>
      <w:r w:rsidR="0009506A" w:rsidRPr="000958AF">
        <w:rPr>
          <w:rFonts w:ascii="Californian FB" w:eastAsia="Calibri" w:hAnsi="Californian FB" w:cs="Times New Roman"/>
          <w:color w:val="000000"/>
        </w:rPr>
        <w:t>MANUAL</w:t>
      </w:r>
      <w:r w:rsidRPr="000958AF">
        <w:rPr>
          <w:rFonts w:ascii="Californian FB" w:eastAsia="Calibri" w:hAnsi="Californian FB" w:cs="Times New Roman"/>
          <w:color w:val="000000"/>
        </w:rPr>
        <w:t xml:space="preserve"> DE CONVIVENCIA y reconocen su vigencia para las relaciones entre ellos y </w:t>
      </w:r>
      <w:r w:rsidRPr="000958AF">
        <w:rPr>
          <w:rFonts w:ascii="Californian FB" w:eastAsia="Times New Roman" w:hAnsi="Californian FB" w:cs="Arial"/>
          <w:color w:val="000000"/>
          <w:lang w:eastAsia="es-ES"/>
        </w:rPr>
        <w:t xml:space="preserve">la institución. </w:t>
      </w:r>
    </w:p>
    <w:p w14:paraId="3D198194" w14:textId="62D95E0E"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lang w:val="es-ES" w:eastAsia="es-ES"/>
        </w:rPr>
      </w:pPr>
      <w:r w:rsidRPr="000958AF">
        <w:rPr>
          <w:rFonts w:ascii="Californian FB" w:eastAsia="Times New Roman" w:hAnsi="Californian FB" w:cs="Arial"/>
          <w:lang w:val="es-ES" w:eastAsia="es-ES"/>
        </w:rPr>
        <w:t xml:space="preserve">Este </w:t>
      </w:r>
      <w:r w:rsidR="003C09D8" w:rsidRPr="000958AF">
        <w:rPr>
          <w:rFonts w:ascii="Californian FB" w:eastAsia="Times New Roman" w:hAnsi="Californian FB" w:cs="Arial"/>
          <w:lang w:val="es-ES" w:eastAsia="es-ES"/>
        </w:rPr>
        <w:t>Manual</w:t>
      </w:r>
      <w:r w:rsidR="005344FB" w:rsidRPr="000958AF">
        <w:rPr>
          <w:rFonts w:ascii="Californian FB" w:eastAsia="Times New Roman" w:hAnsi="Californian FB" w:cs="Arial"/>
          <w:lang w:val="es-ES" w:eastAsia="es-ES"/>
        </w:rPr>
        <w:t xml:space="preserve"> de Convivencia </w:t>
      </w:r>
      <w:r w:rsidRPr="000958AF">
        <w:rPr>
          <w:rFonts w:ascii="Californian FB" w:eastAsia="Times New Roman" w:hAnsi="Californian FB" w:cs="Arial"/>
          <w:lang w:val="es-ES" w:eastAsia="es-ES"/>
        </w:rPr>
        <w:t>fue aprobado para su aplicación,  por el Comité de Convivencia y el Consejo Directivo  del Liceo Benalcázar.</w:t>
      </w:r>
    </w:p>
    <w:p w14:paraId="168CDB9E" w14:textId="77777777" w:rsidR="00550DAC" w:rsidRPr="000958AF" w:rsidRDefault="00550DAC" w:rsidP="00550DAC">
      <w:pPr>
        <w:widowControl w:val="0"/>
        <w:autoSpaceDE w:val="0"/>
        <w:autoSpaceDN w:val="0"/>
        <w:adjustRightInd w:val="0"/>
        <w:spacing w:after="0" w:line="240" w:lineRule="auto"/>
        <w:jc w:val="both"/>
        <w:rPr>
          <w:rFonts w:ascii="Californian FB" w:eastAsia="Times New Roman" w:hAnsi="Californian FB" w:cs="Arial"/>
          <w:b/>
          <w:lang w:val="es-ES" w:eastAsia="es-ES"/>
        </w:rPr>
      </w:pPr>
    </w:p>
    <w:p w14:paraId="34D1EF80" w14:textId="5D3A8807" w:rsidR="00550DAC" w:rsidRPr="000958AF" w:rsidRDefault="00550DAC" w:rsidP="00550DAC">
      <w:pPr>
        <w:widowControl w:val="0"/>
        <w:autoSpaceDE w:val="0"/>
        <w:autoSpaceDN w:val="0"/>
        <w:adjustRightInd w:val="0"/>
        <w:spacing w:after="0" w:line="240" w:lineRule="auto"/>
        <w:jc w:val="center"/>
        <w:rPr>
          <w:rFonts w:ascii="Californian FB" w:eastAsia="Times New Roman" w:hAnsi="Californian FB" w:cs="Arial"/>
          <w:b/>
          <w:strike/>
          <w:sz w:val="20"/>
          <w:szCs w:val="20"/>
          <w:lang w:val="es-ES" w:eastAsia="es-ES"/>
        </w:rPr>
      </w:pPr>
      <w:r w:rsidRPr="000958AF">
        <w:rPr>
          <w:rFonts w:ascii="Californian FB" w:eastAsia="Times New Roman" w:hAnsi="Californian FB" w:cs="Arial"/>
          <w:b/>
          <w:sz w:val="20"/>
          <w:szCs w:val="20"/>
          <w:lang w:val="es-ES" w:eastAsia="es-ES"/>
        </w:rPr>
        <w:t xml:space="preserve">COMITÉ DE CONVIVENCIA Y CONSEJO DIRECTIVO LICEO BENALCAZAR AÑO LECTIVO </w:t>
      </w:r>
      <w:r w:rsidR="009E7186">
        <w:rPr>
          <w:rFonts w:ascii="Californian FB" w:eastAsia="Times New Roman" w:hAnsi="Californian FB" w:cs="Arial"/>
          <w:b/>
          <w:sz w:val="20"/>
          <w:szCs w:val="20"/>
          <w:lang w:val="es-ES" w:eastAsia="es-ES"/>
        </w:rPr>
        <w:t>2024- 2025</w:t>
      </w:r>
    </w:p>
    <w:p w14:paraId="74DDD6B1" w14:textId="77777777" w:rsidR="00550DAC" w:rsidRPr="000958AF" w:rsidRDefault="00550DAC" w:rsidP="00550DAC">
      <w:pPr>
        <w:widowControl w:val="0"/>
        <w:autoSpaceDE w:val="0"/>
        <w:autoSpaceDN w:val="0"/>
        <w:adjustRightInd w:val="0"/>
        <w:spacing w:after="0" w:line="240" w:lineRule="auto"/>
        <w:jc w:val="center"/>
        <w:rPr>
          <w:rFonts w:ascii="Californian FB" w:eastAsia="Times New Roman" w:hAnsi="Californian FB" w:cs="Arial"/>
          <w:sz w:val="20"/>
          <w:szCs w:val="20"/>
          <w:lang w:val="es-ES" w:eastAsia="es-ES"/>
        </w:rPr>
      </w:pPr>
    </w:p>
    <w:p w14:paraId="06087F17" w14:textId="31FAC207" w:rsidR="00634016" w:rsidRDefault="00550DAC" w:rsidP="0020297D">
      <w:pPr>
        <w:widowControl w:val="0"/>
        <w:tabs>
          <w:tab w:val="left" w:pos="3735"/>
        </w:tabs>
        <w:autoSpaceDE w:val="0"/>
        <w:autoSpaceDN w:val="0"/>
        <w:adjustRightInd w:val="0"/>
        <w:spacing w:after="0" w:line="240" w:lineRule="auto"/>
        <w:jc w:val="center"/>
        <w:rPr>
          <w:rFonts w:ascii="Californian FB" w:eastAsia="Times New Roman" w:hAnsi="Californian FB" w:cs="Arial"/>
          <w:b/>
          <w:sz w:val="20"/>
          <w:szCs w:val="20"/>
          <w:lang w:val="es-ES" w:eastAsia="es-ES"/>
        </w:rPr>
      </w:pPr>
      <w:r w:rsidRPr="000958AF">
        <w:rPr>
          <w:rFonts w:ascii="Californian FB" w:eastAsia="Times New Roman" w:hAnsi="Californian FB" w:cs="Arial"/>
          <w:b/>
          <w:sz w:val="20"/>
          <w:szCs w:val="20"/>
          <w:lang w:val="es-ES" w:eastAsia="es-ES"/>
        </w:rPr>
        <w:t xml:space="preserve">EL PROYECTO DE MEDIACIÓN ESCOLAR ADOPTADO POR LA INSTITUCIÓN SE CONSIDERA INCORPORADO Y HACE PARTE DEL PRESENTE </w:t>
      </w:r>
      <w:r w:rsidR="003C09D8" w:rsidRPr="000958AF">
        <w:rPr>
          <w:rFonts w:ascii="Californian FB" w:eastAsia="Times New Roman" w:hAnsi="Californian FB" w:cs="Arial"/>
          <w:b/>
          <w:sz w:val="20"/>
          <w:szCs w:val="20"/>
          <w:lang w:val="es-ES" w:eastAsia="es-ES"/>
        </w:rPr>
        <w:t>MANUAL</w:t>
      </w:r>
      <w:r w:rsidRPr="000958AF">
        <w:rPr>
          <w:rFonts w:ascii="Californian FB" w:eastAsia="Times New Roman" w:hAnsi="Californian FB" w:cs="Arial"/>
          <w:b/>
          <w:sz w:val="20"/>
          <w:szCs w:val="20"/>
          <w:lang w:val="es-ES" w:eastAsia="es-ES"/>
        </w:rPr>
        <w:t xml:space="preserve"> DE CONVIVENCIA EN TODO SU CONTEN</w:t>
      </w:r>
      <w:r w:rsidR="0020297D">
        <w:rPr>
          <w:rFonts w:ascii="Californian FB" w:eastAsia="Times New Roman" w:hAnsi="Californian FB" w:cs="Arial"/>
          <w:b/>
          <w:sz w:val="20"/>
          <w:szCs w:val="20"/>
          <w:lang w:val="es-ES" w:eastAsia="es-ES"/>
        </w:rPr>
        <w:t xml:space="preserve">IDO                                 </w:t>
      </w:r>
    </w:p>
    <w:p w14:paraId="0B7A95D1" w14:textId="77777777" w:rsidR="00D84874" w:rsidRPr="000958AF" w:rsidRDefault="00D84874" w:rsidP="00550DAC">
      <w:pPr>
        <w:widowControl w:val="0"/>
        <w:tabs>
          <w:tab w:val="left" w:pos="3735"/>
        </w:tabs>
        <w:autoSpaceDE w:val="0"/>
        <w:autoSpaceDN w:val="0"/>
        <w:adjustRightInd w:val="0"/>
        <w:spacing w:after="0" w:line="240" w:lineRule="auto"/>
        <w:jc w:val="center"/>
        <w:rPr>
          <w:rFonts w:ascii="Californian FB" w:eastAsia="Times New Roman" w:hAnsi="Californian FB" w:cs="Arial"/>
          <w:b/>
          <w:sz w:val="20"/>
          <w:szCs w:val="20"/>
          <w:lang w:val="es-ES" w:eastAsia="es-ES"/>
        </w:rPr>
      </w:pPr>
    </w:p>
    <w:p w14:paraId="0F003B59" w14:textId="77777777" w:rsidR="00550DAC" w:rsidRPr="000958AF" w:rsidRDefault="00550DAC" w:rsidP="00FD083E">
      <w:pPr>
        <w:widowControl w:val="0"/>
        <w:pBdr>
          <w:top w:val="single" w:sz="4" w:space="1" w:color="auto"/>
          <w:left w:val="single" w:sz="4" w:space="0" w:color="auto"/>
          <w:bottom w:val="single" w:sz="4" w:space="1" w:color="auto"/>
          <w:right w:val="single" w:sz="4" w:space="4" w:color="auto"/>
        </w:pBdr>
        <w:shd w:val="clear" w:color="auto" w:fill="D9D9D9" w:themeFill="background1" w:themeFillShade="D9"/>
        <w:tabs>
          <w:tab w:val="left" w:pos="3735"/>
        </w:tabs>
        <w:autoSpaceDE w:val="0"/>
        <w:autoSpaceDN w:val="0"/>
        <w:adjustRightInd w:val="0"/>
        <w:spacing w:after="0" w:line="240" w:lineRule="auto"/>
        <w:jc w:val="both"/>
        <w:rPr>
          <w:rFonts w:ascii="Californian FB" w:eastAsia="Times New Roman" w:hAnsi="Californian FB" w:cs="Arial"/>
          <w:b/>
          <w:lang w:val="es-ES" w:eastAsia="es-ES"/>
        </w:rPr>
      </w:pPr>
      <w:r w:rsidRPr="000958AF">
        <w:rPr>
          <w:rFonts w:ascii="Californian FB" w:eastAsia="Times New Roman" w:hAnsi="Californian FB" w:cs="Arial"/>
          <w:b/>
          <w:lang w:val="es-ES" w:eastAsia="es-ES"/>
        </w:rPr>
        <w:t>11.8 Anexos</w:t>
      </w:r>
    </w:p>
    <w:p w14:paraId="16F17C55" w14:textId="77777777" w:rsidR="00550DAC" w:rsidRPr="000958AF" w:rsidRDefault="00550DAC" w:rsidP="00D84874">
      <w:pPr>
        <w:widowControl w:val="0"/>
        <w:tabs>
          <w:tab w:val="left" w:pos="3735"/>
        </w:tabs>
        <w:autoSpaceDE w:val="0"/>
        <w:autoSpaceDN w:val="0"/>
        <w:adjustRightInd w:val="0"/>
        <w:spacing w:after="0" w:line="240" w:lineRule="auto"/>
        <w:rPr>
          <w:rFonts w:ascii="Californian FB" w:eastAsia="Times New Roman" w:hAnsi="Californian FB" w:cs="Arial"/>
          <w:b/>
          <w:sz w:val="32"/>
          <w:szCs w:val="32"/>
          <w:lang w:val="es-ES" w:eastAsia="es-ES"/>
        </w:rPr>
      </w:pPr>
    </w:p>
    <w:p w14:paraId="493B88CB" w14:textId="1460433C" w:rsidR="00550DAC" w:rsidRPr="000958AF" w:rsidRDefault="00550DAC" w:rsidP="009E7186">
      <w:pPr>
        <w:widowControl w:val="0"/>
        <w:tabs>
          <w:tab w:val="left" w:pos="3735"/>
        </w:tabs>
        <w:autoSpaceDE w:val="0"/>
        <w:autoSpaceDN w:val="0"/>
        <w:adjustRightInd w:val="0"/>
        <w:spacing w:after="0" w:line="240" w:lineRule="auto"/>
        <w:jc w:val="center"/>
        <w:rPr>
          <w:rFonts w:ascii="Californian FB" w:eastAsia="Times New Roman" w:hAnsi="Californian FB" w:cs="Arial"/>
          <w:b/>
          <w:sz w:val="32"/>
          <w:szCs w:val="32"/>
          <w:lang w:val="es-ES" w:eastAsia="es-ES"/>
        </w:rPr>
      </w:pPr>
      <w:r w:rsidRPr="000958AF">
        <w:rPr>
          <w:rFonts w:ascii="Californian FB" w:eastAsia="Times New Roman" w:hAnsi="Californian FB" w:cs="Arial"/>
          <w:b/>
          <w:sz w:val="32"/>
          <w:szCs w:val="32"/>
          <w:lang w:val="es-ES" w:eastAsia="es-ES"/>
        </w:rPr>
        <w:t>ANEXOS</w:t>
      </w:r>
    </w:p>
    <w:p w14:paraId="0BFBAB44" w14:textId="77777777" w:rsidR="00550DAC" w:rsidRPr="000958AF" w:rsidRDefault="00550DAC" w:rsidP="00550DAC">
      <w:pPr>
        <w:widowControl w:val="0"/>
        <w:tabs>
          <w:tab w:val="left" w:pos="3735"/>
        </w:tabs>
        <w:autoSpaceDE w:val="0"/>
        <w:autoSpaceDN w:val="0"/>
        <w:adjustRightInd w:val="0"/>
        <w:spacing w:after="0" w:line="240" w:lineRule="auto"/>
        <w:jc w:val="center"/>
        <w:rPr>
          <w:rFonts w:ascii="Californian FB" w:eastAsia="Times New Roman" w:hAnsi="Californian FB" w:cs="Arial"/>
          <w:b/>
          <w:sz w:val="32"/>
          <w:szCs w:val="32"/>
          <w:lang w:val="es-ES" w:eastAsia="es-ES"/>
        </w:rPr>
      </w:pPr>
    </w:p>
    <w:p w14:paraId="50E6092C" w14:textId="77777777" w:rsidR="00550DAC" w:rsidRPr="000958AF" w:rsidRDefault="00550DAC" w:rsidP="00550DAC">
      <w:pPr>
        <w:spacing w:after="0" w:line="240" w:lineRule="auto"/>
        <w:rPr>
          <w:rFonts w:ascii="Californian FB" w:eastAsia="Times New Roman" w:hAnsi="Californian FB" w:cs="Times New Roman"/>
          <w:sz w:val="10"/>
          <w:szCs w:val="10"/>
          <w:lang w:eastAsia="es-ES"/>
        </w:rPr>
      </w:pPr>
    </w:p>
    <w:p w14:paraId="23FAC30A" w14:textId="77777777" w:rsidR="00550DAC" w:rsidRPr="000958AF" w:rsidRDefault="00550DAC" w:rsidP="00550DAC">
      <w:pPr>
        <w:spacing w:after="0" w:line="240" w:lineRule="auto"/>
        <w:rPr>
          <w:rFonts w:ascii="Californian FB" w:eastAsia="Times New Roman" w:hAnsi="Californian FB" w:cs="Times New Roman"/>
          <w:sz w:val="10"/>
          <w:szCs w:val="10"/>
          <w:lang w:eastAsia="es-ES"/>
        </w:rPr>
      </w:pPr>
    </w:p>
    <w:p w14:paraId="6619193E" w14:textId="77777777" w:rsidR="00550DAC" w:rsidRPr="000958AF" w:rsidRDefault="00550DAC" w:rsidP="00550DAC">
      <w:pPr>
        <w:spacing w:after="0" w:line="240" w:lineRule="auto"/>
        <w:rPr>
          <w:rFonts w:ascii="Californian FB" w:eastAsia="Times New Roman" w:hAnsi="Californian FB" w:cs="Times New Roman"/>
          <w:sz w:val="10"/>
          <w:szCs w:val="10"/>
          <w:lang w:eastAsia="es-ES"/>
        </w:rPr>
      </w:pPr>
    </w:p>
    <w:tbl>
      <w:tblPr>
        <w:tblpPr w:leftFromText="141" w:rightFromText="141" w:vertAnchor="text" w:horzAnchor="page" w:tblpX="1042" w:tblpY="-56"/>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3260"/>
        <w:gridCol w:w="1123"/>
        <w:gridCol w:w="890"/>
        <w:gridCol w:w="1122"/>
        <w:gridCol w:w="1538"/>
      </w:tblGrid>
      <w:tr w:rsidR="00550DAC" w:rsidRPr="000958AF" w14:paraId="3A43A3F7" w14:textId="77777777" w:rsidTr="00550DAC">
        <w:tc>
          <w:tcPr>
            <w:tcW w:w="10485" w:type="dxa"/>
            <w:gridSpan w:val="6"/>
          </w:tcPr>
          <w:p w14:paraId="6BEA4BB8" w14:textId="77777777" w:rsidR="00550DAC" w:rsidRPr="000958AF" w:rsidRDefault="00550DAC" w:rsidP="00550DAC">
            <w:pPr>
              <w:tabs>
                <w:tab w:val="center" w:pos="0"/>
                <w:tab w:val="left" w:pos="7755"/>
                <w:tab w:val="right" w:pos="8504"/>
              </w:tabs>
              <w:spacing w:after="0" w:line="240" w:lineRule="auto"/>
              <w:ind w:right="-108"/>
              <w:jc w:val="center"/>
              <w:rPr>
                <w:rFonts w:ascii="Californian FB" w:eastAsia="Times New Roman" w:hAnsi="Californian FB" w:cs="Arial"/>
                <w:b/>
                <w:sz w:val="10"/>
                <w:szCs w:val="10"/>
                <w:lang w:val="es-ES" w:eastAsia="es-ES"/>
              </w:rPr>
            </w:pPr>
          </w:p>
          <w:p w14:paraId="1667B6C6" w14:textId="77777777" w:rsidR="00550DAC" w:rsidRPr="000958AF" w:rsidRDefault="00550DAC" w:rsidP="00550DAC">
            <w:pPr>
              <w:tabs>
                <w:tab w:val="center" w:pos="0"/>
                <w:tab w:val="left" w:pos="7755"/>
                <w:tab w:val="right" w:pos="8504"/>
              </w:tabs>
              <w:spacing w:after="0" w:line="240" w:lineRule="auto"/>
              <w:ind w:right="-108"/>
              <w:jc w:val="center"/>
              <w:rPr>
                <w:rFonts w:ascii="Californian FB" w:eastAsia="Times New Roman" w:hAnsi="Californian FB" w:cs="Arial"/>
                <w:b/>
                <w:lang w:val="es-ES" w:eastAsia="es-ES"/>
              </w:rPr>
            </w:pPr>
            <w:r w:rsidRPr="000958AF">
              <w:rPr>
                <w:rFonts w:ascii="Californian FB" w:eastAsia="Times New Roman" w:hAnsi="Californian FB" w:cs="Arial"/>
                <w:b/>
                <w:lang w:val="es-ES" w:eastAsia="es-ES"/>
              </w:rPr>
              <w:t>ACUERDO DE MATRICULA EN OBSERVACION</w:t>
            </w:r>
          </w:p>
          <w:p w14:paraId="23DB972F" w14:textId="77777777" w:rsidR="00550DAC" w:rsidRPr="000958AF" w:rsidRDefault="00550DAC" w:rsidP="00550DAC">
            <w:pPr>
              <w:spacing w:after="0" w:line="240" w:lineRule="auto"/>
              <w:jc w:val="center"/>
              <w:rPr>
                <w:rFonts w:ascii="Californian FB" w:eastAsia="Times New Roman" w:hAnsi="Californian FB" w:cs="Arial"/>
                <w:sz w:val="18"/>
                <w:szCs w:val="18"/>
                <w:lang w:val="es-ES" w:eastAsia="es-ES"/>
              </w:rPr>
            </w:pPr>
            <w:r w:rsidRPr="000958AF">
              <w:rPr>
                <w:rFonts w:ascii="Californian FB" w:eastAsia="Times New Roman" w:hAnsi="Californian FB" w:cs="Arial"/>
                <w:sz w:val="18"/>
                <w:szCs w:val="18"/>
                <w:lang w:val="es-ES" w:eastAsia="es-ES"/>
              </w:rPr>
              <w:t>La matrícula en observación notifica al implicado y a su acudiente la pérdida del cupo, en caso de reincidencia</w:t>
            </w:r>
          </w:p>
        </w:tc>
      </w:tr>
      <w:tr w:rsidR="00550DAC" w:rsidRPr="000958AF" w14:paraId="64730C9B" w14:textId="77777777" w:rsidTr="00550DAC">
        <w:tc>
          <w:tcPr>
            <w:tcW w:w="7825" w:type="dxa"/>
            <w:gridSpan w:val="4"/>
          </w:tcPr>
          <w:p w14:paraId="4FF615EB" w14:textId="77777777" w:rsidR="00550DAC" w:rsidRPr="000958AF" w:rsidRDefault="00550DAC" w:rsidP="00550DAC">
            <w:pPr>
              <w:spacing w:after="0" w:line="240" w:lineRule="auto"/>
              <w:rPr>
                <w:rFonts w:ascii="Californian FB" w:eastAsia="Times New Roman" w:hAnsi="Californian FB" w:cs="Arial"/>
                <w:sz w:val="20"/>
                <w:szCs w:val="20"/>
                <w:lang w:val="es-ES" w:eastAsia="es-ES"/>
              </w:rPr>
            </w:pPr>
          </w:p>
          <w:p w14:paraId="2EB3B462" w14:textId="77777777" w:rsidR="00550DAC" w:rsidRPr="000958AF" w:rsidRDefault="00550DAC" w:rsidP="00550DAC">
            <w:pPr>
              <w:spacing w:after="0" w:line="240" w:lineRule="auto"/>
              <w:jc w:val="center"/>
              <w:rPr>
                <w:rFonts w:ascii="Californian FB" w:eastAsia="Times New Roman" w:hAnsi="Californian FB" w:cs="Arial"/>
                <w:b/>
                <w:sz w:val="20"/>
                <w:szCs w:val="20"/>
                <w:lang w:val="es-ES" w:eastAsia="es-ES"/>
              </w:rPr>
            </w:pPr>
            <w:r w:rsidRPr="000958AF">
              <w:rPr>
                <w:rFonts w:ascii="Californian FB" w:eastAsia="Times New Roman" w:hAnsi="Californian FB" w:cs="Arial"/>
                <w:b/>
                <w:sz w:val="20"/>
                <w:szCs w:val="20"/>
                <w:lang w:val="es-ES" w:eastAsia="es-ES"/>
              </w:rPr>
              <w:t>PROTOCOLO VALIDADO PARA GARANTIZAR EL DEBIDO PROCESO.</w:t>
            </w:r>
          </w:p>
          <w:p w14:paraId="3F1BEF8A" w14:textId="77777777" w:rsidR="00550DAC" w:rsidRPr="000958AF" w:rsidRDefault="00550DAC" w:rsidP="00550DAC">
            <w:pPr>
              <w:spacing w:after="0" w:line="240" w:lineRule="auto"/>
              <w:jc w:val="center"/>
              <w:rPr>
                <w:rFonts w:ascii="Californian FB" w:eastAsia="Times New Roman" w:hAnsi="Californian FB" w:cs="Arial"/>
                <w:sz w:val="20"/>
                <w:szCs w:val="20"/>
                <w:lang w:val="es-ES" w:eastAsia="es-ES"/>
              </w:rPr>
            </w:pPr>
            <w:r w:rsidRPr="000958AF">
              <w:rPr>
                <w:rFonts w:ascii="Californian FB" w:eastAsia="Times New Roman" w:hAnsi="Californian FB" w:cs="Arial"/>
                <w:sz w:val="18"/>
                <w:szCs w:val="18"/>
                <w:lang w:val="es-ES" w:eastAsia="es-ES"/>
              </w:rPr>
              <w:t>Capítulo 9, RUTAS DE ATENCIÓN para CONDICIONES TIPO I y II, SITUACIONES TIPO I, II Y III</w:t>
            </w:r>
          </w:p>
        </w:tc>
        <w:tc>
          <w:tcPr>
            <w:tcW w:w="2660" w:type="dxa"/>
            <w:gridSpan w:val="2"/>
            <w:shd w:val="clear" w:color="auto" w:fill="DBE5F1"/>
          </w:tcPr>
          <w:p w14:paraId="2DC1561A" w14:textId="77777777" w:rsidR="00550DAC" w:rsidRPr="000958AF" w:rsidRDefault="00550DAC" w:rsidP="00550DAC">
            <w:pPr>
              <w:spacing w:after="0" w:line="240" w:lineRule="auto"/>
              <w:rPr>
                <w:rFonts w:ascii="Californian FB" w:eastAsia="Times New Roman" w:hAnsi="Californian FB" w:cs="Arial"/>
                <w:sz w:val="10"/>
                <w:szCs w:val="10"/>
                <w:lang w:val="es-ES" w:eastAsia="es-ES"/>
              </w:rPr>
            </w:pPr>
          </w:p>
          <w:p w14:paraId="6D10FC88" w14:textId="77777777" w:rsidR="00550DAC" w:rsidRPr="000958AF" w:rsidRDefault="00550DAC" w:rsidP="00550DAC">
            <w:pPr>
              <w:spacing w:after="0" w:line="240" w:lineRule="auto"/>
              <w:jc w:val="center"/>
              <w:rPr>
                <w:rFonts w:ascii="Californian FB" w:eastAsia="Times New Roman" w:hAnsi="Californian FB" w:cs="Arial"/>
                <w:sz w:val="16"/>
                <w:szCs w:val="16"/>
                <w:lang w:val="es-ES" w:eastAsia="es-ES"/>
              </w:rPr>
            </w:pPr>
            <w:r w:rsidRPr="000958AF">
              <w:rPr>
                <w:rFonts w:ascii="Californian FB" w:eastAsia="Times New Roman" w:hAnsi="Californian FB" w:cs="Arial"/>
                <w:sz w:val="16"/>
                <w:szCs w:val="16"/>
                <w:lang w:val="es-ES" w:eastAsia="es-ES"/>
              </w:rPr>
              <w:t>RUTA DE ATENCION INTEGRAL PARA LA CONVIVENCIA ESCOLAR</w:t>
            </w:r>
          </w:p>
          <w:p w14:paraId="3FB4EC7C" w14:textId="77777777" w:rsidR="00550DAC" w:rsidRPr="000958AF" w:rsidRDefault="00550DAC" w:rsidP="00550DAC">
            <w:pPr>
              <w:spacing w:after="0" w:line="240" w:lineRule="auto"/>
              <w:jc w:val="center"/>
              <w:rPr>
                <w:rFonts w:ascii="Californian FB" w:eastAsia="Times New Roman" w:hAnsi="Californian FB" w:cs="Arial"/>
                <w:b/>
                <w:sz w:val="4"/>
                <w:szCs w:val="4"/>
                <w:lang w:val="es-ES" w:eastAsia="es-ES"/>
              </w:rPr>
            </w:pPr>
          </w:p>
          <w:p w14:paraId="1AE12D49" w14:textId="77777777" w:rsidR="00550DAC" w:rsidRPr="000958AF" w:rsidRDefault="00550DAC" w:rsidP="00550DAC">
            <w:pPr>
              <w:spacing w:after="0" w:line="240" w:lineRule="auto"/>
              <w:jc w:val="center"/>
              <w:rPr>
                <w:rFonts w:ascii="Californian FB" w:eastAsia="Times New Roman" w:hAnsi="Californian FB" w:cs="Arial"/>
                <w:b/>
                <w:sz w:val="18"/>
                <w:szCs w:val="18"/>
                <w:lang w:val="es-ES" w:eastAsia="es-ES"/>
              </w:rPr>
            </w:pPr>
            <w:r w:rsidRPr="000958AF">
              <w:rPr>
                <w:rFonts w:ascii="Californian FB" w:eastAsia="Times New Roman" w:hAnsi="Californian FB" w:cs="Arial"/>
                <w:b/>
                <w:sz w:val="18"/>
                <w:szCs w:val="18"/>
                <w:lang w:val="es-ES" w:eastAsia="es-ES"/>
              </w:rPr>
              <w:t>Código de Seguimiento P-10AR</w:t>
            </w:r>
          </w:p>
          <w:p w14:paraId="4B9313FF" w14:textId="77777777" w:rsidR="00550DAC" w:rsidRPr="000958AF" w:rsidRDefault="00550DAC" w:rsidP="00550DAC">
            <w:pPr>
              <w:spacing w:after="0" w:line="240" w:lineRule="auto"/>
              <w:jc w:val="center"/>
              <w:rPr>
                <w:rFonts w:ascii="Californian FB" w:eastAsia="Times New Roman" w:hAnsi="Californian FB" w:cs="Arial"/>
                <w:sz w:val="20"/>
                <w:szCs w:val="20"/>
                <w:lang w:val="es-ES" w:eastAsia="es-ES"/>
              </w:rPr>
            </w:pPr>
            <w:r w:rsidRPr="000958AF">
              <w:rPr>
                <w:rFonts w:ascii="Californian FB" w:eastAsia="Times New Roman" w:hAnsi="Californian FB" w:cs="Arial"/>
                <w:sz w:val="18"/>
                <w:szCs w:val="18"/>
                <w:lang w:val="es-ES" w:eastAsia="es-ES"/>
              </w:rPr>
              <w:t>Vincula al CECO (Comité Escolar de Convivencia) y / o al Consejo Directivo de Gobierno Escolar.</w:t>
            </w:r>
          </w:p>
        </w:tc>
      </w:tr>
      <w:tr w:rsidR="00550DAC" w:rsidRPr="000958AF" w14:paraId="4360DE96" w14:textId="77777777" w:rsidTr="00550DAC">
        <w:tc>
          <w:tcPr>
            <w:tcW w:w="2552" w:type="dxa"/>
          </w:tcPr>
          <w:p w14:paraId="2CB77086" w14:textId="77777777" w:rsidR="00550DAC" w:rsidRPr="000958AF" w:rsidRDefault="00550DAC" w:rsidP="00550DAC">
            <w:pPr>
              <w:spacing w:after="0" w:line="240" w:lineRule="auto"/>
              <w:rPr>
                <w:rFonts w:ascii="Californian FB" w:eastAsia="Times New Roman" w:hAnsi="Californian FB" w:cs="Arial"/>
                <w:b/>
                <w:sz w:val="16"/>
                <w:szCs w:val="16"/>
                <w:lang w:val="es-ES" w:eastAsia="es-ES"/>
              </w:rPr>
            </w:pPr>
          </w:p>
          <w:p w14:paraId="146492D5" w14:textId="57C6801D" w:rsidR="00550DAC" w:rsidRPr="000958AF" w:rsidRDefault="00550DAC" w:rsidP="00550DAC">
            <w:pPr>
              <w:spacing w:after="0" w:line="240" w:lineRule="auto"/>
              <w:rPr>
                <w:rFonts w:ascii="Californian FB" w:eastAsia="Times New Roman" w:hAnsi="Californian FB" w:cs="Arial"/>
                <w:b/>
                <w:sz w:val="18"/>
                <w:szCs w:val="18"/>
                <w:lang w:val="es-ES" w:eastAsia="es-ES"/>
              </w:rPr>
            </w:pPr>
            <w:r w:rsidRPr="000958AF">
              <w:rPr>
                <w:rFonts w:ascii="Californian FB" w:eastAsia="Times New Roman" w:hAnsi="Californian FB" w:cs="Arial"/>
                <w:b/>
                <w:sz w:val="18"/>
                <w:szCs w:val="18"/>
                <w:lang w:val="es-ES" w:eastAsia="es-ES"/>
              </w:rPr>
              <w:t>No</w:t>
            </w:r>
            <w:r w:rsidR="007526A7">
              <w:rPr>
                <w:rFonts w:ascii="Californian FB" w:eastAsia="Times New Roman" w:hAnsi="Californian FB" w:cs="Arial"/>
                <w:b/>
                <w:sz w:val="18"/>
                <w:szCs w:val="18"/>
                <w:lang w:val="es-ES" w:eastAsia="es-ES"/>
              </w:rPr>
              <w:t>mbre del</w:t>
            </w:r>
            <w:r w:rsidRPr="000958AF">
              <w:rPr>
                <w:rFonts w:ascii="Californian FB" w:eastAsia="Times New Roman" w:hAnsi="Californian FB" w:cs="Arial"/>
                <w:b/>
                <w:sz w:val="18"/>
                <w:szCs w:val="18"/>
                <w:lang w:val="es-ES" w:eastAsia="es-ES"/>
              </w:rPr>
              <w:t xml:space="preserve"> Estudiante:</w:t>
            </w:r>
          </w:p>
        </w:tc>
        <w:tc>
          <w:tcPr>
            <w:tcW w:w="4383" w:type="dxa"/>
            <w:gridSpan w:val="2"/>
          </w:tcPr>
          <w:p w14:paraId="7161BA29" w14:textId="77777777" w:rsidR="00550DAC" w:rsidRPr="000958AF" w:rsidRDefault="00550DAC" w:rsidP="00550DAC">
            <w:pPr>
              <w:spacing w:after="0" w:line="240" w:lineRule="auto"/>
              <w:rPr>
                <w:rFonts w:ascii="Californian FB" w:eastAsia="Times New Roman" w:hAnsi="Californian FB" w:cs="Arial"/>
                <w:b/>
                <w:sz w:val="20"/>
                <w:szCs w:val="20"/>
                <w:lang w:val="es-ES" w:eastAsia="es-ES"/>
              </w:rPr>
            </w:pPr>
          </w:p>
        </w:tc>
        <w:tc>
          <w:tcPr>
            <w:tcW w:w="2012" w:type="dxa"/>
            <w:gridSpan w:val="2"/>
            <w:vAlign w:val="center"/>
          </w:tcPr>
          <w:p w14:paraId="4D2FAD5B" w14:textId="77777777" w:rsidR="00550DAC" w:rsidRPr="000958AF" w:rsidRDefault="00550DAC" w:rsidP="00550DAC">
            <w:pPr>
              <w:spacing w:after="0" w:line="240" w:lineRule="auto"/>
              <w:rPr>
                <w:rFonts w:ascii="Californian FB" w:eastAsia="Times New Roman" w:hAnsi="Californian FB" w:cs="Arial"/>
                <w:b/>
                <w:sz w:val="20"/>
                <w:szCs w:val="20"/>
                <w:lang w:val="es-ES" w:eastAsia="es-ES"/>
              </w:rPr>
            </w:pPr>
            <w:r w:rsidRPr="000958AF">
              <w:rPr>
                <w:rFonts w:ascii="Californian FB" w:eastAsia="Times New Roman" w:hAnsi="Californian FB" w:cs="Calibri"/>
                <w:sz w:val="16"/>
                <w:szCs w:val="16"/>
                <w:lang w:val="es-ES" w:eastAsia="es-ES"/>
              </w:rPr>
              <w:t>T.I / C.C.</w:t>
            </w:r>
            <w:r w:rsidRPr="000958AF">
              <w:rPr>
                <w:rFonts w:ascii="Californian FB" w:eastAsia="Times New Roman" w:hAnsi="Californian FB" w:cs="Calibri"/>
                <w:sz w:val="20"/>
                <w:szCs w:val="20"/>
                <w:lang w:val="es-ES" w:eastAsia="es-ES"/>
              </w:rPr>
              <w:t xml:space="preserve"> </w:t>
            </w:r>
          </w:p>
        </w:tc>
        <w:tc>
          <w:tcPr>
            <w:tcW w:w="1538" w:type="dxa"/>
            <w:vAlign w:val="center"/>
          </w:tcPr>
          <w:p w14:paraId="391A5CA4" w14:textId="77777777" w:rsidR="00550DAC" w:rsidRPr="000958AF" w:rsidRDefault="00550DAC" w:rsidP="00550DAC">
            <w:pPr>
              <w:spacing w:after="0" w:line="240" w:lineRule="auto"/>
              <w:rPr>
                <w:rFonts w:ascii="Californian FB" w:eastAsia="Times New Roman" w:hAnsi="Californian FB" w:cs="Arial"/>
                <w:sz w:val="18"/>
                <w:szCs w:val="18"/>
                <w:lang w:val="es-ES" w:eastAsia="es-ES"/>
              </w:rPr>
            </w:pPr>
            <w:r w:rsidRPr="000958AF">
              <w:rPr>
                <w:rFonts w:ascii="Californian FB" w:eastAsia="Times New Roman" w:hAnsi="Californian FB" w:cs="Arial"/>
                <w:sz w:val="18"/>
                <w:szCs w:val="18"/>
                <w:lang w:val="es-ES" w:eastAsia="es-ES"/>
              </w:rPr>
              <w:t>Fecha:</w:t>
            </w:r>
          </w:p>
        </w:tc>
      </w:tr>
      <w:tr w:rsidR="00550DAC" w:rsidRPr="000958AF" w14:paraId="2F86AD8A" w14:textId="77777777" w:rsidTr="00550DAC">
        <w:tc>
          <w:tcPr>
            <w:tcW w:w="8947" w:type="dxa"/>
            <w:gridSpan w:val="5"/>
            <w:vAlign w:val="bottom"/>
          </w:tcPr>
          <w:p w14:paraId="7648069E" w14:textId="77777777" w:rsidR="00550DAC" w:rsidRPr="000958AF" w:rsidRDefault="00550DAC" w:rsidP="00550DAC">
            <w:pPr>
              <w:spacing w:after="0" w:line="240" w:lineRule="auto"/>
              <w:rPr>
                <w:rFonts w:ascii="Californian FB" w:eastAsia="Times New Roman" w:hAnsi="Californian FB" w:cs="Arial"/>
                <w:b/>
                <w:sz w:val="18"/>
                <w:szCs w:val="18"/>
                <w:lang w:val="es-ES" w:eastAsia="es-ES"/>
              </w:rPr>
            </w:pPr>
          </w:p>
          <w:p w14:paraId="4432CB57" w14:textId="77777777" w:rsidR="00550DAC" w:rsidRPr="000958AF" w:rsidRDefault="00550DAC" w:rsidP="00550DAC">
            <w:pPr>
              <w:spacing w:after="0" w:line="240" w:lineRule="auto"/>
              <w:rPr>
                <w:rFonts w:ascii="Californian FB" w:eastAsia="Times New Roman" w:hAnsi="Californian FB" w:cs="Arial"/>
                <w:b/>
                <w:sz w:val="18"/>
                <w:szCs w:val="18"/>
                <w:lang w:val="es-ES" w:eastAsia="es-ES"/>
              </w:rPr>
            </w:pPr>
            <w:r w:rsidRPr="000958AF">
              <w:rPr>
                <w:rFonts w:ascii="Californian FB" w:eastAsia="Times New Roman" w:hAnsi="Californian FB" w:cs="Arial"/>
                <w:b/>
                <w:sz w:val="18"/>
                <w:szCs w:val="18"/>
                <w:lang w:val="es-ES" w:eastAsia="es-ES"/>
              </w:rPr>
              <w:t>Apellidos:</w:t>
            </w:r>
          </w:p>
          <w:p w14:paraId="6BAFB0D4" w14:textId="77777777" w:rsidR="00550DAC" w:rsidRPr="000958AF" w:rsidRDefault="00550DAC" w:rsidP="00550DAC">
            <w:pPr>
              <w:spacing w:after="0" w:line="240" w:lineRule="auto"/>
              <w:rPr>
                <w:rFonts w:ascii="Californian FB" w:eastAsia="Times New Roman" w:hAnsi="Californian FB" w:cs="Arial"/>
                <w:b/>
                <w:sz w:val="16"/>
                <w:szCs w:val="16"/>
                <w:lang w:val="es-ES" w:eastAsia="es-ES"/>
              </w:rPr>
            </w:pPr>
          </w:p>
        </w:tc>
        <w:tc>
          <w:tcPr>
            <w:tcW w:w="1538" w:type="dxa"/>
            <w:vAlign w:val="center"/>
          </w:tcPr>
          <w:p w14:paraId="4E1FA841" w14:textId="77777777" w:rsidR="00550DAC" w:rsidRPr="000958AF" w:rsidRDefault="00550DAC" w:rsidP="00550DAC">
            <w:pPr>
              <w:spacing w:after="0" w:line="240" w:lineRule="auto"/>
              <w:rPr>
                <w:rFonts w:ascii="Californian FB" w:eastAsia="Times New Roman" w:hAnsi="Californian FB" w:cs="Arial"/>
                <w:sz w:val="18"/>
                <w:szCs w:val="18"/>
                <w:lang w:val="es-ES" w:eastAsia="es-ES"/>
              </w:rPr>
            </w:pPr>
            <w:r w:rsidRPr="000958AF">
              <w:rPr>
                <w:rFonts w:ascii="Californian FB" w:eastAsia="Times New Roman" w:hAnsi="Californian FB" w:cs="Arial"/>
                <w:sz w:val="18"/>
                <w:szCs w:val="18"/>
                <w:lang w:val="es-ES" w:eastAsia="es-ES"/>
              </w:rPr>
              <w:t>Grupo:</w:t>
            </w:r>
          </w:p>
        </w:tc>
      </w:tr>
      <w:tr w:rsidR="00550DAC" w:rsidRPr="000958AF" w14:paraId="3A07E5CF" w14:textId="77777777" w:rsidTr="00550DAC">
        <w:tc>
          <w:tcPr>
            <w:tcW w:w="5812" w:type="dxa"/>
            <w:gridSpan w:val="2"/>
          </w:tcPr>
          <w:p w14:paraId="5CBC5E7F" w14:textId="77777777" w:rsidR="00550DAC" w:rsidRPr="000958AF" w:rsidRDefault="00550DAC" w:rsidP="00550DAC">
            <w:pPr>
              <w:spacing w:after="0" w:line="240" w:lineRule="auto"/>
              <w:rPr>
                <w:rFonts w:ascii="Californian FB" w:eastAsia="Times New Roman" w:hAnsi="Californian FB" w:cs="Calibri"/>
                <w:b/>
                <w:sz w:val="20"/>
                <w:szCs w:val="20"/>
                <w:lang w:val="es-ES" w:eastAsia="es-ES"/>
              </w:rPr>
            </w:pPr>
          </w:p>
          <w:p w14:paraId="41822666" w14:textId="77777777" w:rsidR="00550DAC" w:rsidRPr="000958AF" w:rsidRDefault="00550DAC" w:rsidP="00550DAC">
            <w:pPr>
              <w:spacing w:after="0" w:line="240" w:lineRule="auto"/>
              <w:rPr>
                <w:rFonts w:ascii="Californian FB" w:eastAsia="Times New Roman" w:hAnsi="Californian FB" w:cs="Calibri"/>
                <w:b/>
                <w:sz w:val="20"/>
                <w:szCs w:val="20"/>
                <w:lang w:val="es-ES" w:eastAsia="es-ES"/>
              </w:rPr>
            </w:pPr>
            <w:r w:rsidRPr="000958AF">
              <w:rPr>
                <w:rFonts w:ascii="Californian FB" w:eastAsia="Times New Roman" w:hAnsi="Californian FB" w:cs="Calibri"/>
                <w:b/>
                <w:sz w:val="20"/>
                <w:szCs w:val="20"/>
                <w:lang w:val="es-ES" w:eastAsia="es-ES"/>
              </w:rPr>
              <w:t>Nombre del Acudiente:</w:t>
            </w:r>
          </w:p>
        </w:tc>
        <w:tc>
          <w:tcPr>
            <w:tcW w:w="3135" w:type="dxa"/>
            <w:gridSpan w:val="3"/>
            <w:vAlign w:val="center"/>
          </w:tcPr>
          <w:p w14:paraId="3907DEFD" w14:textId="77777777" w:rsidR="00550DAC" w:rsidRPr="000958AF" w:rsidRDefault="00550DAC" w:rsidP="00550DAC">
            <w:pPr>
              <w:spacing w:after="0" w:line="240" w:lineRule="auto"/>
              <w:rPr>
                <w:rFonts w:ascii="Californian FB" w:eastAsia="Times New Roman" w:hAnsi="Californian FB" w:cs="Calibri"/>
                <w:sz w:val="18"/>
                <w:szCs w:val="18"/>
                <w:lang w:val="es-ES" w:eastAsia="es-ES"/>
              </w:rPr>
            </w:pPr>
            <w:r w:rsidRPr="000958AF">
              <w:rPr>
                <w:rFonts w:ascii="Californian FB" w:eastAsia="Times New Roman" w:hAnsi="Californian FB" w:cs="Calibri"/>
                <w:sz w:val="18"/>
                <w:szCs w:val="18"/>
                <w:lang w:val="es-ES" w:eastAsia="es-ES"/>
              </w:rPr>
              <w:t>C.C.:</w:t>
            </w:r>
          </w:p>
        </w:tc>
        <w:tc>
          <w:tcPr>
            <w:tcW w:w="1538" w:type="dxa"/>
          </w:tcPr>
          <w:p w14:paraId="7E0251C5" w14:textId="77777777" w:rsidR="00550DAC" w:rsidRPr="000958AF" w:rsidRDefault="00550DAC" w:rsidP="00550DAC">
            <w:pPr>
              <w:spacing w:after="0" w:line="240" w:lineRule="auto"/>
              <w:rPr>
                <w:rFonts w:ascii="Californian FB" w:eastAsia="Times New Roman" w:hAnsi="Californian FB" w:cs="Calibri"/>
                <w:sz w:val="20"/>
                <w:szCs w:val="20"/>
                <w:lang w:val="es-ES" w:eastAsia="es-ES"/>
              </w:rPr>
            </w:pPr>
          </w:p>
        </w:tc>
      </w:tr>
    </w:tbl>
    <w:p w14:paraId="5C07F7C3" w14:textId="77777777" w:rsidR="00550DAC" w:rsidRPr="000958AF" w:rsidRDefault="00550DAC" w:rsidP="00550DAC">
      <w:pPr>
        <w:spacing w:after="0" w:line="240" w:lineRule="auto"/>
        <w:rPr>
          <w:rFonts w:ascii="Californian FB" w:eastAsia="Times New Roman" w:hAnsi="Californian FB" w:cs="Times New Roman"/>
          <w:sz w:val="10"/>
          <w:szCs w:val="10"/>
          <w:lang w:eastAsia="es-ES"/>
        </w:rPr>
      </w:pPr>
    </w:p>
    <w:p w14:paraId="38B8CB35" w14:textId="77777777" w:rsidR="00550DAC" w:rsidRPr="000958AF" w:rsidRDefault="00550DAC" w:rsidP="00550DAC">
      <w:pPr>
        <w:spacing w:after="0" w:line="240" w:lineRule="auto"/>
        <w:rPr>
          <w:rFonts w:ascii="Californian FB" w:eastAsia="Times New Roman" w:hAnsi="Californian FB" w:cs="Times New Roman"/>
          <w:sz w:val="10"/>
          <w:szCs w:val="10"/>
          <w:lang w:eastAsia="es-ES"/>
        </w:rPr>
      </w:pPr>
    </w:p>
    <w:p w14:paraId="24588227" w14:textId="77777777" w:rsidR="00550DAC" w:rsidRPr="000958AF" w:rsidRDefault="00550DAC" w:rsidP="00550DAC">
      <w:pPr>
        <w:spacing w:after="0" w:line="240" w:lineRule="auto"/>
        <w:rPr>
          <w:rFonts w:ascii="Californian FB" w:eastAsia="Times New Roman" w:hAnsi="Californian FB" w:cs="Times New Roman"/>
          <w:sz w:val="10"/>
          <w:szCs w:val="10"/>
          <w:lang w:eastAsia="es-ES"/>
        </w:rPr>
      </w:pPr>
    </w:p>
    <w:p w14:paraId="7285DA19" w14:textId="77777777" w:rsidR="00550DAC" w:rsidRPr="000958AF" w:rsidRDefault="00550DAC" w:rsidP="00550DAC">
      <w:pPr>
        <w:spacing w:after="0" w:line="240" w:lineRule="auto"/>
        <w:rPr>
          <w:rFonts w:ascii="Californian FB" w:eastAsia="Times New Roman" w:hAnsi="Californian FB" w:cs="Calibri"/>
          <w:b/>
          <w:sz w:val="20"/>
          <w:szCs w:val="20"/>
          <w:lang w:val="es-ES" w:eastAsia="es-ES"/>
        </w:rPr>
      </w:pPr>
      <w:r w:rsidRPr="000958AF">
        <w:rPr>
          <w:rFonts w:ascii="Californian FB" w:eastAsia="Times New Roman" w:hAnsi="Californian FB" w:cs="Calibri"/>
          <w:b/>
          <w:sz w:val="20"/>
          <w:szCs w:val="20"/>
          <w:lang w:val="es-ES" w:eastAsia="es-ES"/>
        </w:rPr>
        <w:t xml:space="preserve">   </w:t>
      </w:r>
    </w:p>
    <w:p w14:paraId="140CD94F" w14:textId="77777777" w:rsidR="00550DAC" w:rsidRPr="000958AF" w:rsidRDefault="00550DAC" w:rsidP="00550DAC">
      <w:pPr>
        <w:spacing w:after="0" w:line="240" w:lineRule="auto"/>
        <w:rPr>
          <w:rFonts w:ascii="Californian FB" w:eastAsia="Times New Roman" w:hAnsi="Californian FB" w:cs="Calibri"/>
          <w:b/>
          <w:sz w:val="20"/>
          <w:szCs w:val="20"/>
          <w:lang w:val="es-ES" w:eastAsia="es-ES"/>
        </w:rPr>
      </w:pPr>
      <w:r w:rsidRPr="000958AF">
        <w:rPr>
          <w:rFonts w:ascii="Californian FB" w:eastAsia="Times New Roman" w:hAnsi="Californian FB" w:cs="Calibri"/>
          <w:b/>
          <w:sz w:val="20"/>
          <w:szCs w:val="20"/>
          <w:lang w:val="es-ES" w:eastAsia="es-ES"/>
        </w:rPr>
        <w:t>RECOMENDACIÓN EXPRESA DEL COMITÉ ESCOLAR DE CONVIVENCIA Y/O DEL CONSEJO DIRECTIVO DE GOBIERNO ESCOLAR:</w:t>
      </w:r>
    </w:p>
    <w:p w14:paraId="4BF978A6" w14:textId="77777777" w:rsidR="00550DAC" w:rsidRPr="000958AF" w:rsidRDefault="00550DAC" w:rsidP="00550DAC">
      <w:pPr>
        <w:spacing w:after="0" w:line="240" w:lineRule="auto"/>
        <w:jc w:val="center"/>
        <w:rPr>
          <w:rFonts w:ascii="Californian FB" w:eastAsia="Times New Roman" w:hAnsi="Californian FB" w:cs="Calibri"/>
          <w:b/>
          <w:lang w:val="es-ES" w:eastAsia="es-ES"/>
        </w:rPr>
      </w:pPr>
    </w:p>
    <w:p w14:paraId="3C96670D" w14:textId="77777777" w:rsidR="00550DAC" w:rsidRPr="000958AF" w:rsidRDefault="00550DAC" w:rsidP="00550DAC">
      <w:pPr>
        <w:spacing w:after="0"/>
        <w:contextualSpacing/>
        <w:jc w:val="both"/>
        <w:rPr>
          <w:rFonts w:ascii="Californian FB" w:hAnsi="Californian FB"/>
        </w:rPr>
      </w:pPr>
      <w:r w:rsidRPr="000958AF">
        <w:rPr>
          <w:rFonts w:ascii="Californian FB" w:hAnsi="Californian FB"/>
        </w:rPr>
        <w:t>Aprender a convivir en una sociedad en la cual prima la diversidad, implica el acuerdo sobre unos principios básicos que orienten y regulen dichas relaciones, para que de esta manera, los procesos que se desarrollen en la misma, sean benéficos para todos. Se convierte así este aspecto, en uno de los objetivos centrales del proceso educativo, en contraposición a las actuales relaciones de la sociedad, basadas generalmente en la violencia, la agresión y el individualismo.</w:t>
      </w:r>
    </w:p>
    <w:p w14:paraId="70FC2307" w14:textId="77777777" w:rsidR="00550DAC" w:rsidRPr="000958AF" w:rsidRDefault="00550DAC" w:rsidP="00550DAC">
      <w:pPr>
        <w:spacing w:after="0"/>
        <w:contextualSpacing/>
        <w:jc w:val="both"/>
        <w:rPr>
          <w:rFonts w:ascii="Californian FB" w:hAnsi="Californian FB"/>
        </w:rPr>
      </w:pPr>
    </w:p>
    <w:p w14:paraId="13D8C46C" w14:textId="77777777" w:rsidR="00550DAC" w:rsidRPr="000958AF" w:rsidRDefault="00550DAC" w:rsidP="00550DAC">
      <w:pPr>
        <w:spacing w:after="0"/>
        <w:contextualSpacing/>
        <w:jc w:val="both"/>
        <w:rPr>
          <w:rFonts w:ascii="Californian FB" w:hAnsi="Californian FB"/>
        </w:rPr>
      </w:pPr>
      <w:r w:rsidRPr="000958AF">
        <w:rPr>
          <w:rFonts w:ascii="Californian FB" w:hAnsi="Californian FB"/>
        </w:rPr>
        <w:t xml:space="preserve">Por esta razón, para el Liceo, es importante que todas las relaciones que se establezcan dentro de él y con los miembros que hacen parte de su comunidad, estén enmarcadas en el respeto, la tolerancia y la solidaridad con el otro, factores que hacen parte de nuestros pilares y que por esta razón son fuente primordial de nuestros procesos formativos. </w:t>
      </w:r>
    </w:p>
    <w:p w14:paraId="7DF426E4" w14:textId="77777777" w:rsidR="00550DAC" w:rsidRPr="000958AF" w:rsidRDefault="00550DAC" w:rsidP="00550DAC">
      <w:pPr>
        <w:spacing w:after="0"/>
        <w:contextualSpacing/>
        <w:jc w:val="both"/>
        <w:rPr>
          <w:rFonts w:ascii="Californian FB" w:hAnsi="Californian FB"/>
        </w:rPr>
      </w:pPr>
    </w:p>
    <w:p w14:paraId="1A84F9DB" w14:textId="0BE7C54B" w:rsidR="00550DAC" w:rsidRPr="000958AF" w:rsidRDefault="003656FE" w:rsidP="00550DAC">
      <w:pPr>
        <w:spacing w:after="0"/>
        <w:contextualSpacing/>
        <w:jc w:val="both"/>
        <w:rPr>
          <w:rFonts w:ascii="Californian FB" w:hAnsi="Californian FB"/>
        </w:rPr>
      </w:pPr>
      <w:r w:rsidRPr="000958AF">
        <w:rPr>
          <w:rFonts w:ascii="Californian FB" w:hAnsi="Californian FB"/>
        </w:rPr>
        <w:t xml:space="preserve">Atendiendo </w:t>
      </w:r>
      <w:r w:rsidR="00550DAC" w:rsidRPr="000958AF">
        <w:rPr>
          <w:rFonts w:ascii="Californian FB" w:hAnsi="Californian FB"/>
        </w:rPr>
        <w:t>las considerac</w:t>
      </w:r>
      <w:r w:rsidR="007526A7">
        <w:rPr>
          <w:rFonts w:ascii="Californian FB" w:hAnsi="Californian FB"/>
        </w:rPr>
        <w:t>iones anteriores,  y dado que el</w:t>
      </w:r>
      <w:r w:rsidR="00550DAC" w:rsidRPr="000958AF">
        <w:rPr>
          <w:rFonts w:ascii="Californian FB" w:hAnsi="Californian FB"/>
        </w:rPr>
        <w:t xml:space="preserve"> estudiante ha: _____________________________________, el ente Directivo correspondient</w:t>
      </w:r>
      <w:r w:rsidR="007526A7">
        <w:rPr>
          <w:rFonts w:ascii="Californian FB" w:hAnsi="Californian FB"/>
        </w:rPr>
        <w:t>e ________________ decide que el estudiante mencionado</w:t>
      </w:r>
      <w:r w:rsidR="00550DAC" w:rsidRPr="000958AF">
        <w:rPr>
          <w:rFonts w:ascii="Californian FB" w:hAnsi="Californian FB"/>
        </w:rPr>
        <w:t xml:space="preserve"> deberá asumir un </w:t>
      </w:r>
      <w:r w:rsidR="00550DAC" w:rsidRPr="000958AF">
        <w:rPr>
          <w:rFonts w:ascii="Californian FB" w:hAnsi="Californian FB"/>
          <w:b/>
          <w:u w:val="single"/>
        </w:rPr>
        <w:t>Compromiso de perm</w:t>
      </w:r>
      <w:r w:rsidRPr="000958AF">
        <w:rPr>
          <w:rFonts w:ascii="Californian FB" w:hAnsi="Californian FB"/>
          <w:b/>
          <w:u w:val="single"/>
        </w:rPr>
        <w:t>anencia para el año lectivo 20  -20</w:t>
      </w:r>
      <w:r w:rsidR="00550DAC" w:rsidRPr="000958AF">
        <w:rPr>
          <w:rFonts w:ascii="Californian FB" w:hAnsi="Californian FB"/>
        </w:rPr>
        <w:t xml:space="preserve"> con el fin de ______________________________________________________.</w:t>
      </w:r>
    </w:p>
    <w:p w14:paraId="5FC09EEB" w14:textId="35CF77E7" w:rsidR="00550DAC" w:rsidRPr="000958AF" w:rsidRDefault="00550DAC" w:rsidP="008A34CE">
      <w:pPr>
        <w:spacing w:after="0" w:line="240" w:lineRule="auto"/>
        <w:rPr>
          <w:rFonts w:ascii="Californian FB" w:eastAsia="Times New Roman" w:hAnsi="Californian FB" w:cs="Calibri"/>
          <w:b/>
          <w:lang w:val="es-ES" w:eastAsia="es-ES"/>
        </w:rPr>
      </w:pPr>
    </w:p>
    <w:p w14:paraId="7B9D776E" w14:textId="77777777" w:rsidR="00550DAC" w:rsidRPr="000958AF" w:rsidRDefault="00550DAC" w:rsidP="00550DAC">
      <w:pPr>
        <w:spacing w:after="0" w:line="240" w:lineRule="auto"/>
        <w:jc w:val="center"/>
        <w:rPr>
          <w:rFonts w:ascii="Californian FB" w:eastAsia="Times New Roman" w:hAnsi="Californian FB" w:cs="Calibri"/>
          <w:b/>
          <w:lang w:val="es-ES" w:eastAsia="es-ES"/>
        </w:rPr>
      </w:pPr>
    </w:p>
    <w:tbl>
      <w:tblPr>
        <w:tblW w:w="11198" w:type="dxa"/>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98"/>
      </w:tblGrid>
      <w:tr w:rsidR="00550DAC" w:rsidRPr="000958AF" w14:paraId="0B8CB56A" w14:textId="77777777" w:rsidTr="00550DAC">
        <w:trPr>
          <w:trHeight w:val="1989"/>
        </w:trPr>
        <w:tc>
          <w:tcPr>
            <w:tcW w:w="11198" w:type="dxa"/>
            <w:shd w:val="clear" w:color="auto" w:fill="auto"/>
          </w:tcPr>
          <w:p w14:paraId="62FBC3E6" w14:textId="77777777" w:rsidR="00550DAC" w:rsidRPr="000958AF" w:rsidRDefault="00550DAC" w:rsidP="00550DAC">
            <w:pPr>
              <w:spacing w:after="0" w:line="240" w:lineRule="auto"/>
              <w:jc w:val="center"/>
              <w:rPr>
                <w:rFonts w:ascii="Californian FB" w:eastAsia="Times New Roman" w:hAnsi="Californian FB" w:cs="Arial"/>
                <w:b/>
                <w:sz w:val="8"/>
                <w:szCs w:val="8"/>
                <w:lang w:val="es-ES" w:eastAsia="es-ES"/>
              </w:rPr>
            </w:pPr>
          </w:p>
          <w:p w14:paraId="6F974204" w14:textId="77777777" w:rsidR="00550DAC" w:rsidRPr="000958AF" w:rsidRDefault="00550DAC" w:rsidP="00550DAC">
            <w:pPr>
              <w:spacing w:after="0" w:line="240" w:lineRule="auto"/>
              <w:jc w:val="center"/>
              <w:rPr>
                <w:rFonts w:ascii="Californian FB" w:eastAsia="Times New Roman" w:hAnsi="Californian FB" w:cs="Arial"/>
                <w:b/>
                <w:lang w:val="es-ES" w:eastAsia="es-ES"/>
              </w:rPr>
            </w:pPr>
            <w:r w:rsidRPr="000958AF">
              <w:rPr>
                <w:rFonts w:ascii="Californian FB" w:eastAsia="Times New Roman" w:hAnsi="Californian FB" w:cs="Arial"/>
                <w:b/>
                <w:lang w:val="es-ES" w:eastAsia="es-ES"/>
              </w:rPr>
              <w:t>ACUERDO No.______</w:t>
            </w:r>
          </w:p>
          <w:p w14:paraId="18CC9023" w14:textId="77777777" w:rsidR="00550DAC" w:rsidRPr="000958AF" w:rsidRDefault="00550DAC" w:rsidP="00550DAC">
            <w:pPr>
              <w:spacing w:after="0" w:line="240" w:lineRule="auto"/>
              <w:jc w:val="center"/>
              <w:rPr>
                <w:rFonts w:ascii="Californian FB" w:eastAsia="Times New Roman" w:hAnsi="Californian FB" w:cs="Arial"/>
                <w:b/>
                <w:lang w:val="es-ES" w:eastAsia="es-ES"/>
              </w:rPr>
            </w:pPr>
          </w:p>
          <w:p w14:paraId="7AC24BC7" w14:textId="77777777" w:rsidR="00550DAC" w:rsidRPr="000958AF" w:rsidRDefault="00550DAC" w:rsidP="00550DAC">
            <w:pPr>
              <w:spacing w:after="0" w:line="240" w:lineRule="auto"/>
              <w:jc w:val="center"/>
              <w:rPr>
                <w:rFonts w:ascii="Californian FB" w:eastAsia="Times New Roman" w:hAnsi="Californian FB" w:cs="Arial"/>
                <w:b/>
                <w:lang w:val="es-ES" w:eastAsia="es-ES"/>
              </w:rPr>
            </w:pPr>
            <w:r w:rsidRPr="000958AF">
              <w:rPr>
                <w:rFonts w:ascii="Californian FB" w:eastAsia="Times New Roman" w:hAnsi="Californian FB" w:cs="Arial"/>
                <w:b/>
                <w:lang w:val="es-ES" w:eastAsia="es-ES"/>
              </w:rPr>
              <w:t>ACUERDO DE MATRICULA EN OBSERVACION</w:t>
            </w:r>
          </w:p>
          <w:p w14:paraId="0AE212EC" w14:textId="77777777" w:rsidR="00550DAC" w:rsidRPr="000958AF" w:rsidRDefault="00550DAC" w:rsidP="00550DAC">
            <w:pPr>
              <w:spacing w:after="0" w:line="240" w:lineRule="auto"/>
              <w:rPr>
                <w:rFonts w:ascii="Californian FB" w:eastAsia="Times New Roman" w:hAnsi="Californian FB" w:cs="Arial"/>
                <w:sz w:val="18"/>
                <w:szCs w:val="24"/>
                <w:lang w:val="es-ES" w:eastAsia="es-ES"/>
              </w:rPr>
            </w:pPr>
          </w:p>
          <w:p w14:paraId="1DFCA481" w14:textId="547C8BAB" w:rsidR="00550DAC" w:rsidRPr="000958AF" w:rsidRDefault="00550DAC" w:rsidP="00550DAC">
            <w:pPr>
              <w:spacing w:after="0" w:line="240" w:lineRule="auto"/>
              <w:jc w:val="both"/>
              <w:rPr>
                <w:rFonts w:ascii="Californian FB" w:eastAsia="Times New Roman" w:hAnsi="Californian FB" w:cs="Calibri"/>
                <w:sz w:val="18"/>
                <w:szCs w:val="18"/>
                <w:lang w:val="es-ES" w:eastAsia="es-ES"/>
              </w:rPr>
            </w:pPr>
            <w:r w:rsidRPr="000958AF">
              <w:rPr>
                <w:rFonts w:ascii="Californian FB" w:eastAsia="Times New Roman" w:hAnsi="Californian FB" w:cs="Calibri"/>
                <w:sz w:val="18"/>
                <w:szCs w:val="18"/>
                <w:lang w:val="es-ES" w:eastAsia="es-ES"/>
              </w:rPr>
              <w:t xml:space="preserve">El </w:t>
            </w:r>
            <w:r w:rsidRPr="000958AF">
              <w:rPr>
                <w:rFonts w:ascii="Californian FB" w:eastAsia="Times New Roman" w:hAnsi="Californian FB" w:cs="Calibri"/>
                <w:b/>
                <w:sz w:val="18"/>
                <w:szCs w:val="18"/>
                <w:lang w:val="es-ES" w:eastAsia="es-ES"/>
              </w:rPr>
              <w:t>COMITÉ ESCOLAR DE CONVIVENCIA</w:t>
            </w:r>
            <w:r w:rsidRPr="000958AF">
              <w:rPr>
                <w:rFonts w:ascii="Californian FB" w:eastAsia="Times New Roman" w:hAnsi="Californian FB" w:cs="Calibri"/>
                <w:sz w:val="18"/>
                <w:szCs w:val="18"/>
                <w:lang w:val="es-ES" w:eastAsia="es-ES"/>
              </w:rPr>
              <w:t xml:space="preserve"> de la institución educativa LICEO BENALCÁZAR</w:t>
            </w:r>
            <w:r w:rsidRPr="000958AF">
              <w:rPr>
                <w:rFonts w:ascii="Californian FB" w:hAnsi="Californian FB"/>
              </w:rPr>
              <w:t xml:space="preserve"> </w:t>
            </w:r>
            <w:r w:rsidRPr="000958AF">
              <w:rPr>
                <w:rFonts w:ascii="Californian FB" w:eastAsia="Times New Roman" w:hAnsi="Californian FB" w:cs="Calibri"/>
                <w:sz w:val="18"/>
                <w:szCs w:val="18"/>
                <w:lang w:val="es-ES" w:eastAsia="es-ES"/>
              </w:rPr>
              <w:t>por disposición de la ley 1620 y del decreto 1965 de 2013</w:t>
            </w:r>
            <w:r w:rsidRPr="000958AF">
              <w:rPr>
                <w:rFonts w:ascii="Californian FB" w:eastAsia="Times New Roman" w:hAnsi="Californian FB" w:cs="Calibri"/>
                <w:color w:val="000000"/>
                <w:sz w:val="18"/>
                <w:szCs w:val="18"/>
                <w:lang w:val="es-ES" w:eastAsia="es-ES"/>
              </w:rPr>
              <w:t>,</w:t>
            </w:r>
            <w:r w:rsidRPr="000958AF">
              <w:rPr>
                <w:rFonts w:ascii="Californian FB" w:hAnsi="Californian FB"/>
              </w:rPr>
              <w:t xml:space="preserve"> </w:t>
            </w:r>
            <w:r w:rsidRPr="000958AF">
              <w:rPr>
                <w:rFonts w:ascii="Californian FB" w:eastAsia="Times New Roman" w:hAnsi="Californian FB" w:cs="Calibri"/>
                <w:color w:val="000000"/>
                <w:sz w:val="18"/>
                <w:szCs w:val="18"/>
                <w:lang w:val="es-ES" w:eastAsia="es-ES"/>
              </w:rPr>
              <w:t xml:space="preserve">y/ o el </w:t>
            </w:r>
            <w:r w:rsidRPr="000958AF">
              <w:rPr>
                <w:rFonts w:ascii="Californian FB" w:eastAsia="Times New Roman" w:hAnsi="Californian FB" w:cs="Calibri"/>
                <w:b/>
                <w:color w:val="000000"/>
                <w:sz w:val="18"/>
                <w:szCs w:val="18"/>
                <w:lang w:val="es-ES" w:eastAsia="es-ES"/>
              </w:rPr>
              <w:t>CONSEJO DIRECTIVO DE GOBIERNO ESCOLAR</w:t>
            </w:r>
            <w:r w:rsidRPr="000958AF">
              <w:rPr>
                <w:rFonts w:ascii="Californian FB" w:eastAsia="Times New Roman" w:hAnsi="Californian FB" w:cs="Calibri"/>
                <w:color w:val="000000"/>
                <w:sz w:val="18"/>
                <w:szCs w:val="18"/>
                <w:lang w:val="es-ES" w:eastAsia="es-ES"/>
              </w:rPr>
              <w:t xml:space="preserve">, </w:t>
            </w:r>
            <w:r w:rsidRPr="000958AF">
              <w:rPr>
                <w:rFonts w:ascii="Californian FB" w:eastAsia="Times New Roman" w:hAnsi="Californian FB" w:cs="Calibri"/>
                <w:sz w:val="18"/>
                <w:szCs w:val="18"/>
                <w:lang w:val="es-ES" w:eastAsia="es-ES"/>
              </w:rPr>
              <w:t xml:space="preserve"> conformados como  un grupo colegiado institucional para apoyar la gestión y fortalecimiento del AMBIENTE ESCOLAR con las especificaciones educativas del Manual de Convivencia, con poder amplio y suficiente para deliberar en Condiciones y Situaciones académicas y de convivencia escolar en la institución, una vez cumplidas todas las acciones correctivas y el debido proceso, deciden la firma del </w:t>
            </w:r>
            <w:r w:rsidRPr="000958AF">
              <w:rPr>
                <w:rFonts w:ascii="Californian FB" w:eastAsia="Times New Roman" w:hAnsi="Californian FB" w:cs="Calibri"/>
                <w:b/>
                <w:sz w:val="18"/>
                <w:szCs w:val="18"/>
                <w:lang w:val="es-ES" w:eastAsia="es-ES"/>
              </w:rPr>
              <w:t>ACUERDO DE MATRÍCULA EN OBSERVACIÓN</w:t>
            </w:r>
            <w:r w:rsidRPr="000958AF">
              <w:rPr>
                <w:rFonts w:ascii="Californian FB" w:eastAsia="Times New Roman" w:hAnsi="Californian FB" w:cs="Calibri"/>
                <w:sz w:val="18"/>
                <w:szCs w:val="18"/>
                <w:lang w:val="es-ES" w:eastAsia="es-ES"/>
              </w:rPr>
              <w:t xml:space="preserve"> como último recurso ante el derecho a </w:t>
            </w:r>
            <w:r w:rsidR="00EB5991">
              <w:rPr>
                <w:rFonts w:ascii="Californian FB" w:eastAsia="Times New Roman" w:hAnsi="Californian FB" w:cs="Calibri"/>
                <w:sz w:val="18"/>
                <w:szCs w:val="18"/>
                <w:lang w:val="es-ES" w:eastAsia="es-ES"/>
              </w:rPr>
              <w:t>la educación que tienen todas lo</w:t>
            </w:r>
            <w:r w:rsidRPr="000958AF">
              <w:rPr>
                <w:rFonts w:ascii="Californian FB" w:eastAsia="Times New Roman" w:hAnsi="Californian FB" w:cs="Calibri"/>
                <w:sz w:val="18"/>
                <w:szCs w:val="18"/>
                <w:lang w:val="es-ES" w:eastAsia="es-ES"/>
              </w:rPr>
              <w:t xml:space="preserve">s estudiantes matriculadas y después de haber estudiado los casos especiales, teniendo en cuenta lo aquí dispuesto y </w:t>
            </w:r>
          </w:p>
          <w:p w14:paraId="003FA842" w14:textId="77777777" w:rsidR="00550DAC" w:rsidRPr="000958AF" w:rsidRDefault="00550DAC" w:rsidP="00550DAC">
            <w:pPr>
              <w:spacing w:after="0" w:line="240" w:lineRule="auto"/>
              <w:rPr>
                <w:rFonts w:ascii="Californian FB" w:eastAsia="Times New Roman" w:hAnsi="Californian FB" w:cs="Calibri,Bold"/>
                <w:b/>
                <w:bCs/>
                <w:sz w:val="20"/>
                <w:szCs w:val="20"/>
                <w:lang w:val="es-ES" w:eastAsia="es-CO"/>
              </w:rPr>
            </w:pPr>
            <w:r w:rsidRPr="000958AF">
              <w:rPr>
                <w:rFonts w:ascii="Californian FB" w:eastAsia="Times New Roman" w:hAnsi="Californian FB" w:cs="Calibri"/>
                <w:sz w:val="18"/>
                <w:szCs w:val="18"/>
                <w:lang w:val="es-ES" w:eastAsia="es-ES"/>
              </w:rPr>
              <w:t xml:space="preserve"> </w:t>
            </w:r>
          </w:p>
          <w:p w14:paraId="252692B7" w14:textId="77777777" w:rsidR="00550DAC" w:rsidRPr="000958AF" w:rsidRDefault="00550DAC" w:rsidP="00550DAC">
            <w:pPr>
              <w:spacing w:after="0" w:line="240" w:lineRule="auto"/>
              <w:jc w:val="center"/>
              <w:rPr>
                <w:rFonts w:ascii="Californian FB" w:eastAsia="Times New Roman" w:hAnsi="Californian FB" w:cs="Calibri"/>
                <w:b/>
                <w:sz w:val="20"/>
                <w:szCs w:val="20"/>
                <w:u w:val="single"/>
                <w:lang w:val="es-ES" w:eastAsia="es-ES"/>
              </w:rPr>
            </w:pPr>
            <w:r w:rsidRPr="000958AF">
              <w:rPr>
                <w:rFonts w:ascii="Californian FB" w:eastAsia="Times New Roman" w:hAnsi="Californian FB" w:cs="Calibri"/>
                <w:b/>
                <w:sz w:val="20"/>
                <w:szCs w:val="20"/>
                <w:u w:val="single"/>
                <w:lang w:val="es-ES" w:eastAsia="es-ES"/>
              </w:rPr>
              <w:t>CONSIDERANDO:</w:t>
            </w:r>
          </w:p>
          <w:p w14:paraId="53D74CCC" w14:textId="77777777" w:rsidR="00550DAC" w:rsidRPr="000958AF" w:rsidRDefault="00550DAC" w:rsidP="00550DAC">
            <w:pPr>
              <w:spacing w:after="0" w:line="240" w:lineRule="auto"/>
              <w:jc w:val="center"/>
              <w:rPr>
                <w:rFonts w:ascii="Californian FB" w:eastAsia="Times New Roman" w:hAnsi="Californian FB" w:cs="Calibri"/>
                <w:b/>
                <w:sz w:val="20"/>
                <w:szCs w:val="20"/>
                <w:u w:val="single"/>
                <w:lang w:val="es-ES" w:eastAsia="es-ES"/>
              </w:rPr>
            </w:pPr>
          </w:p>
          <w:p w14:paraId="05AA1FEE" w14:textId="77777777" w:rsidR="00550DAC" w:rsidRPr="000958AF" w:rsidRDefault="00550DAC" w:rsidP="00550DAC">
            <w:pPr>
              <w:spacing w:after="0" w:line="240" w:lineRule="auto"/>
              <w:jc w:val="both"/>
              <w:rPr>
                <w:rFonts w:ascii="Californian FB" w:eastAsia="Times New Roman" w:hAnsi="Californian FB" w:cs="Calibri"/>
                <w:sz w:val="18"/>
                <w:szCs w:val="18"/>
                <w:lang w:val="es-ES" w:eastAsia="es-ES"/>
              </w:rPr>
            </w:pPr>
            <w:r w:rsidRPr="000958AF">
              <w:rPr>
                <w:rFonts w:ascii="Californian FB" w:eastAsia="Times New Roman" w:hAnsi="Californian FB" w:cs="Calibri"/>
                <w:b/>
                <w:sz w:val="18"/>
                <w:szCs w:val="18"/>
                <w:lang w:val="es-ES" w:eastAsia="es-ES"/>
              </w:rPr>
              <w:t>Primero:</w:t>
            </w:r>
            <w:r w:rsidRPr="000958AF">
              <w:rPr>
                <w:rFonts w:ascii="Californian FB" w:eastAsia="Times New Roman" w:hAnsi="Californian FB" w:cs="Calibri"/>
                <w:sz w:val="18"/>
                <w:szCs w:val="18"/>
                <w:lang w:val="es-ES" w:eastAsia="es-ES"/>
              </w:rPr>
              <w:t xml:space="preserve"> Que la ley 715 de 2001, otorga funciones y da competencia a los rectores de las instituciones educativas, de velar por el bienestar de su comunidad educativa, en la cual deben primar los intereses colectivos sobre los personales.</w:t>
            </w:r>
          </w:p>
          <w:p w14:paraId="6A979D90" w14:textId="77777777" w:rsidR="00550DAC" w:rsidRPr="000958AF" w:rsidRDefault="00550DAC" w:rsidP="00550DAC">
            <w:pPr>
              <w:spacing w:after="0" w:line="240" w:lineRule="auto"/>
              <w:jc w:val="both"/>
              <w:rPr>
                <w:rFonts w:ascii="Californian FB" w:eastAsia="Times New Roman" w:hAnsi="Californian FB" w:cs="Calibri"/>
                <w:sz w:val="18"/>
                <w:szCs w:val="18"/>
                <w:lang w:val="es-ES" w:eastAsia="es-ES"/>
              </w:rPr>
            </w:pPr>
            <w:r w:rsidRPr="000958AF">
              <w:rPr>
                <w:rFonts w:ascii="Californian FB" w:eastAsia="Times New Roman" w:hAnsi="Californian FB" w:cs="Calibri"/>
                <w:sz w:val="18"/>
                <w:szCs w:val="18"/>
                <w:lang w:val="es-ES" w:eastAsia="es-ES"/>
              </w:rPr>
              <w:t xml:space="preserve"> </w:t>
            </w:r>
          </w:p>
          <w:p w14:paraId="55848EAE" w14:textId="77777777" w:rsidR="00550DAC" w:rsidRPr="000958AF" w:rsidRDefault="00550DAC" w:rsidP="00550DAC">
            <w:pPr>
              <w:spacing w:after="0" w:line="240" w:lineRule="auto"/>
              <w:jc w:val="both"/>
              <w:rPr>
                <w:rFonts w:ascii="Californian FB" w:eastAsia="Times New Roman" w:hAnsi="Californian FB" w:cs="Calibri"/>
                <w:sz w:val="18"/>
                <w:szCs w:val="18"/>
                <w:lang w:val="es-ES" w:eastAsia="es-ES"/>
              </w:rPr>
            </w:pPr>
            <w:r w:rsidRPr="000958AF">
              <w:rPr>
                <w:rFonts w:ascii="Californian FB" w:eastAsia="Times New Roman" w:hAnsi="Californian FB" w:cs="Calibri"/>
                <w:b/>
                <w:sz w:val="18"/>
                <w:szCs w:val="18"/>
                <w:lang w:val="es-ES" w:eastAsia="es-ES"/>
              </w:rPr>
              <w:t>Segundo:</w:t>
            </w:r>
            <w:r w:rsidRPr="000958AF">
              <w:rPr>
                <w:rFonts w:ascii="Californian FB" w:eastAsia="Times New Roman" w:hAnsi="Californian FB" w:cs="Calibri"/>
                <w:sz w:val="18"/>
                <w:szCs w:val="18"/>
                <w:lang w:val="es-ES" w:eastAsia="es-ES"/>
              </w:rPr>
              <w:t xml:space="preserve"> Que el decreto 1290 de 2009 en su artículo 13 exige dos deberes específicos a los estudiantes:</w:t>
            </w:r>
          </w:p>
          <w:p w14:paraId="59627C3B" w14:textId="77777777" w:rsidR="00550DAC" w:rsidRPr="000958AF" w:rsidRDefault="00550DAC" w:rsidP="00550DAC">
            <w:pPr>
              <w:widowControl w:val="0"/>
              <w:autoSpaceDE w:val="0"/>
              <w:autoSpaceDN w:val="0"/>
              <w:adjustRightInd w:val="0"/>
              <w:spacing w:after="0" w:line="240" w:lineRule="auto"/>
              <w:ind w:left="317" w:right="280" w:hanging="317"/>
              <w:jc w:val="both"/>
              <w:rPr>
                <w:rFonts w:ascii="Californian FB" w:eastAsia="Times New Roman" w:hAnsi="Californian FB" w:cs="Calibri"/>
                <w:sz w:val="18"/>
                <w:szCs w:val="18"/>
                <w:lang w:val="es-ES" w:eastAsia="es-ES"/>
              </w:rPr>
            </w:pPr>
            <w:r w:rsidRPr="000958AF">
              <w:rPr>
                <w:rFonts w:ascii="Californian FB" w:eastAsia="Times New Roman" w:hAnsi="Californian FB" w:cs="Calibri"/>
                <w:spacing w:val="-2"/>
                <w:sz w:val="18"/>
                <w:szCs w:val="18"/>
                <w:lang w:val="es-ES" w:eastAsia="es-ES"/>
              </w:rPr>
              <w:t>1.  C</w:t>
            </w:r>
            <w:r w:rsidRPr="000958AF">
              <w:rPr>
                <w:rFonts w:ascii="Californian FB" w:eastAsia="Times New Roman" w:hAnsi="Californian FB" w:cs="Calibri"/>
                <w:spacing w:val="5"/>
                <w:sz w:val="18"/>
                <w:szCs w:val="18"/>
                <w:lang w:val="es-ES" w:eastAsia="es-ES"/>
              </w:rPr>
              <w:t>u</w:t>
            </w:r>
            <w:r w:rsidRPr="000958AF">
              <w:rPr>
                <w:rFonts w:ascii="Californian FB" w:eastAsia="Times New Roman" w:hAnsi="Californian FB" w:cs="Calibri"/>
                <w:spacing w:val="-9"/>
                <w:sz w:val="18"/>
                <w:szCs w:val="18"/>
                <w:lang w:val="es-ES" w:eastAsia="es-ES"/>
              </w:rPr>
              <w:t>m</w:t>
            </w:r>
            <w:r w:rsidRPr="000958AF">
              <w:rPr>
                <w:rFonts w:ascii="Californian FB" w:eastAsia="Times New Roman" w:hAnsi="Californian FB" w:cs="Calibri"/>
                <w:spacing w:val="5"/>
                <w:sz w:val="18"/>
                <w:szCs w:val="18"/>
                <w:lang w:val="es-ES" w:eastAsia="es-ES"/>
              </w:rPr>
              <w:t>p</w:t>
            </w:r>
            <w:r w:rsidRPr="000958AF">
              <w:rPr>
                <w:rFonts w:ascii="Californian FB" w:eastAsia="Times New Roman" w:hAnsi="Californian FB" w:cs="Calibri"/>
                <w:sz w:val="18"/>
                <w:szCs w:val="18"/>
                <w:lang w:val="es-ES" w:eastAsia="es-ES"/>
              </w:rPr>
              <w:t>l</w:t>
            </w:r>
            <w:r w:rsidRPr="000958AF">
              <w:rPr>
                <w:rFonts w:ascii="Californian FB" w:eastAsia="Times New Roman" w:hAnsi="Californian FB" w:cs="Calibri"/>
                <w:spacing w:val="-4"/>
                <w:sz w:val="18"/>
                <w:szCs w:val="18"/>
                <w:lang w:val="es-ES" w:eastAsia="es-ES"/>
              </w:rPr>
              <w:t>i</w:t>
            </w:r>
            <w:r w:rsidRPr="000958AF">
              <w:rPr>
                <w:rFonts w:ascii="Californian FB" w:eastAsia="Times New Roman" w:hAnsi="Californian FB" w:cs="Calibri"/>
                <w:sz w:val="18"/>
                <w:szCs w:val="18"/>
                <w:lang w:val="es-ES" w:eastAsia="es-ES"/>
              </w:rPr>
              <w:t xml:space="preserve">r </w:t>
            </w:r>
            <w:r w:rsidRPr="000958AF">
              <w:rPr>
                <w:rFonts w:ascii="Californian FB" w:eastAsia="Times New Roman" w:hAnsi="Californian FB" w:cs="Calibri"/>
                <w:spacing w:val="2"/>
                <w:sz w:val="18"/>
                <w:szCs w:val="18"/>
                <w:lang w:val="es-ES" w:eastAsia="es-ES"/>
              </w:rPr>
              <w:t>con</w:t>
            </w:r>
            <w:r w:rsidRPr="000958AF">
              <w:rPr>
                <w:rFonts w:ascii="Californian FB" w:eastAsia="Times New Roman" w:hAnsi="Californian FB" w:cs="Calibri"/>
                <w:sz w:val="18"/>
                <w:szCs w:val="18"/>
                <w:lang w:val="es-ES" w:eastAsia="es-ES"/>
              </w:rPr>
              <w:t xml:space="preserve"> los</w:t>
            </w:r>
            <w:r w:rsidRPr="000958AF">
              <w:rPr>
                <w:rFonts w:ascii="Californian FB" w:eastAsia="Times New Roman" w:hAnsi="Californian FB" w:cs="Calibri"/>
                <w:spacing w:val="58"/>
                <w:sz w:val="18"/>
                <w:szCs w:val="18"/>
                <w:lang w:val="es-ES" w:eastAsia="es-ES"/>
              </w:rPr>
              <w:t xml:space="preserve"> </w:t>
            </w:r>
            <w:r w:rsidRPr="000958AF">
              <w:rPr>
                <w:rFonts w:ascii="Californian FB" w:eastAsia="Times New Roman" w:hAnsi="Californian FB" w:cs="Calibri"/>
                <w:sz w:val="18"/>
                <w:szCs w:val="18"/>
                <w:lang w:val="es-ES" w:eastAsia="es-ES"/>
              </w:rPr>
              <w:t>c</w:t>
            </w:r>
            <w:r w:rsidRPr="000958AF">
              <w:rPr>
                <w:rFonts w:ascii="Californian FB" w:eastAsia="Times New Roman" w:hAnsi="Californian FB" w:cs="Calibri"/>
                <w:spacing w:val="4"/>
                <w:sz w:val="18"/>
                <w:szCs w:val="18"/>
                <w:lang w:val="es-ES" w:eastAsia="es-ES"/>
              </w:rPr>
              <w:t>o</w:t>
            </w:r>
            <w:r w:rsidRPr="000958AF">
              <w:rPr>
                <w:rFonts w:ascii="Californian FB" w:eastAsia="Times New Roman" w:hAnsi="Californian FB" w:cs="Calibri"/>
                <w:spacing w:val="-9"/>
                <w:sz w:val="18"/>
                <w:szCs w:val="18"/>
                <w:lang w:val="es-ES" w:eastAsia="es-ES"/>
              </w:rPr>
              <w:t>m</w:t>
            </w:r>
            <w:r w:rsidRPr="000958AF">
              <w:rPr>
                <w:rFonts w:ascii="Californian FB" w:eastAsia="Times New Roman" w:hAnsi="Californian FB" w:cs="Calibri"/>
                <w:sz w:val="18"/>
                <w:szCs w:val="18"/>
                <w:lang w:val="es-ES" w:eastAsia="es-ES"/>
              </w:rPr>
              <w:t>p</w:t>
            </w:r>
            <w:r w:rsidRPr="000958AF">
              <w:rPr>
                <w:rFonts w:ascii="Californian FB" w:eastAsia="Times New Roman" w:hAnsi="Californian FB" w:cs="Calibri"/>
                <w:spacing w:val="2"/>
                <w:sz w:val="18"/>
                <w:szCs w:val="18"/>
                <w:lang w:val="es-ES" w:eastAsia="es-ES"/>
              </w:rPr>
              <w:t>r</w:t>
            </w:r>
            <w:r w:rsidRPr="000958AF">
              <w:rPr>
                <w:rFonts w:ascii="Californian FB" w:eastAsia="Times New Roman" w:hAnsi="Californian FB" w:cs="Calibri"/>
                <w:spacing w:val="10"/>
                <w:sz w:val="18"/>
                <w:szCs w:val="18"/>
                <w:lang w:val="es-ES" w:eastAsia="es-ES"/>
              </w:rPr>
              <w:t>o</w:t>
            </w:r>
            <w:r w:rsidRPr="000958AF">
              <w:rPr>
                <w:rFonts w:ascii="Californian FB" w:eastAsia="Times New Roman" w:hAnsi="Californian FB" w:cs="Calibri"/>
                <w:spacing w:val="-4"/>
                <w:sz w:val="18"/>
                <w:szCs w:val="18"/>
                <w:lang w:val="es-ES" w:eastAsia="es-ES"/>
              </w:rPr>
              <w:t>mi</w:t>
            </w:r>
            <w:r w:rsidRPr="000958AF">
              <w:rPr>
                <w:rFonts w:ascii="Californian FB" w:eastAsia="Times New Roman" w:hAnsi="Californian FB" w:cs="Calibri"/>
                <w:spacing w:val="-2"/>
                <w:sz w:val="18"/>
                <w:szCs w:val="18"/>
                <w:lang w:val="es-ES" w:eastAsia="es-ES"/>
              </w:rPr>
              <w:t>s</w:t>
            </w:r>
            <w:r w:rsidRPr="000958AF">
              <w:rPr>
                <w:rFonts w:ascii="Californian FB" w:eastAsia="Times New Roman" w:hAnsi="Californian FB" w:cs="Calibri"/>
                <w:spacing w:val="5"/>
                <w:sz w:val="18"/>
                <w:szCs w:val="18"/>
                <w:lang w:val="es-ES" w:eastAsia="es-ES"/>
              </w:rPr>
              <w:t>o</w:t>
            </w:r>
            <w:r w:rsidRPr="000958AF">
              <w:rPr>
                <w:rFonts w:ascii="Californian FB" w:eastAsia="Times New Roman" w:hAnsi="Californian FB" w:cs="Calibri"/>
                <w:sz w:val="18"/>
                <w:szCs w:val="18"/>
                <w:lang w:val="es-ES" w:eastAsia="es-ES"/>
              </w:rPr>
              <w:t>s</w:t>
            </w:r>
            <w:r w:rsidRPr="000958AF">
              <w:rPr>
                <w:rFonts w:ascii="Californian FB" w:eastAsia="Times New Roman" w:hAnsi="Californian FB" w:cs="Calibri"/>
                <w:spacing w:val="58"/>
                <w:sz w:val="18"/>
                <w:szCs w:val="18"/>
                <w:lang w:val="es-ES" w:eastAsia="es-ES"/>
              </w:rPr>
              <w:t xml:space="preserve"> </w:t>
            </w:r>
            <w:r w:rsidRPr="000958AF">
              <w:rPr>
                <w:rFonts w:ascii="Californian FB" w:eastAsia="Times New Roman" w:hAnsi="Californian FB" w:cs="Calibri"/>
                <w:sz w:val="18"/>
                <w:szCs w:val="18"/>
                <w:lang w:val="es-ES" w:eastAsia="es-ES"/>
              </w:rPr>
              <w:t>a</w:t>
            </w:r>
            <w:r w:rsidRPr="000958AF">
              <w:rPr>
                <w:rFonts w:ascii="Californian FB" w:eastAsia="Times New Roman" w:hAnsi="Californian FB" w:cs="Calibri"/>
                <w:spacing w:val="-2"/>
                <w:sz w:val="18"/>
                <w:szCs w:val="18"/>
                <w:lang w:val="es-ES" w:eastAsia="es-ES"/>
              </w:rPr>
              <w:t>c</w:t>
            </w:r>
            <w:r w:rsidRPr="000958AF">
              <w:rPr>
                <w:rFonts w:ascii="Californian FB" w:eastAsia="Times New Roman" w:hAnsi="Californian FB" w:cs="Calibri"/>
                <w:sz w:val="18"/>
                <w:szCs w:val="18"/>
                <w:lang w:val="es-ES" w:eastAsia="es-ES"/>
              </w:rPr>
              <w:t>ad</w:t>
            </w:r>
            <w:r w:rsidRPr="000958AF">
              <w:rPr>
                <w:rFonts w:ascii="Californian FB" w:eastAsia="Times New Roman" w:hAnsi="Californian FB" w:cs="Calibri"/>
                <w:spacing w:val="3"/>
                <w:sz w:val="18"/>
                <w:szCs w:val="18"/>
                <w:lang w:val="es-ES" w:eastAsia="es-ES"/>
              </w:rPr>
              <w:t>é</w:t>
            </w:r>
            <w:r w:rsidRPr="000958AF">
              <w:rPr>
                <w:rFonts w:ascii="Californian FB" w:eastAsia="Times New Roman" w:hAnsi="Californian FB" w:cs="Calibri"/>
                <w:sz w:val="18"/>
                <w:szCs w:val="18"/>
                <w:lang w:val="es-ES" w:eastAsia="es-ES"/>
              </w:rPr>
              <w:t>m</w:t>
            </w:r>
            <w:r w:rsidRPr="000958AF">
              <w:rPr>
                <w:rFonts w:ascii="Californian FB" w:eastAsia="Times New Roman" w:hAnsi="Californian FB" w:cs="Calibri"/>
                <w:spacing w:val="-4"/>
                <w:sz w:val="18"/>
                <w:szCs w:val="18"/>
                <w:lang w:val="es-ES" w:eastAsia="es-ES"/>
              </w:rPr>
              <w:t>i</w:t>
            </w:r>
            <w:r w:rsidRPr="000958AF">
              <w:rPr>
                <w:rFonts w:ascii="Californian FB" w:eastAsia="Times New Roman" w:hAnsi="Californian FB" w:cs="Calibri"/>
                <w:sz w:val="18"/>
                <w:szCs w:val="18"/>
                <w:lang w:val="es-ES" w:eastAsia="es-ES"/>
              </w:rPr>
              <w:t>c</w:t>
            </w:r>
            <w:r w:rsidRPr="000958AF">
              <w:rPr>
                <w:rFonts w:ascii="Californian FB" w:eastAsia="Times New Roman" w:hAnsi="Californian FB" w:cs="Calibri"/>
                <w:spacing w:val="4"/>
                <w:sz w:val="18"/>
                <w:szCs w:val="18"/>
                <w:lang w:val="es-ES" w:eastAsia="es-ES"/>
              </w:rPr>
              <w:t>o</w:t>
            </w:r>
            <w:r w:rsidRPr="000958AF">
              <w:rPr>
                <w:rFonts w:ascii="Californian FB" w:eastAsia="Times New Roman" w:hAnsi="Californian FB" w:cs="Calibri"/>
                <w:sz w:val="18"/>
                <w:szCs w:val="18"/>
                <w:lang w:val="es-ES" w:eastAsia="es-ES"/>
              </w:rPr>
              <w:t xml:space="preserve">s </w:t>
            </w:r>
            <w:r w:rsidRPr="000958AF">
              <w:rPr>
                <w:rFonts w:ascii="Californian FB" w:eastAsia="Times New Roman" w:hAnsi="Californian FB" w:cs="Calibri"/>
                <w:spacing w:val="3"/>
                <w:sz w:val="18"/>
                <w:szCs w:val="18"/>
                <w:lang w:val="es-ES" w:eastAsia="es-ES"/>
              </w:rPr>
              <w:t>y</w:t>
            </w:r>
            <w:r w:rsidRPr="000958AF">
              <w:rPr>
                <w:rFonts w:ascii="Californian FB" w:eastAsia="Times New Roman" w:hAnsi="Californian FB" w:cs="Calibri"/>
                <w:spacing w:val="50"/>
                <w:sz w:val="18"/>
                <w:szCs w:val="18"/>
                <w:lang w:val="es-ES" w:eastAsia="es-ES"/>
              </w:rPr>
              <w:t xml:space="preserve"> </w:t>
            </w:r>
            <w:r w:rsidRPr="000958AF">
              <w:rPr>
                <w:rFonts w:ascii="Californian FB" w:eastAsia="Times New Roman" w:hAnsi="Californian FB" w:cs="Calibri"/>
                <w:sz w:val="18"/>
                <w:szCs w:val="18"/>
                <w:lang w:val="es-ES" w:eastAsia="es-ES"/>
              </w:rPr>
              <w:t xml:space="preserve">de </w:t>
            </w:r>
            <w:r w:rsidRPr="000958AF">
              <w:rPr>
                <w:rFonts w:ascii="Californian FB" w:eastAsia="Times New Roman" w:hAnsi="Californian FB" w:cs="Calibri"/>
                <w:spacing w:val="4"/>
                <w:sz w:val="18"/>
                <w:szCs w:val="18"/>
                <w:lang w:val="es-ES" w:eastAsia="es-ES"/>
              </w:rPr>
              <w:t>convivencia</w:t>
            </w:r>
            <w:r w:rsidRPr="000958AF">
              <w:rPr>
                <w:rFonts w:ascii="Californian FB" w:eastAsia="Times New Roman" w:hAnsi="Californian FB" w:cs="Calibri"/>
                <w:spacing w:val="59"/>
                <w:sz w:val="18"/>
                <w:szCs w:val="18"/>
                <w:lang w:val="es-ES" w:eastAsia="es-ES"/>
              </w:rPr>
              <w:t xml:space="preserve"> </w:t>
            </w:r>
            <w:r w:rsidRPr="000958AF">
              <w:rPr>
                <w:rFonts w:ascii="Californian FB" w:eastAsia="Times New Roman" w:hAnsi="Californian FB" w:cs="Calibri"/>
                <w:sz w:val="18"/>
                <w:szCs w:val="18"/>
                <w:lang w:val="es-ES" w:eastAsia="es-ES"/>
              </w:rPr>
              <w:t>d</w:t>
            </w:r>
            <w:r w:rsidRPr="000958AF">
              <w:rPr>
                <w:rFonts w:ascii="Californian FB" w:eastAsia="Times New Roman" w:hAnsi="Californian FB" w:cs="Calibri"/>
                <w:spacing w:val="4"/>
                <w:sz w:val="18"/>
                <w:szCs w:val="18"/>
                <w:lang w:val="es-ES" w:eastAsia="es-ES"/>
              </w:rPr>
              <w:t>e</w:t>
            </w:r>
            <w:r w:rsidRPr="000958AF">
              <w:rPr>
                <w:rFonts w:ascii="Californian FB" w:eastAsia="Times New Roman" w:hAnsi="Californian FB" w:cs="Calibri"/>
                <w:spacing w:val="2"/>
                <w:sz w:val="18"/>
                <w:szCs w:val="18"/>
                <w:lang w:val="es-ES" w:eastAsia="es-ES"/>
              </w:rPr>
              <w:t>f</w:t>
            </w:r>
            <w:r w:rsidRPr="000958AF">
              <w:rPr>
                <w:rFonts w:ascii="Californian FB" w:eastAsia="Times New Roman" w:hAnsi="Californian FB" w:cs="Calibri"/>
                <w:spacing w:val="-4"/>
                <w:sz w:val="18"/>
                <w:szCs w:val="18"/>
                <w:lang w:val="es-ES" w:eastAsia="es-ES"/>
              </w:rPr>
              <w:t>i</w:t>
            </w:r>
            <w:r w:rsidRPr="000958AF">
              <w:rPr>
                <w:rFonts w:ascii="Californian FB" w:eastAsia="Times New Roman" w:hAnsi="Californian FB" w:cs="Calibri"/>
                <w:sz w:val="18"/>
                <w:szCs w:val="18"/>
                <w:lang w:val="es-ES" w:eastAsia="es-ES"/>
              </w:rPr>
              <w:t>n</w:t>
            </w:r>
            <w:r w:rsidRPr="000958AF">
              <w:rPr>
                <w:rFonts w:ascii="Californian FB" w:eastAsia="Times New Roman" w:hAnsi="Californian FB" w:cs="Calibri"/>
                <w:spacing w:val="-4"/>
                <w:sz w:val="18"/>
                <w:szCs w:val="18"/>
                <w:lang w:val="es-ES" w:eastAsia="es-ES"/>
              </w:rPr>
              <w:t>i</w:t>
            </w:r>
            <w:r w:rsidRPr="000958AF">
              <w:rPr>
                <w:rFonts w:ascii="Californian FB" w:eastAsia="Times New Roman" w:hAnsi="Californian FB" w:cs="Calibri"/>
                <w:sz w:val="18"/>
                <w:szCs w:val="18"/>
                <w:lang w:val="es-ES" w:eastAsia="es-ES"/>
              </w:rPr>
              <w:t>d</w:t>
            </w:r>
            <w:r w:rsidRPr="000958AF">
              <w:rPr>
                <w:rFonts w:ascii="Californian FB" w:eastAsia="Times New Roman" w:hAnsi="Californian FB" w:cs="Calibri"/>
                <w:spacing w:val="5"/>
                <w:sz w:val="18"/>
                <w:szCs w:val="18"/>
                <w:lang w:val="es-ES" w:eastAsia="es-ES"/>
              </w:rPr>
              <w:t>o</w:t>
            </w:r>
            <w:r w:rsidRPr="000958AF">
              <w:rPr>
                <w:rFonts w:ascii="Californian FB" w:eastAsia="Times New Roman" w:hAnsi="Californian FB" w:cs="Calibri"/>
                <w:sz w:val="18"/>
                <w:szCs w:val="18"/>
                <w:lang w:val="es-ES" w:eastAsia="es-ES"/>
              </w:rPr>
              <w:t>s</w:t>
            </w:r>
            <w:r w:rsidRPr="000958AF">
              <w:rPr>
                <w:rFonts w:ascii="Californian FB" w:eastAsia="Times New Roman" w:hAnsi="Californian FB" w:cs="Calibri"/>
                <w:spacing w:val="58"/>
                <w:sz w:val="18"/>
                <w:szCs w:val="18"/>
                <w:lang w:val="es-ES" w:eastAsia="es-ES"/>
              </w:rPr>
              <w:t xml:space="preserve"> </w:t>
            </w:r>
            <w:r w:rsidRPr="000958AF">
              <w:rPr>
                <w:rFonts w:ascii="Californian FB" w:eastAsia="Times New Roman" w:hAnsi="Californian FB" w:cs="Calibri"/>
                <w:sz w:val="18"/>
                <w:szCs w:val="18"/>
                <w:lang w:val="es-ES" w:eastAsia="es-ES"/>
              </w:rPr>
              <w:t>p</w:t>
            </w:r>
            <w:r w:rsidRPr="000958AF">
              <w:rPr>
                <w:rFonts w:ascii="Californian FB" w:eastAsia="Times New Roman" w:hAnsi="Californian FB" w:cs="Calibri"/>
                <w:spacing w:val="5"/>
                <w:sz w:val="18"/>
                <w:szCs w:val="18"/>
                <w:lang w:val="es-ES" w:eastAsia="es-ES"/>
              </w:rPr>
              <w:t>o</w:t>
            </w:r>
            <w:r w:rsidRPr="000958AF">
              <w:rPr>
                <w:rFonts w:ascii="Californian FB" w:eastAsia="Times New Roman" w:hAnsi="Californian FB" w:cs="Calibri"/>
                <w:sz w:val="18"/>
                <w:szCs w:val="18"/>
                <w:lang w:val="es-ES" w:eastAsia="es-ES"/>
              </w:rPr>
              <w:t xml:space="preserve">r </w:t>
            </w:r>
            <w:r w:rsidRPr="000958AF">
              <w:rPr>
                <w:rFonts w:ascii="Californian FB" w:eastAsia="Times New Roman" w:hAnsi="Californian FB" w:cs="Calibri"/>
                <w:spacing w:val="2"/>
                <w:sz w:val="18"/>
                <w:szCs w:val="18"/>
                <w:lang w:val="es-ES" w:eastAsia="es-ES"/>
              </w:rPr>
              <w:t>el</w:t>
            </w:r>
            <w:r w:rsidRPr="000958AF">
              <w:rPr>
                <w:rFonts w:ascii="Californian FB" w:eastAsia="Times New Roman" w:hAnsi="Californian FB" w:cs="Calibri"/>
                <w:spacing w:val="50"/>
                <w:sz w:val="18"/>
                <w:szCs w:val="18"/>
                <w:lang w:val="es-ES" w:eastAsia="es-ES"/>
              </w:rPr>
              <w:t xml:space="preserve"> </w:t>
            </w:r>
            <w:r w:rsidRPr="000958AF">
              <w:rPr>
                <w:rFonts w:ascii="Californian FB" w:eastAsia="Times New Roman" w:hAnsi="Californian FB" w:cs="Calibri"/>
                <w:sz w:val="18"/>
                <w:szCs w:val="18"/>
                <w:lang w:val="es-ES" w:eastAsia="es-ES"/>
              </w:rPr>
              <w:t>e</w:t>
            </w:r>
            <w:r w:rsidRPr="000958AF">
              <w:rPr>
                <w:rFonts w:ascii="Californian FB" w:eastAsia="Times New Roman" w:hAnsi="Californian FB" w:cs="Calibri"/>
                <w:spacing w:val="-3"/>
                <w:sz w:val="18"/>
                <w:szCs w:val="18"/>
                <w:lang w:val="es-ES" w:eastAsia="es-ES"/>
              </w:rPr>
              <w:t>s</w:t>
            </w:r>
            <w:r w:rsidRPr="000958AF">
              <w:rPr>
                <w:rFonts w:ascii="Californian FB" w:eastAsia="Times New Roman" w:hAnsi="Californian FB" w:cs="Calibri"/>
                <w:spacing w:val="5"/>
                <w:sz w:val="18"/>
                <w:szCs w:val="18"/>
                <w:lang w:val="es-ES" w:eastAsia="es-ES"/>
              </w:rPr>
              <w:t>t</w:t>
            </w:r>
            <w:r w:rsidRPr="000958AF">
              <w:rPr>
                <w:rFonts w:ascii="Californian FB" w:eastAsia="Times New Roman" w:hAnsi="Californian FB" w:cs="Calibri"/>
                <w:sz w:val="18"/>
                <w:szCs w:val="18"/>
                <w:lang w:val="es-ES" w:eastAsia="es-ES"/>
              </w:rPr>
              <w:t>ab</w:t>
            </w:r>
            <w:r w:rsidRPr="000958AF">
              <w:rPr>
                <w:rFonts w:ascii="Californian FB" w:eastAsia="Times New Roman" w:hAnsi="Californian FB" w:cs="Calibri"/>
                <w:spacing w:val="-5"/>
                <w:sz w:val="18"/>
                <w:szCs w:val="18"/>
                <w:lang w:val="es-ES" w:eastAsia="es-ES"/>
              </w:rPr>
              <w:t>l</w:t>
            </w:r>
            <w:r w:rsidRPr="000958AF">
              <w:rPr>
                <w:rFonts w:ascii="Californian FB" w:eastAsia="Times New Roman" w:hAnsi="Californian FB" w:cs="Calibri"/>
                <w:spacing w:val="4"/>
                <w:sz w:val="18"/>
                <w:szCs w:val="18"/>
                <w:lang w:val="es-ES" w:eastAsia="es-ES"/>
              </w:rPr>
              <w:t>ec</w:t>
            </w:r>
            <w:r w:rsidRPr="000958AF">
              <w:rPr>
                <w:rFonts w:ascii="Californian FB" w:eastAsia="Times New Roman" w:hAnsi="Californian FB" w:cs="Calibri"/>
                <w:spacing w:val="-4"/>
                <w:sz w:val="18"/>
                <w:szCs w:val="18"/>
                <w:lang w:val="es-ES" w:eastAsia="es-ES"/>
              </w:rPr>
              <w:t>i</w:t>
            </w:r>
            <w:r w:rsidRPr="000958AF">
              <w:rPr>
                <w:rFonts w:ascii="Californian FB" w:eastAsia="Times New Roman" w:hAnsi="Californian FB" w:cs="Calibri"/>
                <w:sz w:val="18"/>
                <w:szCs w:val="18"/>
                <w:lang w:val="es-ES" w:eastAsia="es-ES"/>
              </w:rPr>
              <w:t>m</w:t>
            </w:r>
            <w:r w:rsidRPr="000958AF">
              <w:rPr>
                <w:rFonts w:ascii="Californian FB" w:eastAsia="Times New Roman" w:hAnsi="Californian FB" w:cs="Calibri"/>
                <w:spacing w:val="-4"/>
                <w:sz w:val="18"/>
                <w:szCs w:val="18"/>
                <w:lang w:val="es-ES" w:eastAsia="es-ES"/>
              </w:rPr>
              <w:t>i</w:t>
            </w:r>
            <w:r w:rsidRPr="000958AF">
              <w:rPr>
                <w:rFonts w:ascii="Californian FB" w:eastAsia="Times New Roman" w:hAnsi="Californian FB" w:cs="Calibri"/>
                <w:spacing w:val="4"/>
                <w:sz w:val="18"/>
                <w:szCs w:val="18"/>
                <w:lang w:val="es-ES" w:eastAsia="es-ES"/>
              </w:rPr>
              <w:t>e</w:t>
            </w:r>
            <w:r w:rsidRPr="000958AF">
              <w:rPr>
                <w:rFonts w:ascii="Californian FB" w:eastAsia="Times New Roman" w:hAnsi="Californian FB" w:cs="Calibri"/>
                <w:spacing w:val="-5"/>
                <w:sz w:val="18"/>
                <w:szCs w:val="18"/>
                <w:lang w:val="es-ES" w:eastAsia="es-ES"/>
              </w:rPr>
              <w:t>n</w:t>
            </w:r>
            <w:r w:rsidRPr="000958AF">
              <w:rPr>
                <w:rFonts w:ascii="Californian FB" w:eastAsia="Times New Roman" w:hAnsi="Californian FB" w:cs="Calibri"/>
                <w:spacing w:val="5"/>
                <w:sz w:val="18"/>
                <w:szCs w:val="18"/>
                <w:lang w:val="es-ES" w:eastAsia="es-ES"/>
              </w:rPr>
              <w:t>t</w:t>
            </w:r>
            <w:r w:rsidRPr="000958AF">
              <w:rPr>
                <w:rFonts w:ascii="Californian FB" w:eastAsia="Times New Roman" w:hAnsi="Californian FB" w:cs="Calibri"/>
                <w:sz w:val="18"/>
                <w:szCs w:val="18"/>
                <w:lang w:val="es-ES" w:eastAsia="es-ES"/>
              </w:rPr>
              <w:t>o edu</w:t>
            </w:r>
            <w:r w:rsidRPr="000958AF">
              <w:rPr>
                <w:rFonts w:ascii="Californian FB" w:eastAsia="Times New Roman" w:hAnsi="Californian FB" w:cs="Calibri"/>
                <w:spacing w:val="-2"/>
                <w:sz w:val="18"/>
                <w:szCs w:val="18"/>
                <w:lang w:val="es-ES" w:eastAsia="es-ES"/>
              </w:rPr>
              <w:t>c</w:t>
            </w:r>
            <w:r w:rsidRPr="000958AF">
              <w:rPr>
                <w:rFonts w:ascii="Californian FB" w:eastAsia="Times New Roman" w:hAnsi="Californian FB" w:cs="Calibri"/>
                <w:sz w:val="18"/>
                <w:szCs w:val="18"/>
                <w:lang w:val="es-ES" w:eastAsia="es-ES"/>
              </w:rPr>
              <w:t>a</w:t>
            </w:r>
            <w:r w:rsidRPr="000958AF">
              <w:rPr>
                <w:rFonts w:ascii="Californian FB" w:eastAsia="Times New Roman" w:hAnsi="Californian FB" w:cs="Calibri"/>
                <w:spacing w:val="4"/>
                <w:sz w:val="18"/>
                <w:szCs w:val="18"/>
                <w:lang w:val="es-ES" w:eastAsia="es-ES"/>
              </w:rPr>
              <w:t>t</w:t>
            </w:r>
            <w:r w:rsidRPr="000958AF">
              <w:rPr>
                <w:rFonts w:ascii="Californian FB" w:eastAsia="Times New Roman" w:hAnsi="Californian FB" w:cs="Calibri"/>
                <w:spacing w:val="-4"/>
                <w:sz w:val="18"/>
                <w:szCs w:val="18"/>
                <w:lang w:val="es-ES" w:eastAsia="es-ES"/>
              </w:rPr>
              <w:t>i</w:t>
            </w:r>
            <w:r w:rsidRPr="000958AF">
              <w:rPr>
                <w:rFonts w:ascii="Californian FB" w:eastAsia="Times New Roman" w:hAnsi="Californian FB" w:cs="Calibri"/>
                <w:spacing w:val="-5"/>
                <w:sz w:val="18"/>
                <w:szCs w:val="18"/>
                <w:lang w:val="es-ES" w:eastAsia="es-ES"/>
              </w:rPr>
              <w:t>v</w:t>
            </w:r>
            <w:r w:rsidRPr="000958AF">
              <w:rPr>
                <w:rFonts w:ascii="Californian FB" w:eastAsia="Times New Roman" w:hAnsi="Californian FB" w:cs="Calibri"/>
                <w:spacing w:val="5"/>
                <w:sz w:val="18"/>
                <w:szCs w:val="18"/>
                <w:lang w:val="es-ES" w:eastAsia="es-ES"/>
              </w:rPr>
              <w:t>o</w:t>
            </w:r>
            <w:r w:rsidRPr="000958AF">
              <w:rPr>
                <w:rFonts w:ascii="Californian FB" w:eastAsia="Times New Roman" w:hAnsi="Californian FB" w:cs="Calibri"/>
                <w:sz w:val="18"/>
                <w:szCs w:val="18"/>
                <w:lang w:val="es-ES" w:eastAsia="es-ES"/>
              </w:rPr>
              <w:t>.</w:t>
            </w:r>
          </w:p>
          <w:p w14:paraId="3244C72A" w14:textId="77777777" w:rsidR="00550DAC" w:rsidRPr="000958AF" w:rsidRDefault="00550DAC" w:rsidP="00550DAC">
            <w:pPr>
              <w:widowControl w:val="0"/>
              <w:autoSpaceDE w:val="0"/>
              <w:autoSpaceDN w:val="0"/>
              <w:adjustRightInd w:val="0"/>
              <w:spacing w:after="0" w:line="240" w:lineRule="auto"/>
              <w:ind w:left="317" w:hanging="317"/>
              <w:jc w:val="both"/>
              <w:rPr>
                <w:rFonts w:ascii="Californian FB" w:eastAsia="Times New Roman" w:hAnsi="Californian FB" w:cs="Calibri"/>
                <w:sz w:val="18"/>
                <w:szCs w:val="18"/>
                <w:lang w:val="es-ES" w:eastAsia="es-ES"/>
              </w:rPr>
            </w:pPr>
            <w:r w:rsidRPr="000958AF">
              <w:rPr>
                <w:rFonts w:ascii="Californian FB" w:eastAsia="Times New Roman" w:hAnsi="Californian FB" w:cs="Calibri"/>
                <w:sz w:val="18"/>
                <w:szCs w:val="18"/>
                <w:lang w:val="es-ES" w:eastAsia="es-ES"/>
              </w:rPr>
              <w:t xml:space="preserve">2.  </w:t>
            </w:r>
            <w:r w:rsidRPr="000958AF">
              <w:rPr>
                <w:rFonts w:ascii="Californian FB" w:eastAsia="Times New Roman" w:hAnsi="Californian FB" w:cs="Calibri"/>
                <w:spacing w:val="-2"/>
                <w:sz w:val="18"/>
                <w:szCs w:val="18"/>
                <w:lang w:val="es-ES" w:eastAsia="es-ES"/>
              </w:rPr>
              <w:t>C</w:t>
            </w:r>
            <w:r w:rsidRPr="000958AF">
              <w:rPr>
                <w:rFonts w:ascii="Californian FB" w:eastAsia="Times New Roman" w:hAnsi="Californian FB" w:cs="Calibri"/>
                <w:spacing w:val="5"/>
                <w:sz w:val="18"/>
                <w:szCs w:val="18"/>
                <w:lang w:val="es-ES" w:eastAsia="es-ES"/>
              </w:rPr>
              <w:t>u</w:t>
            </w:r>
            <w:r w:rsidRPr="000958AF">
              <w:rPr>
                <w:rFonts w:ascii="Californian FB" w:eastAsia="Times New Roman" w:hAnsi="Californian FB" w:cs="Calibri"/>
                <w:spacing w:val="-9"/>
                <w:sz w:val="18"/>
                <w:szCs w:val="18"/>
                <w:lang w:val="es-ES" w:eastAsia="es-ES"/>
              </w:rPr>
              <w:t>m</w:t>
            </w:r>
            <w:r w:rsidRPr="000958AF">
              <w:rPr>
                <w:rFonts w:ascii="Californian FB" w:eastAsia="Times New Roman" w:hAnsi="Californian FB" w:cs="Calibri"/>
                <w:spacing w:val="5"/>
                <w:sz w:val="18"/>
                <w:szCs w:val="18"/>
                <w:lang w:val="es-ES" w:eastAsia="es-ES"/>
              </w:rPr>
              <w:t>p</w:t>
            </w:r>
            <w:r w:rsidRPr="000958AF">
              <w:rPr>
                <w:rFonts w:ascii="Californian FB" w:eastAsia="Times New Roman" w:hAnsi="Californian FB" w:cs="Calibri"/>
                <w:sz w:val="18"/>
                <w:szCs w:val="18"/>
                <w:lang w:val="es-ES" w:eastAsia="es-ES"/>
              </w:rPr>
              <w:t>l</w:t>
            </w:r>
            <w:r w:rsidRPr="000958AF">
              <w:rPr>
                <w:rFonts w:ascii="Californian FB" w:eastAsia="Times New Roman" w:hAnsi="Californian FB" w:cs="Calibri"/>
                <w:spacing w:val="-4"/>
                <w:sz w:val="18"/>
                <w:szCs w:val="18"/>
                <w:lang w:val="es-ES" w:eastAsia="es-ES"/>
              </w:rPr>
              <w:t>i</w:t>
            </w:r>
            <w:r w:rsidRPr="000958AF">
              <w:rPr>
                <w:rFonts w:ascii="Californian FB" w:eastAsia="Times New Roman" w:hAnsi="Californian FB" w:cs="Calibri"/>
                <w:sz w:val="18"/>
                <w:szCs w:val="18"/>
                <w:lang w:val="es-ES" w:eastAsia="es-ES"/>
              </w:rPr>
              <w:t>r</w:t>
            </w:r>
            <w:r w:rsidRPr="000958AF">
              <w:rPr>
                <w:rFonts w:ascii="Californian FB" w:eastAsia="Times New Roman" w:hAnsi="Californian FB" w:cs="Calibri"/>
                <w:spacing w:val="4"/>
                <w:sz w:val="18"/>
                <w:szCs w:val="18"/>
                <w:lang w:val="es-ES" w:eastAsia="es-ES"/>
              </w:rPr>
              <w:t xml:space="preserve"> </w:t>
            </w:r>
            <w:r w:rsidRPr="000958AF">
              <w:rPr>
                <w:rFonts w:ascii="Californian FB" w:eastAsia="Times New Roman" w:hAnsi="Californian FB" w:cs="Calibri"/>
                <w:sz w:val="18"/>
                <w:szCs w:val="18"/>
                <w:lang w:val="es-ES" w:eastAsia="es-ES"/>
              </w:rPr>
              <w:t>c</w:t>
            </w:r>
            <w:r w:rsidRPr="000958AF">
              <w:rPr>
                <w:rFonts w:ascii="Californian FB" w:eastAsia="Times New Roman" w:hAnsi="Californian FB" w:cs="Calibri"/>
                <w:spacing w:val="4"/>
                <w:sz w:val="18"/>
                <w:szCs w:val="18"/>
                <w:lang w:val="es-ES" w:eastAsia="es-ES"/>
              </w:rPr>
              <w:t>o</w:t>
            </w:r>
            <w:r w:rsidRPr="000958AF">
              <w:rPr>
                <w:rFonts w:ascii="Californian FB" w:eastAsia="Times New Roman" w:hAnsi="Californian FB" w:cs="Calibri"/>
                <w:sz w:val="18"/>
                <w:szCs w:val="18"/>
                <w:lang w:val="es-ES" w:eastAsia="es-ES"/>
              </w:rPr>
              <w:t>n</w:t>
            </w:r>
            <w:r w:rsidRPr="000958AF">
              <w:rPr>
                <w:rFonts w:ascii="Californian FB" w:eastAsia="Times New Roman" w:hAnsi="Californian FB" w:cs="Calibri"/>
                <w:spacing w:val="2"/>
                <w:sz w:val="18"/>
                <w:szCs w:val="18"/>
                <w:lang w:val="es-ES" w:eastAsia="es-ES"/>
              </w:rPr>
              <w:t xml:space="preserve"> </w:t>
            </w:r>
            <w:r w:rsidRPr="000958AF">
              <w:rPr>
                <w:rFonts w:ascii="Californian FB" w:eastAsia="Times New Roman" w:hAnsi="Californian FB" w:cs="Calibri"/>
                <w:spacing w:val="-9"/>
                <w:sz w:val="18"/>
                <w:szCs w:val="18"/>
                <w:lang w:val="es-ES" w:eastAsia="es-ES"/>
              </w:rPr>
              <w:t>l</w:t>
            </w:r>
            <w:r w:rsidRPr="000958AF">
              <w:rPr>
                <w:rFonts w:ascii="Californian FB" w:eastAsia="Times New Roman" w:hAnsi="Californian FB" w:cs="Calibri"/>
                <w:sz w:val="18"/>
                <w:szCs w:val="18"/>
                <w:lang w:val="es-ES" w:eastAsia="es-ES"/>
              </w:rPr>
              <w:t>as</w:t>
            </w:r>
            <w:r w:rsidRPr="000958AF">
              <w:rPr>
                <w:rFonts w:ascii="Californian FB" w:eastAsia="Times New Roman" w:hAnsi="Californian FB" w:cs="Calibri"/>
                <w:spacing w:val="-1"/>
                <w:sz w:val="18"/>
                <w:szCs w:val="18"/>
                <w:lang w:val="es-ES" w:eastAsia="es-ES"/>
              </w:rPr>
              <w:t xml:space="preserve"> </w:t>
            </w:r>
            <w:r w:rsidRPr="000958AF">
              <w:rPr>
                <w:rFonts w:ascii="Californian FB" w:eastAsia="Times New Roman" w:hAnsi="Californian FB" w:cs="Calibri"/>
                <w:spacing w:val="2"/>
                <w:sz w:val="18"/>
                <w:szCs w:val="18"/>
                <w:lang w:val="es-ES" w:eastAsia="es-ES"/>
              </w:rPr>
              <w:t>r</w:t>
            </w:r>
            <w:r w:rsidRPr="000958AF">
              <w:rPr>
                <w:rFonts w:ascii="Californian FB" w:eastAsia="Times New Roman" w:hAnsi="Californian FB" w:cs="Calibri"/>
                <w:sz w:val="18"/>
                <w:szCs w:val="18"/>
                <w:lang w:val="es-ES" w:eastAsia="es-ES"/>
              </w:rPr>
              <w:t>e</w:t>
            </w:r>
            <w:r w:rsidRPr="000958AF">
              <w:rPr>
                <w:rFonts w:ascii="Californian FB" w:eastAsia="Times New Roman" w:hAnsi="Californian FB" w:cs="Calibri"/>
                <w:spacing w:val="-2"/>
                <w:sz w:val="18"/>
                <w:szCs w:val="18"/>
                <w:lang w:val="es-ES" w:eastAsia="es-ES"/>
              </w:rPr>
              <w:t>c</w:t>
            </w:r>
            <w:r w:rsidRPr="000958AF">
              <w:rPr>
                <w:rFonts w:ascii="Californian FB" w:eastAsia="Times New Roman" w:hAnsi="Californian FB" w:cs="Calibri"/>
                <w:spacing w:val="10"/>
                <w:sz w:val="18"/>
                <w:szCs w:val="18"/>
                <w:lang w:val="es-ES" w:eastAsia="es-ES"/>
              </w:rPr>
              <w:t>o</w:t>
            </w:r>
            <w:r w:rsidRPr="000958AF">
              <w:rPr>
                <w:rFonts w:ascii="Californian FB" w:eastAsia="Times New Roman" w:hAnsi="Californian FB" w:cs="Calibri"/>
                <w:spacing w:val="-9"/>
                <w:sz w:val="18"/>
                <w:szCs w:val="18"/>
                <w:lang w:val="es-ES" w:eastAsia="es-ES"/>
              </w:rPr>
              <w:t>m</w:t>
            </w:r>
            <w:r w:rsidRPr="000958AF">
              <w:rPr>
                <w:rFonts w:ascii="Californian FB" w:eastAsia="Times New Roman" w:hAnsi="Californian FB" w:cs="Calibri"/>
                <w:spacing w:val="4"/>
                <w:sz w:val="18"/>
                <w:szCs w:val="18"/>
                <w:lang w:val="es-ES" w:eastAsia="es-ES"/>
              </w:rPr>
              <w:t>e</w:t>
            </w:r>
            <w:r w:rsidRPr="000958AF">
              <w:rPr>
                <w:rFonts w:ascii="Californian FB" w:eastAsia="Times New Roman" w:hAnsi="Californian FB" w:cs="Calibri"/>
                <w:spacing w:val="-5"/>
                <w:sz w:val="18"/>
                <w:szCs w:val="18"/>
                <w:lang w:val="es-ES" w:eastAsia="es-ES"/>
              </w:rPr>
              <w:t>n</w:t>
            </w:r>
            <w:r w:rsidRPr="000958AF">
              <w:rPr>
                <w:rFonts w:ascii="Californian FB" w:eastAsia="Times New Roman" w:hAnsi="Californian FB" w:cs="Calibri"/>
                <w:sz w:val="18"/>
                <w:szCs w:val="18"/>
                <w:lang w:val="es-ES" w:eastAsia="es-ES"/>
              </w:rPr>
              <w:t>da</w:t>
            </w:r>
            <w:r w:rsidRPr="000958AF">
              <w:rPr>
                <w:rFonts w:ascii="Californian FB" w:eastAsia="Times New Roman" w:hAnsi="Californian FB" w:cs="Calibri"/>
                <w:spacing w:val="3"/>
                <w:sz w:val="18"/>
                <w:szCs w:val="18"/>
                <w:lang w:val="es-ES" w:eastAsia="es-ES"/>
              </w:rPr>
              <w:t>c</w:t>
            </w:r>
            <w:r w:rsidRPr="000958AF">
              <w:rPr>
                <w:rFonts w:ascii="Californian FB" w:eastAsia="Times New Roman" w:hAnsi="Californian FB" w:cs="Calibri"/>
                <w:spacing w:val="-9"/>
                <w:sz w:val="18"/>
                <w:szCs w:val="18"/>
                <w:lang w:val="es-ES" w:eastAsia="es-ES"/>
              </w:rPr>
              <w:t>i</w:t>
            </w:r>
            <w:r w:rsidRPr="000958AF">
              <w:rPr>
                <w:rFonts w:ascii="Californian FB" w:eastAsia="Times New Roman" w:hAnsi="Californian FB" w:cs="Calibri"/>
                <w:spacing w:val="10"/>
                <w:sz w:val="18"/>
                <w:szCs w:val="18"/>
                <w:lang w:val="es-ES" w:eastAsia="es-ES"/>
              </w:rPr>
              <w:t>o</w:t>
            </w:r>
            <w:r w:rsidRPr="000958AF">
              <w:rPr>
                <w:rFonts w:ascii="Californian FB" w:eastAsia="Times New Roman" w:hAnsi="Californian FB" w:cs="Calibri"/>
                <w:spacing w:val="-5"/>
                <w:sz w:val="18"/>
                <w:szCs w:val="18"/>
                <w:lang w:val="es-ES" w:eastAsia="es-ES"/>
              </w:rPr>
              <w:t>n</w:t>
            </w:r>
            <w:r w:rsidRPr="000958AF">
              <w:rPr>
                <w:rFonts w:ascii="Californian FB" w:eastAsia="Times New Roman" w:hAnsi="Californian FB" w:cs="Calibri"/>
                <w:spacing w:val="4"/>
                <w:sz w:val="18"/>
                <w:szCs w:val="18"/>
                <w:lang w:val="es-ES" w:eastAsia="es-ES"/>
              </w:rPr>
              <w:t>e</w:t>
            </w:r>
            <w:r w:rsidRPr="000958AF">
              <w:rPr>
                <w:rFonts w:ascii="Californian FB" w:eastAsia="Times New Roman" w:hAnsi="Californian FB" w:cs="Calibri"/>
                <w:sz w:val="18"/>
                <w:szCs w:val="18"/>
                <w:lang w:val="es-ES" w:eastAsia="es-ES"/>
              </w:rPr>
              <w:t>s</w:t>
            </w:r>
            <w:r w:rsidRPr="000958AF">
              <w:rPr>
                <w:rFonts w:ascii="Californian FB" w:eastAsia="Times New Roman" w:hAnsi="Californian FB" w:cs="Calibri"/>
                <w:spacing w:val="5"/>
                <w:sz w:val="18"/>
                <w:szCs w:val="18"/>
                <w:lang w:val="es-ES" w:eastAsia="es-ES"/>
              </w:rPr>
              <w:t xml:space="preserve"> </w:t>
            </w:r>
            <w:r w:rsidRPr="000958AF">
              <w:rPr>
                <w:rFonts w:ascii="Californian FB" w:eastAsia="Times New Roman" w:hAnsi="Californian FB" w:cs="Calibri"/>
                <w:sz w:val="18"/>
                <w:szCs w:val="18"/>
                <w:lang w:val="es-ES" w:eastAsia="es-ES"/>
              </w:rPr>
              <w:t>y</w:t>
            </w:r>
            <w:r w:rsidRPr="000958AF">
              <w:rPr>
                <w:rFonts w:ascii="Californian FB" w:eastAsia="Times New Roman" w:hAnsi="Californian FB" w:cs="Calibri"/>
                <w:spacing w:val="-7"/>
                <w:sz w:val="18"/>
                <w:szCs w:val="18"/>
                <w:lang w:val="es-ES" w:eastAsia="es-ES"/>
              </w:rPr>
              <w:t xml:space="preserve"> </w:t>
            </w:r>
            <w:r w:rsidRPr="000958AF">
              <w:rPr>
                <w:rFonts w:ascii="Californian FB" w:eastAsia="Times New Roman" w:hAnsi="Californian FB" w:cs="Calibri"/>
                <w:sz w:val="18"/>
                <w:szCs w:val="18"/>
                <w:lang w:val="es-ES" w:eastAsia="es-ES"/>
              </w:rPr>
              <w:t>c</w:t>
            </w:r>
            <w:r w:rsidRPr="000958AF">
              <w:rPr>
                <w:rFonts w:ascii="Californian FB" w:eastAsia="Times New Roman" w:hAnsi="Californian FB" w:cs="Calibri"/>
                <w:spacing w:val="9"/>
                <w:sz w:val="18"/>
                <w:szCs w:val="18"/>
                <w:lang w:val="es-ES" w:eastAsia="es-ES"/>
              </w:rPr>
              <w:t>o</w:t>
            </w:r>
            <w:r w:rsidRPr="000958AF">
              <w:rPr>
                <w:rFonts w:ascii="Californian FB" w:eastAsia="Times New Roman" w:hAnsi="Californian FB" w:cs="Calibri"/>
                <w:spacing w:val="-9"/>
                <w:sz w:val="18"/>
                <w:szCs w:val="18"/>
                <w:lang w:val="es-ES" w:eastAsia="es-ES"/>
              </w:rPr>
              <w:t>m</w:t>
            </w:r>
            <w:r w:rsidRPr="000958AF">
              <w:rPr>
                <w:rFonts w:ascii="Californian FB" w:eastAsia="Times New Roman" w:hAnsi="Californian FB" w:cs="Calibri"/>
                <w:sz w:val="18"/>
                <w:szCs w:val="18"/>
                <w:lang w:val="es-ES" w:eastAsia="es-ES"/>
              </w:rPr>
              <w:t>p</w:t>
            </w:r>
            <w:r w:rsidRPr="000958AF">
              <w:rPr>
                <w:rFonts w:ascii="Californian FB" w:eastAsia="Times New Roman" w:hAnsi="Californian FB" w:cs="Calibri"/>
                <w:spacing w:val="2"/>
                <w:sz w:val="18"/>
                <w:szCs w:val="18"/>
                <w:lang w:val="es-ES" w:eastAsia="es-ES"/>
              </w:rPr>
              <w:t>r</w:t>
            </w:r>
            <w:r w:rsidRPr="000958AF">
              <w:rPr>
                <w:rFonts w:ascii="Californian FB" w:eastAsia="Times New Roman" w:hAnsi="Californian FB" w:cs="Calibri"/>
                <w:spacing w:val="5"/>
                <w:sz w:val="18"/>
                <w:szCs w:val="18"/>
                <w:lang w:val="es-ES" w:eastAsia="es-ES"/>
              </w:rPr>
              <w:t>o</w:t>
            </w:r>
            <w:r w:rsidRPr="000958AF">
              <w:rPr>
                <w:rFonts w:ascii="Californian FB" w:eastAsia="Times New Roman" w:hAnsi="Californian FB" w:cs="Calibri"/>
                <w:spacing w:val="-4"/>
                <w:sz w:val="18"/>
                <w:szCs w:val="18"/>
                <w:lang w:val="es-ES" w:eastAsia="es-ES"/>
              </w:rPr>
              <w:t>mi</w:t>
            </w:r>
            <w:r w:rsidRPr="000958AF">
              <w:rPr>
                <w:rFonts w:ascii="Californian FB" w:eastAsia="Times New Roman" w:hAnsi="Californian FB" w:cs="Calibri"/>
                <w:spacing w:val="-2"/>
                <w:sz w:val="18"/>
                <w:szCs w:val="18"/>
                <w:lang w:val="es-ES" w:eastAsia="es-ES"/>
              </w:rPr>
              <w:t>s</w:t>
            </w:r>
            <w:r w:rsidRPr="000958AF">
              <w:rPr>
                <w:rFonts w:ascii="Californian FB" w:eastAsia="Times New Roman" w:hAnsi="Californian FB" w:cs="Calibri"/>
                <w:spacing w:val="5"/>
                <w:sz w:val="18"/>
                <w:szCs w:val="18"/>
                <w:lang w:val="es-ES" w:eastAsia="es-ES"/>
              </w:rPr>
              <w:t>o</w:t>
            </w:r>
            <w:r w:rsidRPr="000958AF">
              <w:rPr>
                <w:rFonts w:ascii="Californian FB" w:eastAsia="Times New Roman" w:hAnsi="Californian FB" w:cs="Calibri"/>
                <w:sz w:val="18"/>
                <w:szCs w:val="18"/>
                <w:lang w:val="es-ES" w:eastAsia="es-ES"/>
              </w:rPr>
              <w:t>s</w:t>
            </w:r>
            <w:r w:rsidRPr="000958AF">
              <w:rPr>
                <w:rFonts w:ascii="Californian FB" w:eastAsia="Times New Roman" w:hAnsi="Californian FB" w:cs="Calibri"/>
                <w:spacing w:val="5"/>
                <w:sz w:val="18"/>
                <w:szCs w:val="18"/>
                <w:lang w:val="es-ES" w:eastAsia="es-ES"/>
              </w:rPr>
              <w:t xml:space="preserve"> </w:t>
            </w:r>
            <w:r w:rsidRPr="000958AF">
              <w:rPr>
                <w:rFonts w:ascii="Californian FB" w:eastAsia="Times New Roman" w:hAnsi="Californian FB" w:cs="Calibri"/>
                <w:sz w:val="18"/>
                <w:szCs w:val="18"/>
                <w:lang w:val="es-ES" w:eastAsia="es-ES"/>
              </w:rPr>
              <w:t>adq</w:t>
            </w:r>
            <w:r w:rsidRPr="000958AF">
              <w:rPr>
                <w:rFonts w:ascii="Californian FB" w:eastAsia="Times New Roman" w:hAnsi="Californian FB" w:cs="Calibri"/>
                <w:spacing w:val="4"/>
                <w:sz w:val="18"/>
                <w:szCs w:val="18"/>
                <w:lang w:val="es-ES" w:eastAsia="es-ES"/>
              </w:rPr>
              <w:t>u</w:t>
            </w:r>
            <w:r w:rsidRPr="000958AF">
              <w:rPr>
                <w:rFonts w:ascii="Californian FB" w:eastAsia="Times New Roman" w:hAnsi="Californian FB" w:cs="Calibri"/>
                <w:spacing w:val="-9"/>
                <w:sz w:val="18"/>
                <w:szCs w:val="18"/>
                <w:lang w:val="es-ES" w:eastAsia="es-ES"/>
              </w:rPr>
              <w:t>i</w:t>
            </w:r>
            <w:r w:rsidRPr="000958AF">
              <w:rPr>
                <w:rFonts w:ascii="Californian FB" w:eastAsia="Times New Roman" w:hAnsi="Californian FB" w:cs="Calibri"/>
                <w:spacing w:val="6"/>
                <w:sz w:val="18"/>
                <w:szCs w:val="18"/>
                <w:lang w:val="es-ES" w:eastAsia="es-ES"/>
              </w:rPr>
              <w:t>r</w:t>
            </w:r>
            <w:r w:rsidRPr="000958AF">
              <w:rPr>
                <w:rFonts w:ascii="Californian FB" w:eastAsia="Times New Roman" w:hAnsi="Californian FB" w:cs="Calibri"/>
                <w:spacing w:val="-4"/>
                <w:sz w:val="18"/>
                <w:szCs w:val="18"/>
                <w:lang w:val="es-ES" w:eastAsia="es-ES"/>
              </w:rPr>
              <w:t>i</w:t>
            </w:r>
            <w:r w:rsidRPr="000958AF">
              <w:rPr>
                <w:rFonts w:ascii="Californian FB" w:eastAsia="Times New Roman" w:hAnsi="Californian FB" w:cs="Calibri"/>
                <w:sz w:val="18"/>
                <w:szCs w:val="18"/>
                <w:lang w:val="es-ES" w:eastAsia="es-ES"/>
              </w:rPr>
              <w:t>d</w:t>
            </w:r>
            <w:r w:rsidRPr="000958AF">
              <w:rPr>
                <w:rFonts w:ascii="Californian FB" w:eastAsia="Times New Roman" w:hAnsi="Californian FB" w:cs="Calibri"/>
                <w:spacing w:val="5"/>
                <w:sz w:val="18"/>
                <w:szCs w:val="18"/>
                <w:lang w:val="es-ES" w:eastAsia="es-ES"/>
              </w:rPr>
              <w:t>o</w:t>
            </w:r>
            <w:r w:rsidRPr="000958AF">
              <w:rPr>
                <w:rFonts w:ascii="Californian FB" w:eastAsia="Times New Roman" w:hAnsi="Californian FB" w:cs="Calibri"/>
                <w:sz w:val="18"/>
                <w:szCs w:val="18"/>
                <w:lang w:val="es-ES" w:eastAsia="es-ES"/>
              </w:rPr>
              <w:t>s para</w:t>
            </w:r>
            <w:r w:rsidRPr="000958AF">
              <w:rPr>
                <w:rFonts w:ascii="Californian FB" w:eastAsia="Times New Roman" w:hAnsi="Californian FB" w:cs="Calibri"/>
                <w:spacing w:val="2"/>
                <w:sz w:val="18"/>
                <w:szCs w:val="18"/>
                <w:lang w:val="es-ES" w:eastAsia="es-ES"/>
              </w:rPr>
              <w:t xml:space="preserve"> </w:t>
            </w:r>
            <w:r w:rsidRPr="000958AF">
              <w:rPr>
                <w:rFonts w:ascii="Californian FB" w:eastAsia="Times New Roman" w:hAnsi="Californian FB" w:cs="Calibri"/>
                <w:spacing w:val="-9"/>
                <w:sz w:val="18"/>
                <w:szCs w:val="18"/>
                <w:lang w:val="es-ES" w:eastAsia="es-ES"/>
              </w:rPr>
              <w:t>l</w:t>
            </w:r>
            <w:r w:rsidRPr="000958AF">
              <w:rPr>
                <w:rFonts w:ascii="Californian FB" w:eastAsia="Times New Roman" w:hAnsi="Californian FB" w:cs="Calibri"/>
                <w:sz w:val="18"/>
                <w:szCs w:val="18"/>
                <w:lang w:val="es-ES" w:eastAsia="es-ES"/>
              </w:rPr>
              <w:t>a sup</w:t>
            </w:r>
            <w:r w:rsidRPr="000958AF">
              <w:rPr>
                <w:rFonts w:ascii="Californian FB" w:eastAsia="Times New Roman" w:hAnsi="Californian FB" w:cs="Calibri"/>
                <w:spacing w:val="-2"/>
                <w:sz w:val="18"/>
                <w:szCs w:val="18"/>
                <w:lang w:val="es-ES" w:eastAsia="es-ES"/>
              </w:rPr>
              <w:t>e</w:t>
            </w:r>
            <w:r w:rsidRPr="000958AF">
              <w:rPr>
                <w:rFonts w:ascii="Californian FB" w:eastAsia="Times New Roman" w:hAnsi="Californian FB" w:cs="Calibri"/>
                <w:spacing w:val="2"/>
                <w:sz w:val="18"/>
                <w:szCs w:val="18"/>
                <w:lang w:val="es-ES" w:eastAsia="es-ES"/>
              </w:rPr>
              <w:t>r</w:t>
            </w:r>
            <w:r w:rsidRPr="000958AF">
              <w:rPr>
                <w:rFonts w:ascii="Californian FB" w:eastAsia="Times New Roman" w:hAnsi="Californian FB" w:cs="Calibri"/>
                <w:sz w:val="18"/>
                <w:szCs w:val="18"/>
                <w:lang w:val="es-ES" w:eastAsia="es-ES"/>
              </w:rPr>
              <w:t>a</w:t>
            </w:r>
            <w:r w:rsidRPr="000958AF">
              <w:rPr>
                <w:rFonts w:ascii="Californian FB" w:eastAsia="Times New Roman" w:hAnsi="Californian FB" w:cs="Calibri"/>
                <w:spacing w:val="3"/>
                <w:sz w:val="18"/>
                <w:szCs w:val="18"/>
                <w:lang w:val="es-ES" w:eastAsia="es-ES"/>
              </w:rPr>
              <w:t>c</w:t>
            </w:r>
            <w:r w:rsidRPr="000958AF">
              <w:rPr>
                <w:rFonts w:ascii="Californian FB" w:eastAsia="Times New Roman" w:hAnsi="Californian FB" w:cs="Calibri"/>
                <w:spacing w:val="-9"/>
                <w:sz w:val="18"/>
                <w:szCs w:val="18"/>
                <w:lang w:val="es-ES" w:eastAsia="es-ES"/>
              </w:rPr>
              <w:t>i</w:t>
            </w:r>
            <w:r w:rsidRPr="000958AF">
              <w:rPr>
                <w:rFonts w:ascii="Californian FB" w:eastAsia="Times New Roman" w:hAnsi="Californian FB" w:cs="Calibri"/>
                <w:spacing w:val="10"/>
                <w:sz w:val="18"/>
                <w:szCs w:val="18"/>
                <w:lang w:val="es-ES" w:eastAsia="es-ES"/>
              </w:rPr>
              <w:t>ó</w:t>
            </w:r>
            <w:r w:rsidRPr="000958AF">
              <w:rPr>
                <w:rFonts w:ascii="Californian FB" w:eastAsia="Times New Roman" w:hAnsi="Californian FB" w:cs="Calibri"/>
                <w:sz w:val="18"/>
                <w:szCs w:val="18"/>
                <w:lang w:val="es-ES" w:eastAsia="es-ES"/>
              </w:rPr>
              <w:t>n</w:t>
            </w:r>
            <w:r w:rsidRPr="000958AF">
              <w:rPr>
                <w:rFonts w:ascii="Californian FB" w:eastAsia="Times New Roman" w:hAnsi="Californian FB" w:cs="Calibri"/>
                <w:spacing w:val="-2"/>
                <w:sz w:val="18"/>
                <w:szCs w:val="18"/>
                <w:lang w:val="es-ES" w:eastAsia="es-ES"/>
              </w:rPr>
              <w:t xml:space="preserve"> </w:t>
            </w:r>
            <w:r w:rsidRPr="000958AF">
              <w:rPr>
                <w:rFonts w:ascii="Californian FB" w:eastAsia="Times New Roman" w:hAnsi="Californian FB" w:cs="Calibri"/>
                <w:sz w:val="18"/>
                <w:szCs w:val="18"/>
                <w:lang w:val="es-ES" w:eastAsia="es-ES"/>
              </w:rPr>
              <w:t>de sus d</w:t>
            </w:r>
            <w:r w:rsidRPr="000958AF">
              <w:rPr>
                <w:rFonts w:ascii="Californian FB" w:eastAsia="Times New Roman" w:hAnsi="Californian FB" w:cs="Calibri"/>
                <w:spacing w:val="4"/>
                <w:sz w:val="18"/>
                <w:szCs w:val="18"/>
                <w:lang w:val="es-ES" w:eastAsia="es-ES"/>
              </w:rPr>
              <w:t>e</w:t>
            </w:r>
            <w:r w:rsidRPr="000958AF">
              <w:rPr>
                <w:rFonts w:ascii="Californian FB" w:eastAsia="Times New Roman" w:hAnsi="Californian FB" w:cs="Calibri"/>
                <w:sz w:val="18"/>
                <w:szCs w:val="18"/>
                <w:lang w:val="es-ES" w:eastAsia="es-ES"/>
              </w:rPr>
              <w:t>bil</w:t>
            </w:r>
            <w:r w:rsidRPr="000958AF">
              <w:rPr>
                <w:rFonts w:ascii="Californian FB" w:eastAsia="Times New Roman" w:hAnsi="Californian FB" w:cs="Calibri"/>
                <w:spacing w:val="-3"/>
                <w:sz w:val="18"/>
                <w:szCs w:val="18"/>
                <w:lang w:val="es-ES" w:eastAsia="es-ES"/>
              </w:rPr>
              <w:t>i</w:t>
            </w:r>
            <w:r w:rsidRPr="000958AF">
              <w:rPr>
                <w:rFonts w:ascii="Californian FB" w:eastAsia="Times New Roman" w:hAnsi="Californian FB" w:cs="Calibri"/>
                <w:sz w:val="18"/>
                <w:szCs w:val="18"/>
                <w:lang w:val="es-ES" w:eastAsia="es-ES"/>
              </w:rPr>
              <w:t>dad</w:t>
            </w:r>
            <w:r w:rsidRPr="000958AF">
              <w:rPr>
                <w:rFonts w:ascii="Californian FB" w:eastAsia="Times New Roman" w:hAnsi="Californian FB" w:cs="Calibri"/>
                <w:spacing w:val="-2"/>
                <w:sz w:val="18"/>
                <w:szCs w:val="18"/>
                <w:lang w:val="es-ES" w:eastAsia="es-ES"/>
              </w:rPr>
              <w:t>es</w:t>
            </w:r>
            <w:r w:rsidRPr="000958AF">
              <w:rPr>
                <w:rFonts w:ascii="Californian FB" w:eastAsia="Times New Roman" w:hAnsi="Californian FB" w:cs="Calibri"/>
                <w:sz w:val="18"/>
                <w:szCs w:val="18"/>
                <w:lang w:val="es-ES" w:eastAsia="es-ES"/>
              </w:rPr>
              <w:t>.</w:t>
            </w:r>
          </w:p>
          <w:p w14:paraId="13996709" w14:textId="77777777" w:rsidR="00550DAC" w:rsidRPr="000958AF" w:rsidRDefault="00550DAC" w:rsidP="00550DAC">
            <w:pPr>
              <w:spacing w:after="0" w:line="240" w:lineRule="auto"/>
              <w:jc w:val="both"/>
              <w:rPr>
                <w:rFonts w:ascii="Californian FB" w:eastAsia="Times New Roman" w:hAnsi="Californian FB" w:cs="Calibri"/>
                <w:sz w:val="18"/>
                <w:szCs w:val="18"/>
                <w:lang w:val="es-ES" w:eastAsia="es-ES"/>
              </w:rPr>
            </w:pPr>
            <w:r w:rsidRPr="000958AF">
              <w:rPr>
                <w:rFonts w:ascii="Californian FB" w:eastAsia="Times New Roman" w:hAnsi="Californian FB" w:cs="Calibri"/>
                <w:sz w:val="18"/>
                <w:szCs w:val="18"/>
                <w:lang w:val="es-ES" w:eastAsia="es-ES"/>
              </w:rPr>
              <w:t xml:space="preserve"> </w:t>
            </w:r>
          </w:p>
          <w:p w14:paraId="7F127066" w14:textId="77777777" w:rsidR="00550DAC" w:rsidRPr="000958AF" w:rsidRDefault="00550DAC" w:rsidP="00550DAC">
            <w:pPr>
              <w:spacing w:after="0" w:line="240" w:lineRule="auto"/>
              <w:jc w:val="both"/>
              <w:rPr>
                <w:rFonts w:ascii="Californian FB" w:eastAsia="Times New Roman" w:hAnsi="Californian FB" w:cs="Calibri"/>
                <w:sz w:val="18"/>
                <w:szCs w:val="18"/>
                <w:lang w:eastAsia="es-CO"/>
              </w:rPr>
            </w:pPr>
            <w:r w:rsidRPr="000958AF">
              <w:rPr>
                <w:rFonts w:ascii="Californian FB" w:eastAsia="Times New Roman" w:hAnsi="Californian FB" w:cs="Calibri"/>
                <w:b/>
                <w:sz w:val="18"/>
                <w:szCs w:val="18"/>
                <w:lang w:val="es-ES" w:eastAsia="es-ES"/>
              </w:rPr>
              <w:t xml:space="preserve">Tercero: </w:t>
            </w:r>
            <w:r w:rsidRPr="000958AF">
              <w:rPr>
                <w:rFonts w:ascii="Californian FB" w:eastAsia="Times New Roman" w:hAnsi="Californian FB" w:cs="Calibri"/>
                <w:sz w:val="18"/>
                <w:szCs w:val="18"/>
                <w:lang w:val="es-ES" w:eastAsia="es-ES"/>
              </w:rPr>
              <w:t>Que l</w:t>
            </w:r>
            <w:r w:rsidRPr="000958AF">
              <w:rPr>
                <w:rFonts w:ascii="Californian FB" w:eastAsia="Times New Roman" w:hAnsi="Californian FB" w:cs="Calibri"/>
                <w:sz w:val="18"/>
                <w:szCs w:val="18"/>
                <w:lang w:eastAsia="es-CO"/>
              </w:rPr>
              <w:t>a Corte Constitucional en la sentencia T-534 de 1994 reconoce que “el derecho a la educación no es un DERECHO ABSOLUTO sino un DERECHO DEBER que exige a todos DEBERES” por lo tanto las instituciones educativas podrán exigir a los estudiantes y padres de familia o acudientes el COMPROMISO DE CORRESPONSABILIDAD, contemplado en el capítulo 5 de nuestro Manual al cual se refiere la ley 1098, para hacer que sean cumplidos cabalmente todos los derechos, deberes y obligaciones a que se refiere el Manual de Convivencia, en la formación integral de los estudiantes en todos sus aspectos académicos, personales y sociales a que se refiere el decreto 1290 de 2009 y lo determinado en la ruta de atención integral para la convivencia escolar.</w:t>
            </w:r>
          </w:p>
          <w:p w14:paraId="016EF8BD" w14:textId="77777777" w:rsidR="00550DAC" w:rsidRPr="000958AF" w:rsidRDefault="00550DAC" w:rsidP="00550DAC">
            <w:pPr>
              <w:spacing w:after="0" w:line="240" w:lineRule="auto"/>
              <w:jc w:val="both"/>
              <w:rPr>
                <w:rFonts w:ascii="Californian FB" w:eastAsia="Times New Roman" w:hAnsi="Californian FB" w:cs="Calibri"/>
                <w:b/>
                <w:sz w:val="18"/>
                <w:szCs w:val="18"/>
                <w:lang w:val="es-ES" w:eastAsia="es-ES"/>
              </w:rPr>
            </w:pPr>
          </w:p>
          <w:p w14:paraId="19490B8E" w14:textId="77777777" w:rsidR="00550DAC" w:rsidRPr="000958AF" w:rsidRDefault="00550DAC" w:rsidP="00550DAC">
            <w:pPr>
              <w:spacing w:after="0" w:line="240" w:lineRule="auto"/>
              <w:jc w:val="both"/>
              <w:rPr>
                <w:rFonts w:ascii="Californian FB" w:eastAsia="Times New Roman" w:hAnsi="Californian FB" w:cs="Calibri"/>
                <w:sz w:val="18"/>
                <w:szCs w:val="18"/>
                <w:lang w:val="es-ES" w:eastAsia="es-ES"/>
              </w:rPr>
            </w:pPr>
            <w:r w:rsidRPr="000958AF">
              <w:rPr>
                <w:rFonts w:ascii="Californian FB" w:eastAsia="Times New Roman" w:hAnsi="Californian FB" w:cs="Calibri"/>
                <w:b/>
                <w:sz w:val="18"/>
                <w:szCs w:val="18"/>
                <w:lang w:val="es-ES" w:eastAsia="es-ES"/>
              </w:rPr>
              <w:t xml:space="preserve">Cuarto: </w:t>
            </w:r>
            <w:r w:rsidRPr="000958AF">
              <w:rPr>
                <w:rFonts w:ascii="Californian FB" w:eastAsia="Times New Roman" w:hAnsi="Californian FB" w:cs="Calibri"/>
                <w:sz w:val="18"/>
                <w:szCs w:val="18"/>
                <w:lang w:val="es-ES" w:eastAsia="es-ES"/>
              </w:rPr>
              <w:t>Que la Constitución Política de 1991 en su artículo 29 y la ley 1098 en su artículo 26, otorga el derecho al debido proceso de todos los niños, niñas y adolescentes como parte esencial de su formación integral y respeto a su integridad.</w:t>
            </w:r>
          </w:p>
          <w:p w14:paraId="224D1676" w14:textId="77777777" w:rsidR="00550DAC" w:rsidRPr="000958AF" w:rsidRDefault="00550DAC" w:rsidP="00550DAC">
            <w:pPr>
              <w:spacing w:after="0" w:line="240" w:lineRule="auto"/>
              <w:jc w:val="both"/>
              <w:rPr>
                <w:rFonts w:ascii="Californian FB" w:eastAsia="Times New Roman" w:hAnsi="Californian FB" w:cs="Calibri"/>
                <w:sz w:val="18"/>
                <w:szCs w:val="18"/>
                <w:lang w:val="es-ES" w:eastAsia="es-ES"/>
              </w:rPr>
            </w:pPr>
          </w:p>
          <w:p w14:paraId="026383FA" w14:textId="77777777" w:rsidR="00550DAC" w:rsidRPr="000958AF" w:rsidRDefault="00550DAC" w:rsidP="00550DAC">
            <w:pPr>
              <w:spacing w:after="0" w:line="240" w:lineRule="auto"/>
              <w:jc w:val="both"/>
              <w:rPr>
                <w:rFonts w:ascii="Californian FB" w:eastAsia="Times New Roman" w:hAnsi="Californian FB" w:cs="Calibri"/>
                <w:sz w:val="18"/>
                <w:szCs w:val="18"/>
                <w:lang w:val="es-ES" w:eastAsia="es-ES"/>
              </w:rPr>
            </w:pPr>
            <w:r w:rsidRPr="000958AF">
              <w:rPr>
                <w:rFonts w:ascii="Californian FB" w:eastAsia="Times New Roman" w:hAnsi="Californian FB" w:cs="Calibri"/>
                <w:b/>
                <w:sz w:val="18"/>
                <w:szCs w:val="18"/>
                <w:lang w:val="es-ES" w:eastAsia="es-ES"/>
              </w:rPr>
              <w:t xml:space="preserve">Quinto: </w:t>
            </w:r>
            <w:r w:rsidRPr="000958AF">
              <w:rPr>
                <w:rFonts w:ascii="Californian FB" w:eastAsia="Times New Roman" w:hAnsi="Californian FB" w:cs="Calibri"/>
                <w:sz w:val="18"/>
                <w:szCs w:val="18"/>
                <w:lang w:val="es-ES" w:eastAsia="es-ES"/>
              </w:rPr>
              <w:t>Que la ley 1098 de 2006 en su artículo 39 se refiere a las obligaciones de la familia en el proceso formativo de sus hijos y el decreto 1286 de 2005 en su artículo 3 literales b, c y g, deja claridad en los deberes que como padres de familia tienen responsabilidad en la firma de este documento cuyo llamado  ACTO DE CORREPONSABILIDAD DE PERMANENCIA para legitimar su validez en el debido proceso,</w:t>
            </w:r>
          </w:p>
          <w:p w14:paraId="3ECAB426" w14:textId="77777777" w:rsidR="00550DAC" w:rsidRPr="000958AF" w:rsidRDefault="00550DAC" w:rsidP="00550DAC">
            <w:pPr>
              <w:spacing w:after="0" w:line="240" w:lineRule="auto"/>
              <w:jc w:val="both"/>
              <w:rPr>
                <w:rFonts w:ascii="Californian FB" w:eastAsia="Times New Roman" w:hAnsi="Californian FB" w:cs="Calibri"/>
                <w:sz w:val="18"/>
                <w:szCs w:val="18"/>
                <w:lang w:val="es-ES" w:eastAsia="es-ES"/>
              </w:rPr>
            </w:pPr>
          </w:p>
          <w:p w14:paraId="016DD8FC" w14:textId="77777777" w:rsidR="00550DAC" w:rsidRPr="000958AF" w:rsidRDefault="00550DAC" w:rsidP="00550DAC">
            <w:pPr>
              <w:spacing w:after="0" w:line="240" w:lineRule="auto"/>
              <w:ind w:left="1440" w:hanging="1440"/>
              <w:jc w:val="both"/>
              <w:rPr>
                <w:rFonts w:ascii="Californian FB" w:eastAsia="Times New Roman" w:hAnsi="Californian FB" w:cs="Arial"/>
                <w:iCs/>
                <w:sz w:val="20"/>
                <w:szCs w:val="20"/>
                <w:lang w:val="es-ES" w:eastAsia="es-ES"/>
              </w:rPr>
            </w:pPr>
          </w:p>
          <w:p w14:paraId="6E29ECB3" w14:textId="77777777" w:rsidR="00550DAC" w:rsidRPr="000958AF" w:rsidRDefault="00550DAC" w:rsidP="00550DAC">
            <w:pPr>
              <w:spacing w:after="0" w:line="240" w:lineRule="auto"/>
              <w:jc w:val="center"/>
              <w:rPr>
                <w:rFonts w:ascii="Californian FB" w:eastAsia="Times New Roman" w:hAnsi="Californian FB" w:cs="Calibri"/>
                <w:b/>
                <w:sz w:val="20"/>
                <w:szCs w:val="20"/>
                <w:u w:val="single"/>
                <w:lang w:val="es-ES" w:eastAsia="es-ES"/>
              </w:rPr>
            </w:pPr>
            <w:r w:rsidRPr="000958AF">
              <w:rPr>
                <w:rFonts w:ascii="Californian FB" w:eastAsia="Times New Roman" w:hAnsi="Californian FB" w:cs="Calibri"/>
                <w:b/>
                <w:sz w:val="20"/>
                <w:szCs w:val="20"/>
                <w:u w:val="single"/>
                <w:lang w:val="es-ES" w:eastAsia="es-ES"/>
              </w:rPr>
              <w:t>ACUERDAN:</w:t>
            </w:r>
          </w:p>
          <w:p w14:paraId="596A6EDC" w14:textId="77777777" w:rsidR="00550DAC" w:rsidRPr="000958AF" w:rsidRDefault="00550DAC" w:rsidP="00550DAC">
            <w:pPr>
              <w:spacing w:after="0" w:line="240" w:lineRule="auto"/>
              <w:jc w:val="center"/>
              <w:rPr>
                <w:rFonts w:ascii="Californian FB" w:eastAsia="Times New Roman" w:hAnsi="Californian FB" w:cs="Calibri"/>
                <w:b/>
                <w:sz w:val="20"/>
                <w:szCs w:val="20"/>
                <w:u w:val="single"/>
                <w:lang w:val="es-ES" w:eastAsia="es-ES"/>
              </w:rPr>
            </w:pPr>
          </w:p>
          <w:p w14:paraId="632BDF96" w14:textId="6B7FB76C" w:rsidR="00550DAC" w:rsidRPr="000958AF" w:rsidRDefault="00550DAC" w:rsidP="00550DAC">
            <w:pPr>
              <w:spacing w:after="0" w:line="240" w:lineRule="auto"/>
              <w:jc w:val="both"/>
              <w:rPr>
                <w:rFonts w:ascii="Californian FB" w:eastAsia="Times New Roman" w:hAnsi="Californian FB" w:cs="Calibri"/>
                <w:sz w:val="18"/>
                <w:szCs w:val="18"/>
                <w:lang w:val="es-ES" w:eastAsia="es-ES"/>
              </w:rPr>
            </w:pPr>
            <w:r w:rsidRPr="000958AF">
              <w:rPr>
                <w:rFonts w:ascii="Californian FB" w:eastAsia="Times New Roman" w:hAnsi="Californian FB" w:cs="Calibri"/>
                <w:b/>
                <w:sz w:val="18"/>
                <w:szCs w:val="18"/>
                <w:lang w:val="es-ES" w:eastAsia="es-ES"/>
              </w:rPr>
              <w:t>Artículo primero:</w:t>
            </w:r>
            <w:r w:rsidRPr="000958AF">
              <w:rPr>
                <w:rFonts w:ascii="Californian FB" w:eastAsia="Times New Roman" w:hAnsi="Californian FB" w:cs="Calibri"/>
                <w:sz w:val="18"/>
                <w:szCs w:val="18"/>
                <w:lang w:val="es-ES" w:eastAsia="es-ES"/>
              </w:rPr>
              <w:t xml:space="preserve"> </w:t>
            </w:r>
            <w:r w:rsidRPr="000958AF">
              <w:rPr>
                <w:rFonts w:ascii="Californian FB" w:eastAsia="Times New Roman" w:hAnsi="Californian FB" w:cs="Calibri"/>
                <w:b/>
                <w:sz w:val="18"/>
                <w:szCs w:val="18"/>
                <w:lang w:val="es-ES" w:eastAsia="es-ES"/>
              </w:rPr>
              <w:t xml:space="preserve">Declarar </w:t>
            </w:r>
            <w:r w:rsidR="007526A7">
              <w:rPr>
                <w:rFonts w:ascii="Californian FB" w:eastAsia="Times New Roman" w:hAnsi="Californian FB" w:cs="Calibri"/>
                <w:b/>
                <w:sz w:val="18"/>
                <w:szCs w:val="18"/>
                <w:lang w:val="es-ES" w:eastAsia="es-ES"/>
              </w:rPr>
              <w:t>LA MATRICULA EN OBSERVACION al estudiante mencionado</w:t>
            </w:r>
            <w:r w:rsidRPr="000958AF">
              <w:rPr>
                <w:rFonts w:ascii="Californian FB" w:eastAsia="Times New Roman" w:hAnsi="Californian FB" w:cs="Calibri"/>
                <w:b/>
                <w:sz w:val="18"/>
                <w:szCs w:val="18"/>
                <w:lang w:val="es-ES" w:eastAsia="es-ES"/>
              </w:rPr>
              <w:t xml:space="preserve"> en este acuerdo, que durante este año lectivo ha incurrido en: ___________________________________________________________, y que para salvaguardar sus derechos </w:t>
            </w:r>
            <w:r w:rsidRPr="000958AF">
              <w:rPr>
                <w:rFonts w:ascii="Californian FB" w:eastAsia="Times New Roman" w:hAnsi="Californian FB" w:cs="Calibri"/>
                <w:sz w:val="18"/>
                <w:szCs w:val="18"/>
                <w:lang w:val="es-ES" w:eastAsia="es-ES"/>
              </w:rPr>
              <w:t xml:space="preserve">y libertades la institución educativa ha seguido lo establecido en el Manual de Convivencia Escolar, garantizando el derecho al debido proceso. </w:t>
            </w:r>
          </w:p>
          <w:p w14:paraId="252D6C63" w14:textId="77777777" w:rsidR="00550DAC" w:rsidRPr="000958AF" w:rsidRDefault="00550DAC" w:rsidP="00550DAC">
            <w:pPr>
              <w:spacing w:after="0" w:line="240" w:lineRule="auto"/>
              <w:jc w:val="both"/>
              <w:rPr>
                <w:rFonts w:ascii="Californian FB" w:eastAsia="Times New Roman" w:hAnsi="Californian FB" w:cs="Calibri"/>
                <w:b/>
                <w:sz w:val="18"/>
                <w:szCs w:val="18"/>
                <w:lang w:val="es-ES" w:eastAsia="es-ES"/>
              </w:rPr>
            </w:pPr>
          </w:p>
          <w:p w14:paraId="5AA3E535" w14:textId="05C4E016" w:rsidR="00550DAC" w:rsidRPr="000958AF" w:rsidRDefault="00550DAC" w:rsidP="00550DAC">
            <w:pPr>
              <w:spacing w:after="0" w:line="240" w:lineRule="auto"/>
              <w:jc w:val="both"/>
              <w:rPr>
                <w:rFonts w:ascii="Californian FB" w:eastAsia="Times New Roman" w:hAnsi="Californian FB" w:cs="Calibri"/>
                <w:sz w:val="18"/>
                <w:szCs w:val="18"/>
                <w:lang w:val="es-ES" w:eastAsia="es-ES"/>
              </w:rPr>
            </w:pPr>
            <w:r w:rsidRPr="000958AF">
              <w:rPr>
                <w:rFonts w:ascii="Californian FB" w:eastAsia="Times New Roman" w:hAnsi="Californian FB" w:cs="Calibri"/>
                <w:b/>
                <w:sz w:val="18"/>
                <w:szCs w:val="18"/>
                <w:lang w:val="es-ES" w:eastAsia="es-ES"/>
              </w:rPr>
              <w:t xml:space="preserve">Artículo segundo: </w:t>
            </w:r>
            <w:r w:rsidRPr="000958AF">
              <w:rPr>
                <w:rFonts w:ascii="Californian FB" w:eastAsia="Times New Roman" w:hAnsi="Californian FB" w:cs="Calibri"/>
                <w:sz w:val="18"/>
                <w:szCs w:val="18"/>
                <w:lang w:val="es-ES" w:eastAsia="es-ES"/>
              </w:rPr>
              <w:t>Responsabilizar de manera directa a los padr</w:t>
            </w:r>
            <w:r w:rsidR="007526A7">
              <w:rPr>
                <w:rFonts w:ascii="Californian FB" w:eastAsia="Times New Roman" w:hAnsi="Californian FB" w:cs="Calibri"/>
                <w:sz w:val="18"/>
                <w:szCs w:val="18"/>
                <w:lang w:val="es-ES" w:eastAsia="es-ES"/>
              </w:rPr>
              <w:t xml:space="preserve">es de familia o acudientes y </w:t>
            </w:r>
            <w:r w:rsidRPr="000958AF">
              <w:rPr>
                <w:rFonts w:ascii="Californian FB" w:eastAsia="Times New Roman" w:hAnsi="Californian FB" w:cs="Calibri"/>
                <w:sz w:val="18"/>
                <w:szCs w:val="18"/>
                <w:lang w:val="es-ES" w:eastAsia="es-ES"/>
              </w:rPr>
              <w:t>a</w:t>
            </w:r>
            <w:r w:rsidR="007526A7">
              <w:rPr>
                <w:rFonts w:ascii="Californian FB" w:eastAsia="Times New Roman" w:hAnsi="Californian FB" w:cs="Calibri"/>
                <w:sz w:val="18"/>
                <w:szCs w:val="18"/>
                <w:lang w:val="es-ES" w:eastAsia="es-ES"/>
              </w:rPr>
              <w:t>l</w:t>
            </w:r>
            <w:r w:rsidRPr="000958AF">
              <w:rPr>
                <w:rFonts w:ascii="Californian FB" w:eastAsia="Times New Roman" w:hAnsi="Californian FB" w:cs="Calibri"/>
                <w:sz w:val="18"/>
                <w:szCs w:val="18"/>
                <w:lang w:val="es-ES" w:eastAsia="es-ES"/>
              </w:rPr>
              <w:t xml:space="preserve"> estudiante de la situación que finalmente desencadena este acuerdo, ya que desde el momento de su matrícula, las partes se comprometieron a un ACTO de CORRESPONSABILIDAD familia - colegio, al firmar el contrato de Servicio Educativo y la ficha de matrícula académica.</w:t>
            </w:r>
          </w:p>
          <w:p w14:paraId="5C9D1AE3" w14:textId="77777777" w:rsidR="00550DAC" w:rsidRPr="000958AF" w:rsidRDefault="00550DAC" w:rsidP="00550DAC">
            <w:pPr>
              <w:spacing w:after="0" w:line="240" w:lineRule="auto"/>
              <w:jc w:val="both"/>
              <w:rPr>
                <w:rFonts w:ascii="Californian FB" w:eastAsia="Times New Roman" w:hAnsi="Californian FB" w:cs="Calibri"/>
                <w:sz w:val="18"/>
                <w:szCs w:val="18"/>
                <w:lang w:val="es-ES" w:eastAsia="es-ES"/>
              </w:rPr>
            </w:pPr>
          </w:p>
          <w:p w14:paraId="121D613E" w14:textId="65F06A74" w:rsidR="00550DAC" w:rsidRPr="000958AF" w:rsidRDefault="00550DAC" w:rsidP="00550DAC">
            <w:pPr>
              <w:spacing w:after="0" w:line="240" w:lineRule="auto"/>
              <w:contextualSpacing/>
              <w:jc w:val="both"/>
              <w:rPr>
                <w:rFonts w:ascii="Californian FB" w:eastAsia="Malgun Gothic" w:hAnsi="Californian FB" w:cs="Tahoma"/>
                <w:sz w:val="18"/>
                <w:szCs w:val="18"/>
              </w:rPr>
            </w:pPr>
            <w:r w:rsidRPr="000958AF">
              <w:rPr>
                <w:rFonts w:ascii="Californian FB" w:eastAsia="Times New Roman" w:hAnsi="Californian FB" w:cs="Calibri"/>
                <w:sz w:val="18"/>
                <w:szCs w:val="18"/>
                <w:lang w:val="es-ES" w:eastAsia="es-ES"/>
              </w:rPr>
              <w:t xml:space="preserve"> </w:t>
            </w:r>
            <w:r w:rsidRPr="000958AF">
              <w:rPr>
                <w:rFonts w:ascii="Californian FB" w:eastAsia="Times New Roman" w:hAnsi="Californian FB" w:cs="Calibri"/>
                <w:b/>
                <w:sz w:val="18"/>
                <w:szCs w:val="18"/>
                <w:lang w:val="es-ES" w:eastAsia="es-ES"/>
              </w:rPr>
              <w:t>Artículo tercero:</w:t>
            </w:r>
            <w:r w:rsidRPr="000958AF">
              <w:rPr>
                <w:rFonts w:ascii="Californian FB" w:eastAsia="Times New Roman" w:hAnsi="Californian FB" w:cs="Calibri"/>
                <w:sz w:val="18"/>
                <w:szCs w:val="18"/>
                <w:lang w:val="es-ES" w:eastAsia="es-ES"/>
              </w:rPr>
              <w:t xml:space="preserve"> </w:t>
            </w:r>
            <w:r w:rsidRPr="000958AF">
              <w:rPr>
                <w:rFonts w:ascii="Californian FB" w:eastAsia="Malgun Gothic" w:hAnsi="Californian FB" w:cs="Tahoma"/>
                <w:sz w:val="18"/>
                <w:szCs w:val="18"/>
              </w:rPr>
              <w:t>Respetando el derecho al debido proceso y el</w:t>
            </w:r>
            <w:r w:rsidR="007526A7">
              <w:rPr>
                <w:rFonts w:ascii="Californian FB" w:eastAsia="Malgun Gothic" w:hAnsi="Californian FB" w:cs="Tahoma"/>
                <w:sz w:val="18"/>
                <w:szCs w:val="18"/>
              </w:rPr>
              <w:t xml:space="preserve"> seguimiento institucional al </w:t>
            </w:r>
            <w:r w:rsidRPr="000958AF">
              <w:rPr>
                <w:rFonts w:ascii="Californian FB" w:eastAsia="Malgun Gothic" w:hAnsi="Californian FB" w:cs="Tahoma"/>
                <w:sz w:val="18"/>
                <w:szCs w:val="18"/>
              </w:rPr>
              <w:t xml:space="preserve">estudiante, cuando incurra en cualquiera de las condiciones TIPO II o  situaciones TIPO I – II o III y el CECO y/o el Consejo Directivo de Gobierno Escolar lo decida, se aplicará esta instancia como </w:t>
            </w:r>
            <w:r w:rsidRPr="000958AF">
              <w:rPr>
                <w:rFonts w:ascii="Californian FB" w:eastAsia="Malgun Gothic" w:hAnsi="Californian FB" w:cs="Tahoma"/>
                <w:b/>
                <w:sz w:val="18"/>
                <w:szCs w:val="18"/>
                <w:u w:val="single"/>
              </w:rPr>
              <w:t>la última acción re educativa</w:t>
            </w:r>
            <w:r w:rsidRPr="000958AF">
              <w:rPr>
                <w:rFonts w:ascii="Californian FB" w:eastAsia="Malgun Gothic" w:hAnsi="Californian FB" w:cs="Tahoma"/>
                <w:sz w:val="18"/>
                <w:szCs w:val="18"/>
              </w:rPr>
              <w:t xml:space="preserve">. Cualquiera sea la reincidencia de comportamiento inadecuado en lo académico, personal o social, el caso será informado al Consejo para proceder a la cancelación inmediata del cupo. </w:t>
            </w:r>
          </w:p>
          <w:p w14:paraId="0C2834C9" w14:textId="77777777" w:rsidR="00550DAC" w:rsidRPr="000958AF" w:rsidRDefault="00550DAC" w:rsidP="00550DAC">
            <w:pPr>
              <w:spacing w:after="0" w:line="240" w:lineRule="auto"/>
              <w:jc w:val="both"/>
              <w:rPr>
                <w:rFonts w:ascii="Californian FB" w:eastAsia="Times New Roman" w:hAnsi="Californian FB" w:cs="Calibri"/>
                <w:sz w:val="20"/>
                <w:szCs w:val="20"/>
                <w:lang w:val="es-ES" w:eastAsia="es-ES"/>
              </w:rPr>
            </w:pPr>
          </w:p>
          <w:p w14:paraId="7D7DAB67" w14:textId="77777777" w:rsidR="00550DAC" w:rsidRPr="000958AF" w:rsidRDefault="00550DAC" w:rsidP="00550DAC">
            <w:pPr>
              <w:spacing w:after="0" w:line="240" w:lineRule="auto"/>
              <w:jc w:val="both"/>
              <w:rPr>
                <w:rFonts w:ascii="Californian FB" w:eastAsia="Times New Roman" w:hAnsi="Californian FB" w:cs="Calibri"/>
                <w:sz w:val="18"/>
                <w:szCs w:val="18"/>
                <w:lang w:val="es-ES" w:eastAsia="es-ES"/>
              </w:rPr>
            </w:pPr>
            <w:r w:rsidRPr="000958AF">
              <w:rPr>
                <w:rFonts w:ascii="Californian FB" w:eastAsia="Times New Roman" w:hAnsi="Californian FB" w:cs="Calibri"/>
                <w:sz w:val="18"/>
                <w:szCs w:val="18"/>
                <w:lang w:val="es-ES" w:eastAsia="es-ES"/>
              </w:rPr>
              <w:t xml:space="preserve">Como constancia de lo anterior y para validar el presente ACUERDO, se firma en la dependencia oficina de la rectoría de común acuerdo y de manera consciente y voluntaria por los aquí mencionados en Santiago de Cali  – Valle Del Cauca, a los _______días del mes de _______ 20___. </w:t>
            </w:r>
          </w:p>
          <w:p w14:paraId="59258AF3" w14:textId="77777777" w:rsidR="00550DAC" w:rsidRPr="000958AF" w:rsidRDefault="00550DAC" w:rsidP="00550DAC">
            <w:pPr>
              <w:spacing w:after="0" w:line="240" w:lineRule="auto"/>
              <w:ind w:left="142"/>
              <w:rPr>
                <w:rFonts w:ascii="Californian FB" w:eastAsia="Times New Roman" w:hAnsi="Californian FB" w:cs="Calibri"/>
                <w:b/>
                <w:sz w:val="18"/>
                <w:szCs w:val="18"/>
                <w:lang w:val="es-ES" w:eastAsia="es-ES"/>
              </w:rPr>
            </w:pPr>
          </w:p>
          <w:p w14:paraId="105061EC" w14:textId="77777777" w:rsidR="00550DAC" w:rsidRPr="000958AF" w:rsidRDefault="00550DAC" w:rsidP="00550DAC">
            <w:pPr>
              <w:spacing w:after="0" w:line="240" w:lineRule="auto"/>
              <w:jc w:val="center"/>
              <w:rPr>
                <w:rFonts w:ascii="Californian FB" w:eastAsia="Times New Roman" w:hAnsi="Californian FB" w:cs="Calibri"/>
                <w:sz w:val="18"/>
                <w:szCs w:val="18"/>
                <w:lang w:val="es-ES" w:eastAsia="es-ES"/>
              </w:rPr>
            </w:pPr>
            <w:r w:rsidRPr="000958AF">
              <w:rPr>
                <w:rFonts w:ascii="Californian FB" w:eastAsia="Times New Roman" w:hAnsi="Californian FB" w:cs="Calibri"/>
                <w:sz w:val="18"/>
                <w:szCs w:val="18"/>
                <w:lang w:val="es-ES" w:eastAsia="es-ES"/>
              </w:rPr>
              <w:t>Comuníquese y cúmplase.</w:t>
            </w:r>
          </w:p>
          <w:p w14:paraId="76C965CF" w14:textId="77777777" w:rsidR="00550DAC" w:rsidRPr="000958AF" w:rsidRDefault="00550DAC" w:rsidP="00550DAC">
            <w:pPr>
              <w:spacing w:after="0" w:line="240" w:lineRule="auto"/>
              <w:ind w:left="142"/>
              <w:rPr>
                <w:rFonts w:ascii="Californian FB" w:eastAsia="Times New Roman" w:hAnsi="Californian FB" w:cs="Calibri"/>
                <w:b/>
                <w:sz w:val="18"/>
                <w:szCs w:val="18"/>
                <w:lang w:val="es-ES" w:eastAsia="es-ES"/>
              </w:rPr>
            </w:pPr>
          </w:p>
          <w:p w14:paraId="2753B68E" w14:textId="77777777" w:rsidR="00550DAC" w:rsidRPr="000958AF" w:rsidRDefault="00550DAC" w:rsidP="00550DAC">
            <w:pPr>
              <w:spacing w:after="0" w:line="240" w:lineRule="auto"/>
              <w:ind w:left="142"/>
              <w:rPr>
                <w:rFonts w:ascii="Californian FB" w:eastAsia="Times New Roman" w:hAnsi="Californian FB" w:cs="Calibri"/>
                <w:b/>
                <w:sz w:val="20"/>
                <w:szCs w:val="20"/>
                <w:lang w:val="es-ES" w:eastAsia="es-ES"/>
              </w:rPr>
            </w:pPr>
          </w:p>
          <w:p w14:paraId="518F1EE8" w14:textId="77777777" w:rsidR="00550DAC" w:rsidRPr="000958AF" w:rsidRDefault="00550DAC" w:rsidP="00550DAC">
            <w:pPr>
              <w:spacing w:after="0" w:line="240" w:lineRule="auto"/>
              <w:ind w:left="142"/>
              <w:rPr>
                <w:rFonts w:ascii="Californian FB" w:eastAsia="Times New Roman" w:hAnsi="Californian FB" w:cs="Calibri"/>
                <w:b/>
                <w:sz w:val="20"/>
                <w:szCs w:val="20"/>
                <w:lang w:val="es-ES" w:eastAsia="es-ES"/>
              </w:rPr>
            </w:pPr>
          </w:p>
          <w:p w14:paraId="7AA18265" w14:textId="77777777" w:rsidR="00550DAC" w:rsidRPr="000958AF" w:rsidRDefault="00550DAC" w:rsidP="00550DAC">
            <w:pPr>
              <w:spacing w:after="0" w:line="240" w:lineRule="auto"/>
              <w:ind w:left="142"/>
              <w:rPr>
                <w:rFonts w:ascii="Californian FB" w:eastAsia="Times New Roman" w:hAnsi="Californian FB" w:cs="Calibri"/>
                <w:b/>
                <w:sz w:val="20"/>
                <w:szCs w:val="20"/>
                <w:lang w:val="es-ES" w:eastAsia="es-ES"/>
              </w:rPr>
            </w:pPr>
          </w:p>
          <w:p w14:paraId="21144DE9" w14:textId="77777777" w:rsidR="00550DAC" w:rsidRPr="000958AF" w:rsidRDefault="00550DAC" w:rsidP="00550DAC">
            <w:pPr>
              <w:spacing w:after="0" w:line="240" w:lineRule="auto"/>
              <w:ind w:left="142"/>
              <w:rPr>
                <w:rFonts w:ascii="Californian FB" w:eastAsia="Times New Roman" w:hAnsi="Californian FB" w:cs="Calibri"/>
                <w:b/>
                <w:sz w:val="20"/>
                <w:szCs w:val="20"/>
                <w:lang w:val="es-ES" w:eastAsia="es-ES"/>
              </w:rPr>
            </w:pPr>
            <w:r w:rsidRPr="000958AF">
              <w:rPr>
                <w:rFonts w:ascii="Californian FB" w:eastAsia="Times New Roman" w:hAnsi="Californian FB" w:cs="Calibri"/>
                <w:noProof/>
                <w:sz w:val="20"/>
                <w:szCs w:val="20"/>
                <w:lang w:val="en-US"/>
              </w:rPr>
              <mc:AlternateContent>
                <mc:Choice Requires="wps">
                  <w:drawing>
                    <wp:anchor distT="0" distB="0" distL="114300" distR="114300" simplePos="0" relativeHeight="251691008" behindDoc="0" locked="0" layoutInCell="1" allowOverlap="1" wp14:anchorId="04B9C440" wp14:editId="65AA83F8">
                      <wp:simplePos x="0" y="0"/>
                      <wp:positionH relativeFrom="column">
                        <wp:posOffset>5338445</wp:posOffset>
                      </wp:positionH>
                      <wp:positionV relativeFrom="paragraph">
                        <wp:posOffset>136525</wp:posOffset>
                      </wp:positionV>
                      <wp:extent cx="1351915" cy="0"/>
                      <wp:effectExtent l="8890" t="10160" r="10795" b="8890"/>
                      <wp:wrapNone/>
                      <wp:docPr id="27" name="Conector recto de flecha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19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215B6962" id="_x0000_t32" coordsize="21600,21600" o:spt="32" o:oned="t" path="m,l21600,21600e" filled="f">
                      <v:path arrowok="t" fillok="f" o:connecttype="none"/>
                      <o:lock v:ext="edit" shapetype="t"/>
                    </v:shapetype>
                    <v:shape id="Conector recto de flecha 27" o:spid="_x0000_s1026" type="#_x0000_t32" style="position:absolute;margin-left:420.35pt;margin-top:10.75pt;width:106.4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"/>
                  </w:pict>
                </mc:Fallback>
              </mc:AlternateContent>
            </w:r>
            <w:r w:rsidRPr="000958AF">
              <w:rPr>
                <w:rFonts w:ascii="Californian FB" w:eastAsia="Times New Roman" w:hAnsi="Californian FB" w:cs="Calibri"/>
                <w:noProof/>
                <w:sz w:val="20"/>
                <w:szCs w:val="20"/>
                <w:lang w:val="en-US"/>
              </w:rPr>
              <mc:AlternateContent>
                <mc:Choice Requires="wps">
                  <w:drawing>
                    <wp:anchor distT="0" distB="0" distL="114300" distR="114300" simplePos="0" relativeHeight="251689984" behindDoc="0" locked="0" layoutInCell="1" allowOverlap="1" wp14:anchorId="5995AE30" wp14:editId="5E485342">
                      <wp:simplePos x="0" y="0"/>
                      <wp:positionH relativeFrom="column">
                        <wp:posOffset>2410460</wp:posOffset>
                      </wp:positionH>
                      <wp:positionV relativeFrom="paragraph">
                        <wp:posOffset>128270</wp:posOffset>
                      </wp:positionV>
                      <wp:extent cx="2377440" cy="0"/>
                      <wp:effectExtent l="5080" t="11430" r="8255" b="7620"/>
                      <wp:wrapNone/>
                      <wp:docPr id="192" name="Conector recto de flecha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7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64F81F5" id="Conector recto de flecha 192" o:spid="_x0000_s1026" type="#_x0000_t32" style="position:absolute;margin-left:189.8pt;margin-top:10.1pt;width:187.2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"/>
                  </w:pict>
                </mc:Fallback>
              </mc:AlternateContent>
            </w:r>
            <w:r w:rsidRPr="000958AF">
              <w:rPr>
                <w:rFonts w:ascii="Californian FB" w:eastAsia="Times New Roman" w:hAnsi="Californian FB" w:cs="Calibri"/>
                <w:noProof/>
                <w:sz w:val="20"/>
                <w:szCs w:val="20"/>
                <w:lang w:val="en-US"/>
              </w:rPr>
              <mc:AlternateContent>
                <mc:Choice Requires="wps">
                  <w:drawing>
                    <wp:anchor distT="0" distB="0" distL="114300" distR="114300" simplePos="0" relativeHeight="251688960" behindDoc="0" locked="0" layoutInCell="1" allowOverlap="1" wp14:anchorId="17AEF36E" wp14:editId="2DBD7E61">
                      <wp:simplePos x="0" y="0"/>
                      <wp:positionH relativeFrom="column">
                        <wp:posOffset>83820</wp:posOffset>
                      </wp:positionH>
                      <wp:positionV relativeFrom="paragraph">
                        <wp:posOffset>128270</wp:posOffset>
                      </wp:positionV>
                      <wp:extent cx="1673225" cy="0"/>
                      <wp:effectExtent l="12065" t="11430" r="10160" b="7620"/>
                      <wp:wrapNone/>
                      <wp:docPr id="193" name="Conector recto de flecha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3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7390FB5" id="Conector recto de flecha 193" o:spid="_x0000_s1026" type="#_x0000_t32" style="position:absolute;margin-left:6.6pt;margin-top:10.1pt;width:131.7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"/>
                  </w:pict>
                </mc:Fallback>
              </mc:AlternateContent>
            </w:r>
          </w:p>
          <w:p w14:paraId="22FDA8CE" w14:textId="77777777" w:rsidR="00550DAC" w:rsidRPr="000958AF" w:rsidRDefault="00550DAC" w:rsidP="00550DAC">
            <w:pPr>
              <w:spacing w:after="0" w:line="240" w:lineRule="auto"/>
              <w:rPr>
                <w:rFonts w:ascii="Californian FB" w:eastAsia="Times New Roman" w:hAnsi="Californian FB" w:cs="Calibri"/>
                <w:sz w:val="20"/>
                <w:szCs w:val="20"/>
                <w:lang w:val="es-ES" w:eastAsia="es-ES"/>
              </w:rPr>
            </w:pPr>
            <w:r w:rsidRPr="000958AF">
              <w:rPr>
                <w:rFonts w:ascii="Californian FB" w:eastAsia="Times New Roman" w:hAnsi="Californian FB" w:cs="Calibri"/>
                <w:sz w:val="20"/>
                <w:szCs w:val="20"/>
                <w:lang w:val="es-ES" w:eastAsia="es-ES"/>
              </w:rPr>
              <w:t xml:space="preserve">    </w:t>
            </w:r>
            <w:r w:rsidR="00D84874" w:rsidRPr="000958AF">
              <w:rPr>
                <w:rFonts w:ascii="Californian FB" w:eastAsia="Times New Roman" w:hAnsi="Californian FB" w:cs="Calibri"/>
                <w:sz w:val="20"/>
                <w:szCs w:val="20"/>
                <w:lang w:val="es-ES" w:eastAsia="es-ES"/>
              </w:rPr>
              <w:t xml:space="preserve">Firma de la Directora General                             </w:t>
            </w:r>
            <w:r w:rsidRPr="000958AF">
              <w:rPr>
                <w:rFonts w:ascii="Californian FB" w:eastAsia="Times New Roman" w:hAnsi="Californian FB" w:cs="Calibri"/>
                <w:sz w:val="20"/>
                <w:szCs w:val="20"/>
                <w:lang w:val="es-ES" w:eastAsia="es-ES"/>
              </w:rPr>
              <w:t xml:space="preserve"> Firma del Acudiente.                                            </w:t>
            </w:r>
            <w:r w:rsidR="00D84874" w:rsidRPr="000958AF">
              <w:rPr>
                <w:rFonts w:ascii="Californian FB" w:eastAsia="Times New Roman" w:hAnsi="Californian FB" w:cs="Calibri"/>
                <w:sz w:val="20"/>
                <w:szCs w:val="20"/>
                <w:lang w:val="es-ES" w:eastAsia="es-ES"/>
              </w:rPr>
              <w:t xml:space="preserve">                        </w:t>
            </w:r>
            <w:r w:rsidRPr="000958AF">
              <w:rPr>
                <w:rFonts w:ascii="Californian FB" w:eastAsia="Times New Roman" w:hAnsi="Californian FB" w:cs="Calibri"/>
                <w:sz w:val="20"/>
                <w:szCs w:val="20"/>
                <w:lang w:val="es-ES" w:eastAsia="es-ES"/>
              </w:rPr>
              <w:t>Firma del estudiante.</w:t>
            </w:r>
          </w:p>
          <w:p w14:paraId="7841B369" w14:textId="77777777" w:rsidR="00550DAC" w:rsidRPr="000958AF" w:rsidRDefault="00550DAC" w:rsidP="00550DAC">
            <w:pPr>
              <w:spacing w:after="0" w:line="240" w:lineRule="auto"/>
              <w:rPr>
                <w:rFonts w:ascii="Californian FB" w:eastAsia="Times New Roman" w:hAnsi="Californian FB" w:cs="Calibri"/>
                <w:sz w:val="10"/>
                <w:szCs w:val="10"/>
                <w:lang w:val="es-ES" w:eastAsia="es-ES"/>
              </w:rPr>
            </w:pPr>
          </w:p>
        </w:tc>
      </w:tr>
    </w:tbl>
    <w:tbl>
      <w:tblPr>
        <w:tblpPr w:leftFromText="141" w:rightFromText="141" w:vertAnchor="text" w:horzAnchor="margin" w:tblpXSpec="center" w:tblpY="147"/>
        <w:tblW w:w="11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5"/>
        <w:gridCol w:w="311"/>
        <w:gridCol w:w="3958"/>
        <w:gridCol w:w="2517"/>
        <w:gridCol w:w="2404"/>
      </w:tblGrid>
      <w:tr w:rsidR="004C687D" w:rsidRPr="000958AF" w14:paraId="3EE66E00" w14:textId="77777777" w:rsidTr="004C687D">
        <w:trPr>
          <w:trHeight w:val="531"/>
        </w:trPr>
        <w:tc>
          <w:tcPr>
            <w:tcW w:w="1945" w:type="dxa"/>
            <w:vMerge w:val="restart"/>
          </w:tcPr>
          <w:p w14:paraId="30185722" w14:textId="77777777" w:rsidR="004C687D" w:rsidRPr="000958AF" w:rsidRDefault="004C687D" w:rsidP="004C687D">
            <w:pPr>
              <w:pStyle w:val="Header"/>
              <w:tabs>
                <w:tab w:val="center" w:pos="0"/>
                <w:tab w:val="left" w:pos="7755"/>
              </w:tabs>
              <w:ind w:right="-108"/>
              <w:jc w:val="center"/>
              <w:rPr>
                <w:rFonts w:ascii="Californian FB" w:hAnsi="Californian FB" w:cs="Arial"/>
                <w:b/>
                <w:sz w:val="8"/>
                <w:szCs w:val="8"/>
              </w:rPr>
            </w:pPr>
          </w:p>
        </w:tc>
        <w:tc>
          <w:tcPr>
            <w:tcW w:w="6786" w:type="dxa"/>
            <w:gridSpan w:val="3"/>
          </w:tcPr>
          <w:p w14:paraId="30D392F6" w14:textId="77777777" w:rsidR="004C687D" w:rsidRPr="000958AF" w:rsidRDefault="004C687D" w:rsidP="004C687D">
            <w:pPr>
              <w:pStyle w:val="Estndar"/>
              <w:jc w:val="center"/>
              <w:rPr>
                <w:rFonts w:ascii="Californian FB" w:hAnsi="Californian FB" w:cs="Arial"/>
                <w:b/>
                <w:sz w:val="24"/>
              </w:rPr>
            </w:pPr>
          </w:p>
          <w:p w14:paraId="3FB9B884" w14:textId="77777777" w:rsidR="004C687D" w:rsidRPr="000958AF" w:rsidRDefault="004C687D" w:rsidP="004C687D">
            <w:pPr>
              <w:pStyle w:val="Estndar"/>
              <w:jc w:val="center"/>
              <w:rPr>
                <w:rFonts w:ascii="Californian FB" w:hAnsi="Californian FB" w:cs="Arial"/>
                <w:b/>
                <w:sz w:val="24"/>
              </w:rPr>
            </w:pPr>
            <w:r w:rsidRPr="000958AF">
              <w:rPr>
                <w:rFonts w:ascii="Californian FB" w:hAnsi="Californian FB" w:cs="Arial"/>
                <w:b/>
                <w:sz w:val="24"/>
              </w:rPr>
              <w:t>LICEO BENALCÁ</w:t>
            </w:r>
            <w:r w:rsidR="005B4D4B" w:rsidRPr="000958AF">
              <w:rPr>
                <w:rFonts w:ascii="Californian FB" w:hAnsi="Californian FB" w:cs="Arial"/>
                <w:b/>
                <w:sz w:val="24"/>
              </w:rPr>
              <w:t>ZAR</w:t>
            </w:r>
          </w:p>
          <w:p w14:paraId="52E86EED" w14:textId="77777777" w:rsidR="004C687D" w:rsidRPr="000958AF" w:rsidRDefault="004C687D" w:rsidP="004C687D">
            <w:pPr>
              <w:pStyle w:val="Header"/>
              <w:tabs>
                <w:tab w:val="center" w:pos="0"/>
                <w:tab w:val="center" w:pos="5528"/>
                <w:tab w:val="left" w:pos="7146"/>
                <w:tab w:val="left" w:pos="7755"/>
              </w:tabs>
              <w:ind w:right="-108"/>
              <w:rPr>
                <w:rFonts w:ascii="Californian FB" w:hAnsi="Californian FB" w:cs="Arial"/>
                <w:sz w:val="22"/>
                <w:szCs w:val="22"/>
              </w:rPr>
            </w:pPr>
            <w:r w:rsidRPr="000958AF">
              <w:rPr>
                <w:rFonts w:ascii="Californian FB" w:hAnsi="Californian FB" w:cs="Arial"/>
                <w:b/>
                <w:sz w:val="22"/>
                <w:szCs w:val="22"/>
              </w:rPr>
              <w:tab/>
            </w:r>
          </w:p>
        </w:tc>
        <w:tc>
          <w:tcPr>
            <w:tcW w:w="2404" w:type="dxa"/>
            <w:vMerge w:val="restart"/>
          </w:tcPr>
          <w:p w14:paraId="39F4652C" w14:textId="77777777" w:rsidR="004C687D" w:rsidRPr="000958AF" w:rsidRDefault="004C687D" w:rsidP="004C687D">
            <w:pPr>
              <w:pStyle w:val="Header"/>
              <w:tabs>
                <w:tab w:val="center" w:pos="0"/>
                <w:tab w:val="center" w:pos="5528"/>
                <w:tab w:val="left" w:pos="7146"/>
                <w:tab w:val="left" w:pos="7755"/>
              </w:tabs>
              <w:ind w:right="-108"/>
              <w:jc w:val="center"/>
              <w:rPr>
                <w:rFonts w:ascii="Californian FB" w:hAnsi="Californian FB" w:cs="Arial"/>
                <w:b/>
                <w:noProof/>
                <w:sz w:val="16"/>
              </w:rPr>
            </w:pPr>
          </w:p>
          <w:p w14:paraId="6FDA121D" w14:textId="77777777" w:rsidR="004C687D" w:rsidRPr="000958AF" w:rsidRDefault="004C687D" w:rsidP="004C687D">
            <w:pPr>
              <w:pStyle w:val="Header"/>
              <w:tabs>
                <w:tab w:val="center" w:pos="0"/>
                <w:tab w:val="center" w:pos="5528"/>
                <w:tab w:val="left" w:pos="7146"/>
                <w:tab w:val="left" w:pos="7755"/>
              </w:tabs>
              <w:ind w:right="-108"/>
              <w:jc w:val="center"/>
              <w:rPr>
                <w:rFonts w:ascii="Californian FB" w:hAnsi="Californian FB" w:cs="Arial"/>
                <w:b/>
                <w:noProof/>
                <w:sz w:val="16"/>
              </w:rPr>
            </w:pPr>
          </w:p>
          <w:p w14:paraId="1BF5C72B" w14:textId="77777777" w:rsidR="004C687D" w:rsidRPr="000958AF" w:rsidRDefault="004C687D" w:rsidP="004C687D">
            <w:pPr>
              <w:pStyle w:val="Header"/>
              <w:tabs>
                <w:tab w:val="center" w:pos="0"/>
                <w:tab w:val="center" w:pos="5528"/>
                <w:tab w:val="left" w:pos="7146"/>
                <w:tab w:val="left" w:pos="7755"/>
              </w:tabs>
              <w:ind w:right="-108"/>
              <w:jc w:val="center"/>
              <w:rPr>
                <w:rFonts w:ascii="Californian FB" w:hAnsi="Californian FB" w:cs="Arial"/>
                <w:sz w:val="22"/>
                <w:szCs w:val="22"/>
              </w:rPr>
            </w:pPr>
            <w:r w:rsidRPr="000958AF">
              <w:rPr>
                <w:rFonts w:ascii="Californian FB" w:hAnsi="Californian FB" w:cs="Arial"/>
                <w:b/>
                <w:noProof/>
                <w:sz w:val="16"/>
                <w:lang w:val="en-US"/>
              </w:rPr>
              <w:drawing>
                <wp:inline distT="0" distB="0" distL="0" distR="0" wp14:anchorId="59A62AA6" wp14:editId="56BF1338">
                  <wp:extent cx="867410" cy="741045"/>
                  <wp:effectExtent l="0" t="0" r="8890" b="1905"/>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7410" cy="741045"/>
                          </a:xfrm>
                          <a:prstGeom prst="rect">
                            <a:avLst/>
                          </a:prstGeom>
                          <a:noFill/>
                          <a:ln>
                            <a:noFill/>
                          </a:ln>
                        </pic:spPr>
                      </pic:pic>
                    </a:graphicData>
                  </a:graphic>
                </wp:inline>
              </w:drawing>
            </w:r>
          </w:p>
        </w:tc>
      </w:tr>
      <w:tr w:rsidR="004C687D" w:rsidRPr="000958AF" w14:paraId="71D2C6C4" w14:textId="77777777" w:rsidTr="004C687D">
        <w:trPr>
          <w:trHeight w:val="531"/>
        </w:trPr>
        <w:tc>
          <w:tcPr>
            <w:tcW w:w="1945" w:type="dxa"/>
            <w:vMerge/>
          </w:tcPr>
          <w:p w14:paraId="2916C460" w14:textId="77777777" w:rsidR="004C687D" w:rsidRPr="000958AF" w:rsidRDefault="004C687D" w:rsidP="004C687D">
            <w:pPr>
              <w:pStyle w:val="Header"/>
              <w:tabs>
                <w:tab w:val="center" w:pos="0"/>
                <w:tab w:val="left" w:pos="7755"/>
              </w:tabs>
              <w:ind w:right="-108"/>
              <w:jc w:val="center"/>
              <w:rPr>
                <w:rFonts w:ascii="Californian FB" w:hAnsi="Californian FB" w:cs="Arial"/>
                <w:b/>
                <w:sz w:val="8"/>
                <w:szCs w:val="8"/>
              </w:rPr>
            </w:pPr>
          </w:p>
        </w:tc>
        <w:tc>
          <w:tcPr>
            <w:tcW w:w="6786" w:type="dxa"/>
            <w:gridSpan w:val="3"/>
          </w:tcPr>
          <w:p w14:paraId="69787090" w14:textId="77777777" w:rsidR="004C687D" w:rsidRPr="000958AF" w:rsidRDefault="004C687D" w:rsidP="004C687D">
            <w:pPr>
              <w:pStyle w:val="Estndar"/>
              <w:jc w:val="center"/>
              <w:rPr>
                <w:rFonts w:ascii="Californian FB" w:hAnsi="Californian FB" w:cs="Arial"/>
                <w:b/>
                <w:szCs w:val="20"/>
              </w:rPr>
            </w:pPr>
            <w:r w:rsidRPr="000958AF">
              <w:rPr>
                <w:rFonts w:ascii="Californian FB" w:hAnsi="Californian FB" w:cs="Arial"/>
                <w:b/>
                <w:szCs w:val="20"/>
              </w:rPr>
              <w:t>SIEE / MANUAL DE CONVIVENCIA ESCOLAR</w:t>
            </w:r>
          </w:p>
          <w:p w14:paraId="4C832E69" w14:textId="77777777" w:rsidR="004C687D" w:rsidRPr="000958AF" w:rsidRDefault="004C687D" w:rsidP="004C687D">
            <w:pPr>
              <w:pStyle w:val="Header"/>
              <w:tabs>
                <w:tab w:val="center" w:pos="0"/>
                <w:tab w:val="left" w:pos="7755"/>
              </w:tabs>
              <w:ind w:right="-108"/>
              <w:jc w:val="center"/>
              <w:rPr>
                <w:rFonts w:ascii="Californian FB" w:hAnsi="Californian FB" w:cs="Arial"/>
                <w:b/>
                <w:sz w:val="8"/>
                <w:szCs w:val="8"/>
              </w:rPr>
            </w:pPr>
          </w:p>
        </w:tc>
        <w:tc>
          <w:tcPr>
            <w:tcW w:w="2404" w:type="dxa"/>
            <w:vMerge/>
          </w:tcPr>
          <w:p w14:paraId="5F9853C6" w14:textId="77777777" w:rsidR="004C687D" w:rsidRPr="000958AF" w:rsidRDefault="004C687D" w:rsidP="004C687D">
            <w:pPr>
              <w:pStyle w:val="Header"/>
              <w:tabs>
                <w:tab w:val="center" w:pos="0"/>
                <w:tab w:val="left" w:pos="7755"/>
              </w:tabs>
              <w:ind w:right="-108"/>
              <w:jc w:val="center"/>
              <w:rPr>
                <w:rFonts w:ascii="Californian FB" w:hAnsi="Californian FB" w:cs="Arial"/>
                <w:b/>
                <w:sz w:val="8"/>
                <w:szCs w:val="8"/>
              </w:rPr>
            </w:pPr>
          </w:p>
        </w:tc>
      </w:tr>
      <w:tr w:rsidR="004C687D" w:rsidRPr="000958AF" w14:paraId="0FE04474" w14:textId="77777777" w:rsidTr="004C687D">
        <w:trPr>
          <w:trHeight w:val="531"/>
        </w:trPr>
        <w:tc>
          <w:tcPr>
            <w:tcW w:w="1945" w:type="dxa"/>
            <w:vMerge/>
          </w:tcPr>
          <w:p w14:paraId="3E20465D" w14:textId="77777777" w:rsidR="004C687D" w:rsidRPr="000958AF" w:rsidRDefault="004C687D" w:rsidP="004C687D">
            <w:pPr>
              <w:pStyle w:val="Header"/>
              <w:tabs>
                <w:tab w:val="center" w:pos="0"/>
                <w:tab w:val="left" w:pos="7755"/>
              </w:tabs>
              <w:ind w:right="-108"/>
              <w:jc w:val="center"/>
              <w:rPr>
                <w:rFonts w:ascii="Californian FB" w:hAnsi="Californian FB" w:cs="Arial"/>
                <w:b/>
                <w:sz w:val="8"/>
                <w:szCs w:val="8"/>
              </w:rPr>
            </w:pPr>
          </w:p>
        </w:tc>
        <w:tc>
          <w:tcPr>
            <w:tcW w:w="6786" w:type="dxa"/>
            <w:gridSpan w:val="3"/>
          </w:tcPr>
          <w:p w14:paraId="77382CAE" w14:textId="77777777" w:rsidR="004C687D" w:rsidRPr="000958AF" w:rsidRDefault="004C687D" w:rsidP="004C687D">
            <w:pPr>
              <w:pStyle w:val="Header"/>
              <w:tabs>
                <w:tab w:val="center" w:pos="0"/>
                <w:tab w:val="center" w:pos="5528"/>
                <w:tab w:val="left" w:pos="7146"/>
                <w:tab w:val="left" w:pos="7755"/>
              </w:tabs>
              <w:ind w:right="-108"/>
              <w:jc w:val="center"/>
              <w:rPr>
                <w:rFonts w:ascii="Californian FB" w:hAnsi="Californian FB" w:cs="Arial"/>
                <w:b/>
                <w:sz w:val="22"/>
                <w:szCs w:val="22"/>
              </w:rPr>
            </w:pPr>
            <w:r w:rsidRPr="000958AF">
              <w:rPr>
                <w:rFonts w:ascii="Californian FB" w:hAnsi="Californian FB" w:cs="Arial"/>
                <w:b/>
                <w:sz w:val="22"/>
                <w:szCs w:val="22"/>
              </w:rPr>
              <w:t>COMPROMISO</w:t>
            </w:r>
          </w:p>
          <w:p w14:paraId="411719AE" w14:textId="77777777" w:rsidR="004C687D" w:rsidRPr="000958AF" w:rsidRDefault="004C687D" w:rsidP="004C687D">
            <w:pPr>
              <w:pStyle w:val="Header"/>
              <w:tabs>
                <w:tab w:val="center" w:pos="0"/>
                <w:tab w:val="center" w:pos="5528"/>
                <w:tab w:val="left" w:pos="7146"/>
                <w:tab w:val="left" w:pos="7755"/>
              </w:tabs>
              <w:ind w:right="-108"/>
              <w:jc w:val="center"/>
              <w:rPr>
                <w:rFonts w:ascii="Californian FB" w:hAnsi="Californian FB" w:cs="Arial"/>
                <w:b/>
                <w:sz w:val="22"/>
                <w:szCs w:val="22"/>
              </w:rPr>
            </w:pPr>
            <w:r w:rsidRPr="000958AF">
              <w:rPr>
                <w:rFonts w:ascii="Californian FB" w:hAnsi="Californian FB" w:cs="Arial"/>
                <w:b/>
                <w:sz w:val="22"/>
                <w:szCs w:val="22"/>
              </w:rPr>
              <w:t>DE APRENDIZAJE Y/O CONVIVENCIA</w:t>
            </w:r>
          </w:p>
          <w:p w14:paraId="2E40F577" w14:textId="77777777" w:rsidR="004C687D" w:rsidRPr="000958AF" w:rsidRDefault="004C687D" w:rsidP="004C687D">
            <w:pPr>
              <w:pStyle w:val="Header"/>
              <w:tabs>
                <w:tab w:val="center" w:pos="0"/>
                <w:tab w:val="left" w:pos="7755"/>
              </w:tabs>
              <w:ind w:right="-108"/>
              <w:jc w:val="center"/>
              <w:rPr>
                <w:rFonts w:ascii="Californian FB" w:hAnsi="Californian FB" w:cs="Arial"/>
                <w:b/>
                <w:sz w:val="8"/>
                <w:szCs w:val="8"/>
              </w:rPr>
            </w:pPr>
          </w:p>
        </w:tc>
        <w:tc>
          <w:tcPr>
            <w:tcW w:w="2404" w:type="dxa"/>
            <w:vMerge/>
          </w:tcPr>
          <w:p w14:paraId="0D159420" w14:textId="77777777" w:rsidR="004C687D" w:rsidRPr="000958AF" w:rsidRDefault="004C687D" w:rsidP="004C687D">
            <w:pPr>
              <w:pStyle w:val="Header"/>
              <w:tabs>
                <w:tab w:val="center" w:pos="0"/>
                <w:tab w:val="left" w:pos="7755"/>
              </w:tabs>
              <w:ind w:right="-108"/>
              <w:jc w:val="center"/>
              <w:rPr>
                <w:rFonts w:ascii="Californian FB" w:hAnsi="Californian FB" w:cs="Arial"/>
                <w:b/>
                <w:sz w:val="8"/>
                <w:szCs w:val="8"/>
              </w:rPr>
            </w:pPr>
          </w:p>
        </w:tc>
      </w:tr>
      <w:tr w:rsidR="004C687D" w:rsidRPr="000958AF" w14:paraId="53451023" w14:textId="77777777" w:rsidTr="00FD083E">
        <w:trPr>
          <w:trHeight w:val="685"/>
        </w:trPr>
        <w:tc>
          <w:tcPr>
            <w:tcW w:w="8731" w:type="dxa"/>
            <w:gridSpan w:val="4"/>
          </w:tcPr>
          <w:p w14:paraId="29AECBCA" w14:textId="77777777" w:rsidR="004C687D" w:rsidRPr="000958AF" w:rsidRDefault="004C687D" w:rsidP="004C687D">
            <w:pPr>
              <w:jc w:val="center"/>
              <w:rPr>
                <w:rFonts w:ascii="Californian FB" w:hAnsi="Californian FB" w:cs="Arial"/>
                <w:b/>
                <w:sz w:val="10"/>
                <w:szCs w:val="10"/>
              </w:rPr>
            </w:pPr>
          </w:p>
          <w:p w14:paraId="31CCE052" w14:textId="77777777" w:rsidR="004C687D" w:rsidRPr="000958AF" w:rsidRDefault="004C687D" w:rsidP="004C687D">
            <w:pPr>
              <w:jc w:val="center"/>
              <w:rPr>
                <w:rFonts w:ascii="Californian FB" w:hAnsi="Californian FB" w:cs="Arial"/>
                <w:b/>
                <w:sz w:val="20"/>
                <w:szCs w:val="20"/>
              </w:rPr>
            </w:pPr>
            <w:r w:rsidRPr="000958AF">
              <w:rPr>
                <w:rFonts w:ascii="Californian FB" w:hAnsi="Californian FB" w:cs="Arial"/>
                <w:b/>
                <w:sz w:val="20"/>
                <w:szCs w:val="20"/>
              </w:rPr>
              <w:t>PROTOCOLO VALIDADO PARA GARANTIZAR EL DEBIDO PROCESO.</w:t>
            </w:r>
          </w:p>
          <w:p w14:paraId="1BC67EC3" w14:textId="0911628E" w:rsidR="004C687D" w:rsidRPr="000958AF" w:rsidRDefault="004C687D" w:rsidP="004C687D">
            <w:pPr>
              <w:jc w:val="center"/>
              <w:rPr>
                <w:rFonts w:ascii="Californian FB" w:hAnsi="Californian FB" w:cs="Arial"/>
                <w:sz w:val="18"/>
                <w:szCs w:val="18"/>
              </w:rPr>
            </w:pPr>
            <w:r w:rsidRPr="000958AF">
              <w:rPr>
                <w:rFonts w:ascii="Californian FB" w:hAnsi="Californian FB" w:cs="Arial"/>
                <w:sz w:val="18"/>
                <w:szCs w:val="18"/>
              </w:rPr>
              <w:t>El objetivo primordial del proceso es formativo; por lo cual</w:t>
            </w:r>
            <w:r w:rsidR="007526A7">
              <w:rPr>
                <w:rFonts w:ascii="Californian FB" w:hAnsi="Californian FB" w:cs="Arial"/>
                <w:sz w:val="18"/>
                <w:szCs w:val="18"/>
              </w:rPr>
              <w:t xml:space="preserve"> lo esencial de éste será que el</w:t>
            </w:r>
            <w:r w:rsidRPr="000958AF">
              <w:rPr>
                <w:rFonts w:ascii="Californian FB" w:hAnsi="Californian FB" w:cs="Arial"/>
                <w:sz w:val="18"/>
                <w:szCs w:val="18"/>
              </w:rPr>
              <w:t xml:space="preserve"> estudiante reconozca y comprenda su error, comprometiéndose a la no repetición del mismo como una forma de lograr mejores relaciones con la comunidad y consigo misma. SIEMPR</w:t>
            </w:r>
            <w:r w:rsidR="007526A7">
              <w:rPr>
                <w:rFonts w:ascii="Californian FB" w:hAnsi="Californian FB" w:cs="Arial"/>
                <w:sz w:val="18"/>
                <w:szCs w:val="18"/>
              </w:rPr>
              <w:t>E DEBE DARSE LA OPORTUNIDAD AL</w:t>
            </w:r>
            <w:r w:rsidRPr="000958AF">
              <w:rPr>
                <w:rFonts w:ascii="Californian FB" w:hAnsi="Californian FB" w:cs="Arial"/>
                <w:sz w:val="18"/>
                <w:szCs w:val="18"/>
              </w:rPr>
              <w:t xml:space="preserve"> ESTUDIANTE DE EXPLICARSE ANTE DE DECIDIR LA CONSECUENCIA CORRESPONDIENTE,SI HAY LUGAR PARA ELLA</w:t>
            </w:r>
          </w:p>
        </w:tc>
        <w:tc>
          <w:tcPr>
            <w:tcW w:w="2404" w:type="dxa"/>
            <w:shd w:val="clear" w:color="auto" w:fill="D9D9D9" w:themeFill="background1" w:themeFillShade="D9"/>
          </w:tcPr>
          <w:p w14:paraId="28F9B191" w14:textId="77777777" w:rsidR="004C687D" w:rsidRPr="000958AF" w:rsidRDefault="004C687D" w:rsidP="004C687D">
            <w:pPr>
              <w:jc w:val="center"/>
              <w:rPr>
                <w:rFonts w:ascii="Californian FB" w:hAnsi="Californian FB" w:cs="Arial"/>
                <w:b/>
                <w:sz w:val="12"/>
                <w:szCs w:val="12"/>
              </w:rPr>
            </w:pPr>
          </w:p>
          <w:p w14:paraId="0E1DE065" w14:textId="77777777" w:rsidR="004C687D" w:rsidRPr="000958AF" w:rsidRDefault="004C687D" w:rsidP="004C687D">
            <w:pPr>
              <w:jc w:val="center"/>
              <w:rPr>
                <w:rFonts w:ascii="Californian FB" w:hAnsi="Californian FB" w:cs="Arial"/>
                <w:sz w:val="16"/>
                <w:szCs w:val="16"/>
              </w:rPr>
            </w:pPr>
            <w:r w:rsidRPr="000958AF">
              <w:rPr>
                <w:rFonts w:ascii="Californian FB" w:hAnsi="Californian FB" w:cs="Arial"/>
                <w:sz w:val="16"/>
                <w:szCs w:val="16"/>
              </w:rPr>
              <w:t>RUTA DE ATENCION INTEGRAL PARA LA CONVIVENCIA ESCOLAR</w:t>
            </w:r>
          </w:p>
          <w:p w14:paraId="2B363891" w14:textId="77777777" w:rsidR="004C687D" w:rsidRPr="000958AF" w:rsidRDefault="004C687D" w:rsidP="004C687D">
            <w:pPr>
              <w:jc w:val="center"/>
              <w:rPr>
                <w:rFonts w:ascii="Californian FB" w:hAnsi="Californian FB" w:cs="Arial"/>
                <w:b/>
                <w:sz w:val="4"/>
                <w:szCs w:val="4"/>
              </w:rPr>
            </w:pPr>
          </w:p>
          <w:p w14:paraId="5A24DD27" w14:textId="77777777" w:rsidR="004C687D" w:rsidRPr="000958AF" w:rsidRDefault="004C687D" w:rsidP="004C687D">
            <w:pPr>
              <w:jc w:val="center"/>
              <w:rPr>
                <w:rFonts w:ascii="Californian FB" w:hAnsi="Californian FB" w:cs="Arial"/>
                <w:sz w:val="18"/>
                <w:szCs w:val="18"/>
              </w:rPr>
            </w:pPr>
          </w:p>
        </w:tc>
      </w:tr>
      <w:tr w:rsidR="004C687D" w:rsidRPr="000958AF" w14:paraId="6E5CC09C" w14:textId="77777777" w:rsidTr="00FD083E">
        <w:trPr>
          <w:trHeight w:val="479"/>
        </w:trPr>
        <w:tc>
          <w:tcPr>
            <w:tcW w:w="11135" w:type="dxa"/>
            <w:gridSpan w:val="5"/>
            <w:shd w:val="clear" w:color="auto" w:fill="D9D9D9" w:themeFill="background1" w:themeFillShade="D9"/>
          </w:tcPr>
          <w:p w14:paraId="1B88E8EE" w14:textId="77777777" w:rsidR="004C687D" w:rsidRPr="000958AF" w:rsidRDefault="004C687D" w:rsidP="004C687D">
            <w:pPr>
              <w:jc w:val="center"/>
              <w:rPr>
                <w:rFonts w:ascii="Californian FB" w:hAnsi="Californian FB" w:cs="Arial"/>
                <w:b/>
                <w:sz w:val="12"/>
                <w:szCs w:val="12"/>
              </w:rPr>
            </w:pPr>
            <w:r w:rsidRPr="000958AF">
              <w:rPr>
                <w:rFonts w:ascii="Californian FB" w:hAnsi="Californian FB" w:cs="Arial"/>
                <w:b/>
                <w:sz w:val="20"/>
                <w:szCs w:val="20"/>
              </w:rPr>
              <w:t>DATOS PERSONALES</w:t>
            </w:r>
          </w:p>
        </w:tc>
      </w:tr>
      <w:tr w:rsidR="004C687D" w:rsidRPr="000958AF" w14:paraId="7A954149" w14:textId="77777777" w:rsidTr="00FD083E">
        <w:trPr>
          <w:trHeight w:val="685"/>
        </w:trPr>
        <w:tc>
          <w:tcPr>
            <w:tcW w:w="8731" w:type="dxa"/>
            <w:gridSpan w:val="4"/>
          </w:tcPr>
          <w:p w14:paraId="77560BD1" w14:textId="5DA210C2" w:rsidR="004C687D" w:rsidRPr="000958AF" w:rsidRDefault="009A6572" w:rsidP="004C687D">
            <w:pPr>
              <w:rPr>
                <w:rFonts w:ascii="Californian FB" w:hAnsi="Californian FB" w:cs="Arial"/>
                <w:b/>
                <w:sz w:val="10"/>
                <w:szCs w:val="10"/>
              </w:rPr>
            </w:pPr>
            <w:r>
              <w:rPr>
                <w:rFonts w:ascii="Californian FB" w:hAnsi="Californian FB" w:cs="Arial"/>
                <w:b/>
                <w:sz w:val="20"/>
                <w:szCs w:val="20"/>
              </w:rPr>
              <w:t>Nombre del</w:t>
            </w:r>
            <w:r w:rsidR="004C687D" w:rsidRPr="000958AF">
              <w:rPr>
                <w:rFonts w:ascii="Californian FB" w:hAnsi="Californian FB" w:cs="Arial"/>
                <w:b/>
                <w:sz w:val="20"/>
                <w:szCs w:val="20"/>
              </w:rPr>
              <w:t xml:space="preserve"> Estudiante:</w:t>
            </w:r>
          </w:p>
        </w:tc>
        <w:tc>
          <w:tcPr>
            <w:tcW w:w="2404" w:type="dxa"/>
            <w:shd w:val="clear" w:color="auto" w:fill="D9D9D9" w:themeFill="background1" w:themeFillShade="D9"/>
          </w:tcPr>
          <w:p w14:paraId="3B10478A" w14:textId="77777777" w:rsidR="004C687D" w:rsidRPr="000958AF" w:rsidRDefault="004C687D" w:rsidP="004C687D">
            <w:pPr>
              <w:rPr>
                <w:rFonts w:ascii="Californian FB" w:hAnsi="Californian FB" w:cs="Arial"/>
                <w:sz w:val="20"/>
                <w:szCs w:val="20"/>
              </w:rPr>
            </w:pPr>
            <w:r w:rsidRPr="000958AF">
              <w:rPr>
                <w:rFonts w:ascii="Californian FB" w:hAnsi="Californian FB" w:cs="Arial"/>
                <w:sz w:val="20"/>
                <w:szCs w:val="20"/>
              </w:rPr>
              <w:t>Grupo:</w:t>
            </w:r>
          </w:p>
        </w:tc>
      </w:tr>
      <w:tr w:rsidR="004C687D" w:rsidRPr="000958AF" w14:paraId="68D1325A" w14:textId="77777777" w:rsidTr="00FD083E">
        <w:trPr>
          <w:trHeight w:val="685"/>
        </w:trPr>
        <w:tc>
          <w:tcPr>
            <w:tcW w:w="8731" w:type="dxa"/>
            <w:gridSpan w:val="4"/>
          </w:tcPr>
          <w:p w14:paraId="4AF68AA6" w14:textId="77777777" w:rsidR="004C687D" w:rsidRPr="000958AF" w:rsidRDefault="004C687D" w:rsidP="004C687D">
            <w:pPr>
              <w:jc w:val="center"/>
              <w:rPr>
                <w:rFonts w:ascii="Californian FB" w:hAnsi="Californian FB" w:cs="Arial"/>
                <w:b/>
                <w:sz w:val="10"/>
                <w:szCs w:val="10"/>
              </w:rPr>
            </w:pPr>
          </w:p>
        </w:tc>
        <w:tc>
          <w:tcPr>
            <w:tcW w:w="2404" w:type="dxa"/>
            <w:shd w:val="clear" w:color="auto" w:fill="D9D9D9" w:themeFill="background1" w:themeFillShade="D9"/>
          </w:tcPr>
          <w:p w14:paraId="6F31E954" w14:textId="77777777" w:rsidR="004C687D" w:rsidRPr="000958AF" w:rsidRDefault="004C687D" w:rsidP="004C687D">
            <w:pPr>
              <w:rPr>
                <w:rFonts w:ascii="Californian FB" w:hAnsi="Californian FB" w:cs="Arial"/>
                <w:sz w:val="20"/>
                <w:szCs w:val="20"/>
              </w:rPr>
            </w:pPr>
            <w:r w:rsidRPr="000958AF">
              <w:rPr>
                <w:rFonts w:ascii="Californian FB" w:hAnsi="Californian FB" w:cs="Arial"/>
                <w:sz w:val="20"/>
                <w:szCs w:val="20"/>
              </w:rPr>
              <w:t>Fecha:</w:t>
            </w:r>
          </w:p>
        </w:tc>
      </w:tr>
      <w:tr w:rsidR="004C687D" w:rsidRPr="000958AF" w14:paraId="691F53C0" w14:textId="77777777" w:rsidTr="004C687D">
        <w:trPr>
          <w:trHeight w:val="685"/>
        </w:trPr>
        <w:tc>
          <w:tcPr>
            <w:tcW w:w="11135" w:type="dxa"/>
            <w:gridSpan w:val="5"/>
            <w:vAlign w:val="center"/>
          </w:tcPr>
          <w:p w14:paraId="3C8583D5" w14:textId="77777777" w:rsidR="004C687D" w:rsidRPr="000958AF" w:rsidRDefault="004C687D" w:rsidP="004C687D">
            <w:pPr>
              <w:jc w:val="center"/>
              <w:rPr>
                <w:rFonts w:ascii="Californian FB" w:hAnsi="Californian FB" w:cs="Arial"/>
                <w:sz w:val="20"/>
                <w:szCs w:val="20"/>
              </w:rPr>
            </w:pPr>
            <w:r w:rsidRPr="000958AF">
              <w:rPr>
                <w:rFonts w:ascii="Californian FB" w:hAnsi="Californian FB" w:cs="Calibri"/>
                <w:b/>
                <w:sz w:val="20"/>
                <w:szCs w:val="20"/>
              </w:rPr>
              <w:t>TRÁMITE Y COMPETENCIA.</w:t>
            </w:r>
          </w:p>
        </w:tc>
      </w:tr>
      <w:tr w:rsidR="004C687D" w:rsidRPr="000958AF" w14:paraId="190CB1B1" w14:textId="77777777" w:rsidTr="004C687D">
        <w:trPr>
          <w:trHeight w:val="685"/>
        </w:trPr>
        <w:tc>
          <w:tcPr>
            <w:tcW w:w="2256" w:type="dxa"/>
            <w:gridSpan w:val="2"/>
            <w:vAlign w:val="center"/>
          </w:tcPr>
          <w:p w14:paraId="71DCD0A0" w14:textId="77777777" w:rsidR="004C687D" w:rsidRPr="000958AF" w:rsidRDefault="004C687D" w:rsidP="004C687D">
            <w:pPr>
              <w:jc w:val="center"/>
              <w:rPr>
                <w:rFonts w:ascii="Californian FB" w:hAnsi="Californian FB" w:cs="Tahoma"/>
                <w:b/>
                <w:sz w:val="20"/>
                <w:szCs w:val="20"/>
              </w:rPr>
            </w:pPr>
            <w:r w:rsidRPr="000958AF">
              <w:rPr>
                <w:rFonts w:ascii="Californian FB" w:hAnsi="Californian FB" w:cs="Tahoma"/>
                <w:b/>
                <w:sz w:val="20"/>
                <w:szCs w:val="20"/>
              </w:rPr>
              <w:t>ACUERDO DE COMPROMISO</w:t>
            </w:r>
          </w:p>
          <w:p w14:paraId="3F3C8F33" w14:textId="77777777" w:rsidR="004C687D" w:rsidRPr="000958AF" w:rsidRDefault="004C687D" w:rsidP="004C687D">
            <w:pPr>
              <w:jc w:val="center"/>
              <w:rPr>
                <w:rFonts w:ascii="Californian FB" w:hAnsi="Californian FB" w:cs="Calibri"/>
                <w:b/>
                <w:sz w:val="20"/>
                <w:szCs w:val="20"/>
              </w:rPr>
            </w:pPr>
            <w:r w:rsidRPr="000958AF">
              <w:rPr>
                <w:rFonts w:ascii="Californian FB" w:hAnsi="Californian FB" w:cs="Tahoma"/>
                <w:sz w:val="20"/>
                <w:szCs w:val="20"/>
              </w:rPr>
              <w:t>Acción Correctiva</w:t>
            </w:r>
          </w:p>
        </w:tc>
        <w:tc>
          <w:tcPr>
            <w:tcW w:w="3958" w:type="dxa"/>
            <w:vAlign w:val="center"/>
          </w:tcPr>
          <w:p w14:paraId="114E61C9" w14:textId="77777777" w:rsidR="004C687D" w:rsidRPr="000958AF" w:rsidRDefault="004C687D" w:rsidP="004C687D">
            <w:pPr>
              <w:jc w:val="center"/>
              <w:rPr>
                <w:rFonts w:ascii="Californian FB" w:hAnsi="Californian FB" w:cs="Tahoma"/>
                <w:b/>
                <w:sz w:val="20"/>
                <w:szCs w:val="20"/>
              </w:rPr>
            </w:pPr>
            <w:r w:rsidRPr="000958AF">
              <w:rPr>
                <w:rFonts w:ascii="Californian FB" w:hAnsi="Californian FB" w:cs="Tahoma"/>
                <w:b/>
                <w:sz w:val="20"/>
                <w:szCs w:val="20"/>
              </w:rPr>
              <w:t>COMPETENCIA</w:t>
            </w:r>
          </w:p>
          <w:p w14:paraId="070A0FB9" w14:textId="77777777" w:rsidR="004C687D" w:rsidRPr="000958AF" w:rsidRDefault="004C687D" w:rsidP="004C687D">
            <w:pPr>
              <w:jc w:val="center"/>
              <w:rPr>
                <w:rFonts w:ascii="Californian FB" w:hAnsi="Californian FB" w:cs="Calibri"/>
                <w:b/>
                <w:sz w:val="20"/>
                <w:szCs w:val="20"/>
              </w:rPr>
            </w:pPr>
            <w:r w:rsidRPr="000958AF">
              <w:rPr>
                <w:rFonts w:ascii="Californian FB" w:hAnsi="Californian FB" w:cs="Tahoma"/>
                <w:sz w:val="20"/>
                <w:szCs w:val="20"/>
              </w:rPr>
              <w:t>Comité escolar de convivencia / Comisión de Evaluación y Promoción / Coordinación y/o Dirección General</w:t>
            </w:r>
          </w:p>
        </w:tc>
        <w:tc>
          <w:tcPr>
            <w:tcW w:w="4921" w:type="dxa"/>
            <w:gridSpan w:val="2"/>
            <w:vAlign w:val="center"/>
          </w:tcPr>
          <w:p w14:paraId="2809EC6C" w14:textId="77777777" w:rsidR="004C687D" w:rsidRPr="000958AF" w:rsidRDefault="004C687D" w:rsidP="004C687D">
            <w:pPr>
              <w:jc w:val="center"/>
              <w:rPr>
                <w:rFonts w:ascii="Californian FB" w:hAnsi="Californian FB" w:cs="Tahoma"/>
                <w:b/>
                <w:sz w:val="20"/>
                <w:szCs w:val="20"/>
              </w:rPr>
            </w:pPr>
            <w:r w:rsidRPr="000958AF">
              <w:rPr>
                <w:rFonts w:ascii="Californian FB" w:hAnsi="Californian FB" w:cs="Tahoma"/>
                <w:b/>
                <w:sz w:val="20"/>
                <w:szCs w:val="20"/>
              </w:rPr>
              <w:t>NOTIFICACION</w:t>
            </w:r>
          </w:p>
          <w:p w14:paraId="1FBFB843" w14:textId="396CD4F5" w:rsidR="004C687D" w:rsidRPr="000958AF" w:rsidRDefault="004C687D" w:rsidP="004C687D">
            <w:pPr>
              <w:jc w:val="center"/>
              <w:rPr>
                <w:rFonts w:ascii="Californian FB" w:hAnsi="Californian FB" w:cs="Calibri"/>
                <w:b/>
                <w:sz w:val="20"/>
                <w:szCs w:val="20"/>
              </w:rPr>
            </w:pPr>
            <w:r w:rsidRPr="000958AF">
              <w:rPr>
                <w:rFonts w:ascii="Californian FB" w:hAnsi="Californian FB" w:cs="Tahoma"/>
                <w:sz w:val="18"/>
                <w:szCs w:val="18"/>
              </w:rPr>
              <w:t>Siendo competencia de la comisión de evaluación y promoción Y DEL COMITÉ ESCOLAR DE CONVIVENCIA manifestarse a su comunidad a través de ACUERDOS, se permite NOTIFICAR a la Directora General para que a través del presente ACUERDO DE COMPROMISO, se proceda de manera diligente en el cump</w:t>
            </w:r>
            <w:r w:rsidR="009A6572">
              <w:rPr>
                <w:rFonts w:ascii="Californian FB" w:hAnsi="Californian FB" w:cs="Tahoma"/>
                <w:sz w:val="18"/>
                <w:szCs w:val="18"/>
              </w:rPr>
              <w:t>limiento del debido proceso al estudiante aquí mencionado</w:t>
            </w:r>
            <w:r w:rsidRPr="000958AF">
              <w:rPr>
                <w:rFonts w:ascii="Californian FB" w:hAnsi="Californian FB" w:cs="Tahoma"/>
                <w:sz w:val="18"/>
                <w:szCs w:val="18"/>
              </w:rPr>
              <w:t>.</w:t>
            </w:r>
          </w:p>
        </w:tc>
      </w:tr>
      <w:tr w:rsidR="004C687D" w:rsidRPr="000958AF" w14:paraId="65925A4C" w14:textId="77777777" w:rsidTr="004C687D">
        <w:trPr>
          <w:trHeight w:val="685"/>
        </w:trPr>
        <w:tc>
          <w:tcPr>
            <w:tcW w:w="11135" w:type="dxa"/>
            <w:gridSpan w:val="5"/>
            <w:vAlign w:val="center"/>
          </w:tcPr>
          <w:p w14:paraId="1709947E" w14:textId="77777777" w:rsidR="004C687D" w:rsidRPr="000958AF" w:rsidRDefault="004C687D" w:rsidP="004C687D">
            <w:pPr>
              <w:jc w:val="center"/>
              <w:rPr>
                <w:rFonts w:ascii="Californian FB" w:hAnsi="Californian FB" w:cs="Tahoma"/>
                <w:b/>
                <w:sz w:val="20"/>
                <w:szCs w:val="20"/>
              </w:rPr>
            </w:pPr>
            <w:r w:rsidRPr="000958AF">
              <w:rPr>
                <w:rFonts w:ascii="Californian FB" w:hAnsi="Californian FB" w:cs="Calibri"/>
                <w:b/>
                <w:sz w:val="20"/>
                <w:szCs w:val="20"/>
              </w:rPr>
              <w:t>PRESENTACION DEL CASO ANTE LA COMISION Y/O COMITÉ ESCOLAR DE CONVIVENCIA.</w:t>
            </w:r>
          </w:p>
        </w:tc>
      </w:tr>
      <w:tr w:rsidR="004C687D" w:rsidRPr="000958AF" w14:paraId="3E7B4C55" w14:textId="77777777" w:rsidTr="004C687D">
        <w:trPr>
          <w:trHeight w:val="685"/>
        </w:trPr>
        <w:tc>
          <w:tcPr>
            <w:tcW w:w="11135" w:type="dxa"/>
            <w:gridSpan w:val="5"/>
          </w:tcPr>
          <w:p w14:paraId="3A9EFC1D" w14:textId="77777777" w:rsidR="004C687D" w:rsidRPr="000958AF" w:rsidRDefault="004C687D" w:rsidP="004C687D">
            <w:pPr>
              <w:rPr>
                <w:rFonts w:ascii="Californian FB" w:hAnsi="Californian FB" w:cs="Tahoma"/>
                <w:b/>
                <w:sz w:val="18"/>
                <w:szCs w:val="16"/>
              </w:rPr>
            </w:pPr>
            <w:r w:rsidRPr="000958AF">
              <w:rPr>
                <w:rFonts w:ascii="Californian FB" w:hAnsi="Californian FB" w:cs="Tahoma"/>
                <w:b/>
                <w:sz w:val="18"/>
                <w:szCs w:val="16"/>
              </w:rPr>
              <w:t>La instancia responsable de presentar el caso  debe hacer una descripción general y anexar todos los reportes realizados por las personas involucradas:</w:t>
            </w:r>
          </w:p>
          <w:p w14:paraId="003AAA99" w14:textId="77777777" w:rsidR="004C687D" w:rsidRPr="000958AF" w:rsidRDefault="004C687D" w:rsidP="004C687D">
            <w:pPr>
              <w:rPr>
                <w:rFonts w:ascii="Californian FB" w:hAnsi="Californian FB" w:cs="Tahoma"/>
                <w:b/>
                <w:sz w:val="18"/>
                <w:szCs w:val="16"/>
              </w:rPr>
            </w:pPr>
          </w:p>
          <w:p w14:paraId="65AF5CB0" w14:textId="77777777" w:rsidR="004C687D" w:rsidRPr="000958AF" w:rsidRDefault="004C687D" w:rsidP="004C687D">
            <w:pPr>
              <w:rPr>
                <w:rFonts w:ascii="Californian FB" w:hAnsi="Californian FB" w:cs="Tahoma"/>
                <w:b/>
                <w:sz w:val="18"/>
                <w:szCs w:val="16"/>
              </w:rPr>
            </w:pPr>
          </w:p>
          <w:p w14:paraId="1383B31E" w14:textId="77777777" w:rsidR="004C687D" w:rsidRPr="000958AF" w:rsidRDefault="004C687D" w:rsidP="004C687D">
            <w:pPr>
              <w:rPr>
                <w:rFonts w:ascii="Californian FB" w:hAnsi="Californian FB" w:cs="Tahoma"/>
                <w:b/>
                <w:sz w:val="18"/>
                <w:szCs w:val="16"/>
              </w:rPr>
            </w:pPr>
          </w:p>
        </w:tc>
      </w:tr>
      <w:tr w:rsidR="004C687D" w:rsidRPr="000958AF" w14:paraId="1FE2B236" w14:textId="77777777" w:rsidTr="004C687D">
        <w:trPr>
          <w:trHeight w:val="685"/>
        </w:trPr>
        <w:tc>
          <w:tcPr>
            <w:tcW w:w="11135" w:type="dxa"/>
            <w:gridSpan w:val="5"/>
          </w:tcPr>
          <w:p w14:paraId="1B2C28D4" w14:textId="008647B1" w:rsidR="004C687D" w:rsidRPr="000958AF" w:rsidRDefault="000D48DE" w:rsidP="004C687D">
            <w:pPr>
              <w:rPr>
                <w:rFonts w:ascii="Californian FB" w:hAnsi="Californian FB" w:cs="Tahoma"/>
                <w:b/>
                <w:sz w:val="18"/>
                <w:szCs w:val="18"/>
              </w:rPr>
            </w:pPr>
            <w:r>
              <w:rPr>
                <w:rFonts w:ascii="Californian FB" w:hAnsi="Californian FB" w:cs="Tahoma"/>
                <w:b/>
                <w:sz w:val="18"/>
                <w:szCs w:val="18"/>
              </w:rPr>
              <w:t>El</w:t>
            </w:r>
            <w:r w:rsidR="004C687D" w:rsidRPr="000958AF">
              <w:rPr>
                <w:rFonts w:ascii="Californian FB" w:hAnsi="Californian FB" w:cs="Tahoma"/>
                <w:b/>
                <w:sz w:val="18"/>
                <w:szCs w:val="18"/>
              </w:rPr>
              <w:t xml:space="preserve"> estudiante hace una descripción general: </w:t>
            </w:r>
          </w:p>
          <w:p w14:paraId="08271F97" w14:textId="77777777" w:rsidR="004C687D" w:rsidRPr="000958AF" w:rsidRDefault="004C687D" w:rsidP="004C687D">
            <w:pPr>
              <w:rPr>
                <w:rFonts w:ascii="Californian FB" w:hAnsi="Californian FB" w:cs="Tahoma"/>
                <w:b/>
                <w:sz w:val="16"/>
                <w:szCs w:val="16"/>
              </w:rPr>
            </w:pPr>
          </w:p>
          <w:p w14:paraId="5FF39DC6" w14:textId="77777777" w:rsidR="004C687D" w:rsidRPr="000958AF" w:rsidRDefault="004C687D" w:rsidP="004C687D">
            <w:pPr>
              <w:rPr>
                <w:rFonts w:ascii="Californian FB" w:hAnsi="Californian FB" w:cs="Tahoma"/>
                <w:b/>
                <w:sz w:val="16"/>
                <w:szCs w:val="16"/>
              </w:rPr>
            </w:pPr>
          </w:p>
          <w:p w14:paraId="1FF89E6E" w14:textId="77777777" w:rsidR="004C687D" w:rsidRPr="000958AF" w:rsidRDefault="004C687D" w:rsidP="004C687D">
            <w:pPr>
              <w:rPr>
                <w:rFonts w:ascii="Californian FB" w:hAnsi="Californian FB" w:cs="Tahoma"/>
                <w:sz w:val="16"/>
                <w:szCs w:val="16"/>
              </w:rPr>
            </w:pPr>
          </w:p>
        </w:tc>
      </w:tr>
      <w:tr w:rsidR="004C687D" w:rsidRPr="000958AF" w14:paraId="64AEDB7E" w14:textId="77777777" w:rsidTr="004C687D">
        <w:trPr>
          <w:trHeight w:val="685"/>
        </w:trPr>
        <w:tc>
          <w:tcPr>
            <w:tcW w:w="11135" w:type="dxa"/>
            <w:gridSpan w:val="5"/>
          </w:tcPr>
          <w:p w14:paraId="56DB89B2" w14:textId="7DAE5B77" w:rsidR="004C687D" w:rsidRPr="000958AF" w:rsidRDefault="004C687D" w:rsidP="004C687D">
            <w:pPr>
              <w:rPr>
                <w:rFonts w:ascii="Californian FB" w:hAnsi="Californian FB" w:cs="Tahoma"/>
                <w:b/>
                <w:sz w:val="18"/>
                <w:szCs w:val="18"/>
              </w:rPr>
            </w:pPr>
            <w:r w:rsidRPr="000958AF">
              <w:rPr>
                <w:rFonts w:ascii="Californian FB" w:hAnsi="Californian FB" w:cs="Tahoma"/>
                <w:b/>
                <w:sz w:val="18"/>
                <w:szCs w:val="18"/>
              </w:rPr>
              <w:lastRenderedPageBreak/>
              <w:t xml:space="preserve">Conclusión de la </w:t>
            </w:r>
            <w:r w:rsidR="000D48DE">
              <w:rPr>
                <w:rFonts w:ascii="Californian FB" w:hAnsi="Californian FB" w:cs="Tahoma"/>
                <w:b/>
                <w:sz w:val="18"/>
                <w:szCs w:val="18"/>
              </w:rPr>
              <w:t>reflexión porqué la acción del</w:t>
            </w:r>
            <w:r w:rsidRPr="000958AF">
              <w:rPr>
                <w:rFonts w:ascii="Californian FB" w:hAnsi="Californian FB" w:cs="Tahoma"/>
                <w:b/>
                <w:sz w:val="18"/>
                <w:szCs w:val="18"/>
              </w:rPr>
              <w:t xml:space="preserve"> estudiante corresponde a una Condición tipo II, Situación I y II, o circunstancia académica y cómo la afecta a </w:t>
            </w:r>
            <w:r w:rsidR="000D48DE">
              <w:rPr>
                <w:rFonts w:ascii="Californian FB" w:hAnsi="Californian FB" w:cs="Tahoma"/>
                <w:b/>
                <w:sz w:val="18"/>
                <w:szCs w:val="18"/>
              </w:rPr>
              <w:t>el/</w:t>
            </w:r>
            <w:r w:rsidRPr="000958AF">
              <w:rPr>
                <w:rFonts w:ascii="Californian FB" w:hAnsi="Californian FB" w:cs="Tahoma"/>
                <w:b/>
                <w:sz w:val="18"/>
                <w:szCs w:val="18"/>
              </w:rPr>
              <w:t>ella y a las personas que l</w:t>
            </w:r>
            <w:r w:rsidR="000D48DE">
              <w:rPr>
                <w:rFonts w:ascii="Californian FB" w:hAnsi="Californian FB" w:cs="Tahoma"/>
                <w:b/>
                <w:sz w:val="18"/>
                <w:szCs w:val="18"/>
              </w:rPr>
              <w:t>o(</w:t>
            </w:r>
            <w:r w:rsidRPr="000958AF">
              <w:rPr>
                <w:rFonts w:ascii="Californian FB" w:hAnsi="Californian FB" w:cs="Tahoma"/>
                <w:b/>
                <w:sz w:val="18"/>
                <w:szCs w:val="18"/>
              </w:rPr>
              <w:t>a</w:t>
            </w:r>
            <w:r w:rsidR="000D48DE">
              <w:rPr>
                <w:rFonts w:ascii="Californian FB" w:hAnsi="Californian FB" w:cs="Tahoma"/>
                <w:b/>
                <w:sz w:val="18"/>
                <w:szCs w:val="18"/>
              </w:rPr>
              <w:t>)</w:t>
            </w:r>
            <w:r w:rsidRPr="000958AF">
              <w:rPr>
                <w:rFonts w:ascii="Californian FB" w:hAnsi="Californian FB" w:cs="Tahoma"/>
                <w:b/>
                <w:sz w:val="18"/>
                <w:szCs w:val="18"/>
              </w:rPr>
              <w:t xml:space="preserve"> rodean.</w:t>
            </w:r>
          </w:p>
          <w:p w14:paraId="3F3E67D4" w14:textId="77777777" w:rsidR="004C687D" w:rsidRPr="000958AF" w:rsidRDefault="004C687D" w:rsidP="004C687D">
            <w:pPr>
              <w:rPr>
                <w:rFonts w:ascii="Californian FB" w:hAnsi="Californian FB" w:cs="Tahoma"/>
                <w:b/>
                <w:sz w:val="16"/>
                <w:szCs w:val="16"/>
              </w:rPr>
            </w:pPr>
          </w:p>
          <w:p w14:paraId="5821F4A6" w14:textId="77777777" w:rsidR="004C687D" w:rsidRPr="000958AF" w:rsidRDefault="004C687D" w:rsidP="004C687D">
            <w:pPr>
              <w:rPr>
                <w:rFonts w:ascii="Californian FB" w:hAnsi="Californian FB" w:cs="Tahoma"/>
                <w:b/>
                <w:sz w:val="16"/>
                <w:szCs w:val="16"/>
              </w:rPr>
            </w:pPr>
          </w:p>
          <w:p w14:paraId="29B36CD5" w14:textId="77777777" w:rsidR="004C687D" w:rsidRPr="000958AF" w:rsidRDefault="004C687D" w:rsidP="004C687D">
            <w:pPr>
              <w:rPr>
                <w:rFonts w:ascii="Californian FB" w:hAnsi="Californian FB" w:cs="Tahoma"/>
                <w:b/>
                <w:sz w:val="16"/>
                <w:szCs w:val="16"/>
              </w:rPr>
            </w:pPr>
          </w:p>
          <w:p w14:paraId="6362E9C3" w14:textId="77777777" w:rsidR="004C687D" w:rsidRPr="000958AF" w:rsidRDefault="004C687D" w:rsidP="004C687D">
            <w:pPr>
              <w:rPr>
                <w:rFonts w:ascii="Californian FB" w:hAnsi="Californian FB" w:cs="Tahoma"/>
                <w:b/>
                <w:sz w:val="16"/>
                <w:szCs w:val="16"/>
              </w:rPr>
            </w:pPr>
          </w:p>
        </w:tc>
      </w:tr>
      <w:tr w:rsidR="004C687D" w:rsidRPr="000958AF" w14:paraId="1DFB8EC5" w14:textId="77777777" w:rsidTr="004C687D">
        <w:trPr>
          <w:trHeight w:val="685"/>
        </w:trPr>
        <w:tc>
          <w:tcPr>
            <w:tcW w:w="11135" w:type="dxa"/>
            <w:gridSpan w:val="5"/>
          </w:tcPr>
          <w:p w14:paraId="23276211" w14:textId="77777777" w:rsidR="004C687D" w:rsidRPr="000958AF" w:rsidRDefault="004C687D" w:rsidP="004C687D">
            <w:pPr>
              <w:rPr>
                <w:rFonts w:ascii="Californian FB" w:hAnsi="Californian FB" w:cs="Tahoma"/>
                <w:b/>
                <w:sz w:val="16"/>
                <w:szCs w:val="16"/>
              </w:rPr>
            </w:pPr>
            <w:r w:rsidRPr="000958AF">
              <w:rPr>
                <w:rFonts w:ascii="Californian FB" w:hAnsi="Californian FB" w:cs="Tahoma"/>
                <w:b/>
                <w:sz w:val="16"/>
                <w:szCs w:val="16"/>
              </w:rPr>
              <w:t>COMPROMISOS QUE SE ACUERDAN ENTRE LAS PARTES</w:t>
            </w:r>
          </w:p>
          <w:p w14:paraId="38E9F23B" w14:textId="77777777" w:rsidR="004C687D" w:rsidRPr="000958AF" w:rsidRDefault="004C687D" w:rsidP="004C687D">
            <w:pPr>
              <w:rPr>
                <w:rFonts w:ascii="Californian FB" w:hAnsi="Californian FB" w:cs="Tahoma"/>
                <w:b/>
                <w:sz w:val="18"/>
                <w:szCs w:val="18"/>
              </w:rPr>
            </w:pPr>
            <w:r w:rsidRPr="000958AF">
              <w:rPr>
                <w:rFonts w:ascii="Californian FB" w:hAnsi="Californian FB" w:cs="Tahoma"/>
                <w:b/>
                <w:sz w:val="18"/>
                <w:szCs w:val="18"/>
              </w:rPr>
              <w:t>Como estudiante me comprometo a:</w:t>
            </w:r>
          </w:p>
          <w:p w14:paraId="01FE82ED" w14:textId="77777777" w:rsidR="004C687D" w:rsidRPr="000958AF" w:rsidRDefault="004C687D" w:rsidP="004C687D">
            <w:pPr>
              <w:rPr>
                <w:rFonts w:ascii="Californian FB" w:hAnsi="Californian FB" w:cs="Tahoma"/>
                <w:b/>
                <w:sz w:val="16"/>
                <w:szCs w:val="16"/>
              </w:rPr>
            </w:pPr>
          </w:p>
          <w:p w14:paraId="1BF16823" w14:textId="77777777" w:rsidR="004C687D" w:rsidRPr="000958AF" w:rsidRDefault="004C687D" w:rsidP="004C687D">
            <w:pPr>
              <w:rPr>
                <w:rFonts w:ascii="Californian FB" w:hAnsi="Californian FB" w:cs="Tahoma"/>
                <w:b/>
                <w:sz w:val="16"/>
                <w:szCs w:val="16"/>
              </w:rPr>
            </w:pPr>
          </w:p>
          <w:p w14:paraId="1734B660" w14:textId="77777777" w:rsidR="004C687D" w:rsidRPr="000958AF" w:rsidRDefault="004C687D" w:rsidP="004C687D">
            <w:pPr>
              <w:rPr>
                <w:rFonts w:ascii="Californian FB" w:hAnsi="Californian FB" w:cs="Tahoma"/>
                <w:b/>
                <w:sz w:val="16"/>
                <w:szCs w:val="16"/>
              </w:rPr>
            </w:pPr>
          </w:p>
          <w:p w14:paraId="5C453912" w14:textId="77777777" w:rsidR="004C687D" w:rsidRPr="000958AF" w:rsidRDefault="004C687D" w:rsidP="004C687D">
            <w:pPr>
              <w:rPr>
                <w:rFonts w:ascii="Californian FB" w:hAnsi="Californian FB" w:cs="Tahoma"/>
                <w:b/>
                <w:sz w:val="16"/>
                <w:szCs w:val="16"/>
              </w:rPr>
            </w:pPr>
          </w:p>
          <w:p w14:paraId="66AB4A38" w14:textId="77777777" w:rsidR="004C687D" w:rsidRPr="000958AF" w:rsidRDefault="004C687D" w:rsidP="004C687D">
            <w:pPr>
              <w:rPr>
                <w:rFonts w:ascii="Californian FB" w:hAnsi="Californian FB" w:cs="Tahoma"/>
                <w:b/>
                <w:sz w:val="18"/>
                <w:szCs w:val="18"/>
              </w:rPr>
            </w:pPr>
            <w:r w:rsidRPr="000958AF">
              <w:rPr>
                <w:rFonts w:ascii="Californian FB" w:hAnsi="Californian FB" w:cs="Tahoma"/>
                <w:b/>
                <w:sz w:val="18"/>
                <w:szCs w:val="18"/>
              </w:rPr>
              <w:t>Como padres de familia nos comprometemos a :</w:t>
            </w:r>
          </w:p>
          <w:p w14:paraId="544B28A6" w14:textId="77777777" w:rsidR="004C687D" w:rsidRPr="000958AF" w:rsidRDefault="004C687D" w:rsidP="004C687D">
            <w:pPr>
              <w:rPr>
                <w:rFonts w:ascii="Californian FB" w:hAnsi="Californian FB" w:cs="Tahoma"/>
                <w:b/>
                <w:sz w:val="16"/>
                <w:szCs w:val="16"/>
              </w:rPr>
            </w:pPr>
          </w:p>
          <w:p w14:paraId="62634E21" w14:textId="77777777" w:rsidR="004C687D" w:rsidRPr="000958AF" w:rsidRDefault="004C687D" w:rsidP="004C687D">
            <w:pPr>
              <w:rPr>
                <w:rFonts w:ascii="Californian FB" w:hAnsi="Californian FB" w:cs="Tahoma"/>
                <w:b/>
                <w:sz w:val="16"/>
                <w:szCs w:val="16"/>
              </w:rPr>
            </w:pPr>
          </w:p>
          <w:p w14:paraId="16B9426D" w14:textId="77777777" w:rsidR="004C687D" w:rsidRPr="000958AF" w:rsidRDefault="004C687D" w:rsidP="004C687D">
            <w:pPr>
              <w:rPr>
                <w:rFonts w:ascii="Californian FB" w:hAnsi="Californian FB" w:cs="Tahoma"/>
                <w:b/>
                <w:sz w:val="16"/>
                <w:szCs w:val="16"/>
              </w:rPr>
            </w:pPr>
          </w:p>
          <w:p w14:paraId="5C35FB6E" w14:textId="77777777" w:rsidR="004C687D" w:rsidRPr="000958AF" w:rsidRDefault="004C687D" w:rsidP="004C687D">
            <w:pPr>
              <w:rPr>
                <w:rFonts w:ascii="Californian FB" w:hAnsi="Californian FB" w:cs="Tahoma"/>
                <w:b/>
                <w:sz w:val="16"/>
                <w:szCs w:val="16"/>
              </w:rPr>
            </w:pPr>
          </w:p>
        </w:tc>
      </w:tr>
      <w:tr w:rsidR="004C687D" w:rsidRPr="000958AF" w14:paraId="21304717" w14:textId="77777777" w:rsidTr="004C687D">
        <w:trPr>
          <w:trHeight w:val="685"/>
        </w:trPr>
        <w:tc>
          <w:tcPr>
            <w:tcW w:w="11135" w:type="dxa"/>
            <w:gridSpan w:val="5"/>
          </w:tcPr>
          <w:p w14:paraId="56A0CCF1" w14:textId="77777777" w:rsidR="004C687D" w:rsidRPr="000958AF" w:rsidRDefault="004C687D" w:rsidP="004C687D">
            <w:pPr>
              <w:rPr>
                <w:rFonts w:ascii="Californian FB" w:hAnsi="Californian FB" w:cs="Arial"/>
                <w:b/>
              </w:rPr>
            </w:pPr>
          </w:p>
          <w:p w14:paraId="71E32E49" w14:textId="77777777" w:rsidR="004C687D" w:rsidRPr="000958AF" w:rsidRDefault="004C687D" w:rsidP="004C687D">
            <w:pPr>
              <w:rPr>
                <w:rFonts w:ascii="Californian FB" w:hAnsi="Californian FB" w:cs="Arial"/>
                <w:b/>
              </w:rPr>
            </w:pPr>
            <w:r w:rsidRPr="000958AF">
              <w:rPr>
                <w:rFonts w:ascii="Californian FB" w:hAnsi="Californian FB" w:cs="Arial"/>
                <w:b/>
              </w:rPr>
              <w:t>ACUERDO DE COMPROMISO</w:t>
            </w:r>
          </w:p>
          <w:p w14:paraId="3373A693" w14:textId="77777777" w:rsidR="004C687D" w:rsidRPr="000958AF" w:rsidRDefault="004C687D" w:rsidP="004C687D">
            <w:pPr>
              <w:jc w:val="center"/>
              <w:rPr>
                <w:rFonts w:ascii="Californian FB" w:hAnsi="Californian FB" w:cs="Arial"/>
                <w:b/>
              </w:rPr>
            </w:pPr>
            <w:r w:rsidRPr="000958AF">
              <w:rPr>
                <w:rFonts w:ascii="Californian FB" w:hAnsi="Californian FB" w:cs="Arial"/>
                <w:b/>
              </w:rPr>
              <w:t>ACADEMICO O DE CONVIVENCIA ESCOLAR</w:t>
            </w:r>
          </w:p>
          <w:p w14:paraId="76CA1936" w14:textId="77777777" w:rsidR="004C687D" w:rsidRPr="000958AF" w:rsidRDefault="004C687D" w:rsidP="004C687D">
            <w:pPr>
              <w:rPr>
                <w:rFonts w:ascii="Californian FB" w:hAnsi="Californian FB" w:cs="Arial"/>
                <w:sz w:val="8"/>
                <w:szCs w:val="8"/>
              </w:rPr>
            </w:pPr>
          </w:p>
          <w:p w14:paraId="42361538" w14:textId="2A3415EF" w:rsidR="004C687D" w:rsidRPr="000958AF" w:rsidRDefault="004C687D" w:rsidP="004C687D">
            <w:pPr>
              <w:jc w:val="both"/>
              <w:rPr>
                <w:rFonts w:ascii="Californian FB" w:hAnsi="Californian FB" w:cs="Calibri"/>
              </w:rPr>
            </w:pPr>
            <w:r w:rsidRPr="000958AF">
              <w:rPr>
                <w:rFonts w:ascii="Californian FB" w:hAnsi="Californian FB" w:cs="Calibri"/>
              </w:rPr>
              <w:t>Por el cual El comité escolar de convivencia o la Comisión de evaluación y promoción de la institución Educativa Liceo Benalcázar</w:t>
            </w:r>
            <w:r w:rsidRPr="000958AF">
              <w:rPr>
                <w:rFonts w:ascii="Californian FB" w:hAnsi="Californian FB" w:cs="Calibri"/>
                <w:color w:val="000000"/>
              </w:rPr>
              <w:t>,</w:t>
            </w:r>
            <w:r w:rsidRPr="000958AF">
              <w:rPr>
                <w:rFonts w:ascii="Californian FB" w:hAnsi="Californian FB" w:cs="Calibri"/>
              </w:rPr>
              <w:t xml:space="preserve"> conformados cada uno como un grupo colegiado institucional para apoyar la gestión académica y de convivencia por disposición del decreto 1290 de 2009 y las especificaciones pedagógicas del SIEE –Sistema institucional de evaluación y promoción de los estudiantes, y la ley 1620 y el decreto 1965 de 2013 por el cual se conforma el Sistema Nacional de Convivencia Escolar, confiriendo a este grupo colegiado en sus funciones, poder amplio y suficiente para deliberar en este tipo de situaciones académicas en la institución y después de adoptar el manual de convivencia institucional, otorga competencia suficiente a </w:t>
            </w:r>
            <w:r w:rsidR="00472D9E" w:rsidRPr="000958AF">
              <w:rPr>
                <w:rFonts w:ascii="Californian FB" w:hAnsi="Californian FB" w:cs="Calibri"/>
              </w:rPr>
              <w:t>el/</w:t>
            </w:r>
            <w:r w:rsidRPr="000958AF">
              <w:rPr>
                <w:rFonts w:ascii="Californian FB" w:hAnsi="Californian FB" w:cs="Calibri"/>
              </w:rPr>
              <w:t>la Coordinador</w:t>
            </w:r>
            <w:r w:rsidR="00472D9E" w:rsidRPr="000958AF">
              <w:rPr>
                <w:rFonts w:ascii="Californian FB" w:hAnsi="Californian FB" w:cs="Calibri"/>
              </w:rPr>
              <w:t>(</w:t>
            </w:r>
            <w:r w:rsidRPr="000958AF">
              <w:rPr>
                <w:rFonts w:ascii="Californian FB" w:hAnsi="Californian FB" w:cs="Calibri"/>
              </w:rPr>
              <w:t>a</w:t>
            </w:r>
            <w:r w:rsidR="00472D9E" w:rsidRPr="000958AF">
              <w:rPr>
                <w:rFonts w:ascii="Californian FB" w:hAnsi="Californian FB" w:cs="Calibri"/>
              </w:rPr>
              <w:t>)</w:t>
            </w:r>
            <w:r w:rsidRPr="000958AF">
              <w:rPr>
                <w:rFonts w:ascii="Californian FB" w:hAnsi="Californian FB" w:cs="Calibri"/>
              </w:rPr>
              <w:t xml:space="preserve"> de Grupo y /o Directora General, para que una vez cumplidas todas las acciones correctivas y los pasos del debido proceso, se concluya esta fase con la firma del acuerdo académico o de convivencia social según sea tipificado el caso, como último recurso antes de emprender acciones de tipo re educativo en aras de velar por el bien estar de los estudiantes, teniendo en cuenta:               </w:t>
            </w:r>
          </w:p>
          <w:p w14:paraId="2FD8CEB3" w14:textId="77777777" w:rsidR="004C687D" w:rsidRPr="000958AF" w:rsidRDefault="004C687D" w:rsidP="004C687D">
            <w:pPr>
              <w:jc w:val="both"/>
              <w:rPr>
                <w:rFonts w:ascii="Californian FB" w:hAnsi="Californian FB" w:cs="Arial"/>
                <w:sz w:val="8"/>
                <w:szCs w:val="8"/>
              </w:rPr>
            </w:pPr>
          </w:p>
          <w:p w14:paraId="2B7E7C33" w14:textId="77777777" w:rsidR="004C687D" w:rsidRPr="000958AF" w:rsidRDefault="004C687D" w:rsidP="004C687D">
            <w:pPr>
              <w:jc w:val="both"/>
              <w:rPr>
                <w:rFonts w:ascii="Californian FB" w:hAnsi="Californian FB" w:cs="Calibri"/>
              </w:rPr>
            </w:pPr>
            <w:r w:rsidRPr="000958AF">
              <w:rPr>
                <w:rFonts w:ascii="Californian FB" w:hAnsi="Californian FB" w:cs="Calibri"/>
                <w:b/>
              </w:rPr>
              <w:lastRenderedPageBreak/>
              <w:t>Primero:</w:t>
            </w:r>
            <w:r w:rsidRPr="000958AF">
              <w:rPr>
                <w:rFonts w:ascii="Californian FB" w:hAnsi="Californian FB" w:cs="Calibri"/>
              </w:rPr>
              <w:t xml:space="preserve"> Que la ley 715 de 2001, otorga funciones y da competencia a los rectores de las instituciones educativas, de velar por el bien estar de su comunidad educativa, en la cual deben primar los interese colectivos sobre los personales.</w:t>
            </w:r>
          </w:p>
          <w:p w14:paraId="2E6F7BD5" w14:textId="77777777" w:rsidR="004C687D" w:rsidRPr="000958AF" w:rsidRDefault="004C687D" w:rsidP="004C687D">
            <w:pPr>
              <w:jc w:val="both"/>
              <w:rPr>
                <w:rFonts w:ascii="Californian FB" w:hAnsi="Californian FB" w:cs="Calibri"/>
                <w:sz w:val="10"/>
                <w:szCs w:val="10"/>
              </w:rPr>
            </w:pPr>
            <w:r w:rsidRPr="000958AF">
              <w:rPr>
                <w:rFonts w:ascii="Californian FB" w:hAnsi="Californian FB" w:cs="Calibri"/>
              </w:rPr>
              <w:t xml:space="preserve"> </w:t>
            </w:r>
          </w:p>
          <w:p w14:paraId="05EE62EA" w14:textId="77777777" w:rsidR="004C687D" w:rsidRPr="000958AF" w:rsidRDefault="004C687D" w:rsidP="004C687D">
            <w:pPr>
              <w:jc w:val="both"/>
              <w:rPr>
                <w:rFonts w:ascii="Californian FB" w:hAnsi="Californian FB" w:cs="Calibri"/>
              </w:rPr>
            </w:pPr>
            <w:r w:rsidRPr="000958AF">
              <w:rPr>
                <w:rFonts w:ascii="Californian FB" w:hAnsi="Californian FB" w:cs="Calibri"/>
                <w:b/>
              </w:rPr>
              <w:t>Segundo:</w:t>
            </w:r>
            <w:r w:rsidRPr="000958AF">
              <w:rPr>
                <w:rFonts w:ascii="Californian FB" w:hAnsi="Californian FB" w:cs="Calibri"/>
              </w:rPr>
              <w:t xml:space="preserve"> Que el decreto 1290 de 2009 en su artículo 13 exige dos deberes específicos a los estudiantes:</w:t>
            </w:r>
          </w:p>
          <w:p w14:paraId="255557E4" w14:textId="77777777" w:rsidR="004C687D" w:rsidRPr="000958AF" w:rsidRDefault="004C687D" w:rsidP="004C687D">
            <w:pPr>
              <w:widowControl w:val="0"/>
              <w:autoSpaceDE w:val="0"/>
              <w:autoSpaceDN w:val="0"/>
              <w:adjustRightInd w:val="0"/>
              <w:ind w:left="317" w:right="280" w:hanging="317"/>
              <w:jc w:val="both"/>
              <w:rPr>
                <w:rFonts w:ascii="Californian FB" w:hAnsi="Californian FB" w:cs="Calibri"/>
              </w:rPr>
            </w:pPr>
            <w:r w:rsidRPr="000958AF">
              <w:rPr>
                <w:rFonts w:ascii="Californian FB" w:hAnsi="Californian FB" w:cs="Calibri"/>
                <w:spacing w:val="-2"/>
              </w:rPr>
              <w:t>1.  C</w:t>
            </w:r>
            <w:r w:rsidRPr="000958AF">
              <w:rPr>
                <w:rFonts w:ascii="Californian FB" w:hAnsi="Californian FB" w:cs="Calibri"/>
                <w:spacing w:val="5"/>
              </w:rPr>
              <w:t>u</w:t>
            </w:r>
            <w:r w:rsidRPr="000958AF">
              <w:rPr>
                <w:rFonts w:ascii="Californian FB" w:hAnsi="Californian FB" w:cs="Calibri"/>
                <w:spacing w:val="-9"/>
              </w:rPr>
              <w:t>m</w:t>
            </w:r>
            <w:r w:rsidRPr="000958AF">
              <w:rPr>
                <w:rFonts w:ascii="Californian FB" w:hAnsi="Californian FB" w:cs="Calibri"/>
                <w:spacing w:val="5"/>
              </w:rPr>
              <w:t>p</w:t>
            </w:r>
            <w:r w:rsidRPr="000958AF">
              <w:rPr>
                <w:rFonts w:ascii="Californian FB" w:hAnsi="Californian FB" w:cs="Calibri"/>
              </w:rPr>
              <w:t>l</w:t>
            </w:r>
            <w:r w:rsidRPr="000958AF">
              <w:rPr>
                <w:rFonts w:ascii="Californian FB" w:hAnsi="Californian FB" w:cs="Calibri"/>
                <w:spacing w:val="-4"/>
              </w:rPr>
              <w:t>i</w:t>
            </w:r>
            <w:r w:rsidRPr="000958AF">
              <w:rPr>
                <w:rFonts w:ascii="Californian FB" w:hAnsi="Californian FB" w:cs="Calibri"/>
              </w:rPr>
              <w:t xml:space="preserve">r </w:t>
            </w:r>
            <w:r w:rsidRPr="000958AF">
              <w:rPr>
                <w:rFonts w:ascii="Californian FB" w:hAnsi="Californian FB" w:cs="Calibri"/>
                <w:spacing w:val="2"/>
              </w:rPr>
              <w:t>con</w:t>
            </w:r>
            <w:r w:rsidRPr="000958AF">
              <w:rPr>
                <w:rFonts w:ascii="Californian FB" w:hAnsi="Californian FB" w:cs="Calibri"/>
              </w:rPr>
              <w:t xml:space="preserve"> los</w:t>
            </w:r>
            <w:r w:rsidRPr="000958AF">
              <w:rPr>
                <w:rFonts w:ascii="Californian FB" w:hAnsi="Californian FB" w:cs="Calibri"/>
                <w:spacing w:val="58"/>
              </w:rPr>
              <w:t xml:space="preserve"> </w:t>
            </w:r>
            <w:r w:rsidRPr="000958AF">
              <w:rPr>
                <w:rFonts w:ascii="Californian FB" w:hAnsi="Californian FB" w:cs="Calibri"/>
              </w:rPr>
              <w:t>c</w:t>
            </w:r>
            <w:r w:rsidRPr="000958AF">
              <w:rPr>
                <w:rFonts w:ascii="Californian FB" w:hAnsi="Californian FB" w:cs="Calibri"/>
                <w:spacing w:val="4"/>
              </w:rPr>
              <w:t>o</w:t>
            </w:r>
            <w:r w:rsidRPr="000958AF">
              <w:rPr>
                <w:rFonts w:ascii="Californian FB" w:hAnsi="Californian FB" w:cs="Calibri"/>
                <w:spacing w:val="-9"/>
              </w:rPr>
              <w:t>m</w:t>
            </w:r>
            <w:r w:rsidRPr="000958AF">
              <w:rPr>
                <w:rFonts w:ascii="Californian FB" w:hAnsi="Californian FB" w:cs="Calibri"/>
              </w:rPr>
              <w:t>p</w:t>
            </w:r>
            <w:r w:rsidRPr="000958AF">
              <w:rPr>
                <w:rFonts w:ascii="Californian FB" w:hAnsi="Californian FB" w:cs="Calibri"/>
                <w:spacing w:val="2"/>
              </w:rPr>
              <w:t>r</w:t>
            </w:r>
            <w:r w:rsidRPr="000958AF">
              <w:rPr>
                <w:rFonts w:ascii="Californian FB" w:hAnsi="Californian FB" w:cs="Calibri"/>
                <w:spacing w:val="10"/>
              </w:rPr>
              <w:t>o</w:t>
            </w:r>
            <w:r w:rsidRPr="000958AF">
              <w:rPr>
                <w:rFonts w:ascii="Californian FB" w:hAnsi="Californian FB" w:cs="Calibri"/>
                <w:spacing w:val="-4"/>
              </w:rPr>
              <w:t>mi</w:t>
            </w:r>
            <w:r w:rsidRPr="000958AF">
              <w:rPr>
                <w:rFonts w:ascii="Californian FB" w:hAnsi="Californian FB" w:cs="Calibri"/>
                <w:spacing w:val="-2"/>
              </w:rPr>
              <w:t>s</w:t>
            </w:r>
            <w:r w:rsidRPr="000958AF">
              <w:rPr>
                <w:rFonts w:ascii="Californian FB" w:hAnsi="Californian FB" w:cs="Calibri"/>
                <w:spacing w:val="5"/>
              </w:rPr>
              <w:t>o</w:t>
            </w:r>
            <w:r w:rsidRPr="000958AF">
              <w:rPr>
                <w:rFonts w:ascii="Californian FB" w:hAnsi="Californian FB" w:cs="Calibri"/>
              </w:rPr>
              <w:t>s</w:t>
            </w:r>
            <w:r w:rsidRPr="000958AF">
              <w:rPr>
                <w:rFonts w:ascii="Californian FB" w:hAnsi="Californian FB" w:cs="Calibri"/>
                <w:spacing w:val="58"/>
              </w:rPr>
              <w:t xml:space="preserve"> </w:t>
            </w:r>
            <w:r w:rsidRPr="000958AF">
              <w:rPr>
                <w:rFonts w:ascii="Californian FB" w:hAnsi="Californian FB" w:cs="Calibri"/>
              </w:rPr>
              <w:t>a</w:t>
            </w:r>
            <w:r w:rsidRPr="000958AF">
              <w:rPr>
                <w:rFonts w:ascii="Californian FB" w:hAnsi="Californian FB" w:cs="Calibri"/>
                <w:spacing w:val="-2"/>
              </w:rPr>
              <w:t>c</w:t>
            </w:r>
            <w:r w:rsidRPr="000958AF">
              <w:rPr>
                <w:rFonts w:ascii="Californian FB" w:hAnsi="Californian FB" w:cs="Calibri"/>
              </w:rPr>
              <w:t>ad</w:t>
            </w:r>
            <w:r w:rsidRPr="000958AF">
              <w:rPr>
                <w:rFonts w:ascii="Californian FB" w:hAnsi="Californian FB" w:cs="Calibri"/>
                <w:spacing w:val="3"/>
              </w:rPr>
              <w:t>é</w:t>
            </w:r>
            <w:r w:rsidRPr="000958AF">
              <w:rPr>
                <w:rFonts w:ascii="Californian FB" w:hAnsi="Californian FB" w:cs="Calibri"/>
              </w:rPr>
              <w:t>m</w:t>
            </w:r>
            <w:r w:rsidRPr="000958AF">
              <w:rPr>
                <w:rFonts w:ascii="Californian FB" w:hAnsi="Californian FB" w:cs="Calibri"/>
                <w:spacing w:val="-4"/>
              </w:rPr>
              <w:t>i</w:t>
            </w:r>
            <w:r w:rsidRPr="000958AF">
              <w:rPr>
                <w:rFonts w:ascii="Californian FB" w:hAnsi="Californian FB" w:cs="Calibri"/>
              </w:rPr>
              <w:t>c</w:t>
            </w:r>
            <w:r w:rsidRPr="000958AF">
              <w:rPr>
                <w:rFonts w:ascii="Californian FB" w:hAnsi="Californian FB" w:cs="Calibri"/>
                <w:spacing w:val="4"/>
              </w:rPr>
              <w:t>o</w:t>
            </w:r>
            <w:r w:rsidRPr="000958AF">
              <w:rPr>
                <w:rFonts w:ascii="Californian FB" w:hAnsi="Californian FB" w:cs="Calibri"/>
              </w:rPr>
              <w:t xml:space="preserve">s </w:t>
            </w:r>
            <w:r w:rsidRPr="000958AF">
              <w:rPr>
                <w:rFonts w:ascii="Californian FB" w:hAnsi="Californian FB" w:cs="Calibri"/>
                <w:spacing w:val="3"/>
              </w:rPr>
              <w:t>y</w:t>
            </w:r>
            <w:r w:rsidRPr="000958AF">
              <w:rPr>
                <w:rFonts w:ascii="Californian FB" w:hAnsi="Californian FB" w:cs="Calibri"/>
                <w:spacing w:val="50"/>
              </w:rPr>
              <w:t xml:space="preserve"> </w:t>
            </w:r>
            <w:r w:rsidRPr="000958AF">
              <w:rPr>
                <w:rFonts w:ascii="Californian FB" w:hAnsi="Californian FB" w:cs="Calibri"/>
              </w:rPr>
              <w:t xml:space="preserve">de </w:t>
            </w:r>
            <w:r w:rsidRPr="000958AF">
              <w:rPr>
                <w:rFonts w:ascii="Californian FB" w:hAnsi="Californian FB" w:cs="Calibri"/>
                <w:spacing w:val="4"/>
              </w:rPr>
              <w:t>convivencia</w:t>
            </w:r>
            <w:r w:rsidRPr="000958AF">
              <w:rPr>
                <w:rFonts w:ascii="Californian FB" w:hAnsi="Californian FB" w:cs="Calibri"/>
                <w:spacing w:val="59"/>
              </w:rPr>
              <w:t xml:space="preserve"> </w:t>
            </w:r>
            <w:r w:rsidRPr="000958AF">
              <w:rPr>
                <w:rFonts w:ascii="Californian FB" w:hAnsi="Californian FB" w:cs="Calibri"/>
              </w:rPr>
              <w:t>d</w:t>
            </w:r>
            <w:r w:rsidRPr="000958AF">
              <w:rPr>
                <w:rFonts w:ascii="Californian FB" w:hAnsi="Californian FB" w:cs="Calibri"/>
                <w:spacing w:val="4"/>
              </w:rPr>
              <w:t>e</w:t>
            </w:r>
            <w:r w:rsidRPr="000958AF">
              <w:rPr>
                <w:rFonts w:ascii="Californian FB" w:hAnsi="Californian FB" w:cs="Calibri"/>
                <w:spacing w:val="2"/>
              </w:rPr>
              <w:t>f</w:t>
            </w:r>
            <w:r w:rsidRPr="000958AF">
              <w:rPr>
                <w:rFonts w:ascii="Californian FB" w:hAnsi="Californian FB" w:cs="Calibri"/>
                <w:spacing w:val="-4"/>
              </w:rPr>
              <w:t>i</w:t>
            </w:r>
            <w:r w:rsidRPr="000958AF">
              <w:rPr>
                <w:rFonts w:ascii="Californian FB" w:hAnsi="Californian FB" w:cs="Calibri"/>
              </w:rPr>
              <w:t>n</w:t>
            </w:r>
            <w:r w:rsidRPr="000958AF">
              <w:rPr>
                <w:rFonts w:ascii="Californian FB" w:hAnsi="Californian FB" w:cs="Calibri"/>
                <w:spacing w:val="-4"/>
              </w:rPr>
              <w:t>i</w:t>
            </w:r>
            <w:r w:rsidRPr="000958AF">
              <w:rPr>
                <w:rFonts w:ascii="Californian FB" w:hAnsi="Californian FB" w:cs="Calibri"/>
              </w:rPr>
              <w:t>d</w:t>
            </w:r>
            <w:r w:rsidRPr="000958AF">
              <w:rPr>
                <w:rFonts w:ascii="Californian FB" w:hAnsi="Californian FB" w:cs="Calibri"/>
                <w:spacing w:val="5"/>
              </w:rPr>
              <w:t>o</w:t>
            </w:r>
            <w:r w:rsidRPr="000958AF">
              <w:rPr>
                <w:rFonts w:ascii="Californian FB" w:hAnsi="Californian FB" w:cs="Calibri"/>
              </w:rPr>
              <w:t>s</w:t>
            </w:r>
            <w:r w:rsidRPr="000958AF">
              <w:rPr>
                <w:rFonts w:ascii="Californian FB" w:hAnsi="Californian FB" w:cs="Calibri"/>
                <w:spacing w:val="58"/>
              </w:rPr>
              <w:t xml:space="preserve"> </w:t>
            </w:r>
            <w:r w:rsidRPr="000958AF">
              <w:rPr>
                <w:rFonts w:ascii="Californian FB" w:hAnsi="Californian FB" w:cs="Calibri"/>
              </w:rPr>
              <w:t>p</w:t>
            </w:r>
            <w:r w:rsidRPr="000958AF">
              <w:rPr>
                <w:rFonts w:ascii="Californian FB" w:hAnsi="Californian FB" w:cs="Calibri"/>
                <w:spacing w:val="5"/>
              </w:rPr>
              <w:t>o</w:t>
            </w:r>
            <w:r w:rsidRPr="000958AF">
              <w:rPr>
                <w:rFonts w:ascii="Californian FB" w:hAnsi="Californian FB" w:cs="Calibri"/>
              </w:rPr>
              <w:t xml:space="preserve">r </w:t>
            </w:r>
            <w:r w:rsidRPr="000958AF">
              <w:rPr>
                <w:rFonts w:ascii="Californian FB" w:hAnsi="Californian FB" w:cs="Calibri"/>
                <w:spacing w:val="2"/>
              </w:rPr>
              <w:t>el</w:t>
            </w:r>
            <w:r w:rsidRPr="000958AF">
              <w:rPr>
                <w:rFonts w:ascii="Californian FB" w:hAnsi="Californian FB" w:cs="Calibri"/>
                <w:spacing w:val="50"/>
              </w:rPr>
              <w:t xml:space="preserve"> </w:t>
            </w:r>
            <w:r w:rsidRPr="000958AF">
              <w:rPr>
                <w:rFonts w:ascii="Californian FB" w:hAnsi="Californian FB" w:cs="Calibri"/>
              </w:rPr>
              <w:t>e</w:t>
            </w:r>
            <w:r w:rsidRPr="000958AF">
              <w:rPr>
                <w:rFonts w:ascii="Californian FB" w:hAnsi="Californian FB" w:cs="Calibri"/>
                <w:spacing w:val="-3"/>
              </w:rPr>
              <w:t>s</w:t>
            </w:r>
            <w:r w:rsidRPr="000958AF">
              <w:rPr>
                <w:rFonts w:ascii="Californian FB" w:hAnsi="Californian FB" w:cs="Calibri"/>
                <w:spacing w:val="5"/>
              </w:rPr>
              <w:t>t</w:t>
            </w:r>
            <w:r w:rsidRPr="000958AF">
              <w:rPr>
                <w:rFonts w:ascii="Californian FB" w:hAnsi="Californian FB" w:cs="Calibri"/>
              </w:rPr>
              <w:t>ab</w:t>
            </w:r>
            <w:r w:rsidRPr="000958AF">
              <w:rPr>
                <w:rFonts w:ascii="Californian FB" w:hAnsi="Californian FB" w:cs="Calibri"/>
                <w:spacing w:val="-5"/>
              </w:rPr>
              <w:t>l</w:t>
            </w:r>
            <w:r w:rsidRPr="000958AF">
              <w:rPr>
                <w:rFonts w:ascii="Californian FB" w:hAnsi="Californian FB" w:cs="Calibri"/>
                <w:spacing w:val="4"/>
              </w:rPr>
              <w:t>ec</w:t>
            </w:r>
            <w:r w:rsidRPr="000958AF">
              <w:rPr>
                <w:rFonts w:ascii="Californian FB" w:hAnsi="Californian FB" w:cs="Calibri"/>
                <w:spacing w:val="-4"/>
              </w:rPr>
              <w:t>i</w:t>
            </w:r>
            <w:r w:rsidRPr="000958AF">
              <w:rPr>
                <w:rFonts w:ascii="Californian FB" w:hAnsi="Californian FB" w:cs="Calibri"/>
              </w:rPr>
              <w:t>m</w:t>
            </w:r>
            <w:r w:rsidRPr="000958AF">
              <w:rPr>
                <w:rFonts w:ascii="Californian FB" w:hAnsi="Californian FB" w:cs="Calibri"/>
                <w:spacing w:val="-4"/>
              </w:rPr>
              <w:t>i</w:t>
            </w:r>
            <w:r w:rsidRPr="000958AF">
              <w:rPr>
                <w:rFonts w:ascii="Californian FB" w:hAnsi="Californian FB" w:cs="Calibri"/>
                <w:spacing w:val="4"/>
              </w:rPr>
              <w:t>e</w:t>
            </w:r>
            <w:r w:rsidRPr="000958AF">
              <w:rPr>
                <w:rFonts w:ascii="Californian FB" w:hAnsi="Californian FB" w:cs="Calibri"/>
                <w:spacing w:val="-5"/>
              </w:rPr>
              <w:t>n</w:t>
            </w:r>
            <w:r w:rsidRPr="000958AF">
              <w:rPr>
                <w:rFonts w:ascii="Californian FB" w:hAnsi="Californian FB" w:cs="Calibri"/>
                <w:spacing w:val="5"/>
              </w:rPr>
              <w:t>t</w:t>
            </w:r>
            <w:r w:rsidRPr="000958AF">
              <w:rPr>
                <w:rFonts w:ascii="Californian FB" w:hAnsi="Californian FB" w:cs="Calibri"/>
              </w:rPr>
              <w:t>o edu</w:t>
            </w:r>
            <w:r w:rsidRPr="000958AF">
              <w:rPr>
                <w:rFonts w:ascii="Californian FB" w:hAnsi="Californian FB" w:cs="Calibri"/>
                <w:spacing w:val="-2"/>
              </w:rPr>
              <w:t>c</w:t>
            </w:r>
            <w:r w:rsidRPr="000958AF">
              <w:rPr>
                <w:rFonts w:ascii="Californian FB" w:hAnsi="Californian FB" w:cs="Calibri"/>
              </w:rPr>
              <w:t>a</w:t>
            </w:r>
            <w:r w:rsidRPr="000958AF">
              <w:rPr>
                <w:rFonts w:ascii="Californian FB" w:hAnsi="Californian FB" w:cs="Calibri"/>
                <w:spacing w:val="4"/>
              </w:rPr>
              <w:t>t</w:t>
            </w:r>
            <w:r w:rsidRPr="000958AF">
              <w:rPr>
                <w:rFonts w:ascii="Californian FB" w:hAnsi="Californian FB" w:cs="Calibri"/>
                <w:spacing w:val="-4"/>
              </w:rPr>
              <w:t>i</w:t>
            </w:r>
            <w:r w:rsidRPr="000958AF">
              <w:rPr>
                <w:rFonts w:ascii="Californian FB" w:hAnsi="Californian FB" w:cs="Calibri"/>
                <w:spacing w:val="-5"/>
              </w:rPr>
              <w:t>v</w:t>
            </w:r>
            <w:r w:rsidRPr="000958AF">
              <w:rPr>
                <w:rFonts w:ascii="Californian FB" w:hAnsi="Californian FB" w:cs="Calibri"/>
                <w:spacing w:val="5"/>
              </w:rPr>
              <w:t>o</w:t>
            </w:r>
            <w:r w:rsidRPr="000958AF">
              <w:rPr>
                <w:rFonts w:ascii="Californian FB" w:hAnsi="Californian FB" w:cs="Calibri"/>
              </w:rPr>
              <w:t>.</w:t>
            </w:r>
          </w:p>
          <w:p w14:paraId="56199819" w14:textId="77777777" w:rsidR="004C687D" w:rsidRPr="000958AF" w:rsidRDefault="004C687D" w:rsidP="004C687D">
            <w:pPr>
              <w:widowControl w:val="0"/>
              <w:autoSpaceDE w:val="0"/>
              <w:autoSpaceDN w:val="0"/>
              <w:adjustRightInd w:val="0"/>
              <w:ind w:left="317" w:hanging="317"/>
              <w:rPr>
                <w:rFonts w:ascii="Californian FB" w:hAnsi="Californian FB" w:cs="Calibri"/>
              </w:rPr>
            </w:pPr>
            <w:r w:rsidRPr="000958AF">
              <w:rPr>
                <w:rFonts w:ascii="Californian FB" w:hAnsi="Californian FB" w:cs="Calibri"/>
              </w:rPr>
              <w:t xml:space="preserve">2.  </w:t>
            </w:r>
            <w:r w:rsidRPr="000958AF">
              <w:rPr>
                <w:rFonts w:ascii="Californian FB" w:hAnsi="Californian FB" w:cs="Calibri"/>
                <w:spacing w:val="-2"/>
              </w:rPr>
              <w:t>C</w:t>
            </w:r>
            <w:r w:rsidRPr="000958AF">
              <w:rPr>
                <w:rFonts w:ascii="Californian FB" w:hAnsi="Californian FB" w:cs="Calibri"/>
                <w:spacing w:val="5"/>
              </w:rPr>
              <w:t>u</w:t>
            </w:r>
            <w:r w:rsidRPr="000958AF">
              <w:rPr>
                <w:rFonts w:ascii="Californian FB" w:hAnsi="Californian FB" w:cs="Calibri"/>
                <w:spacing w:val="-9"/>
              </w:rPr>
              <w:t>m</w:t>
            </w:r>
            <w:r w:rsidRPr="000958AF">
              <w:rPr>
                <w:rFonts w:ascii="Californian FB" w:hAnsi="Californian FB" w:cs="Calibri"/>
                <w:spacing w:val="5"/>
              </w:rPr>
              <w:t>p</w:t>
            </w:r>
            <w:r w:rsidRPr="000958AF">
              <w:rPr>
                <w:rFonts w:ascii="Californian FB" w:hAnsi="Californian FB" w:cs="Calibri"/>
              </w:rPr>
              <w:t>l</w:t>
            </w:r>
            <w:r w:rsidRPr="000958AF">
              <w:rPr>
                <w:rFonts w:ascii="Californian FB" w:hAnsi="Californian FB" w:cs="Calibri"/>
                <w:spacing w:val="-4"/>
              </w:rPr>
              <w:t>i</w:t>
            </w:r>
            <w:r w:rsidRPr="000958AF">
              <w:rPr>
                <w:rFonts w:ascii="Californian FB" w:hAnsi="Californian FB" w:cs="Calibri"/>
              </w:rPr>
              <w:t>r</w:t>
            </w:r>
            <w:r w:rsidRPr="000958AF">
              <w:rPr>
                <w:rFonts w:ascii="Californian FB" w:hAnsi="Californian FB" w:cs="Calibri"/>
                <w:spacing w:val="4"/>
              </w:rPr>
              <w:t xml:space="preserve"> </w:t>
            </w:r>
            <w:r w:rsidRPr="000958AF">
              <w:rPr>
                <w:rFonts w:ascii="Californian FB" w:hAnsi="Californian FB" w:cs="Calibri"/>
              </w:rPr>
              <w:t>c</w:t>
            </w:r>
            <w:r w:rsidRPr="000958AF">
              <w:rPr>
                <w:rFonts w:ascii="Californian FB" w:hAnsi="Californian FB" w:cs="Calibri"/>
                <w:spacing w:val="4"/>
              </w:rPr>
              <w:t>o</w:t>
            </w:r>
            <w:r w:rsidRPr="000958AF">
              <w:rPr>
                <w:rFonts w:ascii="Californian FB" w:hAnsi="Californian FB" w:cs="Calibri"/>
              </w:rPr>
              <w:t>n</w:t>
            </w:r>
            <w:r w:rsidRPr="000958AF">
              <w:rPr>
                <w:rFonts w:ascii="Californian FB" w:hAnsi="Californian FB" w:cs="Calibri"/>
                <w:spacing w:val="2"/>
              </w:rPr>
              <w:t xml:space="preserve"> </w:t>
            </w:r>
            <w:r w:rsidRPr="000958AF">
              <w:rPr>
                <w:rFonts w:ascii="Californian FB" w:hAnsi="Californian FB" w:cs="Calibri"/>
                <w:spacing w:val="-9"/>
              </w:rPr>
              <w:t>l</w:t>
            </w:r>
            <w:r w:rsidRPr="000958AF">
              <w:rPr>
                <w:rFonts w:ascii="Californian FB" w:hAnsi="Californian FB" w:cs="Calibri"/>
              </w:rPr>
              <w:t>as</w:t>
            </w:r>
            <w:r w:rsidRPr="000958AF">
              <w:rPr>
                <w:rFonts w:ascii="Californian FB" w:hAnsi="Californian FB" w:cs="Calibri"/>
                <w:spacing w:val="-1"/>
              </w:rPr>
              <w:t xml:space="preserve"> </w:t>
            </w:r>
            <w:r w:rsidRPr="000958AF">
              <w:rPr>
                <w:rFonts w:ascii="Californian FB" w:hAnsi="Californian FB" w:cs="Calibri"/>
                <w:spacing w:val="2"/>
              </w:rPr>
              <w:t>r</w:t>
            </w:r>
            <w:r w:rsidRPr="000958AF">
              <w:rPr>
                <w:rFonts w:ascii="Californian FB" w:hAnsi="Californian FB" w:cs="Calibri"/>
              </w:rPr>
              <w:t>e</w:t>
            </w:r>
            <w:r w:rsidRPr="000958AF">
              <w:rPr>
                <w:rFonts w:ascii="Californian FB" w:hAnsi="Californian FB" w:cs="Calibri"/>
                <w:spacing w:val="-2"/>
              </w:rPr>
              <w:t>c</w:t>
            </w:r>
            <w:r w:rsidRPr="000958AF">
              <w:rPr>
                <w:rFonts w:ascii="Californian FB" w:hAnsi="Californian FB" w:cs="Calibri"/>
                <w:spacing w:val="10"/>
              </w:rPr>
              <w:t>o</w:t>
            </w:r>
            <w:r w:rsidRPr="000958AF">
              <w:rPr>
                <w:rFonts w:ascii="Californian FB" w:hAnsi="Californian FB" w:cs="Calibri"/>
                <w:spacing w:val="-9"/>
              </w:rPr>
              <w:t>m</w:t>
            </w:r>
            <w:r w:rsidRPr="000958AF">
              <w:rPr>
                <w:rFonts w:ascii="Californian FB" w:hAnsi="Californian FB" w:cs="Calibri"/>
                <w:spacing w:val="4"/>
              </w:rPr>
              <w:t>e</w:t>
            </w:r>
            <w:r w:rsidRPr="000958AF">
              <w:rPr>
                <w:rFonts w:ascii="Californian FB" w:hAnsi="Californian FB" w:cs="Calibri"/>
                <w:spacing w:val="-5"/>
              </w:rPr>
              <w:t>n</w:t>
            </w:r>
            <w:r w:rsidRPr="000958AF">
              <w:rPr>
                <w:rFonts w:ascii="Californian FB" w:hAnsi="Californian FB" w:cs="Calibri"/>
              </w:rPr>
              <w:t>da</w:t>
            </w:r>
            <w:r w:rsidRPr="000958AF">
              <w:rPr>
                <w:rFonts w:ascii="Californian FB" w:hAnsi="Californian FB" w:cs="Calibri"/>
                <w:spacing w:val="3"/>
              </w:rPr>
              <w:t>c</w:t>
            </w:r>
            <w:r w:rsidRPr="000958AF">
              <w:rPr>
                <w:rFonts w:ascii="Californian FB" w:hAnsi="Californian FB" w:cs="Calibri"/>
                <w:spacing w:val="-9"/>
              </w:rPr>
              <w:t>i</w:t>
            </w:r>
            <w:r w:rsidRPr="000958AF">
              <w:rPr>
                <w:rFonts w:ascii="Californian FB" w:hAnsi="Californian FB" w:cs="Calibri"/>
                <w:spacing w:val="10"/>
              </w:rPr>
              <w:t>o</w:t>
            </w:r>
            <w:r w:rsidRPr="000958AF">
              <w:rPr>
                <w:rFonts w:ascii="Californian FB" w:hAnsi="Californian FB" w:cs="Calibri"/>
                <w:spacing w:val="-5"/>
              </w:rPr>
              <w:t>n</w:t>
            </w:r>
            <w:r w:rsidRPr="000958AF">
              <w:rPr>
                <w:rFonts w:ascii="Californian FB" w:hAnsi="Californian FB" w:cs="Calibri"/>
                <w:spacing w:val="4"/>
              </w:rPr>
              <w:t>e</w:t>
            </w:r>
            <w:r w:rsidRPr="000958AF">
              <w:rPr>
                <w:rFonts w:ascii="Californian FB" w:hAnsi="Californian FB" w:cs="Calibri"/>
              </w:rPr>
              <w:t>s</w:t>
            </w:r>
            <w:r w:rsidRPr="000958AF">
              <w:rPr>
                <w:rFonts w:ascii="Californian FB" w:hAnsi="Californian FB" w:cs="Calibri"/>
                <w:spacing w:val="5"/>
              </w:rPr>
              <w:t xml:space="preserve"> </w:t>
            </w:r>
            <w:r w:rsidRPr="000958AF">
              <w:rPr>
                <w:rFonts w:ascii="Californian FB" w:hAnsi="Californian FB" w:cs="Calibri"/>
              </w:rPr>
              <w:t>y</w:t>
            </w:r>
            <w:r w:rsidRPr="000958AF">
              <w:rPr>
                <w:rFonts w:ascii="Californian FB" w:hAnsi="Californian FB" w:cs="Calibri"/>
                <w:spacing w:val="-7"/>
              </w:rPr>
              <w:t xml:space="preserve"> </w:t>
            </w:r>
            <w:r w:rsidRPr="000958AF">
              <w:rPr>
                <w:rFonts w:ascii="Californian FB" w:hAnsi="Californian FB" w:cs="Calibri"/>
              </w:rPr>
              <w:t>c</w:t>
            </w:r>
            <w:r w:rsidRPr="000958AF">
              <w:rPr>
                <w:rFonts w:ascii="Californian FB" w:hAnsi="Californian FB" w:cs="Calibri"/>
                <w:spacing w:val="9"/>
              </w:rPr>
              <w:t>o</w:t>
            </w:r>
            <w:r w:rsidRPr="000958AF">
              <w:rPr>
                <w:rFonts w:ascii="Californian FB" w:hAnsi="Californian FB" w:cs="Calibri"/>
                <w:spacing w:val="-9"/>
              </w:rPr>
              <w:t>m</w:t>
            </w:r>
            <w:r w:rsidRPr="000958AF">
              <w:rPr>
                <w:rFonts w:ascii="Californian FB" w:hAnsi="Californian FB" w:cs="Calibri"/>
              </w:rPr>
              <w:t>p</w:t>
            </w:r>
            <w:r w:rsidRPr="000958AF">
              <w:rPr>
                <w:rFonts w:ascii="Californian FB" w:hAnsi="Californian FB" w:cs="Calibri"/>
                <w:spacing w:val="2"/>
              </w:rPr>
              <w:t>r</w:t>
            </w:r>
            <w:r w:rsidRPr="000958AF">
              <w:rPr>
                <w:rFonts w:ascii="Californian FB" w:hAnsi="Californian FB" w:cs="Calibri"/>
                <w:spacing w:val="5"/>
              </w:rPr>
              <w:t>o</w:t>
            </w:r>
            <w:r w:rsidRPr="000958AF">
              <w:rPr>
                <w:rFonts w:ascii="Californian FB" w:hAnsi="Californian FB" w:cs="Calibri"/>
                <w:spacing w:val="-4"/>
              </w:rPr>
              <w:t>mi</w:t>
            </w:r>
            <w:r w:rsidRPr="000958AF">
              <w:rPr>
                <w:rFonts w:ascii="Californian FB" w:hAnsi="Californian FB" w:cs="Calibri"/>
                <w:spacing w:val="-2"/>
              </w:rPr>
              <w:t>s</w:t>
            </w:r>
            <w:r w:rsidRPr="000958AF">
              <w:rPr>
                <w:rFonts w:ascii="Californian FB" w:hAnsi="Californian FB" w:cs="Calibri"/>
                <w:spacing w:val="5"/>
              </w:rPr>
              <w:t>o</w:t>
            </w:r>
            <w:r w:rsidRPr="000958AF">
              <w:rPr>
                <w:rFonts w:ascii="Californian FB" w:hAnsi="Californian FB" w:cs="Calibri"/>
              </w:rPr>
              <w:t>s</w:t>
            </w:r>
            <w:r w:rsidRPr="000958AF">
              <w:rPr>
                <w:rFonts w:ascii="Californian FB" w:hAnsi="Californian FB" w:cs="Calibri"/>
                <w:spacing w:val="5"/>
              </w:rPr>
              <w:t xml:space="preserve"> </w:t>
            </w:r>
            <w:r w:rsidRPr="000958AF">
              <w:rPr>
                <w:rFonts w:ascii="Californian FB" w:hAnsi="Californian FB" w:cs="Calibri"/>
              </w:rPr>
              <w:t>adq</w:t>
            </w:r>
            <w:r w:rsidRPr="000958AF">
              <w:rPr>
                <w:rFonts w:ascii="Californian FB" w:hAnsi="Californian FB" w:cs="Calibri"/>
                <w:spacing w:val="4"/>
              </w:rPr>
              <w:t>u</w:t>
            </w:r>
            <w:r w:rsidRPr="000958AF">
              <w:rPr>
                <w:rFonts w:ascii="Californian FB" w:hAnsi="Californian FB" w:cs="Calibri"/>
                <w:spacing w:val="-9"/>
              </w:rPr>
              <w:t>i</w:t>
            </w:r>
            <w:r w:rsidRPr="000958AF">
              <w:rPr>
                <w:rFonts w:ascii="Californian FB" w:hAnsi="Californian FB" w:cs="Calibri"/>
                <w:spacing w:val="6"/>
              </w:rPr>
              <w:t>r</w:t>
            </w:r>
            <w:r w:rsidRPr="000958AF">
              <w:rPr>
                <w:rFonts w:ascii="Californian FB" w:hAnsi="Californian FB" w:cs="Calibri"/>
                <w:spacing w:val="-4"/>
              </w:rPr>
              <w:t>i</w:t>
            </w:r>
            <w:r w:rsidRPr="000958AF">
              <w:rPr>
                <w:rFonts w:ascii="Californian FB" w:hAnsi="Californian FB" w:cs="Calibri"/>
              </w:rPr>
              <w:t>d</w:t>
            </w:r>
            <w:r w:rsidRPr="000958AF">
              <w:rPr>
                <w:rFonts w:ascii="Californian FB" w:hAnsi="Californian FB" w:cs="Calibri"/>
                <w:spacing w:val="5"/>
              </w:rPr>
              <w:t>o</w:t>
            </w:r>
            <w:r w:rsidRPr="000958AF">
              <w:rPr>
                <w:rFonts w:ascii="Californian FB" w:hAnsi="Californian FB" w:cs="Calibri"/>
              </w:rPr>
              <w:t>s para</w:t>
            </w:r>
            <w:r w:rsidRPr="000958AF">
              <w:rPr>
                <w:rFonts w:ascii="Californian FB" w:hAnsi="Californian FB" w:cs="Calibri"/>
                <w:spacing w:val="2"/>
              </w:rPr>
              <w:t xml:space="preserve"> </w:t>
            </w:r>
            <w:r w:rsidRPr="000958AF">
              <w:rPr>
                <w:rFonts w:ascii="Californian FB" w:hAnsi="Californian FB" w:cs="Calibri"/>
                <w:spacing w:val="-9"/>
              </w:rPr>
              <w:t>l</w:t>
            </w:r>
            <w:r w:rsidRPr="000958AF">
              <w:rPr>
                <w:rFonts w:ascii="Californian FB" w:hAnsi="Californian FB" w:cs="Calibri"/>
              </w:rPr>
              <w:t>a sup</w:t>
            </w:r>
            <w:r w:rsidRPr="000958AF">
              <w:rPr>
                <w:rFonts w:ascii="Californian FB" w:hAnsi="Californian FB" w:cs="Calibri"/>
                <w:spacing w:val="-2"/>
              </w:rPr>
              <w:t>e</w:t>
            </w:r>
            <w:r w:rsidRPr="000958AF">
              <w:rPr>
                <w:rFonts w:ascii="Californian FB" w:hAnsi="Californian FB" w:cs="Calibri"/>
                <w:spacing w:val="2"/>
              </w:rPr>
              <w:t>r</w:t>
            </w:r>
            <w:r w:rsidRPr="000958AF">
              <w:rPr>
                <w:rFonts w:ascii="Californian FB" w:hAnsi="Californian FB" w:cs="Calibri"/>
              </w:rPr>
              <w:t>a</w:t>
            </w:r>
            <w:r w:rsidRPr="000958AF">
              <w:rPr>
                <w:rFonts w:ascii="Californian FB" w:hAnsi="Californian FB" w:cs="Calibri"/>
                <w:spacing w:val="3"/>
              </w:rPr>
              <w:t>c</w:t>
            </w:r>
            <w:r w:rsidRPr="000958AF">
              <w:rPr>
                <w:rFonts w:ascii="Californian FB" w:hAnsi="Californian FB" w:cs="Calibri"/>
                <w:spacing w:val="-9"/>
              </w:rPr>
              <w:t>i</w:t>
            </w:r>
            <w:r w:rsidRPr="000958AF">
              <w:rPr>
                <w:rFonts w:ascii="Californian FB" w:hAnsi="Californian FB" w:cs="Calibri"/>
                <w:spacing w:val="10"/>
              </w:rPr>
              <w:t>ó</w:t>
            </w:r>
            <w:r w:rsidRPr="000958AF">
              <w:rPr>
                <w:rFonts w:ascii="Californian FB" w:hAnsi="Californian FB" w:cs="Calibri"/>
              </w:rPr>
              <w:t>n</w:t>
            </w:r>
            <w:r w:rsidRPr="000958AF">
              <w:rPr>
                <w:rFonts w:ascii="Californian FB" w:hAnsi="Californian FB" w:cs="Calibri"/>
                <w:spacing w:val="-2"/>
              </w:rPr>
              <w:t xml:space="preserve"> </w:t>
            </w:r>
            <w:r w:rsidRPr="000958AF">
              <w:rPr>
                <w:rFonts w:ascii="Californian FB" w:hAnsi="Californian FB" w:cs="Calibri"/>
              </w:rPr>
              <w:t>de sus d</w:t>
            </w:r>
            <w:r w:rsidRPr="000958AF">
              <w:rPr>
                <w:rFonts w:ascii="Californian FB" w:hAnsi="Californian FB" w:cs="Calibri"/>
                <w:spacing w:val="4"/>
              </w:rPr>
              <w:t>e</w:t>
            </w:r>
            <w:r w:rsidRPr="000958AF">
              <w:rPr>
                <w:rFonts w:ascii="Californian FB" w:hAnsi="Californian FB" w:cs="Calibri"/>
              </w:rPr>
              <w:t>bil</w:t>
            </w:r>
            <w:r w:rsidRPr="000958AF">
              <w:rPr>
                <w:rFonts w:ascii="Californian FB" w:hAnsi="Californian FB" w:cs="Calibri"/>
                <w:spacing w:val="-3"/>
              </w:rPr>
              <w:t>i</w:t>
            </w:r>
            <w:r w:rsidRPr="000958AF">
              <w:rPr>
                <w:rFonts w:ascii="Californian FB" w:hAnsi="Californian FB" w:cs="Calibri"/>
              </w:rPr>
              <w:t>dad</w:t>
            </w:r>
            <w:r w:rsidRPr="000958AF">
              <w:rPr>
                <w:rFonts w:ascii="Californian FB" w:hAnsi="Californian FB" w:cs="Calibri"/>
                <w:spacing w:val="-2"/>
              </w:rPr>
              <w:t>es</w:t>
            </w:r>
            <w:r w:rsidRPr="000958AF">
              <w:rPr>
                <w:rFonts w:ascii="Californian FB" w:hAnsi="Californian FB" w:cs="Calibri"/>
              </w:rPr>
              <w:t>.</w:t>
            </w:r>
          </w:p>
          <w:p w14:paraId="2EECE1DB" w14:textId="77777777" w:rsidR="004C687D" w:rsidRPr="000958AF" w:rsidRDefault="004C687D" w:rsidP="004C687D">
            <w:pPr>
              <w:jc w:val="both"/>
              <w:rPr>
                <w:rFonts w:ascii="Californian FB" w:hAnsi="Californian FB" w:cs="Calibri"/>
                <w:sz w:val="10"/>
                <w:szCs w:val="10"/>
              </w:rPr>
            </w:pPr>
            <w:r w:rsidRPr="000958AF">
              <w:rPr>
                <w:rFonts w:ascii="Californian FB" w:hAnsi="Californian FB" w:cs="Calibri"/>
              </w:rPr>
              <w:t xml:space="preserve"> </w:t>
            </w:r>
          </w:p>
          <w:p w14:paraId="50A1622E" w14:textId="77777777" w:rsidR="004C687D" w:rsidRPr="000958AF" w:rsidRDefault="004C687D" w:rsidP="004C687D">
            <w:pPr>
              <w:jc w:val="both"/>
              <w:rPr>
                <w:rFonts w:ascii="Californian FB" w:hAnsi="Californian FB" w:cs="Calibri"/>
              </w:rPr>
            </w:pPr>
            <w:r w:rsidRPr="000958AF">
              <w:rPr>
                <w:rFonts w:ascii="Californian FB" w:hAnsi="Californian FB" w:cs="Calibri"/>
                <w:b/>
              </w:rPr>
              <w:t xml:space="preserve">Tercero: </w:t>
            </w:r>
            <w:r w:rsidRPr="000958AF">
              <w:rPr>
                <w:rFonts w:ascii="Californian FB" w:hAnsi="Californian FB" w:cs="Calibri"/>
              </w:rPr>
              <w:t>Que la constitución política de 1991 en su artículo 29 y la ley 1098 en su artículo 26, otorga el derecho al debido proceso de todos los niños, niñas y adolescentes como parte esencial de su formación integral y respeto a su integridad.</w:t>
            </w:r>
          </w:p>
          <w:p w14:paraId="5A404D76" w14:textId="77777777" w:rsidR="004C687D" w:rsidRPr="000958AF" w:rsidRDefault="004C687D" w:rsidP="004C687D">
            <w:pPr>
              <w:jc w:val="both"/>
              <w:rPr>
                <w:rFonts w:ascii="Californian FB" w:hAnsi="Californian FB" w:cs="Calibri"/>
                <w:sz w:val="10"/>
                <w:szCs w:val="10"/>
              </w:rPr>
            </w:pPr>
          </w:p>
          <w:p w14:paraId="6FE87E08" w14:textId="77777777" w:rsidR="004C687D" w:rsidRPr="000958AF" w:rsidRDefault="004C687D" w:rsidP="004C687D">
            <w:pPr>
              <w:jc w:val="both"/>
              <w:rPr>
                <w:rFonts w:ascii="Californian FB" w:hAnsi="Californian FB" w:cs="Calibri"/>
                <w:b/>
                <w:iCs/>
              </w:rPr>
            </w:pPr>
            <w:r w:rsidRPr="000958AF">
              <w:rPr>
                <w:rFonts w:ascii="Californian FB" w:hAnsi="Californian FB" w:cs="Calibri"/>
                <w:b/>
              </w:rPr>
              <w:t xml:space="preserve">Cuarto: </w:t>
            </w:r>
            <w:r w:rsidRPr="000958AF">
              <w:rPr>
                <w:rFonts w:ascii="Californian FB" w:hAnsi="Californian FB" w:cs="Calibri"/>
              </w:rPr>
              <w:t>Que la ley 1098 de 2006 en su artículo 39 se refiere a la obligaciones de la familia en el proceso formativo de sus hijos y el decreto 1286 de 2005 en su artículo 3 literales b, c y g, deja claridad en los deberes que como padres de familia tienen responsabilidad en la firma de este documento acuerdo de compromiso, para legitimar su valides en los pasos del debido proceso y.</w:t>
            </w:r>
            <w:r w:rsidRPr="000958AF">
              <w:rPr>
                <w:rFonts w:ascii="Californian FB" w:hAnsi="Californian FB" w:cs="Calibri"/>
                <w:b/>
              </w:rPr>
              <w:t xml:space="preserve"> </w:t>
            </w:r>
          </w:p>
          <w:p w14:paraId="0EB5C06C" w14:textId="7337A711" w:rsidR="004C687D" w:rsidRPr="008A34CE" w:rsidRDefault="008A34CE" w:rsidP="008A34CE">
            <w:pPr>
              <w:jc w:val="center"/>
              <w:rPr>
                <w:rFonts w:ascii="Californian FB" w:hAnsi="Californian FB" w:cs="Calibri"/>
                <w:b/>
              </w:rPr>
            </w:pPr>
            <w:r>
              <w:rPr>
                <w:rFonts w:ascii="Californian FB" w:hAnsi="Californian FB" w:cs="Calibri"/>
                <w:b/>
              </w:rPr>
              <w:t>ACUERDA:</w:t>
            </w:r>
          </w:p>
          <w:p w14:paraId="6DA3B211" w14:textId="77777777" w:rsidR="004C687D" w:rsidRPr="000958AF" w:rsidRDefault="004C687D" w:rsidP="004C687D">
            <w:pPr>
              <w:jc w:val="both"/>
              <w:rPr>
                <w:rFonts w:ascii="Californian FB" w:hAnsi="Californian FB" w:cs="Calibri"/>
              </w:rPr>
            </w:pPr>
            <w:r w:rsidRPr="000958AF">
              <w:rPr>
                <w:rFonts w:ascii="Californian FB" w:hAnsi="Californian FB" w:cs="Calibri"/>
                <w:b/>
              </w:rPr>
              <w:t>Artículo Primero:</w:t>
            </w:r>
            <w:r w:rsidRPr="000958AF">
              <w:rPr>
                <w:rFonts w:ascii="Californian FB" w:hAnsi="Californian FB" w:cs="Calibri"/>
              </w:rPr>
              <w:t xml:space="preserve"> Exigir al estudiante según sus deberes adquiridos con su acto de matrícula como lo dispone el manual de convivencia institucional, el respeto a los compromisos refrendados en este acuerdo y que su incumplimiento dará paso a la suspensión de actividades escolares como parte del debido proceso.</w:t>
            </w:r>
          </w:p>
          <w:p w14:paraId="3BF33747" w14:textId="77777777" w:rsidR="004C687D" w:rsidRPr="000958AF" w:rsidRDefault="004C687D" w:rsidP="004C687D">
            <w:pPr>
              <w:jc w:val="both"/>
              <w:rPr>
                <w:rFonts w:ascii="Californian FB" w:hAnsi="Californian FB" w:cs="Calibri"/>
                <w:b/>
              </w:rPr>
            </w:pPr>
          </w:p>
          <w:p w14:paraId="7C9C776E" w14:textId="473FCCEF" w:rsidR="004C687D" w:rsidRPr="000958AF" w:rsidRDefault="004C687D" w:rsidP="004C687D">
            <w:pPr>
              <w:jc w:val="both"/>
              <w:rPr>
                <w:rFonts w:ascii="Californian FB" w:hAnsi="Californian FB" w:cs="Calibri"/>
              </w:rPr>
            </w:pPr>
            <w:r w:rsidRPr="000958AF">
              <w:rPr>
                <w:rFonts w:ascii="Californian FB" w:hAnsi="Californian FB" w:cs="Calibri"/>
                <w:b/>
              </w:rPr>
              <w:t xml:space="preserve">Articulo Segundo: </w:t>
            </w:r>
            <w:r w:rsidRPr="000958AF">
              <w:rPr>
                <w:rFonts w:ascii="Californian FB" w:hAnsi="Californian FB" w:cs="Calibri"/>
              </w:rPr>
              <w:t>Responsabilizar de manera directa a los padres de familia o acudientes en el segui</w:t>
            </w:r>
            <w:r w:rsidR="000D48DE">
              <w:rPr>
                <w:rFonts w:ascii="Californian FB" w:hAnsi="Californian FB" w:cs="Calibri"/>
              </w:rPr>
              <w:t>miento que estos deben hacer al</w:t>
            </w:r>
            <w:r w:rsidRPr="000958AF">
              <w:rPr>
                <w:rFonts w:ascii="Californian FB" w:hAnsi="Californian FB" w:cs="Calibri"/>
              </w:rPr>
              <w:t xml:space="preserve"> estudiante a partir de la firma del presente acuerdo de compromiso académico y/o de convivencia social como lo exigen el decreto 1286 de 2005 y la ley 1098 de 2006 aquí mencionados.</w:t>
            </w:r>
          </w:p>
          <w:p w14:paraId="199EB298" w14:textId="77777777" w:rsidR="004C687D" w:rsidRPr="000958AF" w:rsidRDefault="004C687D" w:rsidP="004C687D">
            <w:pPr>
              <w:jc w:val="both"/>
              <w:rPr>
                <w:rFonts w:ascii="Californian FB" w:hAnsi="Californian FB" w:cs="Calibri"/>
                <w:b/>
              </w:rPr>
            </w:pPr>
          </w:p>
          <w:p w14:paraId="78363FF7" w14:textId="76E7014E" w:rsidR="004C687D" w:rsidRPr="000958AF" w:rsidRDefault="004C687D" w:rsidP="004C687D">
            <w:pPr>
              <w:jc w:val="both"/>
              <w:rPr>
                <w:rFonts w:ascii="Californian FB" w:hAnsi="Californian FB" w:cs="Calibri"/>
              </w:rPr>
            </w:pPr>
            <w:r w:rsidRPr="000958AF">
              <w:rPr>
                <w:rFonts w:ascii="Californian FB" w:hAnsi="Californian FB" w:cs="Calibri"/>
                <w:b/>
              </w:rPr>
              <w:t>Artículo Tercero:</w:t>
            </w:r>
            <w:r w:rsidRPr="000958AF">
              <w:rPr>
                <w:rFonts w:ascii="Californian FB" w:hAnsi="Californian FB" w:cs="Calibri"/>
              </w:rPr>
              <w:t xml:space="preserve"> Dar por concluido con este protocolo del debido proceso, la aplicación de acciones correctivas, para dar inicio a las acciones re ed</w:t>
            </w:r>
            <w:r w:rsidR="000D48DE">
              <w:rPr>
                <w:rFonts w:ascii="Californian FB" w:hAnsi="Californian FB" w:cs="Calibri"/>
              </w:rPr>
              <w:t>ucativas en el caso de que el</w:t>
            </w:r>
            <w:r w:rsidRPr="000958AF">
              <w:rPr>
                <w:rFonts w:ascii="Californian FB" w:hAnsi="Californian FB" w:cs="Calibri"/>
              </w:rPr>
              <w:t xml:space="preserve"> estudiante persista en el incumplimiento de los compromisos.</w:t>
            </w:r>
          </w:p>
          <w:p w14:paraId="5440E343" w14:textId="77777777" w:rsidR="004C687D" w:rsidRPr="000958AF" w:rsidRDefault="004C687D" w:rsidP="004C687D">
            <w:pPr>
              <w:jc w:val="both"/>
              <w:rPr>
                <w:rFonts w:ascii="Californian FB" w:hAnsi="Californian FB" w:cs="Calibri"/>
              </w:rPr>
            </w:pPr>
            <w:r w:rsidRPr="000958AF">
              <w:rPr>
                <w:rFonts w:ascii="Californian FB" w:hAnsi="Californian FB" w:cs="Calibri"/>
              </w:rPr>
              <w:t xml:space="preserve"> </w:t>
            </w:r>
          </w:p>
          <w:p w14:paraId="585B56FB" w14:textId="77777777" w:rsidR="004C687D" w:rsidRPr="000958AF" w:rsidRDefault="004C687D" w:rsidP="004C687D">
            <w:pPr>
              <w:jc w:val="both"/>
              <w:rPr>
                <w:rFonts w:ascii="Californian FB" w:hAnsi="Californian FB" w:cs="Calibri"/>
              </w:rPr>
            </w:pPr>
            <w:r w:rsidRPr="000958AF">
              <w:rPr>
                <w:rFonts w:ascii="Californian FB" w:hAnsi="Californian FB" w:cs="Calibri"/>
              </w:rPr>
              <w:t xml:space="preserve">Como constancia de lo anterior se firma el presente documento, de común acuerdo y de manera consciente, en Santiago de Cali, Valle del Cauca a los ______días del mes de _______de ___________. </w:t>
            </w:r>
          </w:p>
          <w:p w14:paraId="4324CCA0" w14:textId="77777777" w:rsidR="004C687D" w:rsidRPr="000958AF" w:rsidRDefault="004C687D" w:rsidP="004C687D">
            <w:pPr>
              <w:jc w:val="center"/>
              <w:rPr>
                <w:rFonts w:ascii="Californian FB" w:hAnsi="Californian FB" w:cs="Calibri"/>
              </w:rPr>
            </w:pPr>
            <w:r w:rsidRPr="000958AF">
              <w:rPr>
                <w:rFonts w:ascii="Californian FB" w:hAnsi="Californian FB" w:cs="Calibri"/>
              </w:rPr>
              <w:t>Comuníquese y cúmplase.</w:t>
            </w:r>
          </w:p>
          <w:p w14:paraId="5E2A2496" w14:textId="77777777" w:rsidR="004C687D" w:rsidRPr="000958AF" w:rsidRDefault="004C687D" w:rsidP="004C687D">
            <w:pPr>
              <w:ind w:left="142"/>
              <w:rPr>
                <w:rFonts w:ascii="Californian FB" w:hAnsi="Californian FB" w:cs="Calibri"/>
                <w:b/>
                <w:sz w:val="20"/>
                <w:szCs w:val="20"/>
              </w:rPr>
            </w:pPr>
            <w:r w:rsidRPr="000958AF">
              <w:rPr>
                <w:rFonts w:ascii="Californian FB" w:hAnsi="Californian FB" w:cs="Calibri"/>
                <w:noProof/>
                <w:sz w:val="16"/>
                <w:szCs w:val="16"/>
                <w:lang w:val="en-US"/>
              </w:rPr>
              <mc:AlternateContent>
                <mc:Choice Requires="wps">
                  <w:drawing>
                    <wp:anchor distT="0" distB="0" distL="114300" distR="114300" simplePos="0" relativeHeight="251713536" behindDoc="0" locked="0" layoutInCell="1" allowOverlap="1" wp14:anchorId="7B514147" wp14:editId="77423D3F">
                      <wp:simplePos x="0" y="0"/>
                      <wp:positionH relativeFrom="column">
                        <wp:posOffset>5007610</wp:posOffset>
                      </wp:positionH>
                      <wp:positionV relativeFrom="paragraph">
                        <wp:posOffset>128270</wp:posOffset>
                      </wp:positionV>
                      <wp:extent cx="1637030" cy="0"/>
                      <wp:effectExtent l="11430" t="10795" r="8890" b="8255"/>
                      <wp:wrapNone/>
                      <wp:docPr id="205" name="Conector recto de flecha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70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1508323" id="Conector recto de flecha 205" o:spid="_x0000_s1026" type="#_x0000_t32" style="position:absolute;margin-left:394.3pt;margin-top:10.1pt;width:128.9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"/>
                  </w:pict>
                </mc:Fallback>
              </mc:AlternateContent>
            </w:r>
            <w:r w:rsidRPr="000958AF">
              <w:rPr>
                <w:rFonts w:ascii="Californian FB" w:hAnsi="Californian FB" w:cs="Calibri"/>
                <w:noProof/>
                <w:sz w:val="16"/>
                <w:szCs w:val="16"/>
                <w:lang w:val="en-US"/>
              </w:rPr>
              <mc:AlternateContent>
                <mc:Choice Requires="wps">
                  <w:drawing>
                    <wp:anchor distT="0" distB="0" distL="114300" distR="114300" simplePos="0" relativeHeight="251712512" behindDoc="0" locked="0" layoutInCell="1" allowOverlap="1" wp14:anchorId="43348EDA" wp14:editId="52590980">
                      <wp:simplePos x="0" y="0"/>
                      <wp:positionH relativeFrom="column">
                        <wp:posOffset>2491105</wp:posOffset>
                      </wp:positionH>
                      <wp:positionV relativeFrom="paragraph">
                        <wp:posOffset>130175</wp:posOffset>
                      </wp:positionV>
                      <wp:extent cx="1637030" cy="0"/>
                      <wp:effectExtent l="9525" t="12700" r="10795" b="6350"/>
                      <wp:wrapNone/>
                      <wp:docPr id="204" name="Conector recto de flecha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70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2351856" id="Conector recto de flecha 204" o:spid="_x0000_s1026" type="#_x0000_t32" style="position:absolute;margin-left:196.15pt;margin-top:10.25pt;width:128.9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"/>
                  </w:pict>
                </mc:Fallback>
              </mc:AlternateContent>
            </w:r>
            <w:r w:rsidRPr="000958AF">
              <w:rPr>
                <w:rFonts w:ascii="Californian FB" w:hAnsi="Californian FB" w:cs="Calibri"/>
                <w:noProof/>
                <w:sz w:val="16"/>
                <w:szCs w:val="16"/>
                <w:lang w:val="en-US"/>
              </w:rPr>
              <mc:AlternateContent>
                <mc:Choice Requires="wps">
                  <w:drawing>
                    <wp:anchor distT="0" distB="0" distL="114300" distR="114300" simplePos="0" relativeHeight="251711488" behindDoc="0" locked="0" layoutInCell="1" allowOverlap="1" wp14:anchorId="3CCE5834" wp14:editId="531AA186">
                      <wp:simplePos x="0" y="0"/>
                      <wp:positionH relativeFrom="column">
                        <wp:posOffset>83820</wp:posOffset>
                      </wp:positionH>
                      <wp:positionV relativeFrom="paragraph">
                        <wp:posOffset>128270</wp:posOffset>
                      </wp:positionV>
                      <wp:extent cx="1673225" cy="0"/>
                      <wp:effectExtent l="12065" t="10795" r="10160" b="8255"/>
                      <wp:wrapNone/>
                      <wp:docPr id="203" name="Conector recto de flecha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3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867C65C" id="Conector recto de flecha 203" o:spid="_x0000_s1026" type="#_x0000_t32" style="position:absolute;margin-left:6.6pt;margin-top:10.1pt;width:131.7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"/>
                  </w:pict>
                </mc:Fallback>
              </mc:AlternateContent>
            </w:r>
          </w:p>
          <w:p w14:paraId="11CA83D5" w14:textId="7E9980E1" w:rsidR="004C687D" w:rsidRPr="000958AF" w:rsidRDefault="004C687D" w:rsidP="004C687D">
            <w:pPr>
              <w:rPr>
                <w:rFonts w:ascii="Californian FB" w:hAnsi="Californian FB" w:cs="Tahoma"/>
                <w:b/>
                <w:sz w:val="16"/>
                <w:szCs w:val="16"/>
              </w:rPr>
            </w:pPr>
            <w:r w:rsidRPr="000958AF">
              <w:rPr>
                <w:rFonts w:ascii="Californian FB" w:hAnsi="Californian FB" w:cs="Calibri"/>
                <w:b/>
                <w:sz w:val="20"/>
                <w:szCs w:val="20"/>
              </w:rPr>
              <w:t xml:space="preserve">     </w:t>
            </w:r>
            <w:r w:rsidR="000D48DE">
              <w:rPr>
                <w:rFonts w:ascii="Californian FB" w:hAnsi="Californian FB" w:cs="Calibri"/>
                <w:b/>
                <w:sz w:val="20"/>
                <w:szCs w:val="20"/>
              </w:rPr>
              <w:t>Firma del</w:t>
            </w:r>
            <w:r w:rsidRPr="000958AF">
              <w:rPr>
                <w:rFonts w:ascii="Californian FB" w:hAnsi="Californian FB" w:cs="Calibri"/>
                <w:b/>
                <w:sz w:val="20"/>
                <w:szCs w:val="20"/>
              </w:rPr>
              <w:t xml:space="preserve"> Estudiante                                Firma Padres de Familia y/o acudiente</w:t>
            </w:r>
            <w:r w:rsidRPr="000958AF">
              <w:rPr>
                <w:rFonts w:ascii="Californian FB" w:hAnsi="Californian FB" w:cs="Calibri"/>
                <w:b/>
                <w:sz w:val="6"/>
                <w:szCs w:val="6"/>
              </w:rPr>
              <w:t xml:space="preserve">                                      </w:t>
            </w:r>
            <w:r w:rsidRPr="000958AF">
              <w:rPr>
                <w:rFonts w:ascii="Californian FB" w:hAnsi="Californian FB" w:cs="Calibri"/>
                <w:b/>
                <w:sz w:val="20"/>
                <w:szCs w:val="20"/>
              </w:rPr>
              <w:t>Firma Directora y/o Coordinador</w:t>
            </w:r>
            <w:r w:rsidR="00472D9E" w:rsidRPr="000958AF">
              <w:rPr>
                <w:rFonts w:ascii="Californian FB" w:hAnsi="Californian FB" w:cs="Calibri"/>
                <w:b/>
                <w:sz w:val="20"/>
                <w:szCs w:val="20"/>
              </w:rPr>
              <w:t>(</w:t>
            </w:r>
            <w:r w:rsidRPr="000958AF">
              <w:rPr>
                <w:rFonts w:ascii="Californian FB" w:hAnsi="Californian FB" w:cs="Calibri"/>
                <w:b/>
                <w:sz w:val="20"/>
                <w:szCs w:val="20"/>
              </w:rPr>
              <w:t>a</w:t>
            </w:r>
            <w:r w:rsidR="00472D9E" w:rsidRPr="000958AF">
              <w:rPr>
                <w:rFonts w:ascii="Californian FB" w:hAnsi="Californian FB" w:cs="Calibri"/>
                <w:b/>
                <w:sz w:val="20"/>
                <w:szCs w:val="20"/>
              </w:rPr>
              <w:t>)</w:t>
            </w:r>
            <w:r w:rsidRPr="000958AF">
              <w:rPr>
                <w:rFonts w:ascii="Californian FB" w:hAnsi="Californian FB" w:cs="Calibri"/>
                <w:b/>
                <w:sz w:val="20"/>
                <w:szCs w:val="20"/>
              </w:rPr>
              <w:t xml:space="preserve">     </w:t>
            </w:r>
          </w:p>
        </w:tc>
      </w:tr>
      <w:tr w:rsidR="004C687D" w:rsidRPr="000958AF" w14:paraId="0519A7AE" w14:textId="77777777" w:rsidTr="004C687D">
        <w:trPr>
          <w:trHeight w:val="685"/>
        </w:trPr>
        <w:tc>
          <w:tcPr>
            <w:tcW w:w="11135" w:type="dxa"/>
            <w:gridSpan w:val="5"/>
          </w:tcPr>
          <w:p w14:paraId="5424067C" w14:textId="77777777" w:rsidR="004C687D" w:rsidRPr="000958AF" w:rsidRDefault="004C687D" w:rsidP="004C687D">
            <w:pPr>
              <w:rPr>
                <w:rFonts w:ascii="Californian FB" w:hAnsi="Californian FB" w:cs="Arial"/>
                <w:b/>
              </w:rPr>
            </w:pPr>
          </w:p>
        </w:tc>
      </w:tr>
    </w:tbl>
    <w:p w14:paraId="1C66E0A8" w14:textId="4E42E148" w:rsidR="00550DAC" w:rsidRPr="000958AF" w:rsidRDefault="00550DAC" w:rsidP="00550DAC">
      <w:pPr>
        <w:widowControl w:val="0"/>
        <w:tabs>
          <w:tab w:val="left" w:pos="3735"/>
        </w:tabs>
        <w:autoSpaceDE w:val="0"/>
        <w:autoSpaceDN w:val="0"/>
        <w:adjustRightInd w:val="0"/>
        <w:spacing w:after="0" w:line="240" w:lineRule="auto"/>
        <w:jc w:val="center"/>
        <w:rPr>
          <w:rFonts w:ascii="Californian FB" w:eastAsia="Times New Roman" w:hAnsi="Californian FB" w:cs="Arial"/>
          <w:b/>
          <w:lang w:val="es-ES" w:eastAsia="es-ES"/>
        </w:rPr>
      </w:pPr>
      <w:r w:rsidRPr="000958AF">
        <w:rPr>
          <w:rFonts w:ascii="Californian FB" w:eastAsia="Times New Roman" w:hAnsi="Californian FB" w:cs="Arial"/>
          <w:b/>
          <w:sz w:val="28"/>
          <w:szCs w:val="28"/>
          <w:lang w:val="es-ES" w:eastAsia="es-ES"/>
        </w:rPr>
        <w:lastRenderedPageBreak/>
        <w:t>RUTAS DE ATENCION</w:t>
      </w:r>
    </w:p>
    <w:p w14:paraId="31C55DF4" w14:textId="7C685457" w:rsidR="00550DAC" w:rsidRPr="000958AF" w:rsidRDefault="00D35D53"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r w:rsidRPr="000958AF">
        <w:rPr>
          <w:rFonts w:ascii="Californian FB" w:eastAsia="Times New Roman" w:hAnsi="Californian FB" w:cs="Arial"/>
          <w:b/>
          <w:noProof/>
          <w:sz w:val="28"/>
          <w:szCs w:val="28"/>
          <w:lang w:val="en-US"/>
        </w:rPr>
        <w:drawing>
          <wp:anchor distT="0" distB="0" distL="114300" distR="114300" simplePos="0" relativeHeight="251695104" behindDoc="0" locked="0" layoutInCell="1" allowOverlap="1" wp14:anchorId="3FB37B54" wp14:editId="49787FA5">
            <wp:simplePos x="0" y="0"/>
            <wp:positionH relativeFrom="page">
              <wp:align>center</wp:align>
            </wp:positionH>
            <wp:positionV relativeFrom="paragraph">
              <wp:posOffset>194475</wp:posOffset>
            </wp:positionV>
            <wp:extent cx="7058025" cy="5450205"/>
            <wp:effectExtent l="0" t="0" r="9525" b="0"/>
            <wp:wrapSquare wrapText="bothSides"/>
            <wp:docPr id="33" name="Imagen 33" descr="C:\Users\USER\Desktop\AÑO 2019 - 2020\IMAGENES\RUTAS MANUAL\RUT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AÑO 2019 - 2020\IMAGENES\RUTAS MANUAL\RUTA 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58025" cy="5450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23A12" w14:textId="27C2C756"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7F6ABBF9" w14:textId="77777777"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3CBA2DFA" w14:textId="77777777"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4D82A6A9" w14:textId="77777777"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28408F3E" w14:textId="77777777"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4FC3FBF0" w14:textId="77777777"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34E75FF7" w14:textId="51A551C2" w:rsidR="00550DAC" w:rsidRPr="000958AF" w:rsidRDefault="00D35D53"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r>
        <w:rPr>
          <w:rFonts w:ascii="Californian FB" w:eastAsia="Times New Roman" w:hAnsi="Californian FB" w:cs="Arial"/>
          <w:b/>
          <w:noProof/>
          <w:lang w:val="en-US"/>
        </w:rPr>
        <w:lastRenderedPageBreak/>
        <w:drawing>
          <wp:anchor distT="0" distB="0" distL="114300" distR="114300" simplePos="0" relativeHeight="251721728" behindDoc="1" locked="0" layoutInCell="1" allowOverlap="1" wp14:anchorId="215EC971" wp14:editId="0505FFD4">
            <wp:simplePos x="0" y="0"/>
            <wp:positionH relativeFrom="page">
              <wp:posOffset>680485</wp:posOffset>
            </wp:positionH>
            <wp:positionV relativeFrom="paragraph">
              <wp:posOffset>354</wp:posOffset>
            </wp:positionV>
            <wp:extent cx="6372386" cy="9019083"/>
            <wp:effectExtent l="0" t="0" r="9525" b="0"/>
            <wp:wrapTight wrapText="bothSides">
              <wp:wrapPolygon edited="0">
                <wp:start x="0" y="0"/>
                <wp:lineTo x="0" y="21535"/>
                <wp:lineTo x="21568" y="21535"/>
                <wp:lineTo x="2156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djunto 1 -Infografía_Ruta Atencion Integral para Convivencia Escolar_page-0001 (1).jpg"/>
                    <pic:cNvPicPr/>
                  </pic:nvPicPr>
                  <pic:blipFill>
                    <a:blip r:embed="rId17">
                      <a:extLst>
                        <a:ext uri="{28A0092B-C50C-407E-A947-70E740481C1C}">
                          <a14:useLocalDpi xmlns:a14="http://schemas.microsoft.com/office/drawing/2010/main" val="0"/>
                        </a:ext>
                      </a:extLst>
                    </a:blip>
                    <a:stretch>
                      <a:fillRect/>
                    </a:stretch>
                  </pic:blipFill>
                  <pic:spPr>
                    <a:xfrm>
                      <a:off x="0" y="0"/>
                      <a:ext cx="6372600" cy="9019386"/>
                    </a:xfrm>
                    <a:prstGeom prst="rect">
                      <a:avLst/>
                    </a:prstGeom>
                  </pic:spPr>
                </pic:pic>
              </a:graphicData>
            </a:graphic>
            <wp14:sizeRelH relativeFrom="margin">
              <wp14:pctWidth>0</wp14:pctWidth>
            </wp14:sizeRelH>
            <wp14:sizeRelV relativeFrom="margin">
              <wp14:pctHeight>0</wp14:pctHeight>
            </wp14:sizeRelV>
          </wp:anchor>
        </w:drawing>
      </w:r>
    </w:p>
    <w:p w14:paraId="2B5954E2" w14:textId="77777777"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1D1A26E3" w14:textId="77777777"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0F52A291" w14:textId="77777777"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70334ED1" w14:textId="6E92DF89" w:rsidR="00550DAC" w:rsidRPr="000958AF" w:rsidRDefault="00AC1DEB"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r>
        <w:rPr>
          <w:rFonts w:ascii="Californian FB" w:eastAsia="Times New Roman" w:hAnsi="Californian FB" w:cs="Arial"/>
          <w:b/>
          <w:noProof/>
          <w:lang w:val="en-US"/>
        </w:rPr>
        <w:drawing>
          <wp:anchor distT="0" distB="0" distL="114300" distR="114300" simplePos="0" relativeHeight="251722752" behindDoc="1" locked="0" layoutInCell="1" allowOverlap="1" wp14:anchorId="043F6718" wp14:editId="62E5473B">
            <wp:simplePos x="0" y="0"/>
            <wp:positionH relativeFrom="page">
              <wp:posOffset>219075</wp:posOffset>
            </wp:positionH>
            <wp:positionV relativeFrom="paragraph">
              <wp:posOffset>372</wp:posOffset>
            </wp:positionV>
            <wp:extent cx="7248525" cy="5077723"/>
            <wp:effectExtent l="0" t="0" r="0" b="8890"/>
            <wp:wrapTight wrapText="bothSides">
              <wp:wrapPolygon edited="0">
                <wp:start x="0" y="0"/>
                <wp:lineTo x="0" y="21557"/>
                <wp:lineTo x="21515" y="21557"/>
                <wp:lineTo x="21515" y="0"/>
                <wp:lineTo x="0" y="0"/>
              </wp:wrapPolygon>
            </wp:wrapTight>
            <wp:docPr id="32" name="Picture 32" descr="C:\Users\Comunicaciones\AppData\Local\Microsoft\Windows\INetCache\Content.Word\Adjunto 2 -Flujogramas COMCE_pages-to-jpg-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unicaciones\AppData\Local\Microsoft\Windows\INetCache\Content.Word\Adjunto 2 -Flujogramas COMCE_pages-to-jpg-00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63492" cy="50882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63A654" w14:textId="2C933413"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38F0CED7" w14:textId="47C931B4"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093BDE5B" w14:textId="159F6231"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58CE1123" w14:textId="0AE9A4B0"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747461E0" w14:textId="09A2C051"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2FDBB960" w14:textId="7F52C024"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1B635A0A" w14:textId="7292389D"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4D81F405" w14:textId="77777777"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0D7B3B1C" w14:textId="414867CF"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4B976C1A" w14:textId="17FCCE2B"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0B1AED80" w14:textId="6E53B603"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231608FD" w14:textId="7DD208D2"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1F63A24F" w14:textId="6DB7C1B4"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4C5686B7" w14:textId="77777777"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2E7B0867" w14:textId="1127F7AD"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40FE1CCD" w14:textId="77777777"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6FA3C5F4" w14:textId="77777777"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78EE078A" w14:textId="15ED918B"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5EA43A88" w14:textId="77777777"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5D6667EB" w14:textId="738E3C7C"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3CAD8D85" w14:textId="30DCBECE"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691AF76A" w14:textId="329F9300"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4A927E04" w14:textId="68C1DE26" w:rsidR="00550DAC" w:rsidRPr="000958AF" w:rsidRDefault="00AC1DEB"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r w:rsidRPr="007C04A5">
        <w:rPr>
          <w:rFonts w:ascii="Californian FB" w:eastAsia="Times New Roman" w:hAnsi="Californian FB" w:cs="Arial"/>
          <w:b/>
          <w:noProof/>
          <w:lang w:val="en-US"/>
        </w:rPr>
        <w:drawing>
          <wp:anchor distT="0" distB="0" distL="114300" distR="114300" simplePos="0" relativeHeight="251723776" behindDoc="1" locked="0" layoutInCell="1" allowOverlap="1" wp14:anchorId="3B3A896E" wp14:editId="0A90804E">
            <wp:simplePos x="0" y="0"/>
            <wp:positionH relativeFrom="column">
              <wp:posOffset>-509904</wp:posOffset>
            </wp:positionH>
            <wp:positionV relativeFrom="paragraph">
              <wp:posOffset>460</wp:posOffset>
            </wp:positionV>
            <wp:extent cx="7435850" cy="5202730"/>
            <wp:effectExtent l="0" t="0" r="0" b="0"/>
            <wp:wrapTight wrapText="bothSides">
              <wp:wrapPolygon edited="0">
                <wp:start x="0" y="0"/>
                <wp:lineTo x="0" y="21513"/>
                <wp:lineTo x="21526" y="21513"/>
                <wp:lineTo x="21526" y="0"/>
                <wp:lineTo x="0" y="0"/>
              </wp:wrapPolygon>
            </wp:wrapTight>
            <wp:docPr id="48" name="Picture 48" descr="C:\Users\Comunicaciones\Downloads\Adjunto 2 -Flujogramas COMCE_pages-to-jpg-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unicaciones\Downloads\Adjunto 2 -Flujogramas COMCE_pages-to-jpg-00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441351" cy="52065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F9377E" w14:textId="360B40CE"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23D2C706" w14:textId="222026B3"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6829FA88" w14:textId="29AADCBA"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2D7D2CF1" w14:textId="6299F681"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3631E4DB" w14:textId="7721FB88"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33256E17" w14:textId="4F579B62"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3DFD3B9A" w14:textId="44B2F5E6"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36E45538" w14:textId="5BC59575"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70A609C0" w14:textId="3A49E7F3"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2CD104BC" w14:textId="527895BA"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69AF6F0B" w14:textId="7EF4D408"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0A43F588" w14:textId="730B88B2"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6C2F1189" w14:textId="77777777"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64C09846" w14:textId="77777777"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4B9E97A9" w14:textId="6983B83D"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1E2D0D42" w14:textId="3D37CC5C" w:rsidR="00550DAC" w:rsidRPr="000958AF" w:rsidRDefault="00AC1DEB"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r w:rsidRPr="007C04A5">
        <w:rPr>
          <w:rFonts w:ascii="Californian FB" w:eastAsia="Times New Roman" w:hAnsi="Californian FB" w:cs="Arial"/>
          <w:b/>
          <w:noProof/>
          <w:lang w:val="en-US"/>
        </w:rPr>
        <w:drawing>
          <wp:anchor distT="0" distB="0" distL="114300" distR="114300" simplePos="0" relativeHeight="251724800" behindDoc="1" locked="0" layoutInCell="1" allowOverlap="1" wp14:anchorId="52C3F152" wp14:editId="7F005ECB">
            <wp:simplePos x="0" y="0"/>
            <wp:positionH relativeFrom="margin">
              <wp:posOffset>-509905</wp:posOffset>
            </wp:positionH>
            <wp:positionV relativeFrom="paragraph">
              <wp:posOffset>105</wp:posOffset>
            </wp:positionV>
            <wp:extent cx="7381173" cy="5163716"/>
            <wp:effectExtent l="0" t="0" r="0" b="0"/>
            <wp:wrapTight wrapText="bothSides">
              <wp:wrapPolygon edited="0">
                <wp:start x="0" y="0"/>
                <wp:lineTo x="0" y="21518"/>
                <wp:lineTo x="21520" y="21518"/>
                <wp:lineTo x="21520" y="0"/>
                <wp:lineTo x="0" y="0"/>
              </wp:wrapPolygon>
            </wp:wrapTight>
            <wp:docPr id="49" name="Picture 49" descr="C:\Users\Comunicaciones\Downloads\Adjunto 2 -Flujogramas COMCE_pages-to-jpg-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unicaciones\Downloads\Adjunto 2 -Flujogramas COMCE_pages-to-jpg-000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90748" cy="5170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624ECE" w14:textId="5EB3C4FA"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737606A8" w14:textId="2B15CAF7"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11EA425C" w14:textId="26C9541E"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6300897A" w14:textId="6AACDECB"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26A70728" w14:textId="17FC8761"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70CA4A57" w14:textId="35CEB6D0"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1B92F062" w14:textId="04DC18D7"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6F1C8DFB" w14:textId="6EB552D6"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357FC0BC" w14:textId="4AEAC813"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0111AB2A" w14:textId="505F4E6A"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1DE02CF2" w14:textId="32F632EE"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3C290CB8" w14:textId="518493D8"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0DD9B4CB" w14:textId="34E6B090"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73F9858B" w14:textId="418E23DA"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4A34DD90" w14:textId="05562981"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6924B713" w14:textId="15E0301E" w:rsidR="00550DAC" w:rsidRPr="000958AF" w:rsidRDefault="00AC1DEB"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r w:rsidRPr="001405EC">
        <w:rPr>
          <w:rFonts w:ascii="Californian FB" w:eastAsia="Times New Roman" w:hAnsi="Californian FB" w:cs="Arial"/>
          <w:b/>
          <w:noProof/>
          <w:lang w:val="en-US"/>
        </w:rPr>
        <w:lastRenderedPageBreak/>
        <w:drawing>
          <wp:anchor distT="0" distB="0" distL="114300" distR="114300" simplePos="0" relativeHeight="251727872" behindDoc="1" locked="0" layoutInCell="1" allowOverlap="1" wp14:anchorId="65EF1341" wp14:editId="7F6FA0B5">
            <wp:simplePos x="0" y="0"/>
            <wp:positionH relativeFrom="margin">
              <wp:align>left</wp:align>
            </wp:positionH>
            <wp:positionV relativeFrom="paragraph">
              <wp:posOffset>0</wp:posOffset>
            </wp:positionV>
            <wp:extent cx="6567170" cy="9258935"/>
            <wp:effectExtent l="0" t="0" r="5080" b="0"/>
            <wp:wrapTight wrapText="bothSides">
              <wp:wrapPolygon edited="0">
                <wp:start x="0" y="0"/>
                <wp:lineTo x="0" y="21554"/>
                <wp:lineTo x="21554" y="21554"/>
                <wp:lineTo x="21554" y="0"/>
                <wp:lineTo x="0" y="0"/>
              </wp:wrapPolygon>
            </wp:wrapTight>
            <wp:docPr id="53" name="Picture 53" descr="C:\Users\Comunicaciones\Downloads\Adjunto 3 -Rutas Situaciones de Riesgo Psicosocial_Cond Suicida y VBG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municaciones\Downloads\Adjunto 3 -Rutas Situaciones de Riesgo Psicosocial_Cond Suicida y VBG_page-000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67170" cy="9258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9044F8" w14:textId="12DFEB68" w:rsidR="00550DAC" w:rsidRPr="000958AF" w:rsidRDefault="00AC1DEB"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r w:rsidRPr="001405EC">
        <w:rPr>
          <w:rFonts w:ascii="Californian FB" w:eastAsia="Times New Roman" w:hAnsi="Californian FB" w:cs="Arial"/>
          <w:b/>
          <w:noProof/>
          <w:lang w:val="en-US"/>
        </w:rPr>
        <w:lastRenderedPageBreak/>
        <w:drawing>
          <wp:anchor distT="0" distB="0" distL="114300" distR="114300" simplePos="0" relativeHeight="251728896" behindDoc="1" locked="0" layoutInCell="1" allowOverlap="1" wp14:anchorId="32083BFE" wp14:editId="0E264A6B">
            <wp:simplePos x="0" y="0"/>
            <wp:positionH relativeFrom="column">
              <wp:posOffset>-233680</wp:posOffset>
            </wp:positionH>
            <wp:positionV relativeFrom="paragraph">
              <wp:posOffset>0</wp:posOffset>
            </wp:positionV>
            <wp:extent cx="6431773" cy="9067800"/>
            <wp:effectExtent l="0" t="0" r="7620" b="0"/>
            <wp:wrapTight wrapText="bothSides">
              <wp:wrapPolygon edited="0">
                <wp:start x="0" y="0"/>
                <wp:lineTo x="0" y="21555"/>
                <wp:lineTo x="21562" y="21555"/>
                <wp:lineTo x="21562" y="0"/>
                <wp:lineTo x="0" y="0"/>
              </wp:wrapPolygon>
            </wp:wrapTight>
            <wp:docPr id="54" name="Picture 54" descr="C:\Users\Comunicaciones\Downloads\Adjunto 3 -Rutas Situaciones de Riesgo Psicosocial_Cond Suicida y VBG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municaciones\Downloads\Adjunto 3 -Rutas Situaciones de Riesgo Psicosocial_Cond Suicida y VBG_page-000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31773" cy="906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B2BB9A" w14:textId="6038BEC6"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58D3F728" w14:textId="78758DC3" w:rsidR="00550DAC" w:rsidRPr="000958AF" w:rsidRDefault="00AC1DEB"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r w:rsidRPr="000958AF">
        <w:rPr>
          <w:rFonts w:ascii="Californian FB" w:eastAsia="Times New Roman" w:hAnsi="Californian FB" w:cs="Arial"/>
          <w:b/>
          <w:noProof/>
          <w:lang w:val="en-US"/>
        </w:rPr>
        <w:drawing>
          <wp:anchor distT="0" distB="0" distL="114300" distR="114300" simplePos="0" relativeHeight="251702272" behindDoc="0" locked="0" layoutInCell="1" allowOverlap="1" wp14:anchorId="43C236ED" wp14:editId="72045F04">
            <wp:simplePos x="0" y="0"/>
            <wp:positionH relativeFrom="margin">
              <wp:posOffset>-519430</wp:posOffset>
            </wp:positionH>
            <wp:positionV relativeFrom="paragraph">
              <wp:posOffset>308610</wp:posOffset>
            </wp:positionV>
            <wp:extent cx="7360285" cy="5683885"/>
            <wp:effectExtent l="0" t="0" r="0" b="0"/>
            <wp:wrapSquare wrapText="bothSides"/>
            <wp:docPr id="40" name="Imagen 40" descr="C:\Users\USER\Desktop\AÑO 2019 - 2020\IMAGENES\RUTAS MANUAL\RUTA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AÑO 2019 - 2020\IMAGENES\RUTAS MANUAL\RUTA 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60285" cy="5683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BDAF3E" w14:textId="03736930"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45F8C513" w14:textId="56438C98"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73AD44CA" w14:textId="2187F931"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5934DFE2" w14:textId="012FF5F2"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5C7DCD85" w14:textId="6E7C0994"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61426126" w14:textId="46B355A5"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4A95D5FB" w14:textId="7047F070"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713EDC97" w14:textId="2D96B59A" w:rsidR="00550DAC"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699ABBE1" w14:textId="68A85044" w:rsidR="001405EC" w:rsidRDefault="001405E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15948097" w14:textId="55721652" w:rsidR="001405EC" w:rsidRDefault="001405E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483DA109" w14:textId="76694B71" w:rsidR="001405EC" w:rsidRDefault="001405E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622E724A" w14:textId="066FA92E" w:rsidR="001405EC" w:rsidRDefault="001405E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73270E52" w14:textId="1FA3FE7A" w:rsidR="001405EC" w:rsidRDefault="001405E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614A5248" w14:textId="6D2FC2AE" w:rsidR="001405EC" w:rsidRDefault="001405E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69494E7B" w14:textId="0D4CF180" w:rsidR="001405EC" w:rsidRDefault="001405E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19C49924" w14:textId="14022595" w:rsidR="001405EC" w:rsidRDefault="00AC1DEB"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r w:rsidRPr="000958AF">
        <w:rPr>
          <w:rFonts w:ascii="Californian FB" w:eastAsia="Times New Roman" w:hAnsi="Californian FB" w:cs="Arial"/>
          <w:b/>
          <w:noProof/>
          <w:lang w:val="en-US"/>
        </w:rPr>
        <w:drawing>
          <wp:anchor distT="0" distB="0" distL="114300" distR="114300" simplePos="0" relativeHeight="251703296" behindDoc="0" locked="0" layoutInCell="1" allowOverlap="1" wp14:anchorId="06E86F03" wp14:editId="75ADED30">
            <wp:simplePos x="0" y="0"/>
            <wp:positionH relativeFrom="margin">
              <wp:posOffset>-481965</wp:posOffset>
            </wp:positionH>
            <wp:positionV relativeFrom="paragraph">
              <wp:posOffset>194310</wp:posOffset>
            </wp:positionV>
            <wp:extent cx="7024370" cy="5425440"/>
            <wp:effectExtent l="0" t="0" r="5080" b="3810"/>
            <wp:wrapSquare wrapText="bothSides"/>
            <wp:docPr id="41" name="Imagen 41" descr="C:\Users\USER\Desktop\AÑO 2019 - 2020\IMAGENES\RUTAS MANUAL\RUTA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AÑO 2019 - 2020\IMAGENES\RUTAS MANUAL\RUTA 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24370" cy="5425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2B1484" w14:textId="0EEC22DD" w:rsidR="001405EC" w:rsidRDefault="001405E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1F609E03" w14:textId="5028C542" w:rsidR="001405EC" w:rsidRDefault="001405E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3F0C05F3" w14:textId="2FF4E1F1" w:rsidR="001405EC" w:rsidRDefault="001405E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63D1985E" w14:textId="63A75ACF" w:rsidR="001405EC" w:rsidRDefault="001405E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797A185A" w14:textId="5AD89936" w:rsidR="001405EC" w:rsidRDefault="001405E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4FC821EC" w14:textId="2890B06B" w:rsidR="001405EC" w:rsidRDefault="001405E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25AEEFD4" w14:textId="126E8E60" w:rsidR="001405EC" w:rsidRDefault="001405E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2522AD12" w14:textId="484DC84D" w:rsidR="001405EC" w:rsidRDefault="001405E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1328AFAA" w14:textId="1AF73F10" w:rsidR="001405EC" w:rsidRDefault="001405E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485EE89D" w14:textId="64DD733C" w:rsidR="001405EC" w:rsidRDefault="001405E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5B237784" w14:textId="099A1460" w:rsidR="001405EC" w:rsidRPr="000958AF" w:rsidRDefault="001405E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13A187F7" w14:textId="09D6AD32"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36E9D2FE" w14:textId="6F525631"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43501FF5" w14:textId="3148021D"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73E6D0FE" w14:textId="6E578464"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78EC9C0D" w14:textId="2F4A4903"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282BA1A0" w14:textId="515EE785"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2CE43731" w14:textId="40E4B7F3" w:rsidR="00550DAC" w:rsidRPr="000958AF" w:rsidRDefault="00AC1DEB"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r w:rsidRPr="000958AF">
        <w:rPr>
          <w:rFonts w:ascii="Californian FB" w:eastAsia="Times New Roman" w:hAnsi="Californian FB" w:cs="Arial"/>
          <w:b/>
          <w:noProof/>
          <w:lang w:val="en-US"/>
        </w:rPr>
        <w:drawing>
          <wp:anchor distT="0" distB="0" distL="114300" distR="114300" simplePos="0" relativeHeight="251704320" behindDoc="0" locked="0" layoutInCell="1" allowOverlap="1" wp14:anchorId="2F95A9F1" wp14:editId="261C3849">
            <wp:simplePos x="0" y="0"/>
            <wp:positionH relativeFrom="margin">
              <wp:align>right</wp:align>
            </wp:positionH>
            <wp:positionV relativeFrom="paragraph">
              <wp:posOffset>175260</wp:posOffset>
            </wp:positionV>
            <wp:extent cx="6915785" cy="5340985"/>
            <wp:effectExtent l="0" t="0" r="0" b="0"/>
            <wp:wrapSquare wrapText="bothSides"/>
            <wp:docPr id="42" name="Imagen 42" descr="C:\Users\USER\Desktop\AÑO 2019 - 2020\IMAGENES\RUTAS MANUAL\RUTA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AÑO 2019 - 2020\IMAGENES\RUTAS MANUAL\RUTA 1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15785" cy="5340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2611E4" w14:textId="1B1D39A5"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31892F6C" w14:textId="28AD0252"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76ED02AB" w14:textId="37003FE9" w:rsidR="00550DAC"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15AFC245" w14:textId="047BF39E" w:rsidR="007C04A5" w:rsidRDefault="007C04A5"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63F3A8A7" w14:textId="614142AC" w:rsidR="007C04A5" w:rsidRDefault="007C04A5"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4C96539B" w14:textId="49ED7695" w:rsidR="007C04A5" w:rsidRDefault="007C04A5"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5BF5782A" w14:textId="004091C4" w:rsidR="007C04A5" w:rsidRDefault="007C04A5"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41F24A6C" w14:textId="591AE48C" w:rsidR="007C04A5" w:rsidRDefault="007C04A5"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1FED1F4E" w14:textId="6F620DD9" w:rsidR="007C04A5" w:rsidRDefault="007C04A5"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53FE08E8" w14:textId="53A88838" w:rsidR="007C04A5" w:rsidRDefault="007C04A5"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037EA151" w14:textId="4F68EC60" w:rsidR="007C04A5" w:rsidRPr="000958AF" w:rsidRDefault="007C04A5"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7D8C626A" w14:textId="08BEB98E"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0DA865EF" w14:textId="07DFA8EE"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105B4B2F" w14:textId="1E77C460"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195FF6E2" w14:textId="6DBED5E5"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118F0768" w14:textId="3BCD0D99"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371BE950" w14:textId="1368CD8A"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44D2754F" w14:textId="26C8EA0D" w:rsidR="00550DAC" w:rsidRPr="000958AF" w:rsidRDefault="00AC1DEB"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r w:rsidRPr="000958AF">
        <w:rPr>
          <w:rFonts w:ascii="Californian FB" w:eastAsia="Times New Roman" w:hAnsi="Californian FB" w:cs="Arial"/>
          <w:b/>
          <w:noProof/>
          <w:lang w:val="en-US"/>
        </w:rPr>
        <w:lastRenderedPageBreak/>
        <w:drawing>
          <wp:anchor distT="0" distB="0" distL="114300" distR="114300" simplePos="0" relativeHeight="251705344" behindDoc="0" locked="0" layoutInCell="1" allowOverlap="1" wp14:anchorId="3B3E92FE" wp14:editId="2C0DFE42">
            <wp:simplePos x="0" y="0"/>
            <wp:positionH relativeFrom="margin">
              <wp:posOffset>-500380</wp:posOffset>
            </wp:positionH>
            <wp:positionV relativeFrom="paragraph">
              <wp:posOffset>133350</wp:posOffset>
            </wp:positionV>
            <wp:extent cx="7189470" cy="5553075"/>
            <wp:effectExtent l="0" t="0" r="0" b="9525"/>
            <wp:wrapSquare wrapText="bothSides"/>
            <wp:docPr id="43" name="Imagen 43" descr="C:\Users\USER\Desktop\AÑO 2019 - 2020\IMAGENES\RUTAS MANUAL\RUTA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AÑO 2019 - 2020\IMAGENES\RUTAS MANUAL\RUTA 1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89470" cy="5553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EB29F8" w14:textId="0D94F6B3"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50B5F9DE" w14:textId="0223A57D"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703F8D44" w14:textId="1FAD5DCC"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511B5ED1" w14:textId="7876CC44"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22114E2C" w14:textId="77777777"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0CF0A416" w14:textId="77777777"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06D39904" w14:textId="7716C12D"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7EA1EAB1" w14:textId="77777777"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24B58A01" w14:textId="77777777"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637C0C06" w14:textId="77777777"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28E61CD8" w14:textId="77777777"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1EED5C11" w14:textId="77777777"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12F1CA9A" w14:textId="77777777"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60F621ED" w14:textId="77777777"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5D8072D6" w14:textId="1E01E0C7"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23C2719B" w14:textId="77777777"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758D166E" w14:textId="66D410A4" w:rsidR="00550DAC" w:rsidRPr="000958AF" w:rsidRDefault="00AC1DEB"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r w:rsidRPr="001405EC">
        <w:rPr>
          <w:rFonts w:ascii="Californian FB" w:eastAsia="Times New Roman" w:hAnsi="Californian FB" w:cs="Arial"/>
          <w:b/>
          <w:noProof/>
          <w:lang w:val="en-US"/>
        </w:rPr>
        <w:drawing>
          <wp:anchor distT="0" distB="0" distL="114300" distR="114300" simplePos="0" relativeHeight="251729920" behindDoc="1" locked="0" layoutInCell="1" allowOverlap="1" wp14:anchorId="0029D542" wp14:editId="04A78931">
            <wp:simplePos x="0" y="0"/>
            <wp:positionH relativeFrom="page">
              <wp:posOffset>193040</wp:posOffset>
            </wp:positionH>
            <wp:positionV relativeFrom="paragraph">
              <wp:posOffset>213360</wp:posOffset>
            </wp:positionV>
            <wp:extent cx="7486015" cy="5238750"/>
            <wp:effectExtent l="0" t="0" r="635" b="0"/>
            <wp:wrapTight wrapText="bothSides">
              <wp:wrapPolygon edited="0">
                <wp:start x="0" y="0"/>
                <wp:lineTo x="0" y="21521"/>
                <wp:lineTo x="21547" y="21521"/>
                <wp:lineTo x="21547" y="0"/>
                <wp:lineTo x="0" y="0"/>
              </wp:wrapPolygon>
            </wp:wrapTight>
            <wp:docPr id="52" name="Picture 52" descr="C:\Users\Comunicaciones\Downloads\Adjunto 2 -Flujogramas COMCE_pages-to-jpg-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municaciones\Downloads\Adjunto 2 -Flujogramas COMCE_pages-to-jpg-00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486015" cy="5238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A272F8" w14:textId="570EDD19"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33217B6C" w14:textId="1E275AD3"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2688A438" w14:textId="32300482"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6310C4D8" w14:textId="74942315"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155C7DC5" w14:textId="1348C612"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1851A63E" w14:textId="522FEF62"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0F634A6E" w14:textId="24734BF3"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6F2B1063" w14:textId="639CB60F"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6220892B" w14:textId="27FB2529"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153B2358" w14:textId="0F4534C3"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18C7AFF4" w14:textId="2B1E99F6"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3FB5D3F8" w14:textId="2FFB09CE"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3D91B101" w14:textId="5E0E1735"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19403A06" w14:textId="77777777"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4FFEB6AB" w14:textId="4A726524"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79B2AAB0" w14:textId="77777777"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564B29B5" w14:textId="4AE0F4C3"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1C8BE3B1" w14:textId="14D3452A"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3DAAB619" w14:textId="37EE41BF"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5918AAC8" w14:textId="08112A43" w:rsidR="00550DAC" w:rsidRPr="000958AF" w:rsidRDefault="00AC1DEB"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r w:rsidRPr="007C04A5">
        <w:rPr>
          <w:rFonts w:ascii="Californian FB" w:eastAsia="Times New Roman" w:hAnsi="Californian FB" w:cs="Arial"/>
          <w:b/>
          <w:noProof/>
          <w:lang w:val="en-US"/>
        </w:rPr>
        <w:drawing>
          <wp:anchor distT="0" distB="0" distL="114300" distR="114300" simplePos="0" relativeHeight="251725824" behindDoc="1" locked="0" layoutInCell="1" allowOverlap="1" wp14:anchorId="24FA35F5" wp14:editId="1DAD0B2D">
            <wp:simplePos x="0" y="0"/>
            <wp:positionH relativeFrom="page">
              <wp:posOffset>266065</wp:posOffset>
            </wp:positionH>
            <wp:positionV relativeFrom="paragraph">
              <wp:posOffset>243205</wp:posOffset>
            </wp:positionV>
            <wp:extent cx="7260590" cy="5078730"/>
            <wp:effectExtent l="0" t="0" r="0" b="7620"/>
            <wp:wrapTight wrapText="bothSides">
              <wp:wrapPolygon edited="0">
                <wp:start x="0" y="0"/>
                <wp:lineTo x="0" y="21551"/>
                <wp:lineTo x="21536" y="21551"/>
                <wp:lineTo x="21536" y="0"/>
                <wp:lineTo x="0" y="0"/>
              </wp:wrapPolygon>
            </wp:wrapTight>
            <wp:docPr id="50" name="Picture 50" descr="C:\Users\Comunicaciones\Downloads\Adjunto 2 -Flujogramas COMCE_pages-to-jpg-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unicaciones\Downloads\Adjunto 2 -Flujogramas COMCE_pages-to-jpg-000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60590" cy="5078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5CA25C" w14:textId="61AC2087"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56CD65E2" w14:textId="615BAB89"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20CA6D5D" w14:textId="7B863306"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10D24F98" w14:textId="6E69E5B2"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6F4446A5" w14:textId="67EA9104"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29570C46" w14:textId="67F7B621"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0B7E954D" w14:textId="5A015FF4"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12326379" w14:textId="2D5D5CFE"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321ECAC9" w14:textId="3A0B88C0"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625652D7" w14:textId="312E8051"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24B4E96F" w14:textId="2818AA75"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4B6C0D4F" w14:textId="2406E4EF"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0B475C34" w14:textId="27F06C03"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4BA8FBD3" w14:textId="29C54609"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2CD1ABB0" w14:textId="21BC1894"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02B45735" w14:textId="7F36D3F1"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5B823EAE" w14:textId="096F3217"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2EAB7C6B" w14:textId="09E14678" w:rsidR="00550DAC" w:rsidRPr="000958AF" w:rsidRDefault="00AC1DEB"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r w:rsidRPr="007C04A5">
        <w:rPr>
          <w:rFonts w:ascii="Californian FB" w:eastAsia="Times New Roman" w:hAnsi="Californian FB" w:cs="Arial"/>
          <w:b/>
          <w:noProof/>
          <w:lang w:val="en-US"/>
        </w:rPr>
        <w:drawing>
          <wp:anchor distT="0" distB="0" distL="114300" distR="114300" simplePos="0" relativeHeight="251726848" behindDoc="1" locked="0" layoutInCell="1" allowOverlap="1" wp14:anchorId="168D6A85" wp14:editId="22592038">
            <wp:simplePos x="0" y="0"/>
            <wp:positionH relativeFrom="margin">
              <wp:align>center</wp:align>
            </wp:positionH>
            <wp:positionV relativeFrom="paragraph">
              <wp:posOffset>316230</wp:posOffset>
            </wp:positionV>
            <wp:extent cx="7295515" cy="5103000"/>
            <wp:effectExtent l="0" t="0" r="635" b="2540"/>
            <wp:wrapTight wrapText="bothSides">
              <wp:wrapPolygon edited="0">
                <wp:start x="0" y="0"/>
                <wp:lineTo x="0" y="21530"/>
                <wp:lineTo x="21545" y="21530"/>
                <wp:lineTo x="21545" y="0"/>
                <wp:lineTo x="0" y="0"/>
              </wp:wrapPolygon>
            </wp:wrapTight>
            <wp:docPr id="51" name="Picture 51" descr="C:\Users\Comunicaciones\Downloads\Adjunto 2 -Flujogramas COMCE_pages-to-jpg-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unicaciones\Downloads\Adjunto 2 -Flujogramas COMCE_pages-to-jpg-000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95515" cy="5103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D0F23C" w14:textId="05BD94C2"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01E9A7B7" w14:textId="4195F1D2"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7BD3C8A1" w14:textId="1513375B"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06C4CEB1" w14:textId="6BE5BEEA"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473A0CA1" w14:textId="06BBCC86"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19035C66" w14:textId="2B9E1E0A"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30FC7BB7" w14:textId="5325DE93"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6122D9F8" w14:textId="6ADEB95C"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1110EBAB" w14:textId="798E0231"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512DBA2A" w14:textId="602AD80F"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624BBC31" w14:textId="2C615062"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0E7F82F7" w14:textId="28F4152F"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4CCFE511" w14:textId="3F131498"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5E93A4E0" w14:textId="3EEA4CEF"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61290E33" w14:textId="77777777"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7F1298C9" w14:textId="3FD10A92"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077C4432" w14:textId="0D7FAE9D"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4550D84D" w14:textId="61546D3C"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4986ED45" w14:textId="1DC13627"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58494E1A" w14:textId="60DCE698" w:rsidR="00550DAC" w:rsidRPr="000958AF" w:rsidRDefault="00AC1DEB"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r w:rsidRPr="000958AF">
        <w:rPr>
          <w:rFonts w:ascii="Californian FB" w:eastAsia="Times New Roman" w:hAnsi="Californian FB" w:cs="Arial"/>
          <w:noProof/>
          <w:lang w:val="en-US"/>
        </w:rPr>
        <w:drawing>
          <wp:anchor distT="0" distB="0" distL="114300" distR="114300" simplePos="0" relativeHeight="251731968" behindDoc="1" locked="0" layoutInCell="1" allowOverlap="1" wp14:anchorId="74A849CE" wp14:editId="535C94E6">
            <wp:simplePos x="0" y="0"/>
            <wp:positionH relativeFrom="page">
              <wp:posOffset>264160</wp:posOffset>
            </wp:positionH>
            <wp:positionV relativeFrom="paragraph">
              <wp:posOffset>232410</wp:posOffset>
            </wp:positionV>
            <wp:extent cx="7245350" cy="5596255"/>
            <wp:effectExtent l="0" t="0" r="0" b="4445"/>
            <wp:wrapTight wrapText="bothSides">
              <wp:wrapPolygon edited="0">
                <wp:start x="0" y="0"/>
                <wp:lineTo x="0" y="21544"/>
                <wp:lineTo x="21524" y="21544"/>
                <wp:lineTo x="21524" y="0"/>
                <wp:lineTo x="0" y="0"/>
              </wp:wrapPolygon>
            </wp:wrapTight>
            <wp:docPr id="47" name="Imagen 47" descr="C:\Users\USER\Desktop\AÑO 2019 - 2020\IMAGENES\RUTAS MANUAL\RUTA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AÑO 2019 - 2020\IMAGENES\RUTAS MANUAL\RUTA 1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45350" cy="5596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4613B7" w14:textId="591DF1ED"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0E6F05E9" w14:textId="3A5819A7"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5442787C" w14:textId="4AA5786F"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151519C5" w14:textId="753CB00A"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658A638B" w14:textId="6643D151"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0919C88E" w14:textId="77777777"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3D2FA922" w14:textId="471EEBAF"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68784402" w14:textId="30CB341A"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68D5E594" w14:textId="0CAE1224"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70D54B56" w14:textId="2D8DC133"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41B803A6" w14:textId="77777777" w:rsidR="00550DAC" w:rsidRPr="000958AF" w:rsidRDefault="00550DAC" w:rsidP="00550DAC">
      <w:pPr>
        <w:widowControl w:val="0"/>
        <w:tabs>
          <w:tab w:val="left" w:pos="3735"/>
        </w:tabs>
        <w:autoSpaceDE w:val="0"/>
        <w:autoSpaceDN w:val="0"/>
        <w:adjustRightInd w:val="0"/>
        <w:spacing w:after="0" w:line="240" w:lineRule="auto"/>
        <w:rPr>
          <w:rFonts w:ascii="Californian FB" w:eastAsia="Times New Roman" w:hAnsi="Californian FB" w:cs="Arial"/>
          <w:b/>
          <w:lang w:val="es-ES" w:eastAsia="es-ES"/>
        </w:rPr>
      </w:pPr>
    </w:p>
    <w:p w14:paraId="094EAE1E" w14:textId="5218A75C" w:rsidR="007C04A5" w:rsidRPr="002226D4" w:rsidRDefault="007C04A5" w:rsidP="002B6EDC">
      <w:pPr>
        <w:tabs>
          <w:tab w:val="left" w:pos="-720"/>
        </w:tabs>
        <w:suppressAutoHyphens/>
        <w:spacing w:after="0" w:line="240" w:lineRule="auto"/>
        <w:jc w:val="center"/>
        <w:rPr>
          <w:rFonts w:ascii="Californian FB" w:hAnsi="Californian FB" w:cs="Californian FB"/>
          <w:color w:val="000000"/>
          <w:sz w:val="23"/>
          <w:szCs w:val="23"/>
        </w:rPr>
      </w:pPr>
    </w:p>
    <w:sectPr w:rsidR="007C04A5" w:rsidRPr="002226D4" w:rsidSect="00550DAC">
      <w:pgSz w:w="12240" w:h="15840"/>
      <w:pgMar w:top="1182" w:right="918" w:bottom="1426" w:left="1088"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8BD75C" w14:textId="77777777" w:rsidR="00480A5F" w:rsidRDefault="00480A5F" w:rsidP="00550DAC">
      <w:pPr>
        <w:spacing w:after="0" w:line="240" w:lineRule="auto"/>
      </w:pPr>
      <w:r>
        <w:separator/>
      </w:r>
    </w:p>
  </w:endnote>
  <w:endnote w:type="continuationSeparator" w:id="0">
    <w:p w14:paraId="767ED479" w14:textId="77777777" w:rsidR="00480A5F" w:rsidRDefault="00480A5F" w:rsidP="00550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verlock">
    <w:altName w:val="Times New Roman"/>
    <w:charset w:val="00"/>
    <w:family w:val="auto"/>
    <w:pitch w:val="variable"/>
    <w:sig w:usb0="800000AF" w:usb1="4000204B" w:usb2="00000000" w:usb3="00000000" w:csb0="00000001" w:csb1="00000000"/>
  </w:font>
  <w:font w:name="Lustria">
    <w:altName w:val="MV Boli"/>
    <w:charset w:val="00"/>
    <w:family w:val="auto"/>
    <w:pitch w:val="default"/>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alifornian FB">
    <w:panose1 w:val="0207040306080B030204"/>
    <w:charset w:val="00"/>
    <w:family w:val="roman"/>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Tw Cen MT Condensed Extra Bold">
    <w:panose1 w:val="020B0803020202020204"/>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imesNewRomanPSMT-Identity-H">
    <w:panose1 w:val="00000000000000000000"/>
    <w:charset w:val="00"/>
    <w:family w:val="auto"/>
    <w:notTrueType/>
    <w:pitch w:val="default"/>
    <w:sig w:usb0="00000003" w:usb1="00000000" w:usb2="00000000" w:usb3="00000000" w:csb0="00000001" w:csb1="00000000"/>
  </w:font>
  <w:font w:name="Droid Sans Fallback">
    <w:altName w:val="Times New Roman"/>
    <w:charset w:val="01"/>
    <w:family w:val="auto"/>
    <w:pitch w:val="variable"/>
  </w:font>
  <w:font w:name="Arial Unicode MS">
    <w:panose1 w:val="020B0604020202020204"/>
    <w:charset w:val="80"/>
    <w:family w:val="swiss"/>
    <w:pitch w:val="variable"/>
    <w:sig w:usb0="F7FFAFFF" w:usb1="E9DFFFFF" w:usb2="0000003F" w:usb3="00000000" w:csb0="003F01FF" w:csb1="00000000"/>
  </w:font>
  <w:font w:name="Calibri,Bold">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8B1C0F" w14:textId="77777777" w:rsidR="00480A5F" w:rsidRDefault="00480A5F" w:rsidP="00550DAC">
      <w:pPr>
        <w:spacing w:after="0" w:line="240" w:lineRule="auto"/>
      </w:pPr>
      <w:r>
        <w:separator/>
      </w:r>
    </w:p>
  </w:footnote>
  <w:footnote w:type="continuationSeparator" w:id="0">
    <w:p w14:paraId="2B88679D" w14:textId="77777777" w:rsidR="00480A5F" w:rsidRDefault="00480A5F" w:rsidP="00550DAC">
      <w:pPr>
        <w:spacing w:after="0" w:line="240" w:lineRule="auto"/>
      </w:pPr>
      <w:r>
        <w:continuationSeparator/>
      </w:r>
    </w:p>
  </w:footnote>
  <w:footnote w:id="1">
    <w:p w14:paraId="17A1B4A6" w14:textId="77777777" w:rsidR="007B35D4" w:rsidRPr="005D2A35" w:rsidRDefault="007B35D4" w:rsidP="00B36ADF">
      <w:pPr>
        <w:pStyle w:val="FootnoteText"/>
      </w:pPr>
      <w:r>
        <w:rPr>
          <w:rStyle w:val="FootnoteReference"/>
        </w:rPr>
        <w:footnoteRef/>
      </w:r>
      <w:r>
        <w:t xml:space="preserve"> Convenio Andrés Bello. </w:t>
      </w:r>
      <w:r w:rsidRPr="005D2A35">
        <w:t xml:space="preserve">2017. </w:t>
      </w:r>
      <w:r w:rsidRPr="005D2A35">
        <w:rPr>
          <w:sz w:val="23"/>
          <w:szCs w:val="23"/>
        </w:rPr>
        <w:t>Web: http://www.me.gob.ve</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80C7DC8"/>
    <w:multiLevelType w:val="hybridMultilevel"/>
    <w:tmpl w:val="D624E448"/>
    <w:lvl w:ilvl="0" w:tplc="21B22C4C">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D19494C"/>
    <w:multiLevelType w:val="hybridMultilevel"/>
    <w:tmpl w:val="A20627D4"/>
    <w:lvl w:ilvl="0" w:tplc="2738F726">
      <w:start w:val="1"/>
      <w:numFmt w:val="decimal"/>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C"/>
    <w:multiLevelType w:val="multilevel"/>
    <w:tmpl w:val="BA76D110"/>
    <w:name w:val="WW8Num12"/>
    <w:lvl w:ilvl="0">
      <w:start w:val="1"/>
      <w:numFmt w:val="decimal"/>
      <w:lvlText w:val="%1."/>
      <w:lvlJc w:val="left"/>
      <w:pPr>
        <w:tabs>
          <w:tab w:val="num" w:pos="0"/>
        </w:tabs>
        <w:ind w:left="720" w:hanging="360"/>
      </w:pPr>
      <w:rPr>
        <w:rFonts w:ascii="Arial" w:hAnsi="Arial" w:cs="Arial"/>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02C43E2"/>
    <w:multiLevelType w:val="hybridMultilevel"/>
    <w:tmpl w:val="EA685C0A"/>
    <w:lvl w:ilvl="0" w:tplc="74E05AAC">
      <w:start w:val="1"/>
      <w:numFmt w:val="bullet"/>
      <w:lvlText w:val=""/>
      <w:lvlJc w:val="left"/>
      <w:pPr>
        <w:tabs>
          <w:tab w:val="num" w:pos="360"/>
        </w:tabs>
        <w:ind w:left="340" w:hanging="34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151303E"/>
    <w:multiLevelType w:val="hybridMultilevel"/>
    <w:tmpl w:val="FBB27DEA"/>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01EE33D9"/>
    <w:multiLevelType w:val="hybridMultilevel"/>
    <w:tmpl w:val="9B160D08"/>
    <w:lvl w:ilvl="0" w:tplc="052A7E6A">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15:restartNumberingAfterBreak="0">
    <w:nsid w:val="01F7175C"/>
    <w:multiLevelType w:val="hybridMultilevel"/>
    <w:tmpl w:val="52829EEC"/>
    <w:lvl w:ilvl="0" w:tplc="580A000D">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15:restartNumberingAfterBreak="0">
    <w:nsid w:val="02C01F65"/>
    <w:multiLevelType w:val="multilevel"/>
    <w:tmpl w:val="60EA52E2"/>
    <w:lvl w:ilvl="0">
      <w:start w:val="1"/>
      <w:numFmt w:val="decimal"/>
      <w:lvlText w:val="%1."/>
      <w:lvlJc w:val="left"/>
      <w:pPr>
        <w:ind w:left="720" w:hanging="360"/>
      </w:pPr>
      <w:rPr>
        <w:rFonts w:ascii="Overlock" w:eastAsia="Overlock" w:hAnsi="Overlock" w:cs="Overlock"/>
        <w:b w:val="0"/>
        <w:i w:val="0"/>
        <w:sz w:val="18"/>
        <w:szCs w:val="18"/>
      </w:rPr>
    </w:lvl>
    <w:lvl w:ilvl="1">
      <w:start w:val="1"/>
      <w:numFmt w:val="bullet"/>
      <w:lvlText w:val=""/>
      <w:lvlJc w:val="left"/>
      <w:pPr>
        <w:ind w:left="1440" w:hanging="360"/>
      </w:pPr>
      <w:rPr>
        <w:rFonts w:ascii="Lustria" w:eastAsia="Lustria" w:hAnsi="Lustria" w:cs="Lustria"/>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406775D"/>
    <w:multiLevelType w:val="multilevel"/>
    <w:tmpl w:val="99945046"/>
    <w:lvl w:ilvl="0">
      <w:start w:val="1"/>
      <w:numFmt w:val="lowerLetter"/>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4485DAB"/>
    <w:multiLevelType w:val="hybridMultilevel"/>
    <w:tmpl w:val="78748212"/>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04DB07F5"/>
    <w:multiLevelType w:val="hybridMultilevel"/>
    <w:tmpl w:val="A61E667E"/>
    <w:lvl w:ilvl="0" w:tplc="240A0019">
      <w:start w:val="1"/>
      <w:numFmt w:val="lowerLetter"/>
      <w:lvlText w:val="%1."/>
      <w:lvlJc w:val="left"/>
      <w:pPr>
        <w:ind w:left="360" w:hanging="360"/>
      </w:pPr>
      <w:rPr>
        <w:rFonts w:hint="default"/>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 w15:restartNumberingAfterBreak="0">
    <w:nsid w:val="054A0903"/>
    <w:multiLevelType w:val="hybridMultilevel"/>
    <w:tmpl w:val="EE420CF2"/>
    <w:lvl w:ilvl="0" w:tplc="083077F0">
      <w:start w:val="1"/>
      <w:numFmt w:val="decimal"/>
      <w:lvlText w:val="%1."/>
      <w:lvlJc w:val="left"/>
      <w:pPr>
        <w:ind w:left="720" w:hanging="360"/>
      </w:pPr>
      <w:rPr>
        <w:rFonts w:hint="default"/>
        <w:b w:val="0"/>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06470C7A"/>
    <w:multiLevelType w:val="hybridMultilevel"/>
    <w:tmpl w:val="B5A64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FF678D"/>
    <w:multiLevelType w:val="hybridMultilevel"/>
    <w:tmpl w:val="B08A4A6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09623345"/>
    <w:multiLevelType w:val="multilevel"/>
    <w:tmpl w:val="5CC8C81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0A3D6A03"/>
    <w:multiLevelType w:val="hybridMultilevel"/>
    <w:tmpl w:val="A77CEB6E"/>
    <w:lvl w:ilvl="0" w:tplc="240A0001">
      <w:start w:val="1"/>
      <w:numFmt w:val="bullet"/>
      <w:lvlText w:val=""/>
      <w:lvlJc w:val="left"/>
      <w:pPr>
        <w:ind w:left="1776" w:hanging="360"/>
      </w:pPr>
      <w:rPr>
        <w:rFonts w:ascii="Symbol" w:hAnsi="Symbol" w:hint="default"/>
      </w:rPr>
    </w:lvl>
    <w:lvl w:ilvl="1" w:tplc="240A0003" w:tentative="1">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16" w15:restartNumberingAfterBreak="0">
    <w:nsid w:val="0AD12359"/>
    <w:multiLevelType w:val="hybridMultilevel"/>
    <w:tmpl w:val="DE76FFE0"/>
    <w:lvl w:ilvl="0" w:tplc="EF4CF932">
      <w:start w:val="1"/>
      <w:numFmt w:val="lowerLetter"/>
      <w:lvlText w:val="%1."/>
      <w:lvlJc w:val="left"/>
      <w:pPr>
        <w:ind w:left="360" w:hanging="360"/>
      </w:pPr>
      <w:rPr>
        <w:rFonts w:hint="default"/>
        <w:b w:val="0"/>
        <w:i w:val="0"/>
        <w:sz w:val="20"/>
        <w:szCs w:val="20"/>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7" w15:restartNumberingAfterBreak="0">
    <w:nsid w:val="0B2A093D"/>
    <w:multiLevelType w:val="hybridMultilevel"/>
    <w:tmpl w:val="D61A1E9A"/>
    <w:lvl w:ilvl="0" w:tplc="5FE68438">
      <w:start w:val="1"/>
      <w:numFmt w:val="lowerLetter"/>
      <w:lvlText w:val="%1."/>
      <w:lvlJc w:val="left"/>
      <w:pPr>
        <w:ind w:left="360" w:hanging="360"/>
      </w:pPr>
      <w:rPr>
        <w:rFonts w:ascii="Californian FB" w:eastAsia="Malgun Gothic" w:hAnsi="Californian FB" w:cs="Tahoma"/>
        <w:b w:val="0"/>
        <w:i w:val="0"/>
        <w:sz w:val="22"/>
        <w:szCs w:val="22"/>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 w15:restartNumberingAfterBreak="0">
    <w:nsid w:val="0BCC3BA0"/>
    <w:multiLevelType w:val="hybridMultilevel"/>
    <w:tmpl w:val="01626188"/>
    <w:lvl w:ilvl="0" w:tplc="26922B56">
      <w:start w:val="1"/>
      <w:numFmt w:val="decimal"/>
      <w:lvlText w:val="%1."/>
      <w:lvlJc w:val="left"/>
      <w:pPr>
        <w:ind w:left="360" w:hanging="360"/>
      </w:pPr>
      <w:rPr>
        <w:rFonts w:hint="default"/>
      </w:rPr>
    </w:lvl>
    <w:lvl w:ilvl="1" w:tplc="240A0019" w:tentative="1">
      <w:start w:val="1"/>
      <w:numFmt w:val="lowerLetter"/>
      <w:lvlText w:val="%2."/>
      <w:lvlJc w:val="left"/>
      <w:pPr>
        <w:ind w:left="1014" w:hanging="360"/>
      </w:pPr>
    </w:lvl>
    <w:lvl w:ilvl="2" w:tplc="240A001B" w:tentative="1">
      <w:start w:val="1"/>
      <w:numFmt w:val="lowerRoman"/>
      <w:lvlText w:val="%3."/>
      <w:lvlJc w:val="right"/>
      <w:pPr>
        <w:ind w:left="1734" w:hanging="180"/>
      </w:pPr>
    </w:lvl>
    <w:lvl w:ilvl="3" w:tplc="240A000F" w:tentative="1">
      <w:start w:val="1"/>
      <w:numFmt w:val="decimal"/>
      <w:lvlText w:val="%4."/>
      <w:lvlJc w:val="left"/>
      <w:pPr>
        <w:ind w:left="2454" w:hanging="360"/>
      </w:pPr>
    </w:lvl>
    <w:lvl w:ilvl="4" w:tplc="240A0019" w:tentative="1">
      <w:start w:val="1"/>
      <w:numFmt w:val="lowerLetter"/>
      <w:lvlText w:val="%5."/>
      <w:lvlJc w:val="left"/>
      <w:pPr>
        <w:ind w:left="3174" w:hanging="360"/>
      </w:pPr>
    </w:lvl>
    <w:lvl w:ilvl="5" w:tplc="240A001B" w:tentative="1">
      <w:start w:val="1"/>
      <w:numFmt w:val="lowerRoman"/>
      <w:lvlText w:val="%6."/>
      <w:lvlJc w:val="right"/>
      <w:pPr>
        <w:ind w:left="3894" w:hanging="180"/>
      </w:pPr>
    </w:lvl>
    <w:lvl w:ilvl="6" w:tplc="240A000F" w:tentative="1">
      <w:start w:val="1"/>
      <w:numFmt w:val="decimal"/>
      <w:lvlText w:val="%7."/>
      <w:lvlJc w:val="left"/>
      <w:pPr>
        <w:ind w:left="4614" w:hanging="360"/>
      </w:pPr>
    </w:lvl>
    <w:lvl w:ilvl="7" w:tplc="240A0019" w:tentative="1">
      <w:start w:val="1"/>
      <w:numFmt w:val="lowerLetter"/>
      <w:lvlText w:val="%8."/>
      <w:lvlJc w:val="left"/>
      <w:pPr>
        <w:ind w:left="5334" w:hanging="360"/>
      </w:pPr>
    </w:lvl>
    <w:lvl w:ilvl="8" w:tplc="240A001B" w:tentative="1">
      <w:start w:val="1"/>
      <w:numFmt w:val="lowerRoman"/>
      <w:lvlText w:val="%9."/>
      <w:lvlJc w:val="right"/>
      <w:pPr>
        <w:ind w:left="6054" w:hanging="180"/>
      </w:pPr>
    </w:lvl>
  </w:abstractNum>
  <w:abstractNum w:abstractNumId="19" w15:restartNumberingAfterBreak="0">
    <w:nsid w:val="0D1C1031"/>
    <w:multiLevelType w:val="hybridMultilevel"/>
    <w:tmpl w:val="8FC4F36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0" w15:restartNumberingAfterBreak="0">
    <w:nsid w:val="0D1F0A13"/>
    <w:multiLevelType w:val="hybridMultilevel"/>
    <w:tmpl w:val="28E8D81E"/>
    <w:lvl w:ilvl="0" w:tplc="DAD010BA">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1" w15:restartNumberingAfterBreak="0">
    <w:nsid w:val="0E3D7316"/>
    <w:multiLevelType w:val="hybridMultilevel"/>
    <w:tmpl w:val="E318957E"/>
    <w:lvl w:ilvl="0" w:tplc="74E05AAC">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0FBF4A26"/>
    <w:multiLevelType w:val="hybridMultilevel"/>
    <w:tmpl w:val="D5F0F54A"/>
    <w:lvl w:ilvl="0" w:tplc="240A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0FF44293"/>
    <w:multiLevelType w:val="multilevel"/>
    <w:tmpl w:val="A00C64F0"/>
    <w:lvl w:ilvl="0">
      <w:start w:val="1"/>
      <w:numFmt w:val="lowerLetter"/>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0635587"/>
    <w:multiLevelType w:val="hybridMultilevel"/>
    <w:tmpl w:val="9596FFC2"/>
    <w:lvl w:ilvl="0" w:tplc="6C427796">
      <w:start w:val="1"/>
      <w:numFmt w:val="lowerLetter"/>
      <w:lvlText w:val="%1."/>
      <w:lvlJc w:val="left"/>
      <w:pPr>
        <w:ind w:left="720" w:hanging="360"/>
      </w:pPr>
      <w:rPr>
        <w:rFonts w:hint="default"/>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1096731A"/>
    <w:multiLevelType w:val="hybridMultilevel"/>
    <w:tmpl w:val="DA14AA06"/>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6" w15:restartNumberingAfterBreak="0">
    <w:nsid w:val="10E26154"/>
    <w:multiLevelType w:val="hybridMultilevel"/>
    <w:tmpl w:val="486251FE"/>
    <w:lvl w:ilvl="0" w:tplc="240A0001">
      <w:start w:val="1"/>
      <w:numFmt w:val="bullet"/>
      <w:lvlText w:val=""/>
      <w:lvlJc w:val="left"/>
      <w:pPr>
        <w:ind w:left="1776" w:hanging="360"/>
      </w:pPr>
      <w:rPr>
        <w:rFonts w:ascii="Symbol" w:hAnsi="Symbol" w:hint="default"/>
      </w:rPr>
    </w:lvl>
    <w:lvl w:ilvl="1" w:tplc="240A0003" w:tentative="1">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27" w15:restartNumberingAfterBreak="0">
    <w:nsid w:val="120E4A89"/>
    <w:multiLevelType w:val="hybridMultilevel"/>
    <w:tmpl w:val="32DA4D26"/>
    <w:lvl w:ilvl="0" w:tplc="2ED62000">
      <w:start w:val="1"/>
      <w:numFmt w:val="lowerLetter"/>
      <w:lvlText w:val="%1."/>
      <w:lvlJc w:val="left"/>
      <w:pPr>
        <w:ind w:left="360" w:hanging="360"/>
      </w:pPr>
      <w:rPr>
        <w:rFonts w:ascii="Californian FB" w:hAnsi="Californian FB" w:hint="default"/>
        <w:b w:val="0"/>
        <w:i w:val="0"/>
        <w:sz w:val="20"/>
        <w:szCs w:val="20"/>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8" w15:restartNumberingAfterBreak="0">
    <w:nsid w:val="1425039D"/>
    <w:multiLevelType w:val="hybridMultilevel"/>
    <w:tmpl w:val="BBFAD974"/>
    <w:lvl w:ilvl="0" w:tplc="AED006CC">
      <w:start w:val="1"/>
      <w:numFmt w:val="lowerLetter"/>
      <w:lvlText w:val="%1."/>
      <w:lvlJc w:val="left"/>
      <w:pPr>
        <w:ind w:left="360" w:hanging="360"/>
      </w:pPr>
      <w:rPr>
        <w:rFonts w:ascii="Californian FB" w:hAnsi="Californian FB" w:hint="default"/>
        <w:b w:val="0"/>
        <w:i w:val="0"/>
        <w:sz w:val="20"/>
        <w:szCs w:val="2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9" w15:restartNumberingAfterBreak="0">
    <w:nsid w:val="15D66A94"/>
    <w:multiLevelType w:val="hybridMultilevel"/>
    <w:tmpl w:val="F59E5ECA"/>
    <w:lvl w:ilvl="0" w:tplc="21484934">
      <w:numFmt w:val="bullet"/>
      <w:lvlText w:val="-"/>
      <w:lvlJc w:val="left"/>
      <w:pPr>
        <w:ind w:left="360" w:hanging="360"/>
      </w:pPr>
      <w:rPr>
        <w:rFonts w:ascii="Maiandra GD" w:eastAsia="Calibri" w:hAnsi="Maiandra GD" w:cs="Tahoma"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174E5094"/>
    <w:multiLevelType w:val="hybridMultilevel"/>
    <w:tmpl w:val="C41CEB5C"/>
    <w:lvl w:ilvl="0" w:tplc="B56A5300">
      <w:start w:val="1"/>
      <w:numFmt w:val="decimal"/>
      <w:lvlText w:val="%1."/>
      <w:lvlJc w:val="left"/>
      <w:pPr>
        <w:ind w:left="360" w:hanging="360"/>
      </w:pPr>
      <w:rPr>
        <w:rFonts w:ascii="Maiandra GD" w:hAnsi="Maiandra GD" w:hint="default"/>
        <w:b w:val="0"/>
        <w:i w:val="0"/>
        <w:sz w:val="16"/>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1" w15:restartNumberingAfterBreak="0">
    <w:nsid w:val="187D1BA0"/>
    <w:multiLevelType w:val="hybridMultilevel"/>
    <w:tmpl w:val="B63EEC3E"/>
    <w:lvl w:ilvl="0" w:tplc="58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Tw Cen MT Condensed Extra Bold" w:hAnsi="Tw Cen MT Condensed Extra Bold" w:cs="Tw Cen MT Condensed Extra Bold" w:hint="default"/>
      </w:rPr>
    </w:lvl>
    <w:lvl w:ilvl="2" w:tplc="240A0005" w:tentative="1">
      <w:start w:val="1"/>
      <w:numFmt w:val="bullet"/>
      <w:lvlText w:val=""/>
      <w:lvlJc w:val="left"/>
      <w:pPr>
        <w:ind w:left="1800" w:hanging="360"/>
      </w:pPr>
      <w:rPr>
        <w:rFonts w:ascii="Segoe UI" w:hAnsi="Segoe UI" w:hint="default"/>
      </w:rPr>
    </w:lvl>
    <w:lvl w:ilvl="3" w:tplc="240A0001" w:tentative="1">
      <w:start w:val="1"/>
      <w:numFmt w:val="bullet"/>
      <w:lvlText w:val=""/>
      <w:lvlJc w:val="left"/>
      <w:pPr>
        <w:ind w:left="2520" w:hanging="360"/>
      </w:pPr>
      <w:rPr>
        <w:rFonts w:ascii="Cambria Math" w:hAnsi="Cambria Math" w:hint="default"/>
      </w:rPr>
    </w:lvl>
    <w:lvl w:ilvl="4" w:tplc="240A0003" w:tentative="1">
      <w:start w:val="1"/>
      <w:numFmt w:val="bullet"/>
      <w:lvlText w:val="o"/>
      <w:lvlJc w:val="left"/>
      <w:pPr>
        <w:ind w:left="3240" w:hanging="360"/>
      </w:pPr>
      <w:rPr>
        <w:rFonts w:ascii="Tw Cen MT Condensed Extra Bold" w:hAnsi="Tw Cen MT Condensed Extra Bold" w:cs="Tw Cen MT Condensed Extra Bold" w:hint="default"/>
      </w:rPr>
    </w:lvl>
    <w:lvl w:ilvl="5" w:tplc="240A0005" w:tentative="1">
      <w:start w:val="1"/>
      <w:numFmt w:val="bullet"/>
      <w:lvlText w:val=""/>
      <w:lvlJc w:val="left"/>
      <w:pPr>
        <w:ind w:left="3960" w:hanging="360"/>
      </w:pPr>
      <w:rPr>
        <w:rFonts w:ascii="Segoe UI" w:hAnsi="Segoe UI" w:hint="default"/>
      </w:rPr>
    </w:lvl>
    <w:lvl w:ilvl="6" w:tplc="240A0001" w:tentative="1">
      <w:start w:val="1"/>
      <w:numFmt w:val="bullet"/>
      <w:lvlText w:val=""/>
      <w:lvlJc w:val="left"/>
      <w:pPr>
        <w:ind w:left="4680" w:hanging="360"/>
      </w:pPr>
      <w:rPr>
        <w:rFonts w:ascii="Cambria Math" w:hAnsi="Cambria Math" w:hint="default"/>
      </w:rPr>
    </w:lvl>
    <w:lvl w:ilvl="7" w:tplc="240A0003" w:tentative="1">
      <w:start w:val="1"/>
      <w:numFmt w:val="bullet"/>
      <w:lvlText w:val="o"/>
      <w:lvlJc w:val="left"/>
      <w:pPr>
        <w:ind w:left="5400" w:hanging="360"/>
      </w:pPr>
      <w:rPr>
        <w:rFonts w:ascii="Tw Cen MT Condensed Extra Bold" w:hAnsi="Tw Cen MT Condensed Extra Bold" w:cs="Tw Cen MT Condensed Extra Bold" w:hint="default"/>
      </w:rPr>
    </w:lvl>
    <w:lvl w:ilvl="8" w:tplc="240A0005" w:tentative="1">
      <w:start w:val="1"/>
      <w:numFmt w:val="bullet"/>
      <w:lvlText w:val=""/>
      <w:lvlJc w:val="left"/>
      <w:pPr>
        <w:ind w:left="6120" w:hanging="360"/>
      </w:pPr>
      <w:rPr>
        <w:rFonts w:ascii="Segoe UI" w:hAnsi="Segoe UI" w:hint="default"/>
      </w:rPr>
    </w:lvl>
  </w:abstractNum>
  <w:abstractNum w:abstractNumId="32" w15:restartNumberingAfterBreak="0">
    <w:nsid w:val="19325748"/>
    <w:multiLevelType w:val="multilevel"/>
    <w:tmpl w:val="EFC01E2E"/>
    <w:lvl w:ilvl="0">
      <w:start w:val="1"/>
      <w:numFmt w:val="decimal"/>
      <w:lvlText w:val="%1."/>
      <w:lvlJc w:val="left"/>
      <w:pPr>
        <w:ind w:left="360" w:hanging="360"/>
      </w:pPr>
      <w:rPr>
        <w:rFonts w:hint="default"/>
      </w:rPr>
    </w:lvl>
    <w:lvl w:ilvl="1">
      <w:start w:val="2"/>
      <w:numFmt w:val="decimal"/>
      <w:isLgl/>
      <w:lvlText w:val="%1.%2"/>
      <w:lvlJc w:val="left"/>
      <w:pPr>
        <w:ind w:left="1222" w:hanging="720"/>
      </w:pPr>
      <w:rPr>
        <w:rFonts w:hint="default"/>
        <w:b/>
      </w:rPr>
    </w:lvl>
    <w:lvl w:ilvl="2">
      <w:start w:val="1"/>
      <w:numFmt w:val="decimal"/>
      <w:isLgl/>
      <w:lvlText w:val="%1.%2.%3"/>
      <w:lvlJc w:val="left"/>
      <w:pPr>
        <w:ind w:left="1724" w:hanging="720"/>
      </w:pPr>
      <w:rPr>
        <w:rFonts w:hint="default"/>
        <w:b/>
      </w:rPr>
    </w:lvl>
    <w:lvl w:ilvl="3">
      <w:start w:val="1"/>
      <w:numFmt w:val="decimal"/>
      <w:isLgl/>
      <w:lvlText w:val="%1.%2.%3.%4"/>
      <w:lvlJc w:val="left"/>
      <w:pPr>
        <w:ind w:left="2586" w:hanging="1080"/>
      </w:pPr>
      <w:rPr>
        <w:rFonts w:hint="default"/>
        <w:b/>
      </w:rPr>
    </w:lvl>
    <w:lvl w:ilvl="4">
      <w:start w:val="1"/>
      <w:numFmt w:val="decimal"/>
      <w:isLgl/>
      <w:lvlText w:val="%1.%2.%3.%4.%5"/>
      <w:lvlJc w:val="left"/>
      <w:pPr>
        <w:ind w:left="3448" w:hanging="1440"/>
      </w:pPr>
      <w:rPr>
        <w:rFonts w:hint="default"/>
        <w:b/>
      </w:rPr>
    </w:lvl>
    <w:lvl w:ilvl="5">
      <w:start w:val="1"/>
      <w:numFmt w:val="decimal"/>
      <w:isLgl/>
      <w:lvlText w:val="%1.%2.%3.%4.%5.%6"/>
      <w:lvlJc w:val="left"/>
      <w:pPr>
        <w:ind w:left="3950" w:hanging="1440"/>
      </w:pPr>
      <w:rPr>
        <w:rFonts w:hint="default"/>
        <w:b/>
      </w:rPr>
    </w:lvl>
    <w:lvl w:ilvl="6">
      <w:start w:val="1"/>
      <w:numFmt w:val="decimal"/>
      <w:isLgl/>
      <w:lvlText w:val="%1.%2.%3.%4.%5.%6.%7"/>
      <w:lvlJc w:val="left"/>
      <w:pPr>
        <w:ind w:left="4812" w:hanging="1800"/>
      </w:pPr>
      <w:rPr>
        <w:rFonts w:hint="default"/>
        <w:b/>
      </w:rPr>
    </w:lvl>
    <w:lvl w:ilvl="7">
      <w:start w:val="1"/>
      <w:numFmt w:val="decimal"/>
      <w:isLgl/>
      <w:lvlText w:val="%1.%2.%3.%4.%5.%6.%7.%8"/>
      <w:lvlJc w:val="left"/>
      <w:pPr>
        <w:ind w:left="5674" w:hanging="2160"/>
      </w:pPr>
      <w:rPr>
        <w:rFonts w:hint="default"/>
        <w:b/>
      </w:rPr>
    </w:lvl>
    <w:lvl w:ilvl="8">
      <w:start w:val="1"/>
      <w:numFmt w:val="decimal"/>
      <w:isLgl/>
      <w:lvlText w:val="%1.%2.%3.%4.%5.%6.%7.%8.%9"/>
      <w:lvlJc w:val="left"/>
      <w:pPr>
        <w:ind w:left="6176" w:hanging="2160"/>
      </w:pPr>
      <w:rPr>
        <w:rFonts w:hint="default"/>
        <w:b/>
      </w:rPr>
    </w:lvl>
  </w:abstractNum>
  <w:abstractNum w:abstractNumId="33" w15:restartNumberingAfterBreak="0">
    <w:nsid w:val="1A113B1A"/>
    <w:multiLevelType w:val="hybridMultilevel"/>
    <w:tmpl w:val="95C2E072"/>
    <w:lvl w:ilvl="0" w:tplc="1276AAAC">
      <w:start w:val="1"/>
      <w:numFmt w:val="lowerLetter"/>
      <w:lvlText w:val="%1."/>
      <w:lvlJc w:val="left"/>
      <w:pPr>
        <w:ind w:left="720" w:hanging="360"/>
      </w:pPr>
      <w:rPr>
        <w:rFonts w:ascii="Californian FB" w:hAnsi="Californian FB" w:hint="default"/>
        <w:b w:val="0"/>
        <w:i w:val="0"/>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1A346921"/>
    <w:multiLevelType w:val="hybridMultilevel"/>
    <w:tmpl w:val="B92ED1C4"/>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1AB30964"/>
    <w:multiLevelType w:val="hybridMultilevel"/>
    <w:tmpl w:val="F0EC21A6"/>
    <w:lvl w:ilvl="0" w:tplc="04090019">
      <w:start w:val="1"/>
      <w:numFmt w:val="lowerLetter"/>
      <w:lvlText w:val="%1."/>
      <w:lvlJc w:val="left"/>
      <w:pPr>
        <w:ind w:left="767" w:hanging="360"/>
      </w:pPr>
    </w:lvl>
    <w:lvl w:ilvl="1" w:tplc="04090019" w:tentative="1">
      <w:start w:val="1"/>
      <w:numFmt w:val="lowerLetter"/>
      <w:lvlText w:val="%2."/>
      <w:lvlJc w:val="left"/>
      <w:pPr>
        <w:ind w:left="1487" w:hanging="360"/>
      </w:pPr>
    </w:lvl>
    <w:lvl w:ilvl="2" w:tplc="0409001B" w:tentative="1">
      <w:start w:val="1"/>
      <w:numFmt w:val="lowerRoman"/>
      <w:lvlText w:val="%3."/>
      <w:lvlJc w:val="right"/>
      <w:pPr>
        <w:ind w:left="2207" w:hanging="180"/>
      </w:pPr>
    </w:lvl>
    <w:lvl w:ilvl="3" w:tplc="0409000F" w:tentative="1">
      <w:start w:val="1"/>
      <w:numFmt w:val="decimal"/>
      <w:lvlText w:val="%4."/>
      <w:lvlJc w:val="left"/>
      <w:pPr>
        <w:ind w:left="2927" w:hanging="360"/>
      </w:pPr>
    </w:lvl>
    <w:lvl w:ilvl="4" w:tplc="04090019" w:tentative="1">
      <w:start w:val="1"/>
      <w:numFmt w:val="lowerLetter"/>
      <w:lvlText w:val="%5."/>
      <w:lvlJc w:val="left"/>
      <w:pPr>
        <w:ind w:left="3647" w:hanging="360"/>
      </w:pPr>
    </w:lvl>
    <w:lvl w:ilvl="5" w:tplc="0409001B" w:tentative="1">
      <w:start w:val="1"/>
      <w:numFmt w:val="lowerRoman"/>
      <w:lvlText w:val="%6."/>
      <w:lvlJc w:val="right"/>
      <w:pPr>
        <w:ind w:left="4367" w:hanging="180"/>
      </w:pPr>
    </w:lvl>
    <w:lvl w:ilvl="6" w:tplc="0409000F" w:tentative="1">
      <w:start w:val="1"/>
      <w:numFmt w:val="decimal"/>
      <w:lvlText w:val="%7."/>
      <w:lvlJc w:val="left"/>
      <w:pPr>
        <w:ind w:left="5087" w:hanging="360"/>
      </w:pPr>
    </w:lvl>
    <w:lvl w:ilvl="7" w:tplc="04090019" w:tentative="1">
      <w:start w:val="1"/>
      <w:numFmt w:val="lowerLetter"/>
      <w:lvlText w:val="%8."/>
      <w:lvlJc w:val="left"/>
      <w:pPr>
        <w:ind w:left="5807" w:hanging="360"/>
      </w:pPr>
    </w:lvl>
    <w:lvl w:ilvl="8" w:tplc="0409001B" w:tentative="1">
      <w:start w:val="1"/>
      <w:numFmt w:val="lowerRoman"/>
      <w:lvlText w:val="%9."/>
      <w:lvlJc w:val="right"/>
      <w:pPr>
        <w:ind w:left="6527" w:hanging="180"/>
      </w:pPr>
    </w:lvl>
  </w:abstractNum>
  <w:abstractNum w:abstractNumId="36" w15:restartNumberingAfterBreak="0">
    <w:nsid w:val="1AC07D31"/>
    <w:multiLevelType w:val="multilevel"/>
    <w:tmpl w:val="296C9F64"/>
    <w:lvl w:ilvl="0">
      <w:start w:val="1"/>
      <w:numFmt w:val="decimal"/>
      <w:lvlText w:val="%1."/>
      <w:lvlJc w:val="left"/>
      <w:pPr>
        <w:tabs>
          <w:tab w:val="num" w:pos="390"/>
        </w:tabs>
        <w:ind w:left="390" w:hanging="390"/>
      </w:pPr>
      <w:rPr>
        <w:rFonts w:hint="default"/>
      </w:rPr>
    </w:lvl>
    <w:lvl w:ilvl="1">
      <w:start w:val="17"/>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 w15:restartNumberingAfterBreak="0">
    <w:nsid w:val="1B28123B"/>
    <w:multiLevelType w:val="hybridMultilevel"/>
    <w:tmpl w:val="B7301DB8"/>
    <w:lvl w:ilvl="0" w:tplc="68DE8A4C">
      <w:start w:val="1"/>
      <w:numFmt w:val="lowerLetter"/>
      <w:lvlText w:val="%1."/>
      <w:lvlJc w:val="left"/>
      <w:pPr>
        <w:ind w:left="720" w:hanging="360"/>
      </w:pPr>
      <w:rPr>
        <w:rFonts w:ascii="Californian FB" w:hAnsi="Californian FB" w:hint="default"/>
        <w:b w:val="0"/>
        <w:i w:val="0"/>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1B71765A"/>
    <w:multiLevelType w:val="multilevel"/>
    <w:tmpl w:val="412A6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1B8453E3"/>
    <w:multiLevelType w:val="hybridMultilevel"/>
    <w:tmpl w:val="EB14E7E4"/>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0" w15:restartNumberingAfterBreak="0">
    <w:nsid w:val="1BF53A9D"/>
    <w:multiLevelType w:val="hybridMultilevel"/>
    <w:tmpl w:val="CA1C31A2"/>
    <w:lvl w:ilvl="0" w:tplc="240A000D">
      <w:start w:val="1"/>
      <w:numFmt w:val="bullet"/>
      <w:lvlText w:val=""/>
      <w:lvlJc w:val="left"/>
      <w:pPr>
        <w:ind w:left="1080" w:hanging="360"/>
      </w:pPr>
      <w:rPr>
        <w:rFonts w:ascii="Wingdings" w:hAnsi="Wingdings" w:hint="default"/>
      </w:rPr>
    </w:lvl>
    <w:lvl w:ilvl="1" w:tplc="240A000D">
      <w:start w:val="1"/>
      <w:numFmt w:val="bullet"/>
      <w:lvlText w:val=""/>
      <w:lvlJc w:val="left"/>
      <w:pPr>
        <w:ind w:left="1800" w:hanging="360"/>
      </w:pPr>
      <w:rPr>
        <w:rFonts w:ascii="Wingdings" w:hAnsi="Wingdings"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1" w15:restartNumberingAfterBreak="0">
    <w:nsid w:val="1C261C87"/>
    <w:multiLevelType w:val="hybridMultilevel"/>
    <w:tmpl w:val="48AEC08A"/>
    <w:lvl w:ilvl="0" w:tplc="74E05AAC">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2" w15:restartNumberingAfterBreak="0">
    <w:nsid w:val="1C396426"/>
    <w:multiLevelType w:val="hybridMultilevel"/>
    <w:tmpl w:val="E03855FC"/>
    <w:lvl w:ilvl="0" w:tplc="240A0019">
      <w:start w:val="1"/>
      <w:numFmt w:val="lowerLetter"/>
      <w:lvlText w:val="%1."/>
      <w:lvlJc w:val="left"/>
      <w:pPr>
        <w:ind w:left="360" w:hanging="360"/>
      </w:pPr>
      <w:rPr>
        <w:rFonts w:hint="default"/>
        <w:b w:val="0"/>
        <w:i w:val="0"/>
        <w:sz w:val="22"/>
        <w:szCs w:val="28"/>
      </w:rPr>
    </w:lvl>
    <w:lvl w:ilvl="1" w:tplc="240A0019">
      <w:start w:val="1"/>
      <w:numFmt w:val="lowerLetter"/>
      <w:lvlText w:val="%2."/>
      <w:lvlJc w:val="left"/>
      <w:pPr>
        <w:ind w:left="1080" w:hanging="360"/>
      </w:pPr>
    </w:lvl>
    <w:lvl w:ilvl="2" w:tplc="1A42E0A6">
      <w:start w:val="1"/>
      <w:numFmt w:val="decimal"/>
      <w:lvlText w:val="%3)"/>
      <w:lvlJc w:val="left"/>
      <w:pPr>
        <w:ind w:left="1980" w:hanging="360"/>
      </w:pPr>
      <w:rPr>
        <w:rFonts w:eastAsia="Batang" w:hint="default"/>
      </w:r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3" w15:restartNumberingAfterBreak="0">
    <w:nsid w:val="1C6758E6"/>
    <w:multiLevelType w:val="hybridMultilevel"/>
    <w:tmpl w:val="71B0D616"/>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4" w15:restartNumberingAfterBreak="0">
    <w:nsid w:val="1D4D4B21"/>
    <w:multiLevelType w:val="multilevel"/>
    <w:tmpl w:val="6EE47872"/>
    <w:lvl w:ilvl="0">
      <w:start w:val="1"/>
      <w:numFmt w:val="lowerLetter"/>
      <w:lvlText w:val="%1."/>
      <w:lvlJc w:val="left"/>
      <w:pPr>
        <w:tabs>
          <w:tab w:val="num" w:pos="360"/>
        </w:tabs>
        <w:ind w:left="360" w:hanging="360"/>
      </w:pPr>
      <w:rPr>
        <w:rFonts w:hint="default"/>
      </w:rPr>
    </w:lvl>
    <w:lvl w:ilvl="1">
      <w:start w:val="2"/>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5" w15:restartNumberingAfterBreak="0">
    <w:nsid w:val="1D5204C9"/>
    <w:multiLevelType w:val="hybridMultilevel"/>
    <w:tmpl w:val="9794AA96"/>
    <w:lvl w:ilvl="0" w:tplc="240A0019">
      <w:start w:val="1"/>
      <w:numFmt w:val="lowerLetter"/>
      <w:lvlText w:val="%1."/>
      <w:lvlJc w:val="left"/>
      <w:pPr>
        <w:ind w:left="360" w:hanging="360"/>
      </w:pPr>
      <w:rPr>
        <w:rFonts w:hint="default"/>
      </w:rPr>
    </w:lvl>
    <w:lvl w:ilvl="1" w:tplc="240A000D">
      <w:start w:val="1"/>
      <w:numFmt w:val="bullet"/>
      <w:lvlText w:val=""/>
      <w:lvlJc w:val="left"/>
      <w:pPr>
        <w:ind w:left="1080" w:hanging="360"/>
      </w:pPr>
      <w:rPr>
        <w:rFonts w:ascii="Wingdings" w:hAnsi="Wingdings"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6" w15:restartNumberingAfterBreak="0">
    <w:nsid w:val="1D6D272B"/>
    <w:multiLevelType w:val="hybridMultilevel"/>
    <w:tmpl w:val="96B62BCA"/>
    <w:lvl w:ilvl="0" w:tplc="1A208B18">
      <w:start w:val="1"/>
      <w:numFmt w:val="lowerLetter"/>
      <w:lvlText w:val="%1."/>
      <w:lvlJc w:val="left"/>
      <w:pPr>
        <w:ind w:left="2625" w:hanging="360"/>
      </w:pPr>
      <w:rPr>
        <w:rFonts w:hint="default"/>
      </w:rPr>
    </w:lvl>
    <w:lvl w:ilvl="1" w:tplc="580A0019" w:tentative="1">
      <w:start w:val="1"/>
      <w:numFmt w:val="lowerLetter"/>
      <w:lvlText w:val="%2."/>
      <w:lvlJc w:val="left"/>
      <w:pPr>
        <w:ind w:left="3345" w:hanging="360"/>
      </w:pPr>
    </w:lvl>
    <w:lvl w:ilvl="2" w:tplc="580A001B" w:tentative="1">
      <w:start w:val="1"/>
      <w:numFmt w:val="lowerRoman"/>
      <w:lvlText w:val="%3."/>
      <w:lvlJc w:val="right"/>
      <w:pPr>
        <w:ind w:left="4065" w:hanging="180"/>
      </w:pPr>
    </w:lvl>
    <w:lvl w:ilvl="3" w:tplc="580A000F" w:tentative="1">
      <w:start w:val="1"/>
      <w:numFmt w:val="decimal"/>
      <w:lvlText w:val="%4."/>
      <w:lvlJc w:val="left"/>
      <w:pPr>
        <w:ind w:left="4785" w:hanging="360"/>
      </w:pPr>
    </w:lvl>
    <w:lvl w:ilvl="4" w:tplc="580A0019" w:tentative="1">
      <w:start w:val="1"/>
      <w:numFmt w:val="lowerLetter"/>
      <w:lvlText w:val="%5."/>
      <w:lvlJc w:val="left"/>
      <w:pPr>
        <w:ind w:left="5505" w:hanging="360"/>
      </w:pPr>
    </w:lvl>
    <w:lvl w:ilvl="5" w:tplc="580A001B" w:tentative="1">
      <w:start w:val="1"/>
      <w:numFmt w:val="lowerRoman"/>
      <w:lvlText w:val="%6."/>
      <w:lvlJc w:val="right"/>
      <w:pPr>
        <w:ind w:left="6225" w:hanging="180"/>
      </w:pPr>
    </w:lvl>
    <w:lvl w:ilvl="6" w:tplc="580A000F" w:tentative="1">
      <w:start w:val="1"/>
      <w:numFmt w:val="decimal"/>
      <w:lvlText w:val="%7."/>
      <w:lvlJc w:val="left"/>
      <w:pPr>
        <w:ind w:left="6945" w:hanging="360"/>
      </w:pPr>
    </w:lvl>
    <w:lvl w:ilvl="7" w:tplc="580A0019" w:tentative="1">
      <w:start w:val="1"/>
      <w:numFmt w:val="lowerLetter"/>
      <w:lvlText w:val="%8."/>
      <w:lvlJc w:val="left"/>
      <w:pPr>
        <w:ind w:left="7665" w:hanging="360"/>
      </w:pPr>
    </w:lvl>
    <w:lvl w:ilvl="8" w:tplc="580A001B" w:tentative="1">
      <w:start w:val="1"/>
      <w:numFmt w:val="lowerRoman"/>
      <w:lvlText w:val="%9."/>
      <w:lvlJc w:val="right"/>
      <w:pPr>
        <w:ind w:left="8385" w:hanging="180"/>
      </w:pPr>
    </w:lvl>
  </w:abstractNum>
  <w:abstractNum w:abstractNumId="47" w15:restartNumberingAfterBreak="0">
    <w:nsid w:val="1DF92370"/>
    <w:multiLevelType w:val="hybridMultilevel"/>
    <w:tmpl w:val="8DE2A4C2"/>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20977AA7"/>
    <w:multiLevelType w:val="hybridMultilevel"/>
    <w:tmpl w:val="9FD652DA"/>
    <w:lvl w:ilvl="0" w:tplc="E8549096">
      <w:start w:val="1"/>
      <w:numFmt w:val="lowerLetter"/>
      <w:lvlText w:val="%1."/>
      <w:lvlJc w:val="left"/>
      <w:pPr>
        <w:ind w:left="720" w:hanging="360"/>
      </w:pPr>
      <w:rPr>
        <w:rFonts w:ascii="Californian FB" w:hAnsi="Californian FB" w:hint="default"/>
        <w:b w:val="0"/>
        <w:i w:val="0"/>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15:restartNumberingAfterBreak="0">
    <w:nsid w:val="20C6135F"/>
    <w:multiLevelType w:val="hybridMultilevel"/>
    <w:tmpl w:val="D4EE3ED8"/>
    <w:lvl w:ilvl="0" w:tplc="240A000D">
      <w:start w:val="1"/>
      <w:numFmt w:val="bullet"/>
      <w:lvlText w:val=""/>
      <w:lvlJc w:val="left"/>
      <w:pPr>
        <w:ind w:left="1068" w:hanging="360"/>
      </w:pPr>
      <w:rPr>
        <w:rFonts w:ascii="Wingdings" w:hAnsi="Wingdings" w:hint="default"/>
      </w:rPr>
    </w:lvl>
    <w:lvl w:ilvl="1" w:tplc="240A0019">
      <w:start w:val="1"/>
      <w:numFmt w:val="lowerLetter"/>
      <w:lvlText w:val="%2."/>
      <w:lvlJc w:val="left"/>
      <w:pPr>
        <w:ind w:left="1722" w:hanging="360"/>
      </w:pPr>
    </w:lvl>
    <w:lvl w:ilvl="2" w:tplc="240A001B" w:tentative="1">
      <w:start w:val="1"/>
      <w:numFmt w:val="lowerRoman"/>
      <w:lvlText w:val="%3."/>
      <w:lvlJc w:val="right"/>
      <w:pPr>
        <w:ind w:left="2442" w:hanging="180"/>
      </w:pPr>
    </w:lvl>
    <w:lvl w:ilvl="3" w:tplc="240A000F" w:tentative="1">
      <w:start w:val="1"/>
      <w:numFmt w:val="decimal"/>
      <w:lvlText w:val="%4."/>
      <w:lvlJc w:val="left"/>
      <w:pPr>
        <w:ind w:left="3162" w:hanging="360"/>
      </w:pPr>
    </w:lvl>
    <w:lvl w:ilvl="4" w:tplc="240A0019" w:tentative="1">
      <w:start w:val="1"/>
      <w:numFmt w:val="lowerLetter"/>
      <w:lvlText w:val="%5."/>
      <w:lvlJc w:val="left"/>
      <w:pPr>
        <w:ind w:left="3882" w:hanging="360"/>
      </w:pPr>
    </w:lvl>
    <w:lvl w:ilvl="5" w:tplc="240A001B" w:tentative="1">
      <w:start w:val="1"/>
      <w:numFmt w:val="lowerRoman"/>
      <w:lvlText w:val="%6."/>
      <w:lvlJc w:val="right"/>
      <w:pPr>
        <w:ind w:left="4602" w:hanging="180"/>
      </w:pPr>
    </w:lvl>
    <w:lvl w:ilvl="6" w:tplc="240A000F" w:tentative="1">
      <w:start w:val="1"/>
      <w:numFmt w:val="decimal"/>
      <w:lvlText w:val="%7."/>
      <w:lvlJc w:val="left"/>
      <w:pPr>
        <w:ind w:left="5322" w:hanging="360"/>
      </w:pPr>
    </w:lvl>
    <w:lvl w:ilvl="7" w:tplc="240A0019" w:tentative="1">
      <w:start w:val="1"/>
      <w:numFmt w:val="lowerLetter"/>
      <w:lvlText w:val="%8."/>
      <w:lvlJc w:val="left"/>
      <w:pPr>
        <w:ind w:left="6042" w:hanging="360"/>
      </w:pPr>
    </w:lvl>
    <w:lvl w:ilvl="8" w:tplc="240A001B" w:tentative="1">
      <w:start w:val="1"/>
      <w:numFmt w:val="lowerRoman"/>
      <w:lvlText w:val="%9."/>
      <w:lvlJc w:val="right"/>
      <w:pPr>
        <w:ind w:left="6762" w:hanging="180"/>
      </w:pPr>
    </w:lvl>
  </w:abstractNum>
  <w:abstractNum w:abstractNumId="50" w15:restartNumberingAfterBreak="0">
    <w:nsid w:val="222F26CE"/>
    <w:multiLevelType w:val="hybridMultilevel"/>
    <w:tmpl w:val="C354E876"/>
    <w:lvl w:ilvl="0" w:tplc="240A0019">
      <w:start w:val="1"/>
      <w:numFmt w:val="lowerLetter"/>
      <w:lvlText w:val="%1."/>
      <w:lvlJc w:val="left"/>
      <w:pPr>
        <w:ind w:left="786"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1" w15:restartNumberingAfterBreak="0">
    <w:nsid w:val="22AA19C2"/>
    <w:multiLevelType w:val="hybridMultilevel"/>
    <w:tmpl w:val="C7F0F7FE"/>
    <w:lvl w:ilvl="0" w:tplc="21484934">
      <w:numFmt w:val="bullet"/>
      <w:lvlText w:val="-"/>
      <w:lvlJc w:val="left"/>
      <w:pPr>
        <w:ind w:left="720" w:hanging="360"/>
      </w:pPr>
      <w:rPr>
        <w:rFonts w:ascii="Maiandra GD" w:eastAsia="Calibri" w:hAnsi="Maiandra GD"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23163C18"/>
    <w:multiLevelType w:val="hybridMultilevel"/>
    <w:tmpl w:val="CDBAF988"/>
    <w:lvl w:ilvl="0" w:tplc="04090001">
      <w:start w:val="1"/>
      <w:numFmt w:val="bullet"/>
      <w:lvlText w:val=""/>
      <w:lvlJc w:val="left"/>
      <w:pPr>
        <w:ind w:left="767" w:hanging="360"/>
      </w:pPr>
      <w:rPr>
        <w:rFonts w:ascii="Symbol" w:hAnsi="Symbol" w:hint="default"/>
      </w:rPr>
    </w:lvl>
    <w:lvl w:ilvl="1" w:tplc="04090001">
      <w:start w:val="1"/>
      <w:numFmt w:val="bullet"/>
      <w:lvlText w:val=""/>
      <w:lvlJc w:val="left"/>
      <w:pPr>
        <w:ind w:left="1487" w:hanging="360"/>
      </w:pPr>
      <w:rPr>
        <w:rFonts w:ascii="Symbol" w:hAnsi="Symbol" w:hint="default"/>
      </w:rPr>
    </w:lvl>
    <w:lvl w:ilvl="2" w:tplc="0409001B" w:tentative="1">
      <w:start w:val="1"/>
      <w:numFmt w:val="lowerRoman"/>
      <w:lvlText w:val="%3."/>
      <w:lvlJc w:val="right"/>
      <w:pPr>
        <w:ind w:left="2207" w:hanging="180"/>
      </w:pPr>
    </w:lvl>
    <w:lvl w:ilvl="3" w:tplc="0409000F" w:tentative="1">
      <w:start w:val="1"/>
      <w:numFmt w:val="decimal"/>
      <w:lvlText w:val="%4."/>
      <w:lvlJc w:val="left"/>
      <w:pPr>
        <w:ind w:left="2927" w:hanging="360"/>
      </w:pPr>
    </w:lvl>
    <w:lvl w:ilvl="4" w:tplc="04090019" w:tentative="1">
      <w:start w:val="1"/>
      <w:numFmt w:val="lowerLetter"/>
      <w:lvlText w:val="%5."/>
      <w:lvlJc w:val="left"/>
      <w:pPr>
        <w:ind w:left="3647" w:hanging="360"/>
      </w:pPr>
    </w:lvl>
    <w:lvl w:ilvl="5" w:tplc="0409001B" w:tentative="1">
      <w:start w:val="1"/>
      <w:numFmt w:val="lowerRoman"/>
      <w:lvlText w:val="%6."/>
      <w:lvlJc w:val="right"/>
      <w:pPr>
        <w:ind w:left="4367" w:hanging="180"/>
      </w:pPr>
    </w:lvl>
    <w:lvl w:ilvl="6" w:tplc="0409000F" w:tentative="1">
      <w:start w:val="1"/>
      <w:numFmt w:val="decimal"/>
      <w:lvlText w:val="%7."/>
      <w:lvlJc w:val="left"/>
      <w:pPr>
        <w:ind w:left="5087" w:hanging="360"/>
      </w:pPr>
    </w:lvl>
    <w:lvl w:ilvl="7" w:tplc="04090019" w:tentative="1">
      <w:start w:val="1"/>
      <w:numFmt w:val="lowerLetter"/>
      <w:lvlText w:val="%8."/>
      <w:lvlJc w:val="left"/>
      <w:pPr>
        <w:ind w:left="5807" w:hanging="360"/>
      </w:pPr>
    </w:lvl>
    <w:lvl w:ilvl="8" w:tplc="0409001B" w:tentative="1">
      <w:start w:val="1"/>
      <w:numFmt w:val="lowerRoman"/>
      <w:lvlText w:val="%9."/>
      <w:lvlJc w:val="right"/>
      <w:pPr>
        <w:ind w:left="6527" w:hanging="180"/>
      </w:pPr>
    </w:lvl>
  </w:abstractNum>
  <w:abstractNum w:abstractNumId="53" w15:restartNumberingAfterBreak="0">
    <w:nsid w:val="23325C3A"/>
    <w:multiLevelType w:val="multilevel"/>
    <w:tmpl w:val="0000000F"/>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4" w15:restartNumberingAfterBreak="0">
    <w:nsid w:val="23BE7132"/>
    <w:multiLevelType w:val="hybridMultilevel"/>
    <w:tmpl w:val="2DD6CA46"/>
    <w:lvl w:ilvl="0" w:tplc="240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6665D7A"/>
    <w:multiLevelType w:val="hybridMultilevel"/>
    <w:tmpl w:val="30F0F666"/>
    <w:lvl w:ilvl="0" w:tplc="3C18E3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27371812"/>
    <w:multiLevelType w:val="hybridMultilevel"/>
    <w:tmpl w:val="4686FF7E"/>
    <w:lvl w:ilvl="0" w:tplc="74E05AAC">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7" w15:restartNumberingAfterBreak="0">
    <w:nsid w:val="2829583A"/>
    <w:multiLevelType w:val="hybridMultilevel"/>
    <w:tmpl w:val="82B26498"/>
    <w:lvl w:ilvl="0" w:tplc="24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28393DA6"/>
    <w:multiLevelType w:val="hybridMultilevel"/>
    <w:tmpl w:val="B68CBBBE"/>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9" w15:restartNumberingAfterBreak="0">
    <w:nsid w:val="28CC5CB9"/>
    <w:multiLevelType w:val="hybridMultilevel"/>
    <w:tmpl w:val="C27EF19E"/>
    <w:lvl w:ilvl="0" w:tplc="1AA81A0A">
      <w:start w:val="1"/>
      <w:numFmt w:val="lowerLetter"/>
      <w:lvlText w:val="%1."/>
      <w:lvlJc w:val="left"/>
      <w:pPr>
        <w:ind w:left="360" w:hanging="360"/>
      </w:pPr>
      <w:rPr>
        <w:rFonts w:ascii="Maiandra GD" w:hAnsi="Maiandra GD" w:hint="default"/>
        <w:b w:val="0"/>
        <w:i w:val="0"/>
        <w:color w:val="auto"/>
        <w:sz w:val="18"/>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0" w15:restartNumberingAfterBreak="0">
    <w:nsid w:val="29DA521F"/>
    <w:multiLevelType w:val="hybridMultilevel"/>
    <w:tmpl w:val="F1F6F710"/>
    <w:lvl w:ilvl="0" w:tplc="AE06B998">
      <w:start w:val="4"/>
      <w:numFmt w:val="decimal"/>
      <w:lvlText w:val="%1."/>
      <w:lvlJc w:val="left"/>
      <w:pPr>
        <w:ind w:left="720" w:hanging="360"/>
      </w:pPr>
      <w:rPr>
        <w:rFonts w:hint="default"/>
        <w:b/>
        <w:color w:val="000000" w:themeColor="text1"/>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1" w15:restartNumberingAfterBreak="0">
    <w:nsid w:val="2B632428"/>
    <w:multiLevelType w:val="hybridMultilevel"/>
    <w:tmpl w:val="BAB8930E"/>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2" w15:restartNumberingAfterBreak="0">
    <w:nsid w:val="2BB62699"/>
    <w:multiLevelType w:val="hybridMultilevel"/>
    <w:tmpl w:val="5A0A9B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C492554"/>
    <w:multiLevelType w:val="hybridMultilevel"/>
    <w:tmpl w:val="89502406"/>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4" w15:restartNumberingAfterBreak="0">
    <w:nsid w:val="2D113120"/>
    <w:multiLevelType w:val="hybridMultilevel"/>
    <w:tmpl w:val="EDF67654"/>
    <w:lvl w:ilvl="0" w:tplc="E69C754C">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5" w15:restartNumberingAfterBreak="0">
    <w:nsid w:val="2D3E6726"/>
    <w:multiLevelType w:val="hybridMultilevel"/>
    <w:tmpl w:val="B8D2CDB8"/>
    <w:lvl w:ilvl="0" w:tplc="21484934">
      <w:numFmt w:val="bullet"/>
      <w:lvlText w:val="-"/>
      <w:lvlJc w:val="left"/>
      <w:pPr>
        <w:ind w:left="720" w:hanging="360"/>
      </w:pPr>
      <w:rPr>
        <w:rFonts w:ascii="Maiandra GD" w:eastAsia="Calibri" w:hAnsi="Maiandra GD"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15:restartNumberingAfterBreak="0">
    <w:nsid w:val="2FBE522E"/>
    <w:multiLevelType w:val="multilevel"/>
    <w:tmpl w:val="E346AD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7" w15:restartNumberingAfterBreak="0">
    <w:nsid w:val="2FE52FAB"/>
    <w:multiLevelType w:val="hybridMultilevel"/>
    <w:tmpl w:val="E50218A6"/>
    <w:lvl w:ilvl="0" w:tplc="24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8" w15:restartNumberingAfterBreak="0">
    <w:nsid w:val="31AA7A30"/>
    <w:multiLevelType w:val="hybridMultilevel"/>
    <w:tmpl w:val="557A9E68"/>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9" w15:restartNumberingAfterBreak="0">
    <w:nsid w:val="31EB5330"/>
    <w:multiLevelType w:val="multilevel"/>
    <w:tmpl w:val="D89EE708"/>
    <w:lvl w:ilvl="0">
      <w:start w:val="1"/>
      <w:numFmt w:val="lowerLetter"/>
      <w:lvlText w:val="%1."/>
      <w:lvlJc w:val="left"/>
      <w:pPr>
        <w:tabs>
          <w:tab w:val="num" w:pos="360"/>
        </w:tabs>
        <w:ind w:left="360" w:hanging="360"/>
      </w:pPr>
      <w:rPr>
        <w:rFonts w:ascii="Californian FB" w:hAnsi="Californian FB" w:hint="default"/>
        <w:b w:val="0"/>
        <w:i w:val="0"/>
        <w:sz w:val="20"/>
        <w:szCs w:val="20"/>
      </w:rPr>
    </w:lvl>
    <w:lvl w:ilvl="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70" w15:restartNumberingAfterBreak="0">
    <w:nsid w:val="32162046"/>
    <w:multiLevelType w:val="hybridMultilevel"/>
    <w:tmpl w:val="B5C0F43E"/>
    <w:lvl w:ilvl="0" w:tplc="21484934">
      <w:numFmt w:val="bullet"/>
      <w:lvlText w:val="-"/>
      <w:lvlJc w:val="left"/>
      <w:pPr>
        <w:ind w:left="720" w:hanging="360"/>
      </w:pPr>
      <w:rPr>
        <w:rFonts w:ascii="Maiandra GD" w:eastAsia="Calibri" w:hAnsi="Maiandra GD"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1" w15:restartNumberingAfterBreak="0">
    <w:nsid w:val="332851B6"/>
    <w:multiLevelType w:val="hybridMultilevel"/>
    <w:tmpl w:val="0FDA87C8"/>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2" w15:restartNumberingAfterBreak="0">
    <w:nsid w:val="33352626"/>
    <w:multiLevelType w:val="multilevel"/>
    <w:tmpl w:val="1254A0FC"/>
    <w:lvl w:ilvl="0">
      <w:start w:val="1"/>
      <w:numFmt w:val="lowerLetter"/>
      <w:lvlText w:val="%1."/>
      <w:lvlJc w:val="left"/>
      <w:pPr>
        <w:tabs>
          <w:tab w:val="num" w:pos="720"/>
        </w:tabs>
        <w:ind w:left="720" w:hanging="360"/>
      </w:pPr>
      <w:rPr>
        <w:rFonts w:hint="default"/>
      </w:rPr>
    </w:lvl>
    <w:lvl w:ilvl="1">
      <w:start w:val="2"/>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b w:val="0"/>
      </w:rPr>
    </w:lvl>
    <w:lvl w:ilvl="8">
      <w:start w:val="1"/>
      <w:numFmt w:val="lowerRoman"/>
      <w:lvlText w:val="%9."/>
      <w:lvlJc w:val="right"/>
      <w:pPr>
        <w:ind w:left="6480" w:hanging="180"/>
      </w:pPr>
      <w:rPr>
        <w:rFonts w:hint="default"/>
      </w:rPr>
    </w:lvl>
  </w:abstractNum>
  <w:abstractNum w:abstractNumId="73" w15:restartNumberingAfterBreak="0">
    <w:nsid w:val="36120244"/>
    <w:multiLevelType w:val="hybridMultilevel"/>
    <w:tmpl w:val="2D684736"/>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4" w15:restartNumberingAfterBreak="0">
    <w:nsid w:val="375B5772"/>
    <w:multiLevelType w:val="multilevel"/>
    <w:tmpl w:val="F9221F70"/>
    <w:lvl w:ilvl="0">
      <w:start w:val="1"/>
      <w:numFmt w:val="decimal"/>
      <w:lvlText w:val="%1."/>
      <w:lvlJc w:val="left"/>
      <w:pPr>
        <w:tabs>
          <w:tab w:val="num" w:pos="0"/>
        </w:tabs>
        <w:ind w:left="720" w:hanging="360"/>
      </w:pPr>
      <w:rPr>
        <w:strike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5" w15:restartNumberingAfterBreak="0">
    <w:nsid w:val="387B16F2"/>
    <w:multiLevelType w:val="hybridMultilevel"/>
    <w:tmpl w:val="EE922078"/>
    <w:lvl w:ilvl="0" w:tplc="0C0A0011">
      <w:start w:val="1"/>
      <w:numFmt w:val="decimal"/>
      <w:lvlText w:val="%1)"/>
      <w:lvlJc w:val="left"/>
      <w:pPr>
        <w:ind w:left="644"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38CC2264"/>
    <w:multiLevelType w:val="hybridMultilevel"/>
    <w:tmpl w:val="375046CE"/>
    <w:lvl w:ilvl="0" w:tplc="24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396E5EC6"/>
    <w:multiLevelType w:val="hybridMultilevel"/>
    <w:tmpl w:val="360850BE"/>
    <w:lvl w:ilvl="0" w:tplc="3F5E51BE">
      <w:start w:val="1"/>
      <w:numFmt w:val="decimal"/>
      <w:lvlText w:val="%1."/>
      <w:lvlJc w:val="left"/>
      <w:pPr>
        <w:ind w:left="720" w:hanging="360"/>
      </w:pPr>
      <w:rPr>
        <w:rFonts w:ascii="Maiandra GD" w:hAnsi="Maiandra GD" w:hint="default"/>
        <w:b w:val="0"/>
        <w:i w:val="0"/>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8" w15:restartNumberingAfterBreak="0">
    <w:nsid w:val="3A174A11"/>
    <w:multiLevelType w:val="hybridMultilevel"/>
    <w:tmpl w:val="7A9640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9" w15:restartNumberingAfterBreak="0">
    <w:nsid w:val="3A5A4345"/>
    <w:multiLevelType w:val="singleLevel"/>
    <w:tmpl w:val="FAF083EE"/>
    <w:lvl w:ilvl="0">
      <w:start w:val="1"/>
      <w:numFmt w:val="lowerLetter"/>
      <w:lvlText w:val="%1."/>
      <w:lvlJc w:val="left"/>
      <w:pPr>
        <w:tabs>
          <w:tab w:val="num" w:pos="360"/>
        </w:tabs>
        <w:ind w:left="360" w:hanging="360"/>
      </w:pPr>
      <w:rPr>
        <w:rFonts w:hint="default"/>
      </w:rPr>
    </w:lvl>
  </w:abstractNum>
  <w:abstractNum w:abstractNumId="80" w15:restartNumberingAfterBreak="0">
    <w:nsid w:val="3A9A5AEE"/>
    <w:multiLevelType w:val="hybridMultilevel"/>
    <w:tmpl w:val="BECACE6E"/>
    <w:lvl w:ilvl="0" w:tplc="E7CE69E4">
      <w:start w:val="1"/>
      <w:numFmt w:val="lowerLetter"/>
      <w:lvlText w:val="%1."/>
      <w:lvlJc w:val="left"/>
      <w:pPr>
        <w:ind w:left="360" w:hanging="360"/>
      </w:pPr>
      <w:rPr>
        <w:rFonts w:ascii="Californian FB" w:hAnsi="Californian FB" w:hint="default"/>
        <w:b w:val="0"/>
        <w:i w:val="0"/>
        <w:sz w:val="20"/>
        <w:szCs w:val="20"/>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1" w15:restartNumberingAfterBreak="0">
    <w:nsid w:val="3AB906C2"/>
    <w:multiLevelType w:val="hybridMultilevel"/>
    <w:tmpl w:val="5B1CA46C"/>
    <w:lvl w:ilvl="0" w:tplc="730E3A74">
      <w:start w:val="1"/>
      <w:numFmt w:val="lowerLetter"/>
      <w:lvlText w:val="%1."/>
      <w:lvlJc w:val="left"/>
      <w:pPr>
        <w:ind w:left="360" w:hanging="360"/>
      </w:pPr>
      <w:rPr>
        <w:rFonts w:hint="default"/>
        <w:b/>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2" w15:restartNumberingAfterBreak="0">
    <w:nsid w:val="3B736165"/>
    <w:multiLevelType w:val="hybridMultilevel"/>
    <w:tmpl w:val="18664710"/>
    <w:lvl w:ilvl="0" w:tplc="BCA8ED14">
      <w:start w:val="1"/>
      <w:numFmt w:val="lowerLetter"/>
      <w:lvlText w:val="%1."/>
      <w:lvlJc w:val="left"/>
      <w:pPr>
        <w:ind w:left="360" w:hanging="360"/>
      </w:pPr>
      <w:rPr>
        <w:rFonts w:ascii="Californian FB" w:hAnsi="Californian FB" w:hint="default"/>
        <w:b w:val="0"/>
        <w:i w:val="0"/>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3" w15:restartNumberingAfterBreak="0">
    <w:nsid w:val="3B794B1C"/>
    <w:multiLevelType w:val="hybridMultilevel"/>
    <w:tmpl w:val="8AF68506"/>
    <w:lvl w:ilvl="0" w:tplc="240A000D">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4" w15:restartNumberingAfterBreak="0">
    <w:nsid w:val="3D2740D5"/>
    <w:multiLevelType w:val="hybridMultilevel"/>
    <w:tmpl w:val="41001286"/>
    <w:lvl w:ilvl="0" w:tplc="E8D86ED4">
      <w:start w:val="1"/>
      <w:numFmt w:val="lowerLetter"/>
      <w:lvlText w:val="%1."/>
      <w:lvlJc w:val="left"/>
      <w:pPr>
        <w:ind w:left="644" w:hanging="360"/>
      </w:pPr>
      <w:rPr>
        <w:rFonts w:ascii="Californian FB" w:hAnsi="Californian FB" w:hint="default"/>
        <w:b w:val="0"/>
        <w:i w:val="0"/>
        <w:sz w:val="20"/>
        <w:szCs w:val="20"/>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85" w15:restartNumberingAfterBreak="0">
    <w:nsid w:val="3E1036D8"/>
    <w:multiLevelType w:val="hybridMultilevel"/>
    <w:tmpl w:val="72CC8A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E7E27B3"/>
    <w:multiLevelType w:val="multilevel"/>
    <w:tmpl w:val="94ECADC6"/>
    <w:lvl w:ilvl="0">
      <w:start w:val="6"/>
      <w:numFmt w:val="decimal"/>
      <w:lvlText w:val="%1."/>
      <w:lvlJc w:val="left"/>
      <w:pPr>
        <w:ind w:left="420" w:hanging="420"/>
      </w:pPr>
      <w:rPr>
        <w:rFonts w:hint="default"/>
      </w:rPr>
    </w:lvl>
    <w:lvl w:ilvl="1">
      <w:start w:val="1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3EE81201"/>
    <w:multiLevelType w:val="hybridMultilevel"/>
    <w:tmpl w:val="20D29E06"/>
    <w:lvl w:ilvl="0" w:tplc="F3EEACBC">
      <w:start w:val="1"/>
      <w:numFmt w:val="lowerLetter"/>
      <w:lvlText w:val="%1."/>
      <w:lvlJc w:val="left"/>
      <w:pPr>
        <w:ind w:left="360" w:hanging="360"/>
      </w:pPr>
      <w:rPr>
        <w:rFonts w:ascii="Californian FB" w:eastAsia="Malgun Gothic" w:hAnsi="Californian FB" w:cs="Tahoma"/>
        <w:b w:val="0"/>
        <w:i w:val="0"/>
        <w:sz w:val="20"/>
        <w:szCs w:val="2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8" w15:restartNumberingAfterBreak="0">
    <w:nsid w:val="3EEB6B88"/>
    <w:multiLevelType w:val="hybridMultilevel"/>
    <w:tmpl w:val="541E979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EED5083"/>
    <w:multiLevelType w:val="hybridMultilevel"/>
    <w:tmpl w:val="07662A18"/>
    <w:lvl w:ilvl="0" w:tplc="66E61660">
      <w:start w:val="1"/>
      <w:numFmt w:val="lowerLetter"/>
      <w:lvlText w:val="%1."/>
      <w:lvlJc w:val="left"/>
      <w:pPr>
        <w:ind w:left="720" w:hanging="360"/>
      </w:pPr>
      <w:rPr>
        <w:rFonts w:ascii="Californian FB" w:hAnsi="Californian FB" w:hint="default"/>
        <w:b w:val="0"/>
        <w:i w:val="0"/>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0" w15:restartNumberingAfterBreak="0">
    <w:nsid w:val="3FAE3848"/>
    <w:multiLevelType w:val="hybridMultilevel"/>
    <w:tmpl w:val="CACC7DA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1" w15:restartNumberingAfterBreak="0">
    <w:nsid w:val="404A1789"/>
    <w:multiLevelType w:val="hybridMultilevel"/>
    <w:tmpl w:val="E89E8224"/>
    <w:lvl w:ilvl="0" w:tplc="240A0019">
      <w:start w:val="1"/>
      <w:numFmt w:val="lowerLetter"/>
      <w:lvlText w:val="%1."/>
      <w:lvlJc w:val="left"/>
      <w:pPr>
        <w:ind w:left="768" w:hanging="360"/>
      </w:pPr>
    </w:lvl>
    <w:lvl w:ilvl="1" w:tplc="240A0019" w:tentative="1">
      <w:start w:val="1"/>
      <w:numFmt w:val="lowerLetter"/>
      <w:lvlText w:val="%2."/>
      <w:lvlJc w:val="left"/>
      <w:pPr>
        <w:ind w:left="1488" w:hanging="360"/>
      </w:pPr>
    </w:lvl>
    <w:lvl w:ilvl="2" w:tplc="240A001B" w:tentative="1">
      <w:start w:val="1"/>
      <w:numFmt w:val="lowerRoman"/>
      <w:lvlText w:val="%3."/>
      <w:lvlJc w:val="right"/>
      <w:pPr>
        <w:ind w:left="2208" w:hanging="180"/>
      </w:pPr>
    </w:lvl>
    <w:lvl w:ilvl="3" w:tplc="240A000F" w:tentative="1">
      <w:start w:val="1"/>
      <w:numFmt w:val="decimal"/>
      <w:lvlText w:val="%4."/>
      <w:lvlJc w:val="left"/>
      <w:pPr>
        <w:ind w:left="2928" w:hanging="360"/>
      </w:pPr>
    </w:lvl>
    <w:lvl w:ilvl="4" w:tplc="240A0019" w:tentative="1">
      <w:start w:val="1"/>
      <w:numFmt w:val="lowerLetter"/>
      <w:lvlText w:val="%5."/>
      <w:lvlJc w:val="left"/>
      <w:pPr>
        <w:ind w:left="3648" w:hanging="360"/>
      </w:pPr>
    </w:lvl>
    <w:lvl w:ilvl="5" w:tplc="240A001B" w:tentative="1">
      <w:start w:val="1"/>
      <w:numFmt w:val="lowerRoman"/>
      <w:lvlText w:val="%6."/>
      <w:lvlJc w:val="right"/>
      <w:pPr>
        <w:ind w:left="4368" w:hanging="180"/>
      </w:pPr>
    </w:lvl>
    <w:lvl w:ilvl="6" w:tplc="240A000F" w:tentative="1">
      <w:start w:val="1"/>
      <w:numFmt w:val="decimal"/>
      <w:lvlText w:val="%7."/>
      <w:lvlJc w:val="left"/>
      <w:pPr>
        <w:ind w:left="5088" w:hanging="360"/>
      </w:pPr>
    </w:lvl>
    <w:lvl w:ilvl="7" w:tplc="240A0019" w:tentative="1">
      <w:start w:val="1"/>
      <w:numFmt w:val="lowerLetter"/>
      <w:lvlText w:val="%8."/>
      <w:lvlJc w:val="left"/>
      <w:pPr>
        <w:ind w:left="5808" w:hanging="360"/>
      </w:pPr>
    </w:lvl>
    <w:lvl w:ilvl="8" w:tplc="240A001B" w:tentative="1">
      <w:start w:val="1"/>
      <w:numFmt w:val="lowerRoman"/>
      <w:lvlText w:val="%9."/>
      <w:lvlJc w:val="right"/>
      <w:pPr>
        <w:ind w:left="6528" w:hanging="180"/>
      </w:pPr>
    </w:lvl>
  </w:abstractNum>
  <w:abstractNum w:abstractNumId="92" w15:restartNumberingAfterBreak="0">
    <w:nsid w:val="42B6013D"/>
    <w:multiLevelType w:val="multilevel"/>
    <w:tmpl w:val="69F2FA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42C535AB"/>
    <w:multiLevelType w:val="hybridMultilevel"/>
    <w:tmpl w:val="357EA342"/>
    <w:lvl w:ilvl="0" w:tplc="240A000D">
      <w:start w:val="1"/>
      <w:numFmt w:val="bullet"/>
      <w:lvlText w:val=""/>
      <w:lvlJc w:val="left"/>
      <w:pPr>
        <w:ind w:left="-351" w:hanging="360"/>
      </w:pPr>
      <w:rPr>
        <w:rFonts w:ascii="Wingdings" w:hAnsi="Wingdings" w:hint="default"/>
      </w:rPr>
    </w:lvl>
    <w:lvl w:ilvl="1" w:tplc="240A000D">
      <w:start w:val="1"/>
      <w:numFmt w:val="bullet"/>
      <w:lvlText w:val=""/>
      <w:lvlJc w:val="left"/>
      <w:pPr>
        <w:ind w:left="369" w:hanging="360"/>
      </w:pPr>
      <w:rPr>
        <w:rFonts w:ascii="Wingdings" w:hAnsi="Wingdings" w:hint="default"/>
      </w:rPr>
    </w:lvl>
    <w:lvl w:ilvl="2" w:tplc="240A0005" w:tentative="1">
      <w:start w:val="1"/>
      <w:numFmt w:val="bullet"/>
      <w:lvlText w:val=""/>
      <w:lvlJc w:val="left"/>
      <w:pPr>
        <w:ind w:left="1089" w:hanging="360"/>
      </w:pPr>
      <w:rPr>
        <w:rFonts w:ascii="Wingdings" w:hAnsi="Wingdings" w:hint="default"/>
      </w:rPr>
    </w:lvl>
    <w:lvl w:ilvl="3" w:tplc="240A0001" w:tentative="1">
      <w:start w:val="1"/>
      <w:numFmt w:val="bullet"/>
      <w:lvlText w:val=""/>
      <w:lvlJc w:val="left"/>
      <w:pPr>
        <w:ind w:left="1809" w:hanging="360"/>
      </w:pPr>
      <w:rPr>
        <w:rFonts w:ascii="Symbol" w:hAnsi="Symbol" w:hint="default"/>
      </w:rPr>
    </w:lvl>
    <w:lvl w:ilvl="4" w:tplc="240A0003" w:tentative="1">
      <w:start w:val="1"/>
      <w:numFmt w:val="bullet"/>
      <w:lvlText w:val="o"/>
      <w:lvlJc w:val="left"/>
      <w:pPr>
        <w:ind w:left="2529" w:hanging="360"/>
      </w:pPr>
      <w:rPr>
        <w:rFonts w:ascii="Courier New" w:hAnsi="Courier New" w:cs="Courier New" w:hint="default"/>
      </w:rPr>
    </w:lvl>
    <w:lvl w:ilvl="5" w:tplc="240A0005" w:tentative="1">
      <w:start w:val="1"/>
      <w:numFmt w:val="bullet"/>
      <w:lvlText w:val=""/>
      <w:lvlJc w:val="left"/>
      <w:pPr>
        <w:ind w:left="3249" w:hanging="360"/>
      </w:pPr>
      <w:rPr>
        <w:rFonts w:ascii="Wingdings" w:hAnsi="Wingdings" w:hint="default"/>
      </w:rPr>
    </w:lvl>
    <w:lvl w:ilvl="6" w:tplc="240A0001" w:tentative="1">
      <w:start w:val="1"/>
      <w:numFmt w:val="bullet"/>
      <w:lvlText w:val=""/>
      <w:lvlJc w:val="left"/>
      <w:pPr>
        <w:ind w:left="3969" w:hanging="360"/>
      </w:pPr>
      <w:rPr>
        <w:rFonts w:ascii="Symbol" w:hAnsi="Symbol" w:hint="default"/>
      </w:rPr>
    </w:lvl>
    <w:lvl w:ilvl="7" w:tplc="240A0003" w:tentative="1">
      <w:start w:val="1"/>
      <w:numFmt w:val="bullet"/>
      <w:lvlText w:val="o"/>
      <w:lvlJc w:val="left"/>
      <w:pPr>
        <w:ind w:left="4689" w:hanging="360"/>
      </w:pPr>
      <w:rPr>
        <w:rFonts w:ascii="Courier New" w:hAnsi="Courier New" w:cs="Courier New" w:hint="default"/>
      </w:rPr>
    </w:lvl>
    <w:lvl w:ilvl="8" w:tplc="240A0005" w:tentative="1">
      <w:start w:val="1"/>
      <w:numFmt w:val="bullet"/>
      <w:lvlText w:val=""/>
      <w:lvlJc w:val="left"/>
      <w:pPr>
        <w:ind w:left="5409" w:hanging="360"/>
      </w:pPr>
      <w:rPr>
        <w:rFonts w:ascii="Wingdings" w:hAnsi="Wingdings" w:hint="default"/>
      </w:rPr>
    </w:lvl>
  </w:abstractNum>
  <w:abstractNum w:abstractNumId="94" w15:restartNumberingAfterBreak="0">
    <w:nsid w:val="439A33E0"/>
    <w:multiLevelType w:val="hybridMultilevel"/>
    <w:tmpl w:val="8932EE8E"/>
    <w:lvl w:ilvl="0" w:tplc="74AEAB98">
      <w:start w:val="1"/>
      <w:numFmt w:val="lowerLetter"/>
      <w:lvlText w:val="%1."/>
      <w:lvlJc w:val="left"/>
      <w:pPr>
        <w:ind w:left="360" w:hanging="360"/>
      </w:pPr>
      <w:rPr>
        <w:rFonts w:ascii="Maiandra GD" w:hAnsi="Maiandra GD" w:cs="Tahoma" w:hint="default"/>
        <w:b w:val="0"/>
        <w:i w:val="0"/>
        <w:sz w:val="22"/>
        <w:szCs w:val="28"/>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5" w15:restartNumberingAfterBreak="0">
    <w:nsid w:val="43DA505E"/>
    <w:multiLevelType w:val="hybridMultilevel"/>
    <w:tmpl w:val="BD7275B0"/>
    <w:lvl w:ilvl="0" w:tplc="642EB356">
      <w:start w:val="5"/>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6" w15:restartNumberingAfterBreak="0">
    <w:nsid w:val="44233613"/>
    <w:multiLevelType w:val="multilevel"/>
    <w:tmpl w:val="5E541934"/>
    <w:lvl w:ilvl="0">
      <w:start w:val="6"/>
      <w:numFmt w:val="decimal"/>
      <w:lvlText w:val="%1"/>
      <w:lvlJc w:val="left"/>
      <w:pPr>
        <w:ind w:left="510" w:hanging="510"/>
      </w:pPr>
      <w:rPr>
        <w:rFonts w:hint="default"/>
      </w:rPr>
    </w:lvl>
    <w:lvl w:ilvl="1">
      <w:start w:val="16"/>
      <w:numFmt w:val="decimal"/>
      <w:lvlText w:val="%1.%2"/>
      <w:lvlJc w:val="left"/>
      <w:pPr>
        <w:ind w:left="618" w:hanging="51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97" w15:restartNumberingAfterBreak="0">
    <w:nsid w:val="44AF35B0"/>
    <w:multiLevelType w:val="hybridMultilevel"/>
    <w:tmpl w:val="196236BC"/>
    <w:lvl w:ilvl="0" w:tplc="3032536A">
      <w:start w:val="1"/>
      <w:numFmt w:val="upperLetter"/>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8" w15:restartNumberingAfterBreak="0">
    <w:nsid w:val="46F15DAF"/>
    <w:multiLevelType w:val="hybridMultilevel"/>
    <w:tmpl w:val="E094291E"/>
    <w:lvl w:ilvl="0" w:tplc="D9C4E4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473F0CB9"/>
    <w:multiLevelType w:val="multilevel"/>
    <w:tmpl w:val="70AC0852"/>
    <w:lvl w:ilvl="0">
      <w:start w:val="2"/>
      <w:numFmt w:val="lowerLetter"/>
      <w:lvlText w:val="%1."/>
      <w:lvlJc w:val="left"/>
      <w:pPr>
        <w:tabs>
          <w:tab w:val="num" w:pos="360"/>
        </w:tabs>
        <w:ind w:left="360" w:hanging="360"/>
      </w:pPr>
      <w:rPr>
        <w:rFonts w:ascii="Californian FB" w:hAnsi="Californian FB" w:hint="default"/>
        <w:b w:val="0"/>
        <w:i w:val="0"/>
        <w:sz w:val="20"/>
        <w:szCs w:val="20"/>
      </w:rPr>
    </w:lvl>
    <w:lvl w:ilvl="1">
      <w:start w:val="2"/>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0" w15:restartNumberingAfterBreak="0">
    <w:nsid w:val="476F423D"/>
    <w:multiLevelType w:val="hybridMultilevel"/>
    <w:tmpl w:val="CAA220BC"/>
    <w:lvl w:ilvl="0" w:tplc="0D26A9C2">
      <w:start w:val="1"/>
      <w:numFmt w:val="lowerLetter"/>
      <w:lvlText w:val="%1."/>
      <w:lvlJc w:val="left"/>
      <w:pPr>
        <w:ind w:left="360" w:hanging="360"/>
      </w:pPr>
      <w:rPr>
        <w:rFonts w:hint="default"/>
        <w:b w:val="0"/>
        <w:i w:val="0"/>
        <w:sz w:val="22"/>
        <w:szCs w:val="22"/>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1" w15:restartNumberingAfterBreak="0">
    <w:nsid w:val="4A5A31DE"/>
    <w:multiLevelType w:val="hybridMultilevel"/>
    <w:tmpl w:val="51F241B8"/>
    <w:lvl w:ilvl="0" w:tplc="240A0019">
      <w:start w:val="1"/>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02" w15:restartNumberingAfterBreak="0">
    <w:nsid w:val="4B0376E5"/>
    <w:multiLevelType w:val="hybridMultilevel"/>
    <w:tmpl w:val="241A79D0"/>
    <w:lvl w:ilvl="0" w:tplc="24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3" w15:restartNumberingAfterBreak="0">
    <w:nsid w:val="4B9F4917"/>
    <w:multiLevelType w:val="multilevel"/>
    <w:tmpl w:val="99945046"/>
    <w:lvl w:ilvl="0">
      <w:start w:val="1"/>
      <w:numFmt w:val="lowerLetter"/>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4E5143F5"/>
    <w:multiLevelType w:val="hybridMultilevel"/>
    <w:tmpl w:val="229066C2"/>
    <w:lvl w:ilvl="0" w:tplc="C106B16A">
      <w:start w:val="1"/>
      <w:numFmt w:val="lowerLetter"/>
      <w:lvlText w:val="%1."/>
      <w:lvlJc w:val="left"/>
      <w:pPr>
        <w:ind w:left="928" w:hanging="360"/>
      </w:pPr>
      <w:rPr>
        <w:rFonts w:ascii="Californian FB" w:hAnsi="Californian FB" w:hint="default"/>
        <w:b w:val="0"/>
        <w:i w:val="0"/>
        <w:sz w:val="20"/>
        <w:szCs w:val="20"/>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5" w15:restartNumberingAfterBreak="0">
    <w:nsid w:val="4EFC6CDE"/>
    <w:multiLevelType w:val="multilevel"/>
    <w:tmpl w:val="A00C64F0"/>
    <w:lvl w:ilvl="0">
      <w:start w:val="1"/>
      <w:numFmt w:val="lowerLetter"/>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4FCC0B41"/>
    <w:multiLevelType w:val="hybridMultilevel"/>
    <w:tmpl w:val="D8B29FD8"/>
    <w:lvl w:ilvl="0" w:tplc="580A000D">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7" w15:restartNumberingAfterBreak="0">
    <w:nsid w:val="512B1F8E"/>
    <w:multiLevelType w:val="hybridMultilevel"/>
    <w:tmpl w:val="73E6DDDA"/>
    <w:lvl w:ilvl="0" w:tplc="240A0019">
      <w:start w:val="1"/>
      <w:numFmt w:val="lowerLetter"/>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8" w15:restartNumberingAfterBreak="0">
    <w:nsid w:val="518C37A1"/>
    <w:multiLevelType w:val="hybridMultilevel"/>
    <w:tmpl w:val="A61E667E"/>
    <w:lvl w:ilvl="0" w:tplc="240A0019">
      <w:start w:val="1"/>
      <w:numFmt w:val="lowerLetter"/>
      <w:lvlText w:val="%1."/>
      <w:lvlJc w:val="left"/>
      <w:pPr>
        <w:ind w:left="360" w:hanging="360"/>
      </w:pPr>
      <w:rPr>
        <w:rFonts w:hint="default"/>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9" w15:restartNumberingAfterBreak="0">
    <w:nsid w:val="519215A2"/>
    <w:multiLevelType w:val="hybridMultilevel"/>
    <w:tmpl w:val="86028092"/>
    <w:lvl w:ilvl="0" w:tplc="240A0019">
      <w:start w:val="1"/>
      <w:numFmt w:val="lowerLetter"/>
      <w:lvlText w:val="%1."/>
      <w:lvlJc w:val="left"/>
      <w:pPr>
        <w:ind w:left="1068" w:hanging="360"/>
      </w:pPr>
      <w:rPr>
        <w:rFonts w:hint="default"/>
      </w:rPr>
    </w:lvl>
    <w:lvl w:ilvl="1" w:tplc="FAC4F818">
      <w:numFmt w:val="bullet"/>
      <w:lvlText w:val="·"/>
      <w:lvlJc w:val="left"/>
      <w:pPr>
        <w:ind w:left="1788" w:hanging="360"/>
      </w:pPr>
      <w:rPr>
        <w:rFonts w:ascii="Californian FB" w:eastAsia="Malgun Gothic" w:hAnsi="Californian FB" w:cstheme="minorHAnsi" w:hint="default"/>
        <w:b/>
      </w:r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10" w15:restartNumberingAfterBreak="0">
    <w:nsid w:val="53216704"/>
    <w:multiLevelType w:val="hybridMultilevel"/>
    <w:tmpl w:val="AD38DE6E"/>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11" w15:restartNumberingAfterBreak="0">
    <w:nsid w:val="53522BF4"/>
    <w:multiLevelType w:val="hybridMultilevel"/>
    <w:tmpl w:val="E604EEA6"/>
    <w:lvl w:ilvl="0" w:tplc="AB9865D8">
      <w:start w:val="6"/>
      <w:numFmt w:val="decimal"/>
      <w:lvlText w:val="%1."/>
      <w:lvlJc w:val="left"/>
      <w:pPr>
        <w:ind w:left="0" w:firstLine="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2" w15:restartNumberingAfterBreak="0">
    <w:nsid w:val="53D83ED2"/>
    <w:multiLevelType w:val="hybridMultilevel"/>
    <w:tmpl w:val="8DF4571C"/>
    <w:lvl w:ilvl="0" w:tplc="240A0019">
      <w:start w:val="1"/>
      <w:numFmt w:val="lowerLetter"/>
      <w:lvlText w:val="%1."/>
      <w:lvlJc w:val="left"/>
      <w:pPr>
        <w:tabs>
          <w:tab w:val="num" w:pos="360"/>
        </w:tabs>
        <w:ind w:left="360" w:hanging="360"/>
      </w:pPr>
      <w:rPr>
        <w:rFont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13" w15:restartNumberingAfterBreak="0">
    <w:nsid w:val="549C2A0D"/>
    <w:multiLevelType w:val="hybridMultilevel"/>
    <w:tmpl w:val="516AD0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59A3AC7"/>
    <w:multiLevelType w:val="hybridMultilevel"/>
    <w:tmpl w:val="658C344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5" w15:restartNumberingAfterBreak="0">
    <w:nsid w:val="58B8447D"/>
    <w:multiLevelType w:val="hybridMultilevel"/>
    <w:tmpl w:val="F7868766"/>
    <w:lvl w:ilvl="0" w:tplc="C6EA808C">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6" w15:restartNumberingAfterBreak="0">
    <w:nsid w:val="593B0390"/>
    <w:multiLevelType w:val="multilevel"/>
    <w:tmpl w:val="CF884192"/>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7" w15:restartNumberingAfterBreak="0">
    <w:nsid w:val="594C027D"/>
    <w:multiLevelType w:val="hybridMultilevel"/>
    <w:tmpl w:val="ED6E26FC"/>
    <w:lvl w:ilvl="0" w:tplc="1E145D2E">
      <w:start w:val="1"/>
      <w:numFmt w:val="lowerLetter"/>
      <w:lvlText w:val="%1."/>
      <w:lvlJc w:val="left"/>
      <w:pPr>
        <w:tabs>
          <w:tab w:val="num" w:pos="360"/>
        </w:tabs>
        <w:ind w:left="360" w:hanging="360"/>
      </w:pPr>
      <w:rPr>
        <w:rFonts w:ascii="Californian FB" w:eastAsia="Malgun Gothic" w:hAnsi="Californian FB" w:cs="Times New Roman"/>
        <w:b w:val="0"/>
        <w:i w:val="0"/>
        <w:sz w:val="22"/>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18" w15:restartNumberingAfterBreak="0">
    <w:nsid w:val="5BEB0268"/>
    <w:multiLevelType w:val="hybridMultilevel"/>
    <w:tmpl w:val="5F025C4A"/>
    <w:lvl w:ilvl="0" w:tplc="E4A4270A">
      <w:start w:val="1"/>
      <w:numFmt w:val="lowerLetter"/>
      <w:lvlText w:val="%1."/>
      <w:lvlJc w:val="left"/>
      <w:pPr>
        <w:ind w:left="360" w:hanging="360"/>
      </w:pPr>
      <w:rPr>
        <w:rFonts w:ascii="Californian FB" w:hAnsi="Californian FB" w:hint="default"/>
        <w:b w:val="0"/>
        <w:i w:val="0"/>
        <w:sz w:val="20"/>
        <w:szCs w:val="20"/>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9" w15:restartNumberingAfterBreak="0">
    <w:nsid w:val="5C0B5BB9"/>
    <w:multiLevelType w:val="hybridMultilevel"/>
    <w:tmpl w:val="0B867B10"/>
    <w:lvl w:ilvl="0" w:tplc="0C0A0001">
      <w:start w:val="1"/>
      <w:numFmt w:val="bullet"/>
      <w:lvlText w:val=""/>
      <w:lvlJc w:val="left"/>
      <w:pPr>
        <w:ind w:left="795" w:hanging="360"/>
      </w:pPr>
      <w:rPr>
        <w:rFonts w:ascii="Symbol" w:hAnsi="Symbol" w:hint="default"/>
      </w:rPr>
    </w:lvl>
    <w:lvl w:ilvl="1" w:tplc="0C0A0003" w:tentative="1">
      <w:start w:val="1"/>
      <w:numFmt w:val="bullet"/>
      <w:lvlText w:val="o"/>
      <w:lvlJc w:val="left"/>
      <w:pPr>
        <w:ind w:left="1515" w:hanging="360"/>
      </w:pPr>
      <w:rPr>
        <w:rFonts w:ascii="Courier New" w:hAnsi="Courier New" w:cs="Courier New" w:hint="default"/>
      </w:rPr>
    </w:lvl>
    <w:lvl w:ilvl="2" w:tplc="0C0A0005" w:tentative="1">
      <w:start w:val="1"/>
      <w:numFmt w:val="bullet"/>
      <w:lvlText w:val=""/>
      <w:lvlJc w:val="left"/>
      <w:pPr>
        <w:ind w:left="2235" w:hanging="360"/>
      </w:pPr>
      <w:rPr>
        <w:rFonts w:ascii="Wingdings" w:hAnsi="Wingdings" w:hint="default"/>
      </w:rPr>
    </w:lvl>
    <w:lvl w:ilvl="3" w:tplc="0C0A0001" w:tentative="1">
      <w:start w:val="1"/>
      <w:numFmt w:val="bullet"/>
      <w:lvlText w:val=""/>
      <w:lvlJc w:val="left"/>
      <w:pPr>
        <w:ind w:left="2955" w:hanging="360"/>
      </w:pPr>
      <w:rPr>
        <w:rFonts w:ascii="Symbol" w:hAnsi="Symbol" w:hint="default"/>
      </w:rPr>
    </w:lvl>
    <w:lvl w:ilvl="4" w:tplc="0C0A0003" w:tentative="1">
      <w:start w:val="1"/>
      <w:numFmt w:val="bullet"/>
      <w:lvlText w:val="o"/>
      <w:lvlJc w:val="left"/>
      <w:pPr>
        <w:ind w:left="3675" w:hanging="360"/>
      </w:pPr>
      <w:rPr>
        <w:rFonts w:ascii="Courier New" w:hAnsi="Courier New" w:cs="Courier New" w:hint="default"/>
      </w:rPr>
    </w:lvl>
    <w:lvl w:ilvl="5" w:tplc="0C0A0005" w:tentative="1">
      <w:start w:val="1"/>
      <w:numFmt w:val="bullet"/>
      <w:lvlText w:val=""/>
      <w:lvlJc w:val="left"/>
      <w:pPr>
        <w:ind w:left="4395" w:hanging="360"/>
      </w:pPr>
      <w:rPr>
        <w:rFonts w:ascii="Wingdings" w:hAnsi="Wingdings" w:hint="default"/>
      </w:rPr>
    </w:lvl>
    <w:lvl w:ilvl="6" w:tplc="0C0A0001" w:tentative="1">
      <w:start w:val="1"/>
      <w:numFmt w:val="bullet"/>
      <w:lvlText w:val=""/>
      <w:lvlJc w:val="left"/>
      <w:pPr>
        <w:ind w:left="5115" w:hanging="360"/>
      </w:pPr>
      <w:rPr>
        <w:rFonts w:ascii="Symbol" w:hAnsi="Symbol" w:hint="default"/>
      </w:rPr>
    </w:lvl>
    <w:lvl w:ilvl="7" w:tplc="0C0A0003" w:tentative="1">
      <w:start w:val="1"/>
      <w:numFmt w:val="bullet"/>
      <w:lvlText w:val="o"/>
      <w:lvlJc w:val="left"/>
      <w:pPr>
        <w:ind w:left="5835" w:hanging="360"/>
      </w:pPr>
      <w:rPr>
        <w:rFonts w:ascii="Courier New" w:hAnsi="Courier New" w:cs="Courier New" w:hint="default"/>
      </w:rPr>
    </w:lvl>
    <w:lvl w:ilvl="8" w:tplc="0C0A0005" w:tentative="1">
      <w:start w:val="1"/>
      <w:numFmt w:val="bullet"/>
      <w:lvlText w:val=""/>
      <w:lvlJc w:val="left"/>
      <w:pPr>
        <w:ind w:left="6555" w:hanging="360"/>
      </w:pPr>
      <w:rPr>
        <w:rFonts w:ascii="Wingdings" w:hAnsi="Wingdings" w:hint="default"/>
      </w:rPr>
    </w:lvl>
  </w:abstractNum>
  <w:abstractNum w:abstractNumId="120" w15:restartNumberingAfterBreak="0">
    <w:nsid w:val="5C2008BF"/>
    <w:multiLevelType w:val="hybridMultilevel"/>
    <w:tmpl w:val="09F4437E"/>
    <w:lvl w:ilvl="0" w:tplc="BC9AF8C0">
      <w:start w:val="1"/>
      <w:numFmt w:val="lowerLetter"/>
      <w:lvlText w:val="%1."/>
      <w:lvlJc w:val="left"/>
      <w:pPr>
        <w:ind w:left="502" w:hanging="360"/>
      </w:pPr>
      <w:rPr>
        <w:rFonts w:ascii="Californian FB" w:hAnsi="Californian FB" w:hint="default"/>
        <w:b w:val="0"/>
        <w:i w:val="0"/>
        <w:sz w:val="20"/>
        <w:szCs w:val="20"/>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1" w15:restartNumberingAfterBreak="0">
    <w:nsid w:val="5D136DD0"/>
    <w:multiLevelType w:val="hybridMultilevel"/>
    <w:tmpl w:val="D36A2834"/>
    <w:lvl w:ilvl="0" w:tplc="9BCED25A">
      <w:start w:val="1"/>
      <w:numFmt w:val="lowerLetter"/>
      <w:lvlText w:val="%1."/>
      <w:lvlJc w:val="left"/>
      <w:pPr>
        <w:ind w:left="720" w:hanging="360"/>
      </w:pPr>
      <w:rPr>
        <w:rFonts w:ascii="Californian FB" w:hAnsi="Californian FB" w:hint="default"/>
        <w:b w:val="0"/>
        <w:i w:val="0"/>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2" w15:restartNumberingAfterBreak="0">
    <w:nsid w:val="5D28111A"/>
    <w:multiLevelType w:val="hybridMultilevel"/>
    <w:tmpl w:val="736C6A7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3" w15:restartNumberingAfterBreak="0">
    <w:nsid w:val="5D3452B0"/>
    <w:multiLevelType w:val="multilevel"/>
    <w:tmpl w:val="0000000D"/>
    <w:lvl w:ilvl="0">
      <w:start w:val="1"/>
      <w:numFmt w:val="decimal"/>
      <w:lvlText w:val="%1)"/>
      <w:lvlJc w:val="left"/>
      <w:pPr>
        <w:tabs>
          <w:tab w:val="num" w:pos="0"/>
        </w:tabs>
        <w:ind w:left="720" w:hanging="360"/>
      </w:pPr>
      <w:rPr>
        <w:rFonts w:ascii="Arial" w:hAnsi="Arial" w:cs="Arial"/>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4" w15:restartNumberingAfterBreak="0">
    <w:nsid w:val="5D3F7AE1"/>
    <w:multiLevelType w:val="hybridMultilevel"/>
    <w:tmpl w:val="33BC1F12"/>
    <w:lvl w:ilvl="0" w:tplc="4D761898">
      <w:start w:val="1"/>
      <w:numFmt w:val="lowerLetter"/>
      <w:lvlText w:val="%1."/>
      <w:lvlJc w:val="left"/>
      <w:pPr>
        <w:ind w:left="360" w:hanging="360"/>
      </w:pPr>
      <w:rPr>
        <w:rFonts w:ascii="Californian FB" w:hAnsi="Californian FB" w:hint="default"/>
        <w:b w:val="0"/>
        <w:i w:val="0"/>
        <w:sz w:val="20"/>
        <w:szCs w:val="2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5" w15:restartNumberingAfterBreak="0">
    <w:nsid w:val="5DC52312"/>
    <w:multiLevelType w:val="multilevel"/>
    <w:tmpl w:val="3894D748"/>
    <w:lvl w:ilvl="0">
      <w:start w:val="6"/>
      <w:numFmt w:val="decimal"/>
      <w:lvlText w:val="%1"/>
      <w:lvlJc w:val="left"/>
      <w:pPr>
        <w:ind w:left="555" w:hanging="555"/>
      </w:pPr>
      <w:rPr>
        <w:rFonts w:hint="default"/>
      </w:rPr>
    </w:lvl>
    <w:lvl w:ilvl="1">
      <w:start w:val="8"/>
      <w:numFmt w:val="decimal"/>
      <w:lvlText w:val="%1.%2"/>
      <w:lvlJc w:val="left"/>
      <w:pPr>
        <w:ind w:left="555" w:hanging="555"/>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6" w15:restartNumberingAfterBreak="0">
    <w:nsid w:val="5EE24D99"/>
    <w:multiLevelType w:val="hybridMultilevel"/>
    <w:tmpl w:val="77E4D7C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7" w15:restartNumberingAfterBreak="0">
    <w:nsid w:val="5F5E530C"/>
    <w:multiLevelType w:val="hybridMultilevel"/>
    <w:tmpl w:val="3FF8909A"/>
    <w:lvl w:ilvl="0" w:tplc="0C50BF8C">
      <w:start w:val="1"/>
      <w:numFmt w:val="lowerLetter"/>
      <w:lvlText w:val="%1."/>
      <w:lvlJc w:val="left"/>
      <w:pPr>
        <w:ind w:left="360" w:hanging="360"/>
      </w:pPr>
      <w:rPr>
        <w:rFonts w:ascii="Maiandra GD" w:hAnsi="Maiandra GD" w:hint="default"/>
        <w:b w:val="0"/>
        <w:i w:val="0"/>
        <w:color w:val="auto"/>
        <w:sz w:val="18"/>
        <w:lang w:val="es-ES"/>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8" w15:restartNumberingAfterBreak="0">
    <w:nsid w:val="5F9232CA"/>
    <w:multiLevelType w:val="hybridMultilevel"/>
    <w:tmpl w:val="60F885C4"/>
    <w:lvl w:ilvl="0" w:tplc="27C06C12">
      <w:start w:val="1"/>
      <w:numFmt w:val="lowerLetter"/>
      <w:lvlText w:val="%1."/>
      <w:lvlJc w:val="left"/>
      <w:pPr>
        <w:ind w:left="360" w:hanging="360"/>
      </w:pPr>
      <w:rPr>
        <w:rFonts w:ascii="Californian FB" w:hAnsi="Californian FB" w:hint="default"/>
        <w:b w:val="0"/>
        <w:i w:val="0"/>
        <w:sz w:val="20"/>
        <w:szCs w:val="20"/>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9" w15:restartNumberingAfterBreak="0">
    <w:nsid w:val="5F9F247C"/>
    <w:multiLevelType w:val="hybridMultilevel"/>
    <w:tmpl w:val="0E006EE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0" w15:restartNumberingAfterBreak="0">
    <w:nsid w:val="60F9778C"/>
    <w:multiLevelType w:val="multilevel"/>
    <w:tmpl w:val="0E9AB02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1" w15:restartNumberingAfterBreak="0">
    <w:nsid w:val="60FC673F"/>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2" w15:restartNumberingAfterBreak="0">
    <w:nsid w:val="62552415"/>
    <w:multiLevelType w:val="hybridMultilevel"/>
    <w:tmpl w:val="A61E667E"/>
    <w:lvl w:ilvl="0" w:tplc="240A0019">
      <w:start w:val="1"/>
      <w:numFmt w:val="lowerLetter"/>
      <w:lvlText w:val="%1."/>
      <w:lvlJc w:val="left"/>
      <w:pPr>
        <w:ind w:left="360" w:hanging="360"/>
      </w:pPr>
      <w:rPr>
        <w:rFonts w:hint="default"/>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3" w15:restartNumberingAfterBreak="0">
    <w:nsid w:val="62CC07D9"/>
    <w:multiLevelType w:val="multilevel"/>
    <w:tmpl w:val="A4FCD8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15:restartNumberingAfterBreak="0">
    <w:nsid w:val="63701C2A"/>
    <w:multiLevelType w:val="multilevel"/>
    <w:tmpl w:val="63923496"/>
    <w:lvl w:ilvl="0">
      <w:start w:val="6"/>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5" w15:restartNumberingAfterBreak="0">
    <w:nsid w:val="64B71EAA"/>
    <w:multiLevelType w:val="hybridMultilevel"/>
    <w:tmpl w:val="3314F7CC"/>
    <w:lvl w:ilvl="0" w:tplc="21484934">
      <w:numFmt w:val="bullet"/>
      <w:lvlText w:val="-"/>
      <w:lvlJc w:val="left"/>
      <w:pPr>
        <w:ind w:left="720" w:hanging="360"/>
      </w:pPr>
      <w:rPr>
        <w:rFonts w:ascii="Maiandra GD" w:eastAsia="Calibri" w:hAnsi="Maiandra GD"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6" w15:restartNumberingAfterBreak="0">
    <w:nsid w:val="655C556A"/>
    <w:multiLevelType w:val="hybridMultilevel"/>
    <w:tmpl w:val="F3F0D8F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37" w15:restartNumberingAfterBreak="0">
    <w:nsid w:val="65AC403A"/>
    <w:multiLevelType w:val="multilevel"/>
    <w:tmpl w:val="5FF8458C"/>
    <w:lvl w:ilvl="0">
      <w:start w:val="6"/>
      <w:numFmt w:val="decimal"/>
      <w:lvlText w:val="%1"/>
      <w:lvlJc w:val="left"/>
      <w:pPr>
        <w:ind w:left="630" w:hanging="630"/>
      </w:pPr>
      <w:rPr>
        <w:rFonts w:hint="default"/>
      </w:rPr>
    </w:lvl>
    <w:lvl w:ilvl="1">
      <w:start w:val="21"/>
      <w:numFmt w:val="decimal"/>
      <w:lvlText w:val="%1.%2"/>
      <w:lvlJc w:val="left"/>
      <w:pPr>
        <w:ind w:left="937" w:hanging="720"/>
      </w:pPr>
      <w:rPr>
        <w:rFonts w:hint="default"/>
      </w:rPr>
    </w:lvl>
    <w:lvl w:ilvl="2">
      <w:start w:val="1"/>
      <w:numFmt w:val="decimal"/>
      <w:lvlText w:val="%1.%2.%3"/>
      <w:lvlJc w:val="left"/>
      <w:pPr>
        <w:ind w:left="1154" w:hanging="720"/>
      </w:pPr>
      <w:rPr>
        <w:rFonts w:hint="default"/>
      </w:rPr>
    </w:lvl>
    <w:lvl w:ilvl="3">
      <w:start w:val="1"/>
      <w:numFmt w:val="decimal"/>
      <w:lvlText w:val="%1.%2.%3.%4"/>
      <w:lvlJc w:val="left"/>
      <w:pPr>
        <w:ind w:left="1731" w:hanging="1080"/>
      </w:pPr>
      <w:rPr>
        <w:rFonts w:hint="default"/>
      </w:rPr>
    </w:lvl>
    <w:lvl w:ilvl="4">
      <w:start w:val="1"/>
      <w:numFmt w:val="decimal"/>
      <w:lvlText w:val="%1.%2.%3.%4.%5"/>
      <w:lvlJc w:val="left"/>
      <w:pPr>
        <w:ind w:left="1948" w:hanging="1080"/>
      </w:pPr>
      <w:rPr>
        <w:rFonts w:hint="default"/>
      </w:rPr>
    </w:lvl>
    <w:lvl w:ilvl="5">
      <w:start w:val="1"/>
      <w:numFmt w:val="decimal"/>
      <w:lvlText w:val="%1.%2.%3.%4.%5.%6"/>
      <w:lvlJc w:val="left"/>
      <w:pPr>
        <w:ind w:left="2525" w:hanging="1440"/>
      </w:pPr>
      <w:rPr>
        <w:rFonts w:hint="default"/>
      </w:rPr>
    </w:lvl>
    <w:lvl w:ilvl="6">
      <w:start w:val="1"/>
      <w:numFmt w:val="decimal"/>
      <w:lvlText w:val="%1.%2.%3.%4.%5.%6.%7"/>
      <w:lvlJc w:val="left"/>
      <w:pPr>
        <w:ind w:left="3102" w:hanging="1800"/>
      </w:pPr>
      <w:rPr>
        <w:rFonts w:hint="default"/>
      </w:rPr>
    </w:lvl>
    <w:lvl w:ilvl="7">
      <w:start w:val="1"/>
      <w:numFmt w:val="decimal"/>
      <w:lvlText w:val="%1.%2.%3.%4.%5.%6.%7.%8"/>
      <w:lvlJc w:val="left"/>
      <w:pPr>
        <w:ind w:left="3319" w:hanging="1800"/>
      </w:pPr>
      <w:rPr>
        <w:rFonts w:hint="default"/>
      </w:rPr>
    </w:lvl>
    <w:lvl w:ilvl="8">
      <w:start w:val="1"/>
      <w:numFmt w:val="decimal"/>
      <w:lvlText w:val="%1.%2.%3.%4.%5.%6.%7.%8.%9"/>
      <w:lvlJc w:val="left"/>
      <w:pPr>
        <w:ind w:left="3896" w:hanging="2160"/>
      </w:pPr>
      <w:rPr>
        <w:rFonts w:hint="default"/>
      </w:rPr>
    </w:lvl>
  </w:abstractNum>
  <w:abstractNum w:abstractNumId="138" w15:restartNumberingAfterBreak="0">
    <w:nsid w:val="66173DEB"/>
    <w:multiLevelType w:val="hybridMultilevel"/>
    <w:tmpl w:val="FA3A4226"/>
    <w:lvl w:ilvl="0" w:tplc="263647DC">
      <w:start w:val="1"/>
      <w:numFmt w:val="lowerLetter"/>
      <w:lvlText w:val="%1."/>
      <w:lvlJc w:val="left"/>
      <w:pPr>
        <w:ind w:left="360" w:hanging="360"/>
      </w:pPr>
      <w:rPr>
        <w:rFonts w:ascii="Californian FB" w:hAnsi="Californian FB" w:hint="default"/>
        <w:b w:val="0"/>
        <w:i w:val="0"/>
        <w:sz w:val="20"/>
        <w:szCs w:val="2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9" w15:restartNumberingAfterBreak="0">
    <w:nsid w:val="661742B5"/>
    <w:multiLevelType w:val="hybridMultilevel"/>
    <w:tmpl w:val="94608FC0"/>
    <w:lvl w:ilvl="0" w:tplc="24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0" w15:restartNumberingAfterBreak="0">
    <w:nsid w:val="66494D8E"/>
    <w:multiLevelType w:val="hybridMultilevel"/>
    <w:tmpl w:val="FCD2874E"/>
    <w:lvl w:ilvl="0" w:tplc="CDE8E654">
      <w:start w:val="2"/>
      <w:numFmt w:val="upp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1" w15:restartNumberingAfterBreak="0">
    <w:nsid w:val="66AE7B00"/>
    <w:multiLevelType w:val="hybridMultilevel"/>
    <w:tmpl w:val="17F44CC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2" w15:restartNumberingAfterBreak="0">
    <w:nsid w:val="66B749DE"/>
    <w:multiLevelType w:val="hybridMultilevel"/>
    <w:tmpl w:val="C80CE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7E802CA"/>
    <w:multiLevelType w:val="hybridMultilevel"/>
    <w:tmpl w:val="D304ECF2"/>
    <w:lvl w:ilvl="0" w:tplc="ABE2916E">
      <w:start w:val="1"/>
      <w:numFmt w:val="lowerLetter"/>
      <w:lvlText w:val="%1."/>
      <w:lvlJc w:val="left"/>
      <w:pPr>
        <w:ind w:left="360" w:hanging="360"/>
      </w:pPr>
      <w:rPr>
        <w:rFonts w:ascii="Californian FB" w:hAnsi="Californian FB" w:hint="default"/>
        <w:b w:val="0"/>
        <w:i w:val="0"/>
        <w:sz w:val="20"/>
        <w:szCs w:val="2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4" w15:restartNumberingAfterBreak="0">
    <w:nsid w:val="68042BB4"/>
    <w:multiLevelType w:val="hybridMultilevel"/>
    <w:tmpl w:val="BB20484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5" w15:restartNumberingAfterBreak="0">
    <w:nsid w:val="688D35DD"/>
    <w:multiLevelType w:val="hybridMultilevel"/>
    <w:tmpl w:val="20EA0C16"/>
    <w:lvl w:ilvl="0" w:tplc="9694441E">
      <w:start w:val="1"/>
      <w:numFmt w:val="lowerLetter"/>
      <w:lvlText w:val="%1."/>
      <w:lvlJc w:val="left"/>
      <w:pPr>
        <w:ind w:left="720" w:hanging="360"/>
      </w:pPr>
      <w:rPr>
        <w:rFonts w:ascii="Maiandra GD" w:hAnsi="Maiandra GD" w:hint="default"/>
        <w:b w:val="0"/>
        <w:i w:val="0"/>
        <w:sz w:val="18"/>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6" w15:restartNumberingAfterBreak="0">
    <w:nsid w:val="6D331622"/>
    <w:multiLevelType w:val="hybridMultilevel"/>
    <w:tmpl w:val="746CE380"/>
    <w:lvl w:ilvl="0" w:tplc="5BA410D8">
      <w:start w:val="1"/>
      <w:numFmt w:val="lowerLetter"/>
      <w:lvlText w:val="%1."/>
      <w:lvlJc w:val="left"/>
      <w:pPr>
        <w:ind w:left="644" w:hanging="360"/>
      </w:pPr>
      <w:rPr>
        <w:rFonts w:ascii="Maiandra GD" w:hAnsi="Maiandra GD" w:hint="default"/>
        <w:b w:val="0"/>
        <w:i w:val="0"/>
        <w:strike w:val="0"/>
        <w:sz w:val="18"/>
        <w:szCs w:val="28"/>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7" w15:restartNumberingAfterBreak="0">
    <w:nsid w:val="6D7C71BD"/>
    <w:multiLevelType w:val="hybridMultilevel"/>
    <w:tmpl w:val="84F2D642"/>
    <w:lvl w:ilvl="0" w:tplc="21484934">
      <w:numFmt w:val="bullet"/>
      <w:lvlText w:val="-"/>
      <w:lvlJc w:val="left"/>
      <w:pPr>
        <w:ind w:left="720" w:hanging="360"/>
      </w:pPr>
      <w:rPr>
        <w:rFonts w:ascii="Maiandra GD" w:eastAsia="Calibri" w:hAnsi="Maiandra GD"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8" w15:restartNumberingAfterBreak="0">
    <w:nsid w:val="6DCF6BCF"/>
    <w:multiLevelType w:val="multilevel"/>
    <w:tmpl w:val="0000000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9" w15:restartNumberingAfterBreak="0">
    <w:nsid w:val="6E7F3EA4"/>
    <w:multiLevelType w:val="multilevel"/>
    <w:tmpl w:val="CC7AEA0C"/>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50" w15:restartNumberingAfterBreak="0">
    <w:nsid w:val="7002433D"/>
    <w:multiLevelType w:val="multilevel"/>
    <w:tmpl w:val="93E673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1" w15:restartNumberingAfterBreak="0">
    <w:nsid w:val="70786AE2"/>
    <w:multiLevelType w:val="multilevel"/>
    <w:tmpl w:val="5EC0673C"/>
    <w:lvl w:ilvl="0">
      <w:start w:val="9"/>
      <w:numFmt w:val="decimal"/>
      <w:lvlText w:val="%1."/>
      <w:lvlJc w:val="left"/>
      <w:pPr>
        <w:ind w:left="360" w:hanging="360"/>
      </w:pPr>
      <w:rPr>
        <w:rFonts w:hint="default"/>
      </w:rPr>
    </w:lvl>
    <w:lvl w:ilvl="1">
      <w:start w:val="2"/>
      <w:numFmt w:val="decimal"/>
      <w:isLgl/>
      <w:lvlText w:val="%1.%2"/>
      <w:lvlJc w:val="left"/>
      <w:pPr>
        <w:ind w:left="1222" w:hanging="720"/>
      </w:pPr>
      <w:rPr>
        <w:rFonts w:hint="default"/>
        <w:b/>
      </w:rPr>
    </w:lvl>
    <w:lvl w:ilvl="2">
      <w:start w:val="1"/>
      <w:numFmt w:val="decimal"/>
      <w:isLgl/>
      <w:lvlText w:val="%1.%2.%3"/>
      <w:lvlJc w:val="left"/>
      <w:pPr>
        <w:ind w:left="1724" w:hanging="720"/>
      </w:pPr>
      <w:rPr>
        <w:rFonts w:hint="default"/>
        <w:b/>
      </w:rPr>
    </w:lvl>
    <w:lvl w:ilvl="3">
      <w:start w:val="1"/>
      <w:numFmt w:val="decimal"/>
      <w:isLgl/>
      <w:lvlText w:val="%1.%2.%3.%4"/>
      <w:lvlJc w:val="left"/>
      <w:pPr>
        <w:ind w:left="2586" w:hanging="1080"/>
      </w:pPr>
      <w:rPr>
        <w:rFonts w:hint="default"/>
        <w:b/>
      </w:rPr>
    </w:lvl>
    <w:lvl w:ilvl="4">
      <w:start w:val="1"/>
      <w:numFmt w:val="decimal"/>
      <w:isLgl/>
      <w:lvlText w:val="%1.%2.%3.%4.%5"/>
      <w:lvlJc w:val="left"/>
      <w:pPr>
        <w:ind w:left="3448" w:hanging="1440"/>
      </w:pPr>
      <w:rPr>
        <w:rFonts w:hint="default"/>
        <w:b/>
      </w:rPr>
    </w:lvl>
    <w:lvl w:ilvl="5">
      <w:start w:val="1"/>
      <w:numFmt w:val="decimal"/>
      <w:isLgl/>
      <w:lvlText w:val="%1.%2.%3.%4.%5.%6"/>
      <w:lvlJc w:val="left"/>
      <w:pPr>
        <w:ind w:left="3950" w:hanging="1440"/>
      </w:pPr>
      <w:rPr>
        <w:rFonts w:hint="default"/>
        <w:b/>
      </w:rPr>
    </w:lvl>
    <w:lvl w:ilvl="6">
      <w:start w:val="1"/>
      <w:numFmt w:val="decimal"/>
      <w:isLgl/>
      <w:lvlText w:val="%1.%2.%3.%4.%5.%6.%7"/>
      <w:lvlJc w:val="left"/>
      <w:pPr>
        <w:ind w:left="4812" w:hanging="1800"/>
      </w:pPr>
      <w:rPr>
        <w:rFonts w:hint="default"/>
        <w:b/>
      </w:rPr>
    </w:lvl>
    <w:lvl w:ilvl="7">
      <w:start w:val="1"/>
      <w:numFmt w:val="decimal"/>
      <w:isLgl/>
      <w:lvlText w:val="%1.%2.%3.%4.%5.%6.%7.%8"/>
      <w:lvlJc w:val="left"/>
      <w:pPr>
        <w:ind w:left="5674" w:hanging="2160"/>
      </w:pPr>
      <w:rPr>
        <w:rFonts w:hint="default"/>
        <w:b/>
      </w:rPr>
    </w:lvl>
    <w:lvl w:ilvl="8">
      <w:start w:val="1"/>
      <w:numFmt w:val="decimal"/>
      <w:isLgl/>
      <w:lvlText w:val="%1.%2.%3.%4.%5.%6.%7.%8.%9"/>
      <w:lvlJc w:val="left"/>
      <w:pPr>
        <w:ind w:left="6176" w:hanging="2160"/>
      </w:pPr>
      <w:rPr>
        <w:rFonts w:hint="default"/>
        <w:b/>
      </w:rPr>
    </w:lvl>
  </w:abstractNum>
  <w:abstractNum w:abstractNumId="152" w15:restartNumberingAfterBreak="0">
    <w:nsid w:val="70BC2701"/>
    <w:multiLevelType w:val="hybridMultilevel"/>
    <w:tmpl w:val="6D9A1AB4"/>
    <w:lvl w:ilvl="0" w:tplc="D4404C82">
      <w:start w:val="1"/>
      <w:numFmt w:val="decimal"/>
      <w:lvlText w:val="%1."/>
      <w:lvlJc w:val="left"/>
      <w:pPr>
        <w:ind w:left="720" w:hanging="360"/>
      </w:pPr>
      <w:rPr>
        <w:b/>
      </w:rPr>
    </w:lvl>
    <w:lvl w:ilvl="1" w:tplc="0C0A0019">
      <w:start w:val="1"/>
      <w:numFmt w:val="lowerLetter"/>
      <w:lvlText w:val="%2."/>
      <w:lvlJc w:val="left"/>
      <w:pPr>
        <w:ind w:left="928"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3" w15:restartNumberingAfterBreak="0">
    <w:nsid w:val="713D7E56"/>
    <w:multiLevelType w:val="hybridMultilevel"/>
    <w:tmpl w:val="3DD2F05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4" w15:restartNumberingAfterBreak="0">
    <w:nsid w:val="71B45ACD"/>
    <w:multiLevelType w:val="hybridMultilevel"/>
    <w:tmpl w:val="6B343152"/>
    <w:lvl w:ilvl="0" w:tplc="74E05AAC">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5" w15:restartNumberingAfterBreak="0">
    <w:nsid w:val="71BC17E2"/>
    <w:multiLevelType w:val="multilevel"/>
    <w:tmpl w:val="A5F2B172"/>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6" w15:restartNumberingAfterBreak="0">
    <w:nsid w:val="724B0391"/>
    <w:multiLevelType w:val="multilevel"/>
    <w:tmpl w:val="EB384A96"/>
    <w:lvl w:ilvl="0">
      <w:start w:val="1"/>
      <w:numFmt w:val="decimal"/>
      <w:lvlText w:val="%1."/>
      <w:lvlJc w:val="left"/>
      <w:pPr>
        <w:ind w:left="720" w:hanging="360"/>
      </w:pPr>
      <w:rPr>
        <w:rFonts w:ascii="Overlock" w:eastAsia="Overlock" w:hAnsi="Overlock" w:cs="Overlock"/>
        <w:b w:val="0"/>
        <w:i w:val="0"/>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7" w15:restartNumberingAfterBreak="0">
    <w:nsid w:val="73E97EAC"/>
    <w:multiLevelType w:val="hybridMultilevel"/>
    <w:tmpl w:val="E408CD14"/>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58" w15:restartNumberingAfterBreak="0">
    <w:nsid w:val="73EC00EA"/>
    <w:multiLevelType w:val="hybridMultilevel"/>
    <w:tmpl w:val="5EA671D2"/>
    <w:lvl w:ilvl="0" w:tplc="24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9" w15:restartNumberingAfterBreak="0">
    <w:nsid w:val="74047E0F"/>
    <w:multiLevelType w:val="hybridMultilevel"/>
    <w:tmpl w:val="ED045700"/>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0" w15:restartNumberingAfterBreak="0">
    <w:nsid w:val="75341D94"/>
    <w:multiLevelType w:val="hybridMultilevel"/>
    <w:tmpl w:val="39747A72"/>
    <w:lvl w:ilvl="0" w:tplc="240A0019">
      <w:start w:val="1"/>
      <w:numFmt w:val="lowerLetter"/>
      <w:lvlText w:val="%1."/>
      <w:lvlJc w:val="left"/>
      <w:pPr>
        <w:ind w:left="502" w:hanging="360"/>
      </w:pPr>
      <w:rPr>
        <w:rFonts w:hint="default"/>
      </w:rPr>
    </w:lvl>
    <w:lvl w:ilvl="1" w:tplc="240A0019" w:tentative="1">
      <w:start w:val="1"/>
      <w:numFmt w:val="lowerLetter"/>
      <w:lvlText w:val="%2."/>
      <w:lvlJc w:val="left"/>
      <w:pPr>
        <w:ind w:left="1298" w:hanging="360"/>
      </w:pPr>
    </w:lvl>
    <w:lvl w:ilvl="2" w:tplc="240A001B" w:tentative="1">
      <w:start w:val="1"/>
      <w:numFmt w:val="lowerRoman"/>
      <w:lvlText w:val="%3."/>
      <w:lvlJc w:val="right"/>
      <w:pPr>
        <w:ind w:left="2018" w:hanging="180"/>
      </w:pPr>
    </w:lvl>
    <w:lvl w:ilvl="3" w:tplc="240A000F" w:tentative="1">
      <w:start w:val="1"/>
      <w:numFmt w:val="decimal"/>
      <w:lvlText w:val="%4."/>
      <w:lvlJc w:val="left"/>
      <w:pPr>
        <w:ind w:left="2738" w:hanging="360"/>
      </w:pPr>
    </w:lvl>
    <w:lvl w:ilvl="4" w:tplc="240A0019" w:tentative="1">
      <w:start w:val="1"/>
      <w:numFmt w:val="lowerLetter"/>
      <w:lvlText w:val="%5."/>
      <w:lvlJc w:val="left"/>
      <w:pPr>
        <w:ind w:left="3458" w:hanging="360"/>
      </w:pPr>
    </w:lvl>
    <w:lvl w:ilvl="5" w:tplc="240A001B" w:tentative="1">
      <w:start w:val="1"/>
      <w:numFmt w:val="lowerRoman"/>
      <w:lvlText w:val="%6."/>
      <w:lvlJc w:val="right"/>
      <w:pPr>
        <w:ind w:left="4178" w:hanging="180"/>
      </w:pPr>
    </w:lvl>
    <w:lvl w:ilvl="6" w:tplc="240A000F" w:tentative="1">
      <w:start w:val="1"/>
      <w:numFmt w:val="decimal"/>
      <w:lvlText w:val="%7."/>
      <w:lvlJc w:val="left"/>
      <w:pPr>
        <w:ind w:left="4898" w:hanging="360"/>
      </w:pPr>
    </w:lvl>
    <w:lvl w:ilvl="7" w:tplc="240A0019" w:tentative="1">
      <w:start w:val="1"/>
      <w:numFmt w:val="lowerLetter"/>
      <w:lvlText w:val="%8."/>
      <w:lvlJc w:val="left"/>
      <w:pPr>
        <w:ind w:left="5618" w:hanging="360"/>
      </w:pPr>
    </w:lvl>
    <w:lvl w:ilvl="8" w:tplc="240A001B" w:tentative="1">
      <w:start w:val="1"/>
      <w:numFmt w:val="lowerRoman"/>
      <w:lvlText w:val="%9."/>
      <w:lvlJc w:val="right"/>
      <w:pPr>
        <w:ind w:left="6338" w:hanging="180"/>
      </w:pPr>
    </w:lvl>
  </w:abstractNum>
  <w:abstractNum w:abstractNumId="161" w15:restartNumberingAfterBreak="0">
    <w:nsid w:val="76A03140"/>
    <w:multiLevelType w:val="hybridMultilevel"/>
    <w:tmpl w:val="290E504E"/>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2" w15:restartNumberingAfterBreak="0">
    <w:nsid w:val="76D47A75"/>
    <w:multiLevelType w:val="hybridMultilevel"/>
    <w:tmpl w:val="AA0AB202"/>
    <w:lvl w:ilvl="0" w:tplc="8EA85D16">
      <w:start w:val="1"/>
      <w:numFmt w:val="lowerLetter"/>
      <w:lvlText w:val="%1."/>
      <w:lvlJc w:val="left"/>
      <w:pPr>
        <w:tabs>
          <w:tab w:val="num" w:pos="360"/>
        </w:tabs>
        <w:ind w:left="360" w:hanging="360"/>
      </w:pPr>
      <w:rPr>
        <w:rFonts w:hint="default"/>
        <w:b w:val="0"/>
        <w:i w:val="0"/>
        <w:sz w:val="20"/>
        <w:szCs w:val="2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63" w15:restartNumberingAfterBreak="0">
    <w:nsid w:val="76D76904"/>
    <w:multiLevelType w:val="multilevel"/>
    <w:tmpl w:val="FA3A08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4" w15:restartNumberingAfterBreak="0">
    <w:nsid w:val="77641238"/>
    <w:multiLevelType w:val="hybridMultilevel"/>
    <w:tmpl w:val="5FE8A88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5" w15:restartNumberingAfterBreak="0">
    <w:nsid w:val="77C34D89"/>
    <w:multiLevelType w:val="multilevel"/>
    <w:tmpl w:val="6D4EB88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6" w15:restartNumberingAfterBreak="0">
    <w:nsid w:val="794932AE"/>
    <w:multiLevelType w:val="hybridMultilevel"/>
    <w:tmpl w:val="DECE2E52"/>
    <w:lvl w:ilvl="0" w:tplc="21484934">
      <w:numFmt w:val="bullet"/>
      <w:lvlText w:val="-"/>
      <w:lvlJc w:val="left"/>
      <w:pPr>
        <w:ind w:left="720" w:hanging="360"/>
      </w:pPr>
      <w:rPr>
        <w:rFonts w:ascii="Maiandra GD" w:eastAsia="Calibri" w:hAnsi="Maiandra GD"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7" w15:restartNumberingAfterBreak="0">
    <w:nsid w:val="79EA5319"/>
    <w:multiLevelType w:val="hybridMultilevel"/>
    <w:tmpl w:val="648A571A"/>
    <w:lvl w:ilvl="0" w:tplc="44666FE8">
      <w:start w:val="2"/>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8" w15:restartNumberingAfterBreak="0">
    <w:nsid w:val="7ADF7EE8"/>
    <w:multiLevelType w:val="hybridMultilevel"/>
    <w:tmpl w:val="1362F444"/>
    <w:lvl w:ilvl="0" w:tplc="DF6CDF24">
      <w:start w:val="1"/>
      <w:numFmt w:val="lowerLetter"/>
      <w:lvlText w:val="%1."/>
      <w:lvlJc w:val="left"/>
      <w:pPr>
        <w:ind w:left="360" w:hanging="360"/>
      </w:pPr>
      <w:rPr>
        <w:rFonts w:ascii="Maiandra GD" w:hAnsi="Maiandra GD" w:hint="default"/>
        <w:b w:val="0"/>
        <w:i w:val="0"/>
        <w:sz w:val="18"/>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9" w15:restartNumberingAfterBreak="0">
    <w:nsid w:val="7B3F63A9"/>
    <w:multiLevelType w:val="hybridMultilevel"/>
    <w:tmpl w:val="07689A12"/>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70" w15:restartNumberingAfterBreak="0">
    <w:nsid w:val="7B4009F7"/>
    <w:multiLevelType w:val="hybridMultilevel"/>
    <w:tmpl w:val="13B0AFFC"/>
    <w:lvl w:ilvl="0" w:tplc="240A0019">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71" w15:restartNumberingAfterBreak="0">
    <w:nsid w:val="7C3B3ACB"/>
    <w:multiLevelType w:val="hybridMultilevel"/>
    <w:tmpl w:val="F7529316"/>
    <w:lvl w:ilvl="0" w:tplc="C7CC9A40">
      <w:start w:val="1"/>
      <w:numFmt w:val="decimal"/>
      <w:lvlText w:val="%1)"/>
      <w:lvlJc w:val="left"/>
      <w:pPr>
        <w:ind w:left="1080" w:hanging="360"/>
      </w:pPr>
      <w:rPr>
        <w:rFonts w:hint="default"/>
      </w:rPr>
    </w:lvl>
    <w:lvl w:ilvl="1" w:tplc="580A0019" w:tentative="1">
      <w:start w:val="1"/>
      <w:numFmt w:val="lowerLetter"/>
      <w:lvlText w:val="%2."/>
      <w:lvlJc w:val="left"/>
      <w:pPr>
        <w:ind w:left="1800" w:hanging="360"/>
      </w:pPr>
    </w:lvl>
    <w:lvl w:ilvl="2" w:tplc="580A001B" w:tentative="1">
      <w:start w:val="1"/>
      <w:numFmt w:val="lowerRoman"/>
      <w:lvlText w:val="%3."/>
      <w:lvlJc w:val="right"/>
      <w:pPr>
        <w:ind w:left="2520" w:hanging="180"/>
      </w:pPr>
    </w:lvl>
    <w:lvl w:ilvl="3" w:tplc="580A000F" w:tentative="1">
      <w:start w:val="1"/>
      <w:numFmt w:val="decimal"/>
      <w:lvlText w:val="%4."/>
      <w:lvlJc w:val="left"/>
      <w:pPr>
        <w:ind w:left="3240" w:hanging="360"/>
      </w:pPr>
    </w:lvl>
    <w:lvl w:ilvl="4" w:tplc="580A0019" w:tentative="1">
      <w:start w:val="1"/>
      <w:numFmt w:val="lowerLetter"/>
      <w:lvlText w:val="%5."/>
      <w:lvlJc w:val="left"/>
      <w:pPr>
        <w:ind w:left="3960" w:hanging="360"/>
      </w:pPr>
    </w:lvl>
    <w:lvl w:ilvl="5" w:tplc="580A001B" w:tentative="1">
      <w:start w:val="1"/>
      <w:numFmt w:val="lowerRoman"/>
      <w:lvlText w:val="%6."/>
      <w:lvlJc w:val="right"/>
      <w:pPr>
        <w:ind w:left="4680" w:hanging="180"/>
      </w:pPr>
    </w:lvl>
    <w:lvl w:ilvl="6" w:tplc="580A000F" w:tentative="1">
      <w:start w:val="1"/>
      <w:numFmt w:val="decimal"/>
      <w:lvlText w:val="%7."/>
      <w:lvlJc w:val="left"/>
      <w:pPr>
        <w:ind w:left="5400" w:hanging="360"/>
      </w:pPr>
    </w:lvl>
    <w:lvl w:ilvl="7" w:tplc="580A0019" w:tentative="1">
      <w:start w:val="1"/>
      <w:numFmt w:val="lowerLetter"/>
      <w:lvlText w:val="%8."/>
      <w:lvlJc w:val="left"/>
      <w:pPr>
        <w:ind w:left="6120" w:hanging="360"/>
      </w:pPr>
    </w:lvl>
    <w:lvl w:ilvl="8" w:tplc="580A001B" w:tentative="1">
      <w:start w:val="1"/>
      <w:numFmt w:val="lowerRoman"/>
      <w:lvlText w:val="%9."/>
      <w:lvlJc w:val="right"/>
      <w:pPr>
        <w:ind w:left="6840" w:hanging="180"/>
      </w:pPr>
    </w:lvl>
  </w:abstractNum>
  <w:abstractNum w:abstractNumId="172" w15:restartNumberingAfterBreak="0">
    <w:nsid w:val="7CAB125B"/>
    <w:multiLevelType w:val="hybridMultilevel"/>
    <w:tmpl w:val="23225B42"/>
    <w:lvl w:ilvl="0" w:tplc="717E8E88">
      <w:start w:val="1"/>
      <w:numFmt w:val="lowerLetter"/>
      <w:lvlText w:val="%1."/>
      <w:lvlJc w:val="left"/>
      <w:pPr>
        <w:ind w:left="720" w:hanging="360"/>
      </w:pPr>
      <w:rPr>
        <w:rFonts w:ascii="Californian FB" w:eastAsia="Malgun Gothic" w:hAnsi="Californian FB" w:cs="Tahoma" w:hint="default"/>
        <w:b w:val="0"/>
        <w:i w:val="0"/>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3" w15:restartNumberingAfterBreak="0">
    <w:nsid w:val="7E5E2C5A"/>
    <w:multiLevelType w:val="hybridMultilevel"/>
    <w:tmpl w:val="464A0BB2"/>
    <w:lvl w:ilvl="0" w:tplc="21484934">
      <w:numFmt w:val="bullet"/>
      <w:lvlText w:val="-"/>
      <w:lvlJc w:val="left"/>
      <w:pPr>
        <w:ind w:left="1080" w:hanging="360"/>
      </w:pPr>
      <w:rPr>
        <w:rFonts w:ascii="Maiandra GD" w:eastAsia="Calibri" w:hAnsi="Maiandra GD"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4" w15:restartNumberingAfterBreak="0">
    <w:nsid w:val="7F6A6464"/>
    <w:multiLevelType w:val="multilevel"/>
    <w:tmpl w:val="406E0B2C"/>
    <w:lvl w:ilvl="0">
      <w:start w:val="1"/>
      <w:numFmt w:val="decimal"/>
      <w:lvlText w:val="%1."/>
      <w:lvlJc w:val="left"/>
      <w:pPr>
        <w:ind w:left="720" w:hanging="360"/>
      </w:pPr>
      <w:rPr>
        <w:rFonts w:ascii="Calibri" w:eastAsia="Calibri" w:hAnsi="Calibri" w:cs="Calibri"/>
        <w:b w:val="0"/>
        <w:i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5" w15:restartNumberingAfterBreak="0">
    <w:nsid w:val="7F884CC2"/>
    <w:multiLevelType w:val="hybridMultilevel"/>
    <w:tmpl w:val="033C657C"/>
    <w:lvl w:ilvl="0" w:tplc="21484934">
      <w:numFmt w:val="bullet"/>
      <w:lvlText w:val="-"/>
      <w:lvlJc w:val="left"/>
      <w:pPr>
        <w:ind w:left="360" w:hanging="360"/>
      </w:pPr>
      <w:rPr>
        <w:rFonts w:ascii="Maiandra GD" w:eastAsia="Calibri" w:hAnsi="Maiandra GD" w:cs="Tahoma"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57"/>
  </w:num>
  <w:num w:numId="2">
    <w:abstractNumId w:val="153"/>
  </w:num>
  <w:num w:numId="3">
    <w:abstractNumId w:val="18"/>
  </w:num>
  <w:num w:numId="4">
    <w:abstractNumId w:val="151"/>
  </w:num>
  <w:num w:numId="5">
    <w:abstractNumId w:val="30"/>
  </w:num>
  <w:num w:numId="6">
    <w:abstractNumId w:val="101"/>
  </w:num>
  <w:num w:numId="7">
    <w:abstractNumId w:val="160"/>
  </w:num>
  <w:num w:numId="8">
    <w:abstractNumId w:val="3"/>
  </w:num>
  <w:num w:numId="9">
    <w:abstractNumId w:val="129"/>
  </w:num>
  <w:num w:numId="10">
    <w:abstractNumId w:val="164"/>
  </w:num>
  <w:num w:numId="11">
    <w:abstractNumId w:val="79"/>
  </w:num>
  <w:num w:numId="12">
    <w:abstractNumId w:val="155"/>
  </w:num>
  <w:num w:numId="13">
    <w:abstractNumId w:val="81"/>
  </w:num>
  <w:num w:numId="14">
    <w:abstractNumId w:val="83"/>
  </w:num>
  <w:num w:numId="15">
    <w:abstractNumId w:val="141"/>
  </w:num>
  <w:num w:numId="16">
    <w:abstractNumId w:val="161"/>
  </w:num>
  <w:num w:numId="17">
    <w:abstractNumId w:val="4"/>
  </w:num>
  <w:num w:numId="18">
    <w:abstractNumId w:val="112"/>
  </w:num>
  <w:num w:numId="19">
    <w:abstractNumId w:val="158"/>
  </w:num>
  <w:num w:numId="20">
    <w:abstractNumId w:val="139"/>
  </w:num>
  <w:num w:numId="21">
    <w:abstractNumId w:val="76"/>
  </w:num>
  <w:num w:numId="22">
    <w:abstractNumId w:val="108"/>
  </w:num>
  <w:num w:numId="23">
    <w:abstractNumId w:val="168"/>
  </w:num>
  <w:num w:numId="24">
    <w:abstractNumId w:val="40"/>
  </w:num>
  <w:num w:numId="25">
    <w:abstractNumId w:val="127"/>
  </w:num>
  <w:num w:numId="26">
    <w:abstractNumId w:val="20"/>
  </w:num>
  <w:num w:numId="27">
    <w:abstractNumId w:val="102"/>
  </w:num>
  <w:num w:numId="28">
    <w:abstractNumId w:val="67"/>
  </w:num>
  <w:num w:numId="29">
    <w:abstractNumId w:val="44"/>
  </w:num>
  <w:num w:numId="30">
    <w:abstractNumId w:val="72"/>
  </w:num>
  <w:num w:numId="31">
    <w:abstractNumId w:val="77"/>
  </w:num>
  <w:num w:numId="32">
    <w:abstractNumId w:val="9"/>
  </w:num>
  <w:num w:numId="33">
    <w:abstractNumId w:val="93"/>
  </w:num>
  <w:num w:numId="34">
    <w:abstractNumId w:val="51"/>
  </w:num>
  <w:num w:numId="35">
    <w:abstractNumId w:val="135"/>
  </w:num>
  <w:num w:numId="36">
    <w:abstractNumId w:val="70"/>
  </w:num>
  <w:num w:numId="37">
    <w:abstractNumId w:val="29"/>
  </w:num>
  <w:num w:numId="38">
    <w:abstractNumId w:val="175"/>
  </w:num>
  <w:num w:numId="39">
    <w:abstractNumId w:val="147"/>
  </w:num>
  <w:num w:numId="40">
    <w:abstractNumId w:val="61"/>
  </w:num>
  <w:num w:numId="41">
    <w:abstractNumId w:val="136"/>
  </w:num>
  <w:num w:numId="42">
    <w:abstractNumId w:val="26"/>
  </w:num>
  <w:num w:numId="43">
    <w:abstractNumId w:val="15"/>
  </w:num>
  <w:num w:numId="44">
    <w:abstractNumId w:val="145"/>
  </w:num>
  <w:num w:numId="45">
    <w:abstractNumId w:val="146"/>
  </w:num>
  <w:num w:numId="46">
    <w:abstractNumId w:val="117"/>
  </w:num>
  <w:num w:numId="47">
    <w:abstractNumId w:val="162"/>
  </w:num>
  <w:num w:numId="48">
    <w:abstractNumId w:val="16"/>
  </w:num>
  <w:num w:numId="49">
    <w:abstractNumId w:val="120"/>
  </w:num>
  <w:num w:numId="50">
    <w:abstractNumId w:val="80"/>
  </w:num>
  <w:num w:numId="51">
    <w:abstractNumId w:val="118"/>
  </w:num>
  <w:num w:numId="52">
    <w:abstractNumId w:val="27"/>
  </w:num>
  <w:num w:numId="53">
    <w:abstractNumId w:val="128"/>
  </w:num>
  <w:num w:numId="54">
    <w:abstractNumId w:val="138"/>
  </w:num>
  <w:num w:numId="55">
    <w:abstractNumId w:val="69"/>
  </w:num>
  <w:num w:numId="56">
    <w:abstractNumId w:val="82"/>
  </w:num>
  <w:num w:numId="57">
    <w:abstractNumId w:val="100"/>
  </w:num>
  <w:num w:numId="58">
    <w:abstractNumId w:val="47"/>
  </w:num>
  <w:num w:numId="59">
    <w:abstractNumId w:val="50"/>
  </w:num>
  <w:num w:numId="60">
    <w:abstractNumId w:val="49"/>
  </w:num>
  <w:num w:numId="61">
    <w:abstractNumId w:val="48"/>
  </w:num>
  <w:num w:numId="62">
    <w:abstractNumId w:val="37"/>
  </w:num>
  <w:num w:numId="63">
    <w:abstractNumId w:val="28"/>
  </w:num>
  <w:num w:numId="64">
    <w:abstractNumId w:val="143"/>
  </w:num>
  <w:num w:numId="65">
    <w:abstractNumId w:val="124"/>
  </w:num>
  <w:num w:numId="66">
    <w:abstractNumId w:val="33"/>
  </w:num>
  <w:num w:numId="67">
    <w:abstractNumId w:val="89"/>
  </w:num>
  <w:num w:numId="68">
    <w:abstractNumId w:val="84"/>
  </w:num>
  <w:num w:numId="69">
    <w:abstractNumId w:val="42"/>
  </w:num>
  <w:num w:numId="70">
    <w:abstractNumId w:val="104"/>
  </w:num>
  <w:num w:numId="71">
    <w:abstractNumId w:val="17"/>
  </w:num>
  <w:num w:numId="72">
    <w:abstractNumId w:val="172"/>
  </w:num>
  <w:num w:numId="73">
    <w:abstractNumId w:val="87"/>
  </w:num>
  <w:num w:numId="74">
    <w:abstractNumId w:val="25"/>
  </w:num>
  <w:num w:numId="75">
    <w:abstractNumId w:val="39"/>
  </w:num>
  <w:num w:numId="76">
    <w:abstractNumId w:val="157"/>
  </w:num>
  <w:num w:numId="77">
    <w:abstractNumId w:val="63"/>
  </w:num>
  <w:num w:numId="78">
    <w:abstractNumId w:val="58"/>
  </w:num>
  <w:num w:numId="79">
    <w:abstractNumId w:val="73"/>
  </w:num>
  <w:num w:numId="80">
    <w:abstractNumId w:val="110"/>
  </w:num>
  <w:num w:numId="81">
    <w:abstractNumId w:val="94"/>
  </w:num>
  <w:num w:numId="82">
    <w:abstractNumId w:val="90"/>
  </w:num>
  <w:num w:numId="83">
    <w:abstractNumId w:val="68"/>
  </w:num>
  <w:num w:numId="84">
    <w:abstractNumId w:val="114"/>
  </w:num>
  <w:num w:numId="85">
    <w:abstractNumId w:val="24"/>
  </w:num>
  <w:num w:numId="86">
    <w:abstractNumId w:val="95"/>
  </w:num>
  <w:num w:numId="87">
    <w:abstractNumId w:val="99"/>
  </w:num>
  <w:num w:numId="88">
    <w:abstractNumId w:val="22"/>
  </w:num>
  <w:num w:numId="89">
    <w:abstractNumId w:val="144"/>
  </w:num>
  <w:num w:numId="90">
    <w:abstractNumId w:val="75"/>
  </w:num>
  <w:num w:numId="91">
    <w:abstractNumId w:val="122"/>
  </w:num>
  <w:num w:numId="92">
    <w:abstractNumId w:val="107"/>
  </w:num>
  <w:num w:numId="93">
    <w:abstractNumId w:val="1"/>
  </w:num>
  <w:num w:numId="94">
    <w:abstractNumId w:val="2"/>
  </w:num>
  <w:num w:numId="95">
    <w:abstractNumId w:val="123"/>
  </w:num>
  <w:num w:numId="96">
    <w:abstractNumId w:val="148"/>
  </w:num>
  <w:num w:numId="97">
    <w:abstractNumId w:val="53"/>
  </w:num>
  <w:num w:numId="98">
    <w:abstractNumId w:val="171"/>
  </w:num>
  <w:num w:numId="99">
    <w:abstractNumId w:val="10"/>
  </w:num>
  <w:num w:numId="100">
    <w:abstractNumId w:val="132"/>
  </w:num>
  <w:num w:numId="101">
    <w:abstractNumId w:val="131"/>
  </w:num>
  <w:num w:numId="102">
    <w:abstractNumId w:val="56"/>
  </w:num>
  <w:num w:numId="103">
    <w:abstractNumId w:val="64"/>
  </w:num>
  <w:num w:numId="104">
    <w:abstractNumId w:val="36"/>
  </w:num>
  <w:num w:numId="105">
    <w:abstractNumId w:val="109"/>
  </w:num>
  <w:num w:numId="106">
    <w:abstractNumId w:val="115"/>
  </w:num>
  <w:num w:numId="107">
    <w:abstractNumId w:val="45"/>
  </w:num>
  <w:num w:numId="108">
    <w:abstractNumId w:val="91"/>
  </w:num>
  <w:num w:numId="109">
    <w:abstractNumId w:val="21"/>
  </w:num>
  <w:num w:numId="110">
    <w:abstractNumId w:val="167"/>
  </w:num>
  <w:num w:numId="111">
    <w:abstractNumId w:val="5"/>
  </w:num>
  <w:num w:numId="112">
    <w:abstractNumId w:val="11"/>
  </w:num>
  <w:num w:numId="113">
    <w:abstractNumId w:val="134"/>
  </w:num>
  <w:num w:numId="114">
    <w:abstractNumId w:val="78"/>
  </w:num>
  <w:num w:numId="115">
    <w:abstractNumId w:val="86"/>
  </w:num>
  <w:num w:numId="116">
    <w:abstractNumId w:val="154"/>
  </w:num>
  <w:num w:numId="117">
    <w:abstractNumId w:val="41"/>
  </w:num>
  <w:num w:numId="118">
    <w:abstractNumId w:val="169"/>
  </w:num>
  <w:num w:numId="119">
    <w:abstractNumId w:val="43"/>
  </w:num>
  <w:num w:numId="120">
    <w:abstractNumId w:val="121"/>
  </w:num>
  <w:num w:numId="121">
    <w:abstractNumId w:val="166"/>
  </w:num>
  <w:num w:numId="122">
    <w:abstractNumId w:val="65"/>
  </w:num>
  <w:num w:numId="123">
    <w:abstractNumId w:val="59"/>
  </w:num>
  <w:num w:numId="124">
    <w:abstractNumId w:val="32"/>
  </w:num>
  <w:num w:numId="125">
    <w:abstractNumId w:val="74"/>
  </w:num>
  <w:num w:numId="126">
    <w:abstractNumId w:val="71"/>
  </w:num>
  <w:num w:numId="127">
    <w:abstractNumId w:val="152"/>
  </w:num>
  <w:num w:numId="128">
    <w:abstractNumId w:val="119"/>
  </w:num>
  <w:num w:numId="129">
    <w:abstractNumId w:val="19"/>
  </w:num>
  <w:num w:numId="130">
    <w:abstractNumId w:val="97"/>
  </w:num>
  <w:num w:numId="131">
    <w:abstractNumId w:val="140"/>
  </w:num>
  <w:num w:numId="132">
    <w:abstractNumId w:val="137"/>
  </w:num>
  <w:num w:numId="133">
    <w:abstractNumId w:val="130"/>
  </w:num>
  <w:num w:numId="134">
    <w:abstractNumId w:val="66"/>
  </w:num>
  <w:num w:numId="135">
    <w:abstractNumId w:val="149"/>
  </w:num>
  <w:num w:numId="136">
    <w:abstractNumId w:val="163"/>
  </w:num>
  <w:num w:numId="137">
    <w:abstractNumId w:val="103"/>
  </w:num>
  <w:num w:numId="138">
    <w:abstractNumId w:val="8"/>
  </w:num>
  <w:num w:numId="139">
    <w:abstractNumId w:val="133"/>
  </w:num>
  <w:num w:numId="140">
    <w:abstractNumId w:val="38"/>
  </w:num>
  <w:num w:numId="141">
    <w:abstractNumId w:val="7"/>
  </w:num>
  <w:num w:numId="142">
    <w:abstractNumId w:val="156"/>
  </w:num>
  <w:num w:numId="143">
    <w:abstractNumId w:val="165"/>
  </w:num>
  <w:num w:numId="144">
    <w:abstractNumId w:val="150"/>
  </w:num>
  <w:num w:numId="145">
    <w:abstractNumId w:val="92"/>
  </w:num>
  <w:num w:numId="146">
    <w:abstractNumId w:val="116"/>
  </w:num>
  <w:num w:numId="147">
    <w:abstractNumId w:val="174"/>
  </w:num>
  <w:num w:numId="148">
    <w:abstractNumId w:val="14"/>
  </w:num>
  <w:num w:numId="149">
    <w:abstractNumId w:val="126"/>
  </w:num>
  <w:num w:numId="150">
    <w:abstractNumId w:val="0"/>
  </w:num>
  <w:num w:numId="151">
    <w:abstractNumId w:val="111"/>
  </w:num>
  <w:num w:numId="152">
    <w:abstractNumId w:val="125"/>
  </w:num>
  <w:num w:numId="153">
    <w:abstractNumId w:val="12"/>
  </w:num>
  <w:num w:numId="154">
    <w:abstractNumId w:val="142"/>
  </w:num>
  <w:num w:numId="155">
    <w:abstractNumId w:val="62"/>
  </w:num>
  <w:num w:numId="156">
    <w:abstractNumId w:val="55"/>
  </w:num>
  <w:num w:numId="157">
    <w:abstractNumId w:val="98"/>
  </w:num>
  <w:num w:numId="158">
    <w:abstractNumId w:val="54"/>
  </w:num>
  <w:num w:numId="159">
    <w:abstractNumId w:val="113"/>
  </w:num>
  <w:num w:numId="160">
    <w:abstractNumId w:val="13"/>
  </w:num>
  <w:num w:numId="161">
    <w:abstractNumId w:val="23"/>
  </w:num>
  <w:num w:numId="162">
    <w:abstractNumId w:val="60"/>
  </w:num>
  <w:num w:numId="163">
    <w:abstractNumId w:val="159"/>
  </w:num>
  <w:num w:numId="164">
    <w:abstractNumId w:val="34"/>
  </w:num>
  <w:num w:numId="165">
    <w:abstractNumId w:val="170"/>
  </w:num>
  <w:num w:numId="166">
    <w:abstractNumId w:val="105"/>
  </w:num>
  <w:num w:numId="167">
    <w:abstractNumId w:val="88"/>
  </w:num>
  <w:num w:numId="168">
    <w:abstractNumId w:val="96"/>
  </w:num>
  <w:num w:numId="169">
    <w:abstractNumId w:val="85"/>
  </w:num>
  <w:num w:numId="170">
    <w:abstractNumId w:val="173"/>
  </w:num>
  <w:num w:numId="171">
    <w:abstractNumId w:val="46"/>
  </w:num>
  <w:num w:numId="172">
    <w:abstractNumId w:val="6"/>
  </w:num>
  <w:num w:numId="173">
    <w:abstractNumId w:val="106"/>
  </w:num>
  <w:num w:numId="174">
    <w:abstractNumId w:val="31"/>
  </w:num>
  <w:num w:numId="175">
    <w:abstractNumId w:val="35"/>
  </w:num>
  <w:num w:numId="176">
    <w:abstractNumId w:val="52"/>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DAC"/>
    <w:rsid w:val="00000872"/>
    <w:rsid w:val="00001C88"/>
    <w:rsid w:val="00003C78"/>
    <w:rsid w:val="00007057"/>
    <w:rsid w:val="00007699"/>
    <w:rsid w:val="00010D30"/>
    <w:rsid w:val="000112D8"/>
    <w:rsid w:val="0001139D"/>
    <w:rsid w:val="000115BD"/>
    <w:rsid w:val="00011789"/>
    <w:rsid w:val="000142C1"/>
    <w:rsid w:val="0001530F"/>
    <w:rsid w:val="00015318"/>
    <w:rsid w:val="00015E26"/>
    <w:rsid w:val="000162CF"/>
    <w:rsid w:val="00016E79"/>
    <w:rsid w:val="000170BD"/>
    <w:rsid w:val="00022FBB"/>
    <w:rsid w:val="000259FA"/>
    <w:rsid w:val="00025BB7"/>
    <w:rsid w:val="000271DD"/>
    <w:rsid w:val="00027892"/>
    <w:rsid w:val="00030469"/>
    <w:rsid w:val="00031763"/>
    <w:rsid w:val="000317BF"/>
    <w:rsid w:val="000318EE"/>
    <w:rsid w:val="00035186"/>
    <w:rsid w:val="000353C2"/>
    <w:rsid w:val="0003589F"/>
    <w:rsid w:val="00035977"/>
    <w:rsid w:val="000359BF"/>
    <w:rsid w:val="00037328"/>
    <w:rsid w:val="000417A3"/>
    <w:rsid w:val="00041D93"/>
    <w:rsid w:val="00041F9E"/>
    <w:rsid w:val="000422E3"/>
    <w:rsid w:val="0004329F"/>
    <w:rsid w:val="00043FFD"/>
    <w:rsid w:val="00044440"/>
    <w:rsid w:val="00044BF7"/>
    <w:rsid w:val="000479AE"/>
    <w:rsid w:val="000501CF"/>
    <w:rsid w:val="00051794"/>
    <w:rsid w:val="00051EA1"/>
    <w:rsid w:val="00052C5C"/>
    <w:rsid w:val="00053A0C"/>
    <w:rsid w:val="00054492"/>
    <w:rsid w:val="000547E9"/>
    <w:rsid w:val="00054AF3"/>
    <w:rsid w:val="0005513B"/>
    <w:rsid w:val="00055142"/>
    <w:rsid w:val="00055524"/>
    <w:rsid w:val="0005618A"/>
    <w:rsid w:val="00056E5A"/>
    <w:rsid w:val="00060593"/>
    <w:rsid w:val="000622C6"/>
    <w:rsid w:val="0006264B"/>
    <w:rsid w:val="0006298D"/>
    <w:rsid w:val="000633C9"/>
    <w:rsid w:val="00063611"/>
    <w:rsid w:val="00064256"/>
    <w:rsid w:val="000646BF"/>
    <w:rsid w:val="00064FB5"/>
    <w:rsid w:val="000662C7"/>
    <w:rsid w:val="000667AA"/>
    <w:rsid w:val="00066ECA"/>
    <w:rsid w:val="0006759C"/>
    <w:rsid w:val="000677D2"/>
    <w:rsid w:val="00067E33"/>
    <w:rsid w:val="00067EEB"/>
    <w:rsid w:val="000711E4"/>
    <w:rsid w:val="00072384"/>
    <w:rsid w:val="00073C9A"/>
    <w:rsid w:val="0007585D"/>
    <w:rsid w:val="00075876"/>
    <w:rsid w:val="000777B4"/>
    <w:rsid w:val="00077FE4"/>
    <w:rsid w:val="000802B5"/>
    <w:rsid w:val="00080F50"/>
    <w:rsid w:val="0008116D"/>
    <w:rsid w:val="000815AF"/>
    <w:rsid w:val="00085364"/>
    <w:rsid w:val="00085A0C"/>
    <w:rsid w:val="000863D7"/>
    <w:rsid w:val="00086500"/>
    <w:rsid w:val="000865B3"/>
    <w:rsid w:val="0008796F"/>
    <w:rsid w:val="00090685"/>
    <w:rsid w:val="0009086E"/>
    <w:rsid w:val="00090AB2"/>
    <w:rsid w:val="00091221"/>
    <w:rsid w:val="0009197E"/>
    <w:rsid w:val="0009312D"/>
    <w:rsid w:val="00094AE3"/>
    <w:rsid w:val="00094E02"/>
    <w:rsid w:val="0009506A"/>
    <w:rsid w:val="000958AF"/>
    <w:rsid w:val="00096629"/>
    <w:rsid w:val="000A0D84"/>
    <w:rsid w:val="000A1C59"/>
    <w:rsid w:val="000A2852"/>
    <w:rsid w:val="000A6E5E"/>
    <w:rsid w:val="000A7FA5"/>
    <w:rsid w:val="000B092B"/>
    <w:rsid w:val="000B2DEB"/>
    <w:rsid w:val="000B38A8"/>
    <w:rsid w:val="000B5165"/>
    <w:rsid w:val="000B52D6"/>
    <w:rsid w:val="000B6977"/>
    <w:rsid w:val="000B69C3"/>
    <w:rsid w:val="000B6B84"/>
    <w:rsid w:val="000B6CA6"/>
    <w:rsid w:val="000B71B7"/>
    <w:rsid w:val="000B7494"/>
    <w:rsid w:val="000B7634"/>
    <w:rsid w:val="000C0D73"/>
    <w:rsid w:val="000C1EE8"/>
    <w:rsid w:val="000C2DC9"/>
    <w:rsid w:val="000C2F19"/>
    <w:rsid w:val="000C5CF5"/>
    <w:rsid w:val="000C62EB"/>
    <w:rsid w:val="000C73D2"/>
    <w:rsid w:val="000D04BA"/>
    <w:rsid w:val="000D0EC0"/>
    <w:rsid w:val="000D0F9D"/>
    <w:rsid w:val="000D12CC"/>
    <w:rsid w:val="000D1D51"/>
    <w:rsid w:val="000D26C3"/>
    <w:rsid w:val="000D27D9"/>
    <w:rsid w:val="000D33D7"/>
    <w:rsid w:val="000D48DE"/>
    <w:rsid w:val="000D6F36"/>
    <w:rsid w:val="000E12EA"/>
    <w:rsid w:val="000E14C3"/>
    <w:rsid w:val="000E152C"/>
    <w:rsid w:val="000E1FBD"/>
    <w:rsid w:val="000E708F"/>
    <w:rsid w:val="000E71DB"/>
    <w:rsid w:val="000E7E81"/>
    <w:rsid w:val="000F01E6"/>
    <w:rsid w:val="000F090A"/>
    <w:rsid w:val="000F0B05"/>
    <w:rsid w:val="000F149C"/>
    <w:rsid w:val="000F360F"/>
    <w:rsid w:val="000F4407"/>
    <w:rsid w:val="000F6779"/>
    <w:rsid w:val="000F686B"/>
    <w:rsid w:val="0010022F"/>
    <w:rsid w:val="0010107A"/>
    <w:rsid w:val="001033E2"/>
    <w:rsid w:val="00103514"/>
    <w:rsid w:val="00103781"/>
    <w:rsid w:val="00104D29"/>
    <w:rsid w:val="0010527C"/>
    <w:rsid w:val="00105CD6"/>
    <w:rsid w:val="001104FE"/>
    <w:rsid w:val="0011138B"/>
    <w:rsid w:val="0011299F"/>
    <w:rsid w:val="00113812"/>
    <w:rsid w:val="00113925"/>
    <w:rsid w:val="001153ED"/>
    <w:rsid w:val="00116413"/>
    <w:rsid w:val="0012205A"/>
    <w:rsid w:val="00124361"/>
    <w:rsid w:val="001244F2"/>
    <w:rsid w:val="0012498E"/>
    <w:rsid w:val="00126510"/>
    <w:rsid w:val="0013072F"/>
    <w:rsid w:val="0013137F"/>
    <w:rsid w:val="001318C1"/>
    <w:rsid w:val="001320D1"/>
    <w:rsid w:val="00132531"/>
    <w:rsid w:val="00132C87"/>
    <w:rsid w:val="00133898"/>
    <w:rsid w:val="00133F87"/>
    <w:rsid w:val="001352FF"/>
    <w:rsid w:val="00135652"/>
    <w:rsid w:val="00135F71"/>
    <w:rsid w:val="00135F97"/>
    <w:rsid w:val="001365FF"/>
    <w:rsid w:val="0013681C"/>
    <w:rsid w:val="00136AC9"/>
    <w:rsid w:val="00136C1D"/>
    <w:rsid w:val="00136E77"/>
    <w:rsid w:val="00140500"/>
    <w:rsid w:val="001405EC"/>
    <w:rsid w:val="00140A51"/>
    <w:rsid w:val="001411BF"/>
    <w:rsid w:val="001411FD"/>
    <w:rsid w:val="0014219D"/>
    <w:rsid w:val="001427A2"/>
    <w:rsid w:val="00146664"/>
    <w:rsid w:val="001468FC"/>
    <w:rsid w:val="001472F1"/>
    <w:rsid w:val="00147469"/>
    <w:rsid w:val="00147594"/>
    <w:rsid w:val="00147A15"/>
    <w:rsid w:val="0015023D"/>
    <w:rsid w:val="00151CD1"/>
    <w:rsid w:val="00151DA5"/>
    <w:rsid w:val="001527A9"/>
    <w:rsid w:val="00153F2B"/>
    <w:rsid w:val="0015421F"/>
    <w:rsid w:val="00155861"/>
    <w:rsid w:val="00157602"/>
    <w:rsid w:val="0016317F"/>
    <w:rsid w:val="00164EBD"/>
    <w:rsid w:val="0016566B"/>
    <w:rsid w:val="00170CC2"/>
    <w:rsid w:val="00171830"/>
    <w:rsid w:val="001723BD"/>
    <w:rsid w:val="00175549"/>
    <w:rsid w:val="001766D0"/>
    <w:rsid w:val="0017684F"/>
    <w:rsid w:val="001772E8"/>
    <w:rsid w:val="00177A19"/>
    <w:rsid w:val="00177A96"/>
    <w:rsid w:val="00180C13"/>
    <w:rsid w:val="00181027"/>
    <w:rsid w:val="00184978"/>
    <w:rsid w:val="001854FC"/>
    <w:rsid w:val="00186474"/>
    <w:rsid w:val="00186898"/>
    <w:rsid w:val="0019361C"/>
    <w:rsid w:val="00195335"/>
    <w:rsid w:val="001957A3"/>
    <w:rsid w:val="00195BF1"/>
    <w:rsid w:val="0019754E"/>
    <w:rsid w:val="001977EA"/>
    <w:rsid w:val="001A217C"/>
    <w:rsid w:val="001A3037"/>
    <w:rsid w:val="001A706F"/>
    <w:rsid w:val="001A7857"/>
    <w:rsid w:val="001B0F32"/>
    <w:rsid w:val="001B13D1"/>
    <w:rsid w:val="001B2B50"/>
    <w:rsid w:val="001B2CF6"/>
    <w:rsid w:val="001B3613"/>
    <w:rsid w:val="001B381C"/>
    <w:rsid w:val="001B383B"/>
    <w:rsid w:val="001B3933"/>
    <w:rsid w:val="001B4B35"/>
    <w:rsid w:val="001B50D6"/>
    <w:rsid w:val="001B5D9F"/>
    <w:rsid w:val="001B75F1"/>
    <w:rsid w:val="001C0137"/>
    <w:rsid w:val="001C1C72"/>
    <w:rsid w:val="001C3A0A"/>
    <w:rsid w:val="001C3E7F"/>
    <w:rsid w:val="001C40BD"/>
    <w:rsid w:val="001C6E05"/>
    <w:rsid w:val="001C7AA9"/>
    <w:rsid w:val="001C7E30"/>
    <w:rsid w:val="001D0726"/>
    <w:rsid w:val="001D36C4"/>
    <w:rsid w:val="001D66BA"/>
    <w:rsid w:val="001D7243"/>
    <w:rsid w:val="001D788D"/>
    <w:rsid w:val="001D7CB6"/>
    <w:rsid w:val="001E27C7"/>
    <w:rsid w:val="001E477D"/>
    <w:rsid w:val="001E47EA"/>
    <w:rsid w:val="001E5442"/>
    <w:rsid w:val="001F1835"/>
    <w:rsid w:val="001F1EF4"/>
    <w:rsid w:val="001F24B5"/>
    <w:rsid w:val="001F40E9"/>
    <w:rsid w:val="001F6BED"/>
    <w:rsid w:val="001F6C28"/>
    <w:rsid w:val="001F7101"/>
    <w:rsid w:val="002000E9"/>
    <w:rsid w:val="0020120E"/>
    <w:rsid w:val="0020297D"/>
    <w:rsid w:val="00202F76"/>
    <w:rsid w:val="00203445"/>
    <w:rsid w:val="002040B1"/>
    <w:rsid w:val="00205246"/>
    <w:rsid w:val="0020781F"/>
    <w:rsid w:val="002078E3"/>
    <w:rsid w:val="002101A7"/>
    <w:rsid w:val="00210B92"/>
    <w:rsid w:val="00211381"/>
    <w:rsid w:val="002124E9"/>
    <w:rsid w:val="00212D60"/>
    <w:rsid w:val="00213E4E"/>
    <w:rsid w:val="00216469"/>
    <w:rsid w:val="00216FB5"/>
    <w:rsid w:val="00217995"/>
    <w:rsid w:val="0022094D"/>
    <w:rsid w:val="00221CC5"/>
    <w:rsid w:val="002226D4"/>
    <w:rsid w:val="00222FE1"/>
    <w:rsid w:val="0022461D"/>
    <w:rsid w:val="00224DFF"/>
    <w:rsid w:val="00225B4E"/>
    <w:rsid w:val="00226263"/>
    <w:rsid w:val="00231579"/>
    <w:rsid w:val="0023160C"/>
    <w:rsid w:val="002328CB"/>
    <w:rsid w:val="00233BD5"/>
    <w:rsid w:val="002340A8"/>
    <w:rsid w:val="002343BF"/>
    <w:rsid w:val="00234F12"/>
    <w:rsid w:val="00235887"/>
    <w:rsid w:val="00236EBC"/>
    <w:rsid w:val="0024113D"/>
    <w:rsid w:val="00241BF6"/>
    <w:rsid w:val="00243962"/>
    <w:rsid w:val="002449A7"/>
    <w:rsid w:val="00244B51"/>
    <w:rsid w:val="00245C0E"/>
    <w:rsid w:val="0024757E"/>
    <w:rsid w:val="00247C89"/>
    <w:rsid w:val="00247EF9"/>
    <w:rsid w:val="0025097C"/>
    <w:rsid w:val="0025101E"/>
    <w:rsid w:val="00251C9C"/>
    <w:rsid w:val="00251CED"/>
    <w:rsid w:val="002520AC"/>
    <w:rsid w:val="002523AF"/>
    <w:rsid w:val="002525E1"/>
    <w:rsid w:val="00252E53"/>
    <w:rsid w:val="0025486C"/>
    <w:rsid w:val="002552FF"/>
    <w:rsid w:val="002574E1"/>
    <w:rsid w:val="0025760E"/>
    <w:rsid w:val="0025761F"/>
    <w:rsid w:val="00257AC0"/>
    <w:rsid w:val="00257E89"/>
    <w:rsid w:val="002602A5"/>
    <w:rsid w:val="00260F12"/>
    <w:rsid w:val="00262D8D"/>
    <w:rsid w:val="00263C5F"/>
    <w:rsid w:val="00264149"/>
    <w:rsid w:val="002647BA"/>
    <w:rsid w:val="002673A2"/>
    <w:rsid w:val="002744FB"/>
    <w:rsid w:val="002767BE"/>
    <w:rsid w:val="002805B2"/>
    <w:rsid w:val="002805EF"/>
    <w:rsid w:val="0028061C"/>
    <w:rsid w:val="002809AF"/>
    <w:rsid w:val="0028302E"/>
    <w:rsid w:val="00283416"/>
    <w:rsid w:val="00283CB3"/>
    <w:rsid w:val="00286614"/>
    <w:rsid w:val="00287B53"/>
    <w:rsid w:val="00287D17"/>
    <w:rsid w:val="00290892"/>
    <w:rsid w:val="002909EE"/>
    <w:rsid w:val="00291F7D"/>
    <w:rsid w:val="002925A0"/>
    <w:rsid w:val="00292B47"/>
    <w:rsid w:val="0029376C"/>
    <w:rsid w:val="00293B3C"/>
    <w:rsid w:val="00293BEF"/>
    <w:rsid w:val="00293D02"/>
    <w:rsid w:val="00294660"/>
    <w:rsid w:val="00294C8E"/>
    <w:rsid w:val="002972C1"/>
    <w:rsid w:val="002A1BE1"/>
    <w:rsid w:val="002A2188"/>
    <w:rsid w:val="002A4C08"/>
    <w:rsid w:val="002A51AC"/>
    <w:rsid w:val="002A5218"/>
    <w:rsid w:val="002A65BE"/>
    <w:rsid w:val="002A70AC"/>
    <w:rsid w:val="002A7673"/>
    <w:rsid w:val="002B3EE8"/>
    <w:rsid w:val="002B4869"/>
    <w:rsid w:val="002B58FD"/>
    <w:rsid w:val="002B6EDC"/>
    <w:rsid w:val="002C02AE"/>
    <w:rsid w:val="002C0B8B"/>
    <w:rsid w:val="002C36E9"/>
    <w:rsid w:val="002C3A0E"/>
    <w:rsid w:val="002C4174"/>
    <w:rsid w:val="002C502B"/>
    <w:rsid w:val="002C5A2B"/>
    <w:rsid w:val="002C68BD"/>
    <w:rsid w:val="002C6DD1"/>
    <w:rsid w:val="002C7641"/>
    <w:rsid w:val="002D31E4"/>
    <w:rsid w:val="002D35D8"/>
    <w:rsid w:val="002D4A1D"/>
    <w:rsid w:val="002D4F9B"/>
    <w:rsid w:val="002D76F8"/>
    <w:rsid w:val="002E1002"/>
    <w:rsid w:val="002E320D"/>
    <w:rsid w:val="002E3EA3"/>
    <w:rsid w:val="002E3FD9"/>
    <w:rsid w:val="002E562B"/>
    <w:rsid w:val="002F15D0"/>
    <w:rsid w:val="002F178B"/>
    <w:rsid w:val="002F211F"/>
    <w:rsid w:val="002F5123"/>
    <w:rsid w:val="002F57BF"/>
    <w:rsid w:val="002F7D2F"/>
    <w:rsid w:val="00300CBA"/>
    <w:rsid w:val="0030221E"/>
    <w:rsid w:val="00303478"/>
    <w:rsid w:val="00304F9F"/>
    <w:rsid w:val="00305110"/>
    <w:rsid w:val="0030702C"/>
    <w:rsid w:val="003112CB"/>
    <w:rsid w:val="00314E08"/>
    <w:rsid w:val="00316623"/>
    <w:rsid w:val="003177E6"/>
    <w:rsid w:val="00321F9B"/>
    <w:rsid w:val="00322D3D"/>
    <w:rsid w:val="00323DC1"/>
    <w:rsid w:val="003245A7"/>
    <w:rsid w:val="00324B26"/>
    <w:rsid w:val="00325376"/>
    <w:rsid w:val="0032567A"/>
    <w:rsid w:val="00326225"/>
    <w:rsid w:val="003269D7"/>
    <w:rsid w:val="00327A9E"/>
    <w:rsid w:val="00327E99"/>
    <w:rsid w:val="00331589"/>
    <w:rsid w:val="0033244B"/>
    <w:rsid w:val="00332CE1"/>
    <w:rsid w:val="00333A4B"/>
    <w:rsid w:val="00335E0C"/>
    <w:rsid w:val="0033629C"/>
    <w:rsid w:val="0033735B"/>
    <w:rsid w:val="0034089A"/>
    <w:rsid w:val="00340E2E"/>
    <w:rsid w:val="00341DCA"/>
    <w:rsid w:val="0034232F"/>
    <w:rsid w:val="003428C0"/>
    <w:rsid w:val="00342CB5"/>
    <w:rsid w:val="0034423A"/>
    <w:rsid w:val="00344398"/>
    <w:rsid w:val="003449FC"/>
    <w:rsid w:val="00344FFA"/>
    <w:rsid w:val="00347064"/>
    <w:rsid w:val="003473D7"/>
    <w:rsid w:val="00350474"/>
    <w:rsid w:val="00350DDB"/>
    <w:rsid w:val="00351363"/>
    <w:rsid w:val="0035171C"/>
    <w:rsid w:val="00352AF1"/>
    <w:rsid w:val="00352FEB"/>
    <w:rsid w:val="00354E17"/>
    <w:rsid w:val="0035517D"/>
    <w:rsid w:val="003551C3"/>
    <w:rsid w:val="00355D8E"/>
    <w:rsid w:val="003560A3"/>
    <w:rsid w:val="003566F5"/>
    <w:rsid w:val="00356F4B"/>
    <w:rsid w:val="003577B8"/>
    <w:rsid w:val="00360D35"/>
    <w:rsid w:val="00361C71"/>
    <w:rsid w:val="00362313"/>
    <w:rsid w:val="00363DAD"/>
    <w:rsid w:val="003656FE"/>
    <w:rsid w:val="0036609E"/>
    <w:rsid w:val="00367A23"/>
    <w:rsid w:val="00367D18"/>
    <w:rsid w:val="00370111"/>
    <w:rsid w:val="0037034F"/>
    <w:rsid w:val="0037056E"/>
    <w:rsid w:val="00371C3E"/>
    <w:rsid w:val="00373787"/>
    <w:rsid w:val="0037383F"/>
    <w:rsid w:val="00373BF4"/>
    <w:rsid w:val="00374447"/>
    <w:rsid w:val="00374722"/>
    <w:rsid w:val="003768C8"/>
    <w:rsid w:val="00377C25"/>
    <w:rsid w:val="00380B9E"/>
    <w:rsid w:val="003833BE"/>
    <w:rsid w:val="003877E0"/>
    <w:rsid w:val="00387DF0"/>
    <w:rsid w:val="003908DB"/>
    <w:rsid w:val="00390E4B"/>
    <w:rsid w:val="00391257"/>
    <w:rsid w:val="0039308C"/>
    <w:rsid w:val="00393AD1"/>
    <w:rsid w:val="003953B1"/>
    <w:rsid w:val="00396229"/>
    <w:rsid w:val="003A47D5"/>
    <w:rsid w:val="003A67F9"/>
    <w:rsid w:val="003A6D2C"/>
    <w:rsid w:val="003A73D2"/>
    <w:rsid w:val="003A7DDA"/>
    <w:rsid w:val="003B3891"/>
    <w:rsid w:val="003B488F"/>
    <w:rsid w:val="003B518A"/>
    <w:rsid w:val="003C0194"/>
    <w:rsid w:val="003C09D8"/>
    <w:rsid w:val="003C1A08"/>
    <w:rsid w:val="003C2FE1"/>
    <w:rsid w:val="003C3E72"/>
    <w:rsid w:val="003C42A8"/>
    <w:rsid w:val="003C651B"/>
    <w:rsid w:val="003C67C5"/>
    <w:rsid w:val="003C755B"/>
    <w:rsid w:val="003D3873"/>
    <w:rsid w:val="003D538D"/>
    <w:rsid w:val="003D593B"/>
    <w:rsid w:val="003D774B"/>
    <w:rsid w:val="003D7A40"/>
    <w:rsid w:val="003E10A8"/>
    <w:rsid w:val="003E148C"/>
    <w:rsid w:val="003E1722"/>
    <w:rsid w:val="003E1838"/>
    <w:rsid w:val="003E22A8"/>
    <w:rsid w:val="003E309A"/>
    <w:rsid w:val="003E3750"/>
    <w:rsid w:val="003E6829"/>
    <w:rsid w:val="003E762A"/>
    <w:rsid w:val="003E7C9B"/>
    <w:rsid w:val="003E7D3A"/>
    <w:rsid w:val="003F04ED"/>
    <w:rsid w:val="003F1D9F"/>
    <w:rsid w:val="003F2C66"/>
    <w:rsid w:val="003F367F"/>
    <w:rsid w:val="003F5552"/>
    <w:rsid w:val="003F6B85"/>
    <w:rsid w:val="00401BB4"/>
    <w:rsid w:val="004034B7"/>
    <w:rsid w:val="004106AF"/>
    <w:rsid w:val="00410CBE"/>
    <w:rsid w:val="004116E6"/>
    <w:rsid w:val="0041421A"/>
    <w:rsid w:val="00414E1C"/>
    <w:rsid w:val="00417A42"/>
    <w:rsid w:val="00421630"/>
    <w:rsid w:val="00423F19"/>
    <w:rsid w:val="0042447B"/>
    <w:rsid w:val="004253FC"/>
    <w:rsid w:val="00427844"/>
    <w:rsid w:val="004314D1"/>
    <w:rsid w:val="00432260"/>
    <w:rsid w:val="00433239"/>
    <w:rsid w:val="004346EE"/>
    <w:rsid w:val="00435BD1"/>
    <w:rsid w:val="004361D5"/>
    <w:rsid w:val="00436C7F"/>
    <w:rsid w:val="00437644"/>
    <w:rsid w:val="004376B9"/>
    <w:rsid w:val="00437741"/>
    <w:rsid w:val="00437E08"/>
    <w:rsid w:val="00441975"/>
    <w:rsid w:val="004448BA"/>
    <w:rsid w:val="00444B34"/>
    <w:rsid w:val="004462C3"/>
    <w:rsid w:val="00447071"/>
    <w:rsid w:val="00447701"/>
    <w:rsid w:val="00452EC2"/>
    <w:rsid w:val="00453EE9"/>
    <w:rsid w:val="00454D73"/>
    <w:rsid w:val="00455107"/>
    <w:rsid w:val="00456200"/>
    <w:rsid w:val="0045786F"/>
    <w:rsid w:val="00461AE6"/>
    <w:rsid w:val="0046279A"/>
    <w:rsid w:val="00462895"/>
    <w:rsid w:val="00463424"/>
    <w:rsid w:val="004638FE"/>
    <w:rsid w:val="00464E6B"/>
    <w:rsid w:val="00465521"/>
    <w:rsid w:val="0046688F"/>
    <w:rsid w:val="0047109E"/>
    <w:rsid w:val="004711DA"/>
    <w:rsid w:val="004718C5"/>
    <w:rsid w:val="00472D9E"/>
    <w:rsid w:val="00473BAE"/>
    <w:rsid w:val="0047470A"/>
    <w:rsid w:val="0047672E"/>
    <w:rsid w:val="004772BD"/>
    <w:rsid w:val="00480304"/>
    <w:rsid w:val="00480A5F"/>
    <w:rsid w:val="00482A85"/>
    <w:rsid w:val="00484DBB"/>
    <w:rsid w:val="00487EDF"/>
    <w:rsid w:val="0049024E"/>
    <w:rsid w:val="00491709"/>
    <w:rsid w:val="004926B8"/>
    <w:rsid w:val="00492BB8"/>
    <w:rsid w:val="00496745"/>
    <w:rsid w:val="00496831"/>
    <w:rsid w:val="0049750E"/>
    <w:rsid w:val="004A0393"/>
    <w:rsid w:val="004A0C32"/>
    <w:rsid w:val="004A2FDF"/>
    <w:rsid w:val="004A4708"/>
    <w:rsid w:val="004A489B"/>
    <w:rsid w:val="004A5987"/>
    <w:rsid w:val="004A6FCB"/>
    <w:rsid w:val="004A6FE7"/>
    <w:rsid w:val="004B10E4"/>
    <w:rsid w:val="004B1300"/>
    <w:rsid w:val="004B4821"/>
    <w:rsid w:val="004B6C04"/>
    <w:rsid w:val="004B73E1"/>
    <w:rsid w:val="004B797E"/>
    <w:rsid w:val="004C1F08"/>
    <w:rsid w:val="004C2DDF"/>
    <w:rsid w:val="004C3A90"/>
    <w:rsid w:val="004C4D6A"/>
    <w:rsid w:val="004C5B86"/>
    <w:rsid w:val="004C5DA4"/>
    <w:rsid w:val="004C608B"/>
    <w:rsid w:val="004C6572"/>
    <w:rsid w:val="004C687D"/>
    <w:rsid w:val="004C73B8"/>
    <w:rsid w:val="004C73DE"/>
    <w:rsid w:val="004C7DD3"/>
    <w:rsid w:val="004D1274"/>
    <w:rsid w:val="004D150C"/>
    <w:rsid w:val="004D2368"/>
    <w:rsid w:val="004D24A3"/>
    <w:rsid w:val="004D25E7"/>
    <w:rsid w:val="004D5E6E"/>
    <w:rsid w:val="004D642B"/>
    <w:rsid w:val="004D7042"/>
    <w:rsid w:val="004D781C"/>
    <w:rsid w:val="004E0B19"/>
    <w:rsid w:val="004E156F"/>
    <w:rsid w:val="004E2B2D"/>
    <w:rsid w:val="004E2E77"/>
    <w:rsid w:val="004E3015"/>
    <w:rsid w:val="004E46C9"/>
    <w:rsid w:val="004E533F"/>
    <w:rsid w:val="004E5788"/>
    <w:rsid w:val="004E5845"/>
    <w:rsid w:val="004E7FD1"/>
    <w:rsid w:val="004F2DD8"/>
    <w:rsid w:val="004F47A3"/>
    <w:rsid w:val="004F4EC6"/>
    <w:rsid w:val="004F7542"/>
    <w:rsid w:val="005028FE"/>
    <w:rsid w:val="00503B52"/>
    <w:rsid w:val="00504103"/>
    <w:rsid w:val="00505F04"/>
    <w:rsid w:val="00506370"/>
    <w:rsid w:val="0050670B"/>
    <w:rsid w:val="00506D9B"/>
    <w:rsid w:val="00507B81"/>
    <w:rsid w:val="00511307"/>
    <w:rsid w:val="00511D2E"/>
    <w:rsid w:val="0051264B"/>
    <w:rsid w:val="005155A0"/>
    <w:rsid w:val="0051676D"/>
    <w:rsid w:val="00521827"/>
    <w:rsid w:val="00523002"/>
    <w:rsid w:val="00525351"/>
    <w:rsid w:val="00526117"/>
    <w:rsid w:val="00526623"/>
    <w:rsid w:val="00527A82"/>
    <w:rsid w:val="00527FA6"/>
    <w:rsid w:val="005306DA"/>
    <w:rsid w:val="005308DE"/>
    <w:rsid w:val="005314ED"/>
    <w:rsid w:val="00532D59"/>
    <w:rsid w:val="0053340B"/>
    <w:rsid w:val="00533642"/>
    <w:rsid w:val="00533E2C"/>
    <w:rsid w:val="00534047"/>
    <w:rsid w:val="005343CF"/>
    <w:rsid w:val="005344FB"/>
    <w:rsid w:val="00534812"/>
    <w:rsid w:val="00535035"/>
    <w:rsid w:val="00535F09"/>
    <w:rsid w:val="0054117C"/>
    <w:rsid w:val="00543EC6"/>
    <w:rsid w:val="00544478"/>
    <w:rsid w:val="00547950"/>
    <w:rsid w:val="00547C8F"/>
    <w:rsid w:val="00550B40"/>
    <w:rsid w:val="00550DAC"/>
    <w:rsid w:val="00552320"/>
    <w:rsid w:val="0055310F"/>
    <w:rsid w:val="00554CF8"/>
    <w:rsid w:val="005556E3"/>
    <w:rsid w:val="00555B60"/>
    <w:rsid w:val="005567F3"/>
    <w:rsid w:val="005573E3"/>
    <w:rsid w:val="005577D8"/>
    <w:rsid w:val="00557D50"/>
    <w:rsid w:val="0056160B"/>
    <w:rsid w:val="00562600"/>
    <w:rsid w:val="0056291A"/>
    <w:rsid w:val="00563CE7"/>
    <w:rsid w:val="0056406D"/>
    <w:rsid w:val="00564B35"/>
    <w:rsid w:val="00565AEA"/>
    <w:rsid w:val="005671DC"/>
    <w:rsid w:val="005672DC"/>
    <w:rsid w:val="0056790C"/>
    <w:rsid w:val="00567A81"/>
    <w:rsid w:val="00570B50"/>
    <w:rsid w:val="00573951"/>
    <w:rsid w:val="00575871"/>
    <w:rsid w:val="00575D2F"/>
    <w:rsid w:val="00575F58"/>
    <w:rsid w:val="0058088C"/>
    <w:rsid w:val="00580D48"/>
    <w:rsid w:val="005814DA"/>
    <w:rsid w:val="00582D1B"/>
    <w:rsid w:val="00583D63"/>
    <w:rsid w:val="00584324"/>
    <w:rsid w:val="00584AE1"/>
    <w:rsid w:val="005859E0"/>
    <w:rsid w:val="00585A65"/>
    <w:rsid w:val="005861C6"/>
    <w:rsid w:val="0058765E"/>
    <w:rsid w:val="00587B08"/>
    <w:rsid w:val="00590C0A"/>
    <w:rsid w:val="00591238"/>
    <w:rsid w:val="00591B96"/>
    <w:rsid w:val="0059227F"/>
    <w:rsid w:val="0059350C"/>
    <w:rsid w:val="005939EF"/>
    <w:rsid w:val="005941C2"/>
    <w:rsid w:val="0059608E"/>
    <w:rsid w:val="00596DE5"/>
    <w:rsid w:val="005A00DE"/>
    <w:rsid w:val="005A1525"/>
    <w:rsid w:val="005A1E13"/>
    <w:rsid w:val="005A2922"/>
    <w:rsid w:val="005A40FC"/>
    <w:rsid w:val="005A44B0"/>
    <w:rsid w:val="005A4D8E"/>
    <w:rsid w:val="005A6FEF"/>
    <w:rsid w:val="005A752A"/>
    <w:rsid w:val="005B1F8C"/>
    <w:rsid w:val="005B3873"/>
    <w:rsid w:val="005B40B4"/>
    <w:rsid w:val="005B414A"/>
    <w:rsid w:val="005B4D4B"/>
    <w:rsid w:val="005B5424"/>
    <w:rsid w:val="005B6B36"/>
    <w:rsid w:val="005B79A1"/>
    <w:rsid w:val="005B7D29"/>
    <w:rsid w:val="005C17D3"/>
    <w:rsid w:val="005C1895"/>
    <w:rsid w:val="005C1D4A"/>
    <w:rsid w:val="005C2FB5"/>
    <w:rsid w:val="005C52F1"/>
    <w:rsid w:val="005C6F24"/>
    <w:rsid w:val="005C7047"/>
    <w:rsid w:val="005D085A"/>
    <w:rsid w:val="005D1804"/>
    <w:rsid w:val="005D2C60"/>
    <w:rsid w:val="005D39B4"/>
    <w:rsid w:val="005D3AAA"/>
    <w:rsid w:val="005D5D9A"/>
    <w:rsid w:val="005D7787"/>
    <w:rsid w:val="005D7908"/>
    <w:rsid w:val="005E0960"/>
    <w:rsid w:val="005E18F9"/>
    <w:rsid w:val="005E1D5C"/>
    <w:rsid w:val="005E3806"/>
    <w:rsid w:val="005E3DF6"/>
    <w:rsid w:val="005E4240"/>
    <w:rsid w:val="005E460B"/>
    <w:rsid w:val="005E46DD"/>
    <w:rsid w:val="005E5DB0"/>
    <w:rsid w:val="005E6592"/>
    <w:rsid w:val="005E7C3B"/>
    <w:rsid w:val="005F1901"/>
    <w:rsid w:val="005F1FD4"/>
    <w:rsid w:val="005F2E33"/>
    <w:rsid w:val="005F2E3C"/>
    <w:rsid w:val="005F377E"/>
    <w:rsid w:val="005F5092"/>
    <w:rsid w:val="005F50B0"/>
    <w:rsid w:val="005F63C2"/>
    <w:rsid w:val="005F6D96"/>
    <w:rsid w:val="005F73F4"/>
    <w:rsid w:val="00601126"/>
    <w:rsid w:val="006011CE"/>
    <w:rsid w:val="00601239"/>
    <w:rsid w:val="00601709"/>
    <w:rsid w:val="00602356"/>
    <w:rsid w:val="00611F3C"/>
    <w:rsid w:val="006124B2"/>
    <w:rsid w:val="006154BA"/>
    <w:rsid w:val="006156F3"/>
    <w:rsid w:val="00615BD6"/>
    <w:rsid w:val="00616499"/>
    <w:rsid w:val="006165BD"/>
    <w:rsid w:val="00617E27"/>
    <w:rsid w:val="006210A2"/>
    <w:rsid w:val="006218E9"/>
    <w:rsid w:val="0062298D"/>
    <w:rsid w:val="00623801"/>
    <w:rsid w:val="00623F16"/>
    <w:rsid w:val="00624499"/>
    <w:rsid w:val="00624EC5"/>
    <w:rsid w:val="00625B43"/>
    <w:rsid w:val="00626E91"/>
    <w:rsid w:val="0062784C"/>
    <w:rsid w:val="00627AAB"/>
    <w:rsid w:val="00630B3B"/>
    <w:rsid w:val="006338C0"/>
    <w:rsid w:val="00634016"/>
    <w:rsid w:val="00634495"/>
    <w:rsid w:val="00634A10"/>
    <w:rsid w:val="00635676"/>
    <w:rsid w:val="006407A0"/>
    <w:rsid w:val="00640B26"/>
    <w:rsid w:val="00641C24"/>
    <w:rsid w:val="006423D4"/>
    <w:rsid w:val="006425B3"/>
    <w:rsid w:val="00642D72"/>
    <w:rsid w:val="00642E81"/>
    <w:rsid w:val="00643580"/>
    <w:rsid w:val="006437ED"/>
    <w:rsid w:val="00643E1E"/>
    <w:rsid w:val="006447D8"/>
    <w:rsid w:val="00644F8B"/>
    <w:rsid w:val="00645952"/>
    <w:rsid w:val="0064723D"/>
    <w:rsid w:val="00651267"/>
    <w:rsid w:val="00651D21"/>
    <w:rsid w:val="0065396B"/>
    <w:rsid w:val="0065427D"/>
    <w:rsid w:val="00654401"/>
    <w:rsid w:val="00657946"/>
    <w:rsid w:val="006614DF"/>
    <w:rsid w:val="00661EE9"/>
    <w:rsid w:val="00662906"/>
    <w:rsid w:val="00664C81"/>
    <w:rsid w:val="00664F7A"/>
    <w:rsid w:val="0066538A"/>
    <w:rsid w:val="00665FE2"/>
    <w:rsid w:val="006660D5"/>
    <w:rsid w:val="00666776"/>
    <w:rsid w:val="006672FF"/>
    <w:rsid w:val="0066737C"/>
    <w:rsid w:val="006701AD"/>
    <w:rsid w:val="0067038C"/>
    <w:rsid w:val="00670DA2"/>
    <w:rsid w:val="006711DC"/>
    <w:rsid w:val="00672E38"/>
    <w:rsid w:val="00673497"/>
    <w:rsid w:val="006743CC"/>
    <w:rsid w:val="006761D9"/>
    <w:rsid w:val="006767E6"/>
    <w:rsid w:val="00680F13"/>
    <w:rsid w:val="00681B35"/>
    <w:rsid w:val="00682EA8"/>
    <w:rsid w:val="00684432"/>
    <w:rsid w:val="00684883"/>
    <w:rsid w:val="00684D46"/>
    <w:rsid w:val="00685A18"/>
    <w:rsid w:val="006865A4"/>
    <w:rsid w:val="006870DD"/>
    <w:rsid w:val="00690CD2"/>
    <w:rsid w:val="00690EC5"/>
    <w:rsid w:val="006924EF"/>
    <w:rsid w:val="00692BE3"/>
    <w:rsid w:val="0069473F"/>
    <w:rsid w:val="00694818"/>
    <w:rsid w:val="00694DCA"/>
    <w:rsid w:val="0069553C"/>
    <w:rsid w:val="00695AD1"/>
    <w:rsid w:val="00696527"/>
    <w:rsid w:val="006966FC"/>
    <w:rsid w:val="006977C3"/>
    <w:rsid w:val="006A0D4A"/>
    <w:rsid w:val="006A1F4F"/>
    <w:rsid w:val="006A2E0A"/>
    <w:rsid w:val="006A48B3"/>
    <w:rsid w:val="006A5A9A"/>
    <w:rsid w:val="006A623D"/>
    <w:rsid w:val="006A6870"/>
    <w:rsid w:val="006B038B"/>
    <w:rsid w:val="006B0BF7"/>
    <w:rsid w:val="006B22F6"/>
    <w:rsid w:val="006B2F7C"/>
    <w:rsid w:val="006B34FB"/>
    <w:rsid w:val="006B3622"/>
    <w:rsid w:val="006B3C2A"/>
    <w:rsid w:val="006B3DF3"/>
    <w:rsid w:val="006B40EC"/>
    <w:rsid w:val="006B5599"/>
    <w:rsid w:val="006B595E"/>
    <w:rsid w:val="006B6FA4"/>
    <w:rsid w:val="006B775B"/>
    <w:rsid w:val="006C006A"/>
    <w:rsid w:val="006C1DBE"/>
    <w:rsid w:val="006C2A5E"/>
    <w:rsid w:val="006C2C93"/>
    <w:rsid w:val="006C36F2"/>
    <w:rsid w:val="006C46AF"/>
    <w:rsid w:val="006C5CC1"/>
    <w:rsid w:val="006C6271"/>
    <w:rsid w:val="006D1281"/>
    <w:rsid w:val="006D19AC"/>
    <w:rsid w:val="006D5CA3"/>
    <w:rsid w:val="006D6CAE"/>
    <w:rsid w:val="006E00B7"/>
    <w:rsid w:val="006E238A"/>
    <w:rsid w:val="006E2ABC"/>
    <w:rsid w:val="006E65B4"/>
    <w:rsid w:val="006E74D2"/>
    <w:rsid w:val="006E7652"/>
    <w:rsid w:val="006F3609"/>
    <w:rsid w:val="006F3E6F"/>
    <w:rsid w:val="006F431A"/>
    <w:rsid w:val="006F4597"/>
    <w:rsid w:val="006F5376"/>
    <w:rsid w:val="006F5E0C"/>
    <w:rsid w:val="006F6462"/>
    <w:rsid w:val="006F64F4"/>
    <w:rsid w:val="0070053E"/>
    <w:rsid w:val="00701BD4"/>
    <w:rsid w:val="007037B3"/>
    <w:rsid w:val="00703890"/>
    <w:rsid w:val="007041D9"/>
    <w:rsid w:val="00704606"/>
    <w:rsid w:val="00710955"/>
    <w:rsid w:val="0071678A"/>
    <w:rsid w:val="0072178B"/>
    <w:rsid w:val="00723956"/>
    <w:rsid w:val="0072560A"/>
    <w:rsid w:val="00725654"/>
    <w:rsid w:val="00725D09"/>
    <w:rsid w:val="007266EF"/>
    <w:rsid w:val="007270DD"/>
    <w:rsid w:val="0073043F"/>
    <w:rsid w:val="0073059E"/>
    <w:rsid w:val="00730C03"/>
    <w:rsid w:val="00732435"/>
    <w:rsid w:val="00733162"/>
    <w:rsid w:val="00734FA3"/>
    <w:rsid w:val="00737299"/>
    <w:rsid w:val="00737BE3"/>
    <w:rsid w:val="00741065"/>
    <w:rsid w:val="00741729"/>
    <w:rsid w:val="007432A6"/>
    <w:rsid w:val="0074347C"/>
    <w:rsid w:val="007436B0"/>
    <w:rsid w:val="0074415B"/>
    <w:rsid w:val="00744185"/>
    <w:rsid w:val="007454E7"/>
    <w:rsid w:val="00745674"/>
    <w:rsid w:val="00746081"/>
    <w:rsid w:val="00747F03"/>
    <w:rsid w:val="00750295"/>
    <w:rsid w:val="0075210F"/>
    <w:rsid w:val="00752378"/>
    <w:rsid w:val="007526A7"/>
    <w:rsid w:val="00753503"/>
    <w:rsid w:val="00754E87"/>
    <w:rsid w:val="007561AB"/>
    <w:rsid w:val="00756B22"/>
    <w:rsid w:val="00756CE7"/>
    <w:rsid w:val="007575ED"/>
    <w:rsid w:val="00763C15"/>
    <w:rsid w:val="007655D0"/>
    <w:rsid w:val="0076781B"/>
    <w:rsid w:val="007739E6"/>
    <w:rsid w:val="00773DF3"/>
    <w:rsid w:val="0077436F"/>
    <w:rsid w:val="00776086"/>
    <w:rsid w:val="007765E8"/>
    <w:rsid w:val="00777BFD"/>
    <w:rsid w:val="00782ACB"/>
    <w:rsid w:val="00785A8E"/>
    <w:rsid w:val="00785DA9"/>
    <w:rsid w:val="00785F5B"/>
    <w:rsid w:val="0078658B"/>
    <w:rsid w:val="007876D7"/>
    <w:rsid w:val="00787A96"/>
    <w:rsid w:val="00787FF4"/>
    <w:rsid w:val="00790679"/>
    <w:rsid w:val="00791DEB"/>
    <w:rsid w:val="007937C2"/>
    <w:rsid w:val="007948E3"/>
    <w:rsid w:val="00794DAD"/>
    <w:rsid w:val="00797233"/>
    <w:rsid w:val="007A004D"/>
    <w:rsid w:val="007A03AD"/>
    <w:rsid w:val="007A0B38"/>
    <w:rsid w:val="007A0B59"/>
    <w:rsid w:val="007A13BE"/>
    <w:rsid w:val="007A2871"/>
    <w:rsid w:val="007A2E59"/>
    <w:rsid w:val="007A2FC8"/>
    <w:rsid w:val="007A4934"/>
    <w:rsid w:val="007A584E"/>
    <w:rsid w:val="007A5F7A"/>
    <w:rsid w:val="007A78E8"/>
    <w:rsid w:val="007A7BFD"/>
    <w:rsid w:val="007B2312"/>
    <w:rsid w:val="007B35D4"/>
    <w:rsid w:val="007B3DE0"/>
    <w:rsid w:val="007B433B"/>
    <w:rsid w:val="007B5244"/>
    <w:rsid w:val="007C04A5"/>
    <w:rsid w:val="007C0A15"/>
    <w:rsid w:val="007C0EE4"/>
    <w:rsid w:val="007C17AD"/>
    <w:rsid w:val="007C2C7E"/>
    <w:rsid w:val="007C2CDA"/>
    <w:rsid w:val="007C3177"/>
    <w:rsid w:val="007C35D7"/>
    <w:rsid w:val="007C3BEE"/>
    <w:rsid w:val="007C5E85"/>
    <w:rsid w:val="007C625C"/>
    <w:rsid w:val="007C6CD7"/>
    <w:rsid w:val="007C7B2B"/>
    <w:rsid w:val="007D4180"/>
    <w:rsid w:val="007D5EBA"/>
    <w:rsid w:val="007E0402"/>
    <w:rsid w:val="007E0D14"/>
    <w:rsid w:val="007E1246"/>
    <w:rsid w:val="007E24BE"/>
    <w:rsid w:val="007E4832"/>
    <w:rsid w:val="007E5499"/>
    <w:rsid w:val="007E568B"/>
    <w:rsid w:val="007E5951"/>
    <w:rsid w:val="007E5D58"/>
    <w:rsid w:val="007E7979"/>
    <w:rsid w:val="007F174F"/>
    <w:rsid w:val="007F255D"/>
    <w:rsid w:val="007F25A3"/>
    <w:rsid w:val="007F2C56"/>
    <w:rsid w:val="007F2EF2"/>
    <w:rsid w:val="007F445A"/>
    <w:rsid w:val="007F48EA"/>
    <w:rsid w:val="007F5747"/>
    <w:rsid w:val="008001DF"/>
    <w:rsid w:val="00800B55"/>
    <w:rsid w:val="008014E6"/>
    <w:rsid w:val="00801505"/>
    <w:rsid w:val="00802CC5"/>
    <w:rsid w:val="00803B5C"/>
    <w:rsid w:val="00804296"/>
    <w:rsid w:val="00805326"/>
    <w:rsid w:val="008054AD"/>
    <w:rsid w:val="0080653A"/>
    <w:rsid w:val="00806944"/>
    <w:rsid w:val="00806EF6"/>
    <w:rsid w:val="00812184"/>
    <w:rsid w:val="008158D4"/>
    <w:rsid w:val="00815AB0"/>
    <w:rsid w:val="00815ABE"/>
    <w:rsid w:val="00815F11"/>
    <w:rsid w:val="00816163"/>
    <w:rsid w:val="00817E44"/>
    <w:rsid w:val="00817EB7"/>
    <w:rsid w:val="00820C23"/>
    <w:rsid w:val="00820D6F"/>
    <w:rsid w:val="008219E5"/>
    <w:rsid w:val="00823072"/>
    <w:rsid w:val="00823189"/>
    <w:rsid w:val="008235CB"/>
    <w:rsid w:val="00825465"/>
    <w:rsid w:val="00826C2E"/>
    <w:rsid w:val="008278FF"/>
    <w:rsid w:val="00827F3F"/>
    <w:rsid w:val="0083189A"/>
    <w:rsid w:val="00834866"/>
    <w:rsid w:val="008350C0"/>
    <w:rsid w:val="0083747F"/>
    <w:rsid w:val="0084065C"/>
    <w:rsid w:val="008407A7"/>
    <w:rsid w:val="008407E8"/>
    <w:rsid w:val="0084119A"/>
    <w:rsid w:val="008419BF"/>
    <w:rsid w:val="008419C9"/>
    <w:rsid w:val="00842951"/>
    <w:rsid w:val="00843260"/>
    <w:rsid w:val="008435B5"/>
    <w:rsid w:val="00843A56"/>
    <w:rsid w:val="00843BA3"/>
    <w:rsid w:val="00844D8E"/>
    <w:rsid w:val="008458B4"/>
    <w:rsid w:val="00853CEE"/>
    <w:rsid w:val="00854004"/>
    <w:rsid w:val="008540E7"/>
    <w:rsid w:val="00857DB9"/>
    <w:rsid w:val="00857E38"/>
    <w:rsid w:val="00861535"/>
    <w:rsid w:val="008616D5"/>
    <w:rsid w:val="008626BF"/>
    <w:rsid w:val="0086461B"/>
    <w:rsid w:val="00866868"/>
    <w:rsid w:val="00867175"/>
    <w:rsid w:val="008713FD"/>
    <w:rsid w:val="00871CDE"/>
    <w:rsid w:val="00874266"/>
    <w:rsid w:val="008749F1"/>
    <w:rsid w:val="00874AE2"/>
    <w:rsid w:val="008751CD"/>
    <w:rsid w:val="0087600E"/>
    <w:rsid w:val="0087661D"/>
    <w:rsid w:val="00876F50"/>
    <w:rsid w:val="00880A90"/>
    <w:rsid w:val="00880ABA"/>
    <w:rsid w:val="00880C8F"/>
    <w:rsid w:val="00880E15"/>
    <w:rsid w:val="008845ED"/>
    <w:rsid w:val="00885DD6"/>
    <w:rsid w:val="00886781"/>
    <w:rsid w:val="008929F0"/>
    <w:rsid w:val="00892C61"/>
    <w:rsid w:val="00895AF9"/>
    <w:rsid w:val="00895B2B"/>
    <w:rsid w:val="00896546"/>
    <w:rsid w:val="00897286"/>
    <w:rsid w:val="00897B38"/>
    <w:rsid w:val="008A09DE"/>
    <w:rsid w:val="008A276E"/>
    <w:rsid w:val="008A2F50"/>
    <w:rsid w:val="008A3180"/>
    <w:rsid w:val="008A34CE"/>
    <w:rsid w:val="008A4A5F"/>
    <w:rsid w:val="008A4CC3"/>
    <w:rsid w:val="008A50B1"/>
    <w:rsid w:val="008A5851"/>
    <w:rsid w:val="008A70B6"/>
    <w:rsid w:val="008B0E88"/>
    <w:rsid w:val="008B2247"/>
    <w:rsid w:val="008B36EA"/>
    <w:rsid w:val="008B4B2A"/>
    <w:rsid w:val="008B5252"/>
    <w:rsid w:val="008B6C08"/>
    <w:rsid w:val="008B7836"/>
    <w:rsid w:val="008B7890"/>
    <w:rsid w:val="008C08D1"/>
    <w:rsid w:val="008C0C9E"/>
    <w:rsid w:val="008C11F2"/>
    <w:rsid w:val="008C1421"/>
    <w:rsid w:val="008C1705"/>
    <w:rsid w:val="008C4068"/>
    <w:rsid w:val="008C444F"/>
    <w:rsid w:val="008C47F0"/>
    <w:rsid w:val="008C527D"/>
    <w:rsid w:val="008C5D3A"/>
    <w:rsid w:val="008D1314"/>
    <w:rsid w:val="008D2C40"/>
    <w:rsid w:val="008D3508"/>
    <w:rsid w:val="008D5047"/>
    <w:rsid w:val="008D5CD8"/>
    <w:rsid w:val="008D6271"/>
    <w:rsid w:val="008D6F61"/>
    <w:rsid w:val="008D7162"/>
    <w:rsid w:val="008D7877"/>
    <w:rsid w:val="008E04D8"/>
    <w:rsid w:val="008E25B0"/>
    <w:rsid w:val="008E2FD4"/>
    <w:rsid w:val="008E312D"/>
    <w:rsid w:val="008E3F83"/>
    <w:rsid w:val="008E438C"/>
    <w:rsid w:val="008E445A"/>
    <w:rsid w:val="008E478E"/>
    <w:rsid w:val="008E4B81"/>
    <w:rsid w:val="008E5A02"/>
    <w:rsid w:val="008E5F8B"/>
    <w:rsid w:val="008E7196"/>
    <w:rsid w:val="008E71C8"/>
    <w:rsid w:val="008E7854"/>
    <w:rsid w:val="008E7A5A"/>
    <w:rsid w:val="008F18AF"/>
    <w:rsid w:val="008F29E1"/>
    <w:rsid w:val="008F4E6E"/>
    <w:rsid w:val="008F63AD"/>
    <w:rsid w:val="0090219B"/>
    <w:rsid w:val="0090293E"/>
    <w:rsid w:val="00902CE1"/>
    <w:rsid w:val="00904216"/>
    <w:rsid w:val="0090456A"/>
    <w:rsid w:val="0090651F"/>
    <w:rsid w:val="00907321"/>
    <w:rsid w:val="00907434"/>
    <w:rsid w:val="00907F9B"/>
    <w:rsid w:val="00910809"/>
    <w:rsid w:val="00910C2F"/>
    <w:rsid w:val="009122FF"/>
    <w:rsid w:val="00912D41"/>
    <w:rsid w:val="00912D44"/>
    <w:rsid w:val="009135BB"/>
    <w:rsid w:val="00913655"/>
    <w:rsid w:val="00913C58"/>
    <w:rsid w:val="009146AD"/>
    <w:rsid w:val="00914F75"/>
    <w:rsid w:val="00915DDD"/>
    <w:rsid w:val="00917255"/>
    <w:rsid w:val="00917690"/>
    <w:rsid w:val="00920823"/>
    <w:rsid w:val="00925BEC"/>
    <w:rsid w:val="009261D2"/>
    <w:rsid w:val="00926641"/>
    <w:rsid w:val="00926C3C"/>
    <w:rsid w:val="0092743F"/>
    <w:rsid w:val="00930032"/>
    <w:rsid w:val="009300BE"/>
    <w:rsid w:val="009313FC"/>
    <w:rsid w:val="00931846"/>
    <w:rsid w:val="009321D2"/>
    <w:rsid w:val="0093248D"/>
    <w:rsid w:val="00932875"/>
    <w:rsid w:val="00933D21"/>
    <w:rsid w:val="00934591"/>
    <w:rsid w:val="0093533A"/>
    <w:rsid w:val="00935A46"/>
    <w:rsid w:val="00936630"/>
    <w:rsid w:val="0093695D"/>
    <w:rsid w:val="0094160D"/>
    <w:rsid w:val="00942547"/>
    <w:rsid w:val="0094295F"/>
    <w:rsid w:val="0094530D"/>
    <w:rsid w:val="0094580A"/>
    <w:rsid w:val="00946DCF"/>
    <w:rsid w:val="00947C4A"/>
    <w:rsid w:val="009502B2"/>
    <w:rsid w:val="00950566"/>
    <w:rsid w:val="0095080E"/>
    <w:rsid w:val="009508C4"/>
    <w:rsid w:val="009509F8"/>
    <w:rsid w:val="00952171"/>
    <w:rsid w:val="00952B0C"/>
    <w:rsid w:val="00953C85"/>
    <w:rsid w:val="00953FA9"/>
    <w:rsid w:val="00954723"/>
    <w:rsid w:val="009548D3"/>
    <w:rsid w:val="0095612E"/>
    <w:rsid w:val="00960437"/>
    <w:rsid w:val="00960A4C"/>
    <w:rsid w:val="00960D43"/>
    <w:rsid w:val="0096173B"/>
    <w:rsid w:val="00961AF6"/>
    <w:rsid w:val="00961BE5"/>
    <w:rsid w:val="00962272"/>
    <w:rsid w:val="009626E2"/>
    <w:rsid w:val="00963920"/>
    <w:rsid w:val="00964D99"/>
    <w:rsid w:val="009651F1"/>
    <w:rsid w:val="00965BE1"/>
    <w:rsid w:val="00965D39"/>
    <w:rsid w:val="009666C4"/>
    <w:rsid w:val="0097092E"/>
    <w:rsid w:val="00971EDF"/>
    <w:rsid w:val="009725EC"/>
    <w:rsid w:val="00972B78"/>
    <w:rsid w:val="00972C55"/>
    <w:rsid w:val="0097336E"/>
    <w:rsid w:val="009735A4"/>
    <w:rsid w:val="00973765"/>
    <w:rsid w:val="0097472C"/>
    <w:rsid w:val="00974B4A"/>
    <w:rsid w:val="009757C5"/>
    <w:rsid w:val="00980665"/>
    <w:rsid w:val="00980736"/>
    <w:rsid w:val="00981711"/>
    <w:rsid w:val="00982B3E"/>
    <w:rsid w:val="00983132"/>
    <w:rsid w:val="00984447"/>
    <w:rsid w:val="00985164"/>
    <w:rsid w:val="00986778"/>
    <w:rsid w:val="00986F68"/>
    <w:rsid w:val="0098784A"/>
    <w:rsid w:val="00987A7C"/>
    <w:rsid w:val="00990C6E"/>
    <w:rsid w:val="00993047"/>
    <w:rsid w:val="009954A6"/>
    <w:rsid w:val="00995660"/>
    <w:rsid w:val="00995A92"/>
    <w:rsid w:val="009971C7"/>
    <w:rsid w:val="009975F0"/>
    <w:rsid w:val="00997953"/>
    <w:rsid w:val="009A3E5D"/>
    <w:rsid w:val="009A3F48"/>
    <w:rsid w:val="009A5556"/>
    <w:rsid w:val="009A6572"/>
    <w:rsid w:val="009A6805"/>
    <w:rsid w:val="009B0A9F"/>
    <w:rsid w:val="009B0ED7"/>
    <w:rsid w:val="009B160D"/>
    <w:rsid w:val="009B1BF9"/>
    <w:rsid w:val="009B28C6"/>
    <w:rsid w:val="009B3942"/>
    <w:rsid w:val="009B504E"/>
    <w:rsid w:val="009B5EE9"/>
    <w:rsid w:val="009B7F9B"/>
    <w:rsid w:val="009C04EA"/>
    <w:rsid w:val="009C13B3"/>
    <w:rsid w:val="009C1765"/>
    <w:rsid w:val="009C3E23"/>
    <w:rsid w:val="009C421A"/>
    <w:rsid w:val="009C4492"/>
    <w:rsid w:val="009C4F96"/>
    <w:rsid w:val="009C695F"/>
    <w:rsid w:val="009C6FBF"/>
    <w:rsid w:val="009C7909"/>
    <w:rsid w:val="009D238C"/>
    <w:rsid w:val="009D261B"/>
    <w:rsid w:val="009D2EB3"/>
    <w:rsid w:val="009D3C8D"/>
    <w:rsid w:val="009E0650"/>
    <w:rsid w:val="009E1755"/>
    <w:rsid w:val="009E25C9"/>
    <w:rsid w:val="009E26B7"/>
    <w:rsid w:val="009E4878"/>
    <w:rsid w:val="009E6494"/>
    <w:rsid w:val="009E7186"/>
    <w:rsid w:val="009E7BAF"/>
    <w:rsid w:val="009F05CC"/>
    <w:rsid w:val="009F0D28"/>
    <w:rsid w:val="009F1F29"/>
    <w:rsid w:val="009F404C"/>
    <w:rsid w:val="009F4055"/>
    <w:rsid w:val="009F7491"/>
    <w:rsid w:val="009F7764"/>
    <w:rsid w:val="00A00149"/>
    <w:rsid w:val="00A014D2"/>
    <w:rsid w:val="00A031FA"/>
    <w:rsid w:val="00A0424E"/>
    <w:rsid w:val="00A05294"/>
    <w:rsid w:val="00A05A0B"/>
    <w:rsid w:val="00A100FA"/>
    <w:rsid w:val="00A105B7"/>
    <w:rsid w:val="00A1238A"/>
    <w:rsid w:val="00A12748"/>
    <w:rsid w:val="00A12F65"/>
    <w:rsid w:val="00A14B26"/>
    <w:rsid w:val="00A1551E"/>
    <w:rsid w:val="00A15A82"/>
    <w:rsid w:val="00A16435"/>
    <w:rsid w:val="00A16EE9"/>
    <w:rsid w:val="00A1757F"/>
    <w:rsid w:val="00A21308"/>
    <w:rsid w:val="00A22868"/>
    <w:rsid w:val="00A233D3"/>
    <w:rsid w:val="00A257AC"/>
    <w:rsid w:val="00A27EB8"/>
    <w:rsid w:val="00A30262"/>
    <w:rsid w:val="00A302F3"/>
    <w:rsid w:val="00A309B6"/>
    <w:rsid w:val="00A3106D"/>
    <w:rsid w:val="00A31EAA"/>
    <w:rsid w:val="00A3362A"/>
    <w:rsid w:val="00A33ED4"/>
    <w:rsid w:val="00A342B2"/>
    <w:rsid w:val="00A36308"/>
    <w:rsid w:val="00A371E9"/>
    <w:rsid w:val="00A37BD7"/>
    <w:rsid w:val="00A4185B"/>
    <w:rsid w:val="00A41967"/>
    <w:rsid w:val="00A42BA1"/>
    <w:rsid w:val="00A44932"/>
    <w:rsid w:val="00A44978"/>
    <w:rsid w:val="00A45325"/>
    <w:rsid w:val="00A45AFE"/>
    <w:rsid w:val="00A46DBC"/>
    <w:rsid w:val="00A46FB2"/>
    <w:rsid w:val="00A46FBF"/>
    <w:rsid w:val="00A474B3"/>
    <w:rsid w:val="00A47B56"/>
    <w:rsid w:val="00A5018A"/>
    <w:rsid w:val="00A52008"/>
    <w:rsid w:val="00A52B84"/>
    <w:rsid w:val="00A541CA"/>
    <w:rsid w:val="00A546E8"/>
    <w:rsid w:val="00A54DEA"/>
    <w:rsid w:val="00A556BC"/>
    <w:rsid w:val="00A56723"/>
    <w:rsid w:val="00A56D14"/>
    <w:rsid w:val="00A5764A"/>
    <w:rsid w:val="00A57679"/>
    <w:rsid w:val="00A6041D"/>
    <w:rsid w:val="00A61025"/>
    <w:rsid w:val="00A61079"/>
    <w:rsid w:val="00A654B2"/>
    <w:rsid w:val="00A65EA3"/>
    <w:rsid w:val="00A669AE"/>
    <w:rsid w:val="00A70809"/>
    <w:rsid w:val="00A7329C"/>
    <w:rsid w:val="00A73B04"/>
    <w:rsid w:val="00A76C14"/>
    <w:rsid w:val="00A77BF7"/>
    <w:rsid w:val="00A8137A"/>
    <w:rsid w:val="00A81408"/>
    <w:rsid w:val="00A81AB7"/>
    <w:rsid w:val="00A83D87"/>
    <w:rsid w:val="00A8441D"/>
    <w:rsid w:val="00A84483"/>
    <w:rsid w:val="00A84BEA"/>
    <w:rsid w:val="00A852FA"/>
    <w:rsid w:val="00A85EA4"/>
    <w:rsid w:val="00A85EE9"/>
    <w:rsid w:val="00A86A2E"/>
    <w:rsid w:val="00A86A3C"/>
    <w:rsid w:val="00A86CA3"/>
    <w:rsid w:val="00A878FA"/>
    <w:rsid w:val="00A904EA"/>
    <w:rsid w:val="00A92DA4"/>
    <w:rsid w:val="00A9349F"/>
    <w:rsid w:val="00A93A97"/>
    <w:rsid w:val="00A94ED8"/>
    <w:rsid w:val="00A96BD2"/>
    <w:rsid w:val="00A978E1"/>
    <w:rsid w:val="00AA06E2"/>
    <w:rsid w:val="00AA16C8"/>
    <w:rsid w:val="00AA2FC0"/>
    <w:rsid w:val="00AA3140"/>
    <w:rsid w:val="00AA4E94"/>
    <w:rsid w:val="00AA4EED"/>
    <w:rsid w:val="00AA71C1"/>
    <w:rsid w:val="00AB274E"/>
    <w:rsid w:val="00AB52CC"/>
    <w:rsid w:val="00AB6DE3"/>
    <w:rsid w:val="00AB7CBA"/>
    <w:rsid w:val="00AC05EB"/>
    <w:rsid w:val="00AC1B86"/>
    <w:rsid w:val="00AC1DEB"/>
    <w:rsid w:val="00AC263E"/>
    <w:rsid w:val="00AC3B3A"/>
    <w:rsid w:val="00AC4150"/>
    <w:rsid w:val="00AC5062"/>
    <w:rsid w:val="00AC53C8"/>
    <w:rsid w:val="00AD01F2"/>
    <w:rsid w:val="00AD0565"/>
    <w:rsid w:val="00AD0602"/>
    <w:rsid w:val="00AD0891"/>
    <w:rsid w:val="00AD158E"/>
    <w:rsid w:val="00AD4052"/>
    <w:rsid w:val="00AD4775"/>
    <w:rsid w:val="00AD5B0A"/>
    <w:rsid w:val="00AD7B91"/>
    <w:rsid w:val="00AD7D0A"/>
    <w:rsid w:val="00AD7DEE"/>
    <w:rsid w:val="00AE12EE"/>
    <w:rsid w:val="00AE1CED"/>
    <w:rsid w:val="00AE3A3F"/>
    <w:rsid w:val="00AE4333"/>
    <w:rsid w:val="00AE4398"/>
    <w:rsid w:val="00AE52EC"/>
    <w:rsid w:val="00AE6B08"/>
    <w:rsid w:val="00AE74B6"/>
    <w:rsid w:val="00AE75B2"/>
    <w:rsid w:val="00AE7BBC"/>
    <w:rsid w:val="00AF0407"/>
    <w:rsid w:val="00AF0B55"/>
    <w:rsid w:val="00AF1691"/>
    <w:rsid w:val="00AF4032"/>
    <w:rsid w:val="00AF55FE"/>
    <w:rsid w:val="00AF603C"/>
    <w:rsid w:val="00AF6579"/>
    <w:rsid w:val="00AF69FA"/>
    <w:rsid w:val="00AF734C"/>
    <w:rsid w:val="00B0080F"/>
    <w:rsid w:val="00B0237D"/>
    <w:rsid w:val="00B03280"/>
    <w:rsid w:val="00B04393"/>
    <w:rsid w:val="00B07810"/>
    <w:rsid w:val="00B07B7A"/>
    <w:rsid w:val="00B07B80"/>
    <w:rsid w:val="00B1017C"/>
    <w:rsid w:val="00B10EE0"/>
    <w:rsid w:val="00B119B7"/>
    <w:rsid w:val="00B148E0"/>
    <w:rsid w:val="00B14B7F"/>
    <w:rsid w:val="00B170A2"/>
    <w:rsid w:val="00B17E9D"/>
    <w:rsid w:val="00B204D6"/>
    <w:rsid w:val="00B205A4"/>
    <w:rsid w:val="00B21A95"/>
    <w:rsid w:val="00B23195"/>
    <w:rsid w:val="00B241B4"/>
    <w:rsid w:val="00B24EC9"/>
    <w:rsid w:val="00B25C87"/>
    <w:rsid w:val="00B25D5E"/>
    <w:rsid w:val="00B30132"/>
    <w:rsid w:val="00B30C40"/>
    <w:rsid w:val="00B361D7"/>
    <w:rsid w:val="00B36ADF"/>
    <w:rsid w:val="00B36F56"/>
    <w:rsid w:val="00B40190"/>
    <w:rsid w:val="00B4243C"/>
    <w:rsid w:val="00B4308C"/>
    <w:rsid w:val="00B435D2"/>
    <w:rsid w:val="00B44D09"/>
    <w:rsid w:val="00B44D3A"/>
    <w:rsid w:val="00B45228"/>
    <w:rsid w:val="00B4546C"/>
    <w:rsid w:val="00B45498"/>
    <w:rsid w:val="00B4572D"/>
    <w:rsid w:val="00B45E17"/>
    <w:rsid w:val="00B50C24"/>
    <w:rsid w:val="00B51C75"/>
    <w:rsid w:val="00B52F93"/>
    <w:rsid w:val="00B54AC8"/>
    <w:rsid w:val="00B5656D"/>
    <w:rsid w:val="00B607E0"/>
    <w:rsid w:val="00B617F0"/>
    <w:rsid w:val="00B6271A"/>
    <w:rsid w:val="00B62B9E"/>
    <w:rsid w:val="00B62DF9"/>
    <w:rsid w:val="00B64E29"/>
    <w:rsid w:val="00B66D98"/>
    <w:rsid w:val="00B6727C"/>
    <w:rsid w:val="00B67330"/>
    <w:rsid w:val="00B677BA"/>
    <w:rsid w:val="00B70E4D"/>
    <w:rsid w:val="00B70E67"/>
    <w:rsid w:val="00B71E82"/>
    <w:rsid w:val="00B72179"/>
    <w:rsid w:val="00B72537"/>
    <w:rsid w:val="00B7411A"/>
    <w:rsid w:val="00B74975"/>
    <w:rsid w:val="00B74ABB"/>
    <w:rsid w:val="00B74EC0"/>
    <w:rsid w:val="00B75D41"/>
    <w:rsid w:val="00B807BE"/>
    <w:rsid w:val="00B808BE"/>
    <w:rsid w:val="00B80A53"/>
    <w:rsid w:val="00B850C0"/>
    <w:rsid w:val="00B85E39"/>
    <w:rsid w:val="00B862D8"/>
    <w:rsid w:val="00B86615"/>
    <w:rsid w:val="00B86A81"/>
    <w:rsid w:val="00B92C4E"/>
    <w:rsid w:val="00B92D00"/>
    <w:rsid w:val="00B930DD"/>
    <w:rsid w:val="00B9384B"/>
    <w:rsid w:val="00B93C8C"/>
    <w:rsid w:val="00B95A02"/>
    <w:rsid w:val="00B95FE2"/>
    <w:rsid w:val="00BA0654"/>
    <w:rsid w:val="00BA0B02"/>
    <w:rsid w:val="00BA3EF2"/>
    <w:rsid w:val="00BA40DA"/>
    <w:rsid w:val="00BA5239"/>
    <w:rsid w:val="00BA52B9"/>
    <w:rsid w:val="00BA567F"/>
    <w:rsid w:val="00BA6D4A"/>
    <w:rsid w:val="00BA70F9"/>
    <w:rsid w:val="00BA7CDA"/>
    <w:rsid w:val="00BB3112"/>
    <w:rsid w:val="00BB48A1"/>
    <w:rsid w:val="00BB51A4"/>
    <w:rsid w:val="00BB6D64"/>
    <w:rsid w:val="00BB75D4"/>
    <w:rsid w:val="00BC04DF"/>
    <w:rsid w:val="00BC13CF"/>
    <w:rsid w:val="00BC22FD"/>
    <w:rsid w:val="00BC460C"/>
    <w:rsid w:val="00BC49B5"/>
    <w:rsid w:val="00BC5D86"/>
    <w:rsid w:val="00BC673C"/>
    <w:rsid w:val="00BC68F5"/>
    <w:rsid w:val="00BC6B00"/>
    <w:rsid w:val="00BD3231"/>
    <w:rsid w:val="00BD48AF"/>
    <w:rsid w:val="00BD59BC"/>
    <w:rsid w:val="00BD5F9F"/>
    <w:rsid w:val="00BD6C15"/>
    <w:rsid w:val="00BD731C"/>
    <w:rsid w:val="00BD779B"/>
    <w:rsid w:val="00BE175C"/>
    <w:rsid w:val="00BE3C2A"/>
    <w:rsid w:val="00BE4CBC"/>
    <w:rsid w:val="00BE715A"/>
    <w:rsid w:val="00BE721E"/>
    <w:rsid w:val="00BE749F"/>
    <w:rsid w:val="00BF0213"/>
    <w:rsid w:val="00BF02B4"/>
    <w:rsid w:val="00BF0347"/>
    <w:rsid w:val="00BF05D1"/>
    <w:rsid w:val="00BF0BBC"/>
    <w:rsid w:val="00BF38F2"/>
    <w:rsid w:val="00BF4616"/>
    <w:rsid w:val="00BF654D"/>
    <w:rsid w:val="00BF659F"/>
    <w:rsid w:val="00BF6915"/>
    <w:rsid w:val="00BF7192"/>
    <w:rsid w:val="00BF7346"/>
    <w:rsid w:val="00C018C2"/>
    <w:rsid w:val="00C021B8"/>
    <w:rsid w:val="00C03923"/>
    <w:rsid w:val="00C04CCF"/>
    <w:rsid w:val="00C0543C"/>
    <w:rsid w:val="00C05893"/>
    <w:rsid w:val="00C06078"/>
    <w:rsid w:val="00C060C5"/>
    <w:rsid w:val="00C060E1"/>
    <w:rsid w:val="00C06118"/>
    <w:rsid w:val="00C06273"/>
    <w:rsid w:val="00C119C1"/>
    <w:rsid w:val="00C11F8C"/>
    <w:rsid w:val="00C1385F"/>
    <w:rsid w:val="00C14B33"/>
    <w:rsid w:val="00C14BEB"/>
    <w:rsid w:val="00C15A10"/>
    <w:rsid w:val="00C17C04"/>
    <w:rsid w:val="00C207FE"/>
    <w:rsid w:val="00C21A12"/>
    <w:rsid w:val="00C21BAD"/>
    <w:rsid w:val="00C21C0F"/>
    <w:rsid w:val="00C23E24"/>
    <w:rsid w:val="00C24BC0"/>
    <w:rsid w:val="00C2524C"/>
    <w:rsid w:val="00C26309"/>
    <w:rsid w:val="00C26B5E"/>
    <w:rsid w:val="00C3295E"/>
    <w:rsid w:val="00C34867"/>
    <w:rsid w:val="00C352E2"/>
    <w:rsid w:val="00C35DAB"/>
    <w:rsid w:val="00C36623"/>
    <w:rsid w:val="00C40886"/>
    <w:rsid w:val="00C42726"/>
    <w:rsid w:val="00C42B78"/>
    <w:rsid w:val="00C42BC5"/>
    <w:rsid w:val="00C42C5E"/>
    <w:rsid w:val="00C43263"/>
    <w:rsid w:val="00C46BF8"/>
    <w:rsid w:val="00C51AD9"/>
    <w:rsid w:val="00C53A44"/>
    <w:rsid w:val="00C54707"/>
    <w:rsid w:val="00C552B8"/>
    <w:rsid w:val="00C55B34"/>
    <w:rsid w:val="00C56C8B"/>
    <w:rsid w:val="00C56E34"/>
    <w:rsid w:val="00C57289"/>
    <w:rsid w:val="00C5799A"/>
    <w:rsid w:val="00C61071"/>
    <w:rsid w:val="00C610C2"/>
    <w:rsid w:val="00C613CF"/>
    <w:rsid w:val="00C61C3D"/>
    <w:rsid w:val="00C62917"/>
    <w:rsid w:val="00C63678"/>
    <w:rsid w:val="00C63836"/>
    <w:rsid w:val="00C63E55"/>
    <w:rsid w:val="00C6452C"/>
    <w:rsid w:val="00C66C60"/>
    <w:rsid w:val="00C67DDB"/>
    <w:rsid w:val="00C706E9"/>
    <w:rsid w:val="00C72185"/>
    <w:rsid w:val="00C72278"/>
    <w:rsid w:val="00C72C9F"/>
    <w:rsid w:val="00C72FE9"/>
    <w:rsid w:val="00C73107"/>
    <w:rsid w:val="00C73629"/>
    <w:rsid w:val="00C757B9"/>
    <w:rsid w:val="00C75804"/>
    <w:rsid w:val="00C76467"/>
    <w:rsid w:val="00C76DB8"/>
    <w:rsid w:val="00C76E0C"/>
    <w:rsid w:val="00C77ADE"/>
    <w:rsid w:val="00C810B3"/>
    <w:rsid w:val="00C81654"/>
    <w:rsid w:val="00C828A4"/>
    <w:rsid w:val="00C835F5"/>
    <w:rsid w:val="00C8429A"/>
    <w:rsid w:val="00C86C6D"/>
    <w:rsid w:val="00C912FA"/>
    <w:rsid w:val="00C91428"/>
    <w:rsid w:val="00C91435"/>
    <w:rsid w:val="00C928E4"/>
    <w:rsid w:val="00C933F7"/>
    <w:rsid w:val="00C93832"/>
    <w:rsid w:val="00C975D6"/>
    <w:rsid w:val="00C97D39"/>
    <w:rsid w:val="00CA0498"/>
    <w:rsid w:val="00CA1913"/>
    <w:rsid w:val="00CA2734"/>
    <w:rsid w:val="00CA2761"/>
    <w:rsid w:val="00CA31C1"/>
    <w:rsid w:val="00CA3869"/>
    <w:rsid w:val="00CA3ECB"/>
    <w:rsid w:val="00CA4FA4"/>
    <w:rsid w:val="00CA6C7D"/>
    <w:rsid w:val="00CB0D9B"/>
    <w:rsid w:val="00CB1180"/>
    <w:rsid w:val="00CB221C"/>
    <w:rsid w:val="00CB24A1"/>
    <w:rsid w:val="00CB2738"/>
    <w:rsid w:val="00CB2B73"/>
    <w:rsid w:val="00CB2BC8"/>
    <w:rsid w:val="00CB2BD1"/>
    <w:rsid w:val="00CB2C4A"/>
    <w:rsid w:val="00CB2CBC"/>
    <w:rsid w:val="00CB316F"/>
    <w:rsid w:val="00CB3939"/>
    <w:rsid w:val="00CB4B35"/>
    <w:rsid w:val="00CB5595"/>
    <w:rsid w:val="00CB57DD"/>
    <w:rsid w:val="00CB756A"/>
    <w:rsid w:val="00CC02D5"/>
    <w:rsid w:val="00CC0D17"/>
    <w:rsid w:val="00CC1930"/>
    <w:rsid w:val="00CC1B1D"/>
    <w:rsid w:val="00CC24B8"/>
    <w:rsid w:val="00CC2673"/>
    <w:rsid w:val="00CC2675"/>
    <w:rsid w:val="00CC3F52"/>
    <w:rsid w:val="00CC56BC"/>
    <w:rsid w:val="00CC58D2"/>
    <w:rsid w:val="00CC6650"/>
    <w:rsid w:val="00CD2069"/>
    <w:rsid w:val="00CD3682"/>
    <w:rsid w:val="00CD6623"/>
    <w:rsid w:val="00CD727B"/>
    <w:rsid w:val="00CE144F"/>
    <w:rsid w:val="00CE3380"/>
    <w:rsid w:val="00CE424D"/>
    <w:rsid w:val="00CE671E"/>
    <w:rsid w:val="00CE6C08"/>
    <w:rsid w:val="00CE70CD"/>
    <w:rsid w:val="00CF161B"/>
    <w:rsid w:val="00CF2065"/>
    <w:rsid w:val="00CF21DB"/>
    <w:rsid w:val="00CF29F3"/>
    <w:rsid w:val="00CF32D8"/>
    <w:rsid w:val="00CF3CD8"/>
    <w:rsid w:val="00CF4698"/>
    <w:rsid w:val="00CF61E3"/>
    <w:rsid w:val="00D014AD"/>
    <w:rsid w:val="00D01BAB"/>
    <w:rsid w:val="00D02A84"/>
    <w:rsid w:val="00D031C5"/>
    <w:rsid w:val="00D036D5"/>
    <w:rsid w:val="00D058CB"/>
    <w:rsid w:val="00D05EA6"/>
    <w:rsid w:val="00D0623B"/>
    <w:rsid w:val="00D0691F"/>
    <w:rsid w:val="00D06963"/>
    <w:rsid w:val="00D07220"/>
    <w:rsid w:val="00D10B84"/>
    <w:rsid w:val="00D10BA8"/>
    <w:rsid w:val="00D11275"/>
    <w:rsid w:val="00D132F3"/>
    <w:rsid w:val="00D14D62"/>
    <w:rsid w:val="00D160D7"/>
    <w:rsid w:val="00D1624A"/>
    <w:rsid w:val="00D179F8"/>
    <w:rsid w:val="00D20DDC"/>
    <w:rsid w:val="00D22C83"/>
    <w:rsid w:val="00D23216"/>
    <w:rsid w:val="00D23278"/>
    <w:rsid w:val="00D2343B"/>
    <w:rsid w:val="00D2590D"/>
    <w:rsid w:val="00D26C7F"/>
    <w:rsid w:val="00D31451"/>
    <w:rsid w:val="00D32267"/>
    <w:rsid w:val="00D3242C"/>
    <w:rsid w:val="00D35D53"/>
    <w:rsid w:val="00D35FD6"/>
    <w:rsid w:val="00D36532"/>
    <w:rsid w:val="00D40BDD"/>
    <w:rsid w:val="00D41115"/>
    <w:rsid w:val="00D445F0"/>
    <w:rsid w:val="00D46102"/>
    <w:rsid w:val="00D467CD"/>
    <w:rsid w:val="00D478BC"/>
    <w:rsid w:val="00D478E1"/>
    <w:rsid w:val="00D504FD"/>
    <w:rsid w:val="00D51A99"/>
    <w:rsid w:val="00D520CC"/>
    <w:rsid w:val="00D54AD9"/>
    <w:rsid w:val="00D54FBE"/>
    <w:rsid w:val="00D55749"/>
    <w:rsid w:val="00D56BE6"/>
    <w:rsid w:val="00D570AB"/>
    <w:rsid w:val="00D5735D"/>
    <w:rsid w:val="00D57970"/>
    <w:rsid w:val="00D6035B"/>
    <w:rsid w:val="00D6094B"/>
    <w:rsid w:val="00D61A22"/>
    <w:rsid w:val="00D61E84"/>
    <w:rsid w:val="00D624DE"/>
    <w:rsid w:val="00D62E01"/>
    <w:rsid w:val="00D635FB"/>
    <w:rsid w:val="00D656C9"/>
    <w:rsid w:val="00D6583E"/>
    <w:rsid w:val="00D65874"/>
    <w:rsid w:val="00D65D39"/>
    <w:rsid w:val="00D675D7"/>
    <w:rsid w:val="00D70615"/>
    <w:rsid w:val="00D723D1"/>
    <w:rsid w:val="00D73090"/>
    <w:rsid w:val="00D73235"/>
    <w:rsid w:val="00D7338D"/>
    <w:rsid w:val="00D7454C"/>
    <w:rsid w:val="00D746E8"/>
    <w:rsid w:val="00D74D2B"/>
    <w:rsid w:val="00D769AA"/>
    <w:rsid w:val="00D813F5"/>
    <w:rsid w:val="00D8379B"/>
    <w:rsid w:val="00D84874"/>
    <w:rsid w:val="00D852E7"/>
    <w:rsid w:val="00D878FA"/>
    <w:rsid w:val="00D90C40"/>
    <w:rsid w:val="00D913FA"/>
    <w:rsid w:val="00D9155B"/>
    <w:rsid w:val="00D91ACE"/>
    <w:rsid w:val="00D924BD"/>
    <w:rsid w:val="00D925F3"/>
    <w:rsid w:val="00D92691"/>
    <w:rsid w:val="00D92B60"/>
    <w:rsid w:val="00D92CEE"/>
    <w:rsid w:val="00D93E7C"/>
    <w:rsid w:val="00D945E0"/>
    <w:rsid w:val="00D94F05"/>
    <w:rsid w:val="00D95DFA"/>
    <w:rsid w:val="00D9613A"/>
    <w:rsid w:val="00D966E6"/>
    <w:rsid w:val="00D9712F"/>
    <w:rsid w:val="00D97A37"/>
    <w:rsid w:val="00DA1727"/>
    <w:rsid w:val="00DA27A7"/>
    <w:rsid w:val="00DA2D2C"/>
    <w:rsid w:val="00DA3FBA"/>
    <w:rsid w:val="00DA4912"/>
    <w:rsid w:val="00DA5AB6"/>
    <w:rsid w:val="00DB146F"/>
    <w:rsid w:val="00DB1729"/>
    <w:rsid w:val="00DB4020"/>
    <w:rsid w:val="00DB51E7"/>
    <w:rsid w:val="00DB66D4"/>
    <w:rsid w:val="00DB76A6"/>
    <w:rsid w:val="00DC11C5"/>
    <w:rsid w:val="00DC13EB"/>
    <w:rsid w:val="00DC18E3"/>
    <w:rsid w:val="00DC2FF8"/>
    <w:rsid w:val="00DC4442"/>
    <w:rsid w:val="00DC56B8"/>
    <w:rsid w:val="00DC76A7"/>
    <w:rsid w:val="00DD08C6"/>
    <w:rsid w:val="00DD0CAC"/>
    <w:rsid w:val="00DD1C4A"/>
    <w:rsid w:val="00DD1D73"/>
    <w:rsid w:val="00DD2101"/>
    <w:rsid w:val="00DD23D7"/>
    <w:rsid w:val="00DD2680"/>
    <w:rsid w:val="00DD3E5C"/>
    <w:rsid w:val="00DD4EAA"/>
    <w:rsid w:val="00DD5046"/>
    <w:rsid w:val="00DD5A63"/>
    <w:rsid w:val="00DE1A5A"/>
    <w:rsid w:val="00DE249F"/>
    <w:rsid w:val="00DE4860"/>
    <w:rsid w:val="00DE4A9A"/>
    <w:rsid w:val="00DE4FCE"/>
    <w:rsid w:val="00DE629F"/>
    <w:rsid w:val="00DF0833"/>
    <w:rsid w:val="00DF1636"/>
    <w:rsid w:val="00DF2CA0"/>
    <w:rsid w:val="00DF4008"/>
    <w:rsid w:val="00DF5F0E"/>
    <w:rsid w:val="00DF6405"/>
    <w:rsid w:val="00DF67CF"/>
    <w:rsid w:val="00DF6C06"/>
    <w:rsid w:val="00DF7125"/>
    <w:rsid w:val="00E00EEB"/>
    <w:rsid w:val="00E01A88"/>
    <w:rsid w:val="00E01FBB"/>
    <w:rsid w:val="00E02A07"/>
    <w:rsid w:val="00E0598E"/>
    <w:rsid w:val="00E06236"/>
    <w:rsid w:val="00E0781D"/>
    <w:rsid w:val="00E07E3E"/>
    <w:rsid w:val="00E10CDB"/>
    <w:rsid w:val="00E11021"/>
    <w:rsid w:val="00E140B2"/>
    <w:rsid w:val="00E166E8"/>
    <w:rsid w:val="00E16D7E"/>
    <w:rsid w:val="00E177CA"/>
    <w:rsid w:val="00E20A1D"/>
    <w:rsid w:val="00E2110C"/>
    <w:rsid w:val="00E21F09"/>
    <w:rsid w:val="00E22585"/>
    <w:rsid w:val="00E23AE1"/>
    <w:rsid w:val="00E26EC0"/>
    <w:rsid w:val="00E31AC0"/>
    <w:rsid w:val="00E31F26"/>
    <w:rsid w:val="00E378B8"/>
    <w:rsid w:val="00E37FCF"/>
    <w:rsid w:val="00E40419"/>
    <w:rsid w:val="00E406C2"/>
    <w:rsid w:val="00E435FF"/>
    <w:rsid w:val="00E46C7A"/>
    <w:rsid w:val="00E479F2"/>
    <w:rsid w:val="00E52686"/>
    <w:rsid w:val="00E52A0A"/>
    <w:rsid w:val="00E5345A"/>
    <w:rsid w:val="00E5382B"/>
    <w:rsid w:val="00E5536F"/>
    <w:rsid w:val="00E55472"/>
    <w:rsid w:val="00E5557C"/>
    <w:rsid w:val="00E60F3C"/>
    <w:rsid w:val="00E613E8"/>
    <w:rsid w:val="00E619CB"/>
    <w:rsid w:val="00E61F8F"/>
    <w:rsid w:val="00E63ACB"/>
    <w:rsid w:val="00E64DC3"/>
    <w:rsid w:val="00E652C6"/>
    <w:rsid w:val="00E65BA6"/>
    <w:rsid w:val="00E664B0"/>
    <w:rsid w:val="00E67756"/>
    <w:rsid w:val="00E67B88"/>
    <w:rsid w:val="00E67FC1"/>
    <w:rsid w:val="00E67FFC"/>
    <w:rsid w:val="00E7015A"/>
    <w:rsid w:val="00E70787"/>
    <w:rsid w:val="00E717F9"/>
    <w:rsid w:val="00E71CE4"/>
    <w:rsid w:val="00E763D2"/>
    <w:rsid w:val="00E80289"/>
    <w:rsid w:val="00E81157"/>
    <w:rsid w:val="00E83A2D"/>
    <w:rsid w:val="00E84083"/>
    <w:rsid w:val="00E84D80"/>
    <w:rsid w:val="00E85835"/>
    <w:rsid w:val="00E85B75"/>
    <w:rsid w:val="00E85DE6"/>
    <w:rsid w:val="00E860C9"/>
    <w:rsid w:val="00E86E33"/>
    <w:rsid w:val="00E90212"/>
    <w:rsid w:val="00E9080D"/>
    <w:rsid w:val="00E91D80"/>
    <w:rsid w:val="00E91EEA"/>
    <w:rsid w:val="00E92398"/>
    <w:rsid w:val="00E93458"/>
    <w:rsid w:val="00E938DE"/>
    <w:rsid w:val="00E946BA"/>
    <w:rsid w:val="00E96459"/>
    <w:rsid w:val="00E97E58"/>
    <w:rsid w:val="00EA0E53"/>
    <w:rsid w:val="00EA0E97"/>
    <w:rsid w:val="00EA17A3"/>
    <w:rsid w:val="00EA2E12"/>
    <w:rsid w:val="00EA309D"/>
    <w:rsid w:val="00EA34E5"/>
    <w:rsid w:val="00EA3C56"/>
    <w:rsid w:val="00EA6A30"/>
    <w:rsid w:val="00EA6EC1"/>
    <w:rsid w:val="00EA7039"/>
    <w:rsid w:val="00EA7707"/>
    <w:rsid w:val="00EB1296"/>
    <w:rsid w:val="00EB16AC"/>
    <w:rsid w:val="00EB29A3"/>
    <w:rsid w:val="00EB482B"/>
    <w:rsid w:val="00EB5742"/>
    <w:rsid w:val="00EB5991"/>
    <w:rsid w:val="00EB6B7B"/>
    <w:rsid w:val="00EB74F1"/>
    <w:rsid w:val="00EB7C8F"/>
    <w:rsid w:val="00EC04A7"/>
    <w:rsid w:val="00EC23D7"/>
    <w:rsid w:val="00EC47EE"/>
    <w:rsid w:val="00EC4DCC"/>
    <w:rsid w:val="00EC761F"/>
    <w:rsid w:val="00EC7669"/>
    <w:rsid w:val="00ED332A"/>
    <w:rsid w:val="00ED38D3"/>
    <w:rsid w:val="00ED4562"/>
    <w:rsid w:val="00ED4E14"/>
    <w:rsid w:val="00ED6D1F"/>
    <w:rsid w:val="00ED6F56"/>
    <w:rsid w:val="00ED7546"/>
    <w:rsid w:val="00ED7730"/>
    <w:rsid w:val="00ED77FF"/>
    <w:rsid w:val="00EE127C"/>
    <w:rsid w:val="00EE1F21"/>
    <w:rsid w:val="00EE239A"/>
    <w:rsid w:val="00EE2475"/>
    <w:rsid w:val="00EE4DEB"/>
    <w:rsid w:val="00EE63C7"/>
    <w:rsid w:val="00EF156E"/>
    <w:rsid w:val="00EF299D"/>
    <w:rsid w:val="00EF3319"/>
    <w:rsid w:val="00EF33E1"/>
    <w:rsid w:val="00EF345F"/>
    <w:rsid w:val="00EF3E0D"/>
    <w:rsid w:val="00EF4C46"/>
    <w:rsid w:val="00EF4D22"/>
    <w:rsid w:val="00EF5012"/>
    <w:rsid w:val="00EF54CB"/>
    <w:rsid w:val="00EF6EC6"/>
    <w:rsid w:val="00EF7DDA"/>
    <w:rsid w:val="00F00E80"/>
    <w:rsid w:val="00F015A7"/>
    <w:rsid w:val="00F037A4"/>
    <w:rsid w:val="00F04B6B"/>
    <w:rsid w:val="00F05F2A"/>
    <w:rsid w:val="00F06504"/>
    <w:rsid w:val="00F06D70"/>
    <w:rsid w:val="00F06FBE"/>
    <w:rsid w:val="00F077F4"/>
    <w:rsid w:val="00F07941"/>
    <w:rsid w:val="00F10CDB"/>
    <w:rsid w:val="00F11FA6"/>
    <w:rsid w:val="00F15926"/>
    <w:rsid w:val="00F21EB1"/>
    <w:rsid w:val="00F228E4"/>
    <w:rsid w:val="00F22EF9"/>
    <w:rsid w:val="00F23A25"/>
    <w:rsid w:val="00F24787"/>
    <w:rsid w:val="00F24A90"/>
    <w:rsid w:val="00F24C74"/>
    <w:rsid w:val="00F25683"/>
    <w:rsid w:val="00F257B8"/>
    <w:rsid w:val="00F268DF"/>
    <w:rsid w:val="00F31531"/>
    <w:rsid w:val="00F31534"/>
    <w:rsid w:val="00F3366B"/>
    <w:rsid w:val="00F34CC9"/>
    <w:rsid w:val="00F35C5A"/>
    <w:rsid w:val="00F35DB6"/>
    <w:rsid w:val="00F36558"/>
    <w:rsid w:val="00F3794B"/>
    <w:rsid w:val="00F37D51"/>
    <w:rsid w:val="00F407B3"/>
    <w:rsid w:val="00F40AD8"/>
    <w:rsid w:val="00F40CA7"/>
    <w:rsid w:val="00F41BB6"/>
    <w:rsid w:val="00F41E4C"/>
    <w:rsid w:val="00F41FAF"/>
    <w:rsid w:val="00F423B4"/>
    <w:rsid w:val="00F45690"/>
    <w:rsid w:val="00F47757"/>
    <w:rsid w:val="00F47DB7"/>
    <w:rsid w:val="00F50CAC"/>
    <w:rsid w:val="00F51CFF"/>
    <w:rsid w:val="00F52613"/>
    <w:rsid w:val="00F54289"/>
    <w:rsid w:val="00F54F3A"/>
    <w:rsid w:val="00F645D9"/>
    <w:rsid w:val="00F668A8"/>
    <w:rsid w:val="00F66B4B"/>
    <w:rsid w:val="00F700AA"/>
    <w:rsid w:val="00F706BE"/>
    <w:rsid w:val="00F70B4B"/>
    <w:rsid w:val="00F71576"/>
    <w:rsid w:val="00F718A5"/>
    <w:rsid w:val="00F7390B"/>
    <w:rsid w:val="00F745A0"/>
    <w:rsid w:val="00F756C5"/>
    <w:rsid w:val="00F76231"/>
    <w:rsid w:val="00F76737"/>
    <w:rsid w:val="00F811B0"/>
    <w:rsid w:val="00F81413"/>
    <w:rsid w:val="00F81F5B"/>
    <w:rsid w:val="00F82DC2"/>
    <w:rsid w:val="00F83DB4"/>
    <w:rsid w:val="00F841A6"/>
    <w:rsid w:val="00F84C9A"/>
    <w:rsid w:val="00F8732A"/>
    <w:rsid w:val="00F90B4D"/>
    <w:rsid w:val="00F913C7"/>
    <w:rsid w:val="00F922C5"/>
    <w:rsid w:val="00F92381"/>
    <w:rsid w:val="00F96476"/>
    <w:rsid w:val="00F97EF0"/>
    <w:rsid w:val="00FA0908"/>
    <w:rsid w:val="00FA0EAA"/>
    <w:rsid w:val="00FA2403"/>
    <w:rsid w:val="00FA31EA"/>
    <w:rsid w:val="00FA3313"/>
    <w:rsid w:val="00FA535F"/>
    <w:rsid w:val="00FA596A"/>
    <w:rsid w:val="00FA5D12"/>
    <w:rsid w:val="00FA5E4E"/>
    <w:rsid w:val="00FA6DA3"/>
    <w:rsid w:val="00FA6E78"/>
    <w:rsid w:val="00FB0635"/>
    <w:rsid w:val="00FB10F1"/>
    <w:rsid w:val="00FB1458"/>
    <w:rsid w:val="00FB15D8"/>
    <w:rsid w:val="00FB1994"/>
    <w:rsid w:val="00FB1E36"/>
    <w:rsid w:val="00FB2411"/>
    <w:rsid w:val="00FB33E7"/>
    <w:rsid w:val="00FB3F7A"/>
    <w:rsid w:val="00FB418C"/>
    <w:rsid w:val="00FB4E43"/>
    <w:rsid w:val="00FB5063"/>
    <w:rsid w:val="00FB63E8"/>
    <w:rsid w:val="00FB6D54"/>
    <w:rsid w:val="00FB7438"/>
    <w:rsid w:val="00FB74C7"/>
    <w:rsid w:val="00FB77C9"/>
    <w:rsid w:val="00FB7C80"/>
    <w:rsid w:val="00FB7E7E"/>
    <w:rsid w:val="00FC1A13"/>
    <w:rsid w:val="00FC2D76"/>
    <w:rsid w:val="00FC2F57"/>
    <w:rsid w:val="00FC527D"/>
    <w:rsid w:val="00FC62FC"/>
    <w:rsid w:val="00FC76CE"/>
    <w:rsid w:val="00FD083E"/>
    <w:rsid w:val="00FD26F5"/>
    <w:rsid w:val="00FD27AB"/>
    <w:rsid w:val="00FD2E69"/>
    <w:rsid w:val="00FD44E5"/>
    <w:rsid w:val="00FD4FA9"/>
    <w:rsid w:val="00FD5F37"/>
    <w:rsid w:val="00FE2368"/>
    <w:rsid w:val="00FE2BAE"/>
    <w:rsid w:val="00FE5360"/>
    <w:rsid w:val="00FE5789"/>
    <w:rsid w:val="00FE723A"/>
    <w:rsid w:val="00FE7703"/>
    <w:rsid w:val="00FE7F78"/>
    <w:rsid w:val="00FF106F"/>
    <w:rsid w:val="00FF1121"/>
    <w:rsid w:val="00FF1B8E"/>
    <w:rsid w:val="00FF2B74"/>
    <w:rsid w:val="00FF4DDF"/>
    <w:rsid w:val="00FF52A3"/>
    <w:rsid w:val="00FF52E8"/>
    <w:rsid w:val="00FF5E44"/>
    <w:rsid w:val="00FF607D"/>
    <w:rsid w:val="00FF68D7"/>
    <w:rsid w:val="00FF738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9BBB9"/>
  <w15:docId w15:val="{80979F56-75EE-4544-BC92-F7D02F441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0DAC"/>
    <w:pPr>
      <w:spacing w:after="200" w:line="276" w:lineRule="auto"/>
    </w:pPr>
    <w:rPr>
      <w:lang w:val="es-CO"/>
    </w:rPr>
  </w:style>
  <w:style w:type="paragraph" w:styleId="Heading1">
    <w:name w:val="heading 1"/>
    <w:basedOn w:val="Normal"/>
    <w:next w:val="Normal"/>
    <w:link w:val="Heading1Char"/>
    <w:uiPriority w:val="1"/>
    <w:qFormat/>
    <w:rsid w:val="00550DAC"/>
    <w:pPr>
      <w:keepNext/>
      <w:keepLines/>
      <w:spacing w:before="480" w:after="0" w:line="240" w:lineRule="auto"/>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nhideWhenUsed/>
    <w:qFormat/>
    <w:rsid w:val="00550DAC"/>
    <w:pPr>
      <w:keepNext/>
      <w:keepLines/>
      <w:spacing w:before="200" w:after="0" w:line="240" w:lineRule="auto"/>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550DAC"/>
    <w:pPr>
      <w:keepNext/>
      <w:keepLines/>
      <w:spacing w:before="200" w:after="0" w:line="240" w:lineRule="auto"/>
      <w:outlineLvl w:val="2"/>
    </w:pPr>
    <w:rPr>
      <w:rFonts w:ascii="Cambria" w:eastAsia="Times New Roman" w:hAnsi="Cambria" w:cs="Times New Roman"/>
      <w:b/>
      <w:bCs/>
      <w:color w:val="4F81BD"/>
      <w:sz w:val="20"/>
      <w:szCs w:val="20"/>
    </w:rPr>
  </w:style>
  <w:style w:type="paragraph" w:styleId="Heading4">
    <w:name w:val="heading 4"/>
    <w:basedOn w:val="Normal"/>
    <w:next w:val="Normal"/>
    <w:link w:val="Heading4Char"/>
    <w:uiPriority w:val="9"/>
    <w:unhideWhenUsed/>
    <w:qFormat/>
    <w:rsid w:val="00550DA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rsid w:val="007E0D14"/>
    <w:pPr>
      <w:keepNext/>
      <w:keepLines/>
      <w:spacing w:before="220" w:after="40" w:line="240" w:lineRule="auto"/>
      <w:outlineLvl w:val="4"/>
    </w:pPr>
    <w:rPr>
      <w:rFonts w:ascii="Calibri" w:eastAsia="Calibri" w:hAnsi="Calibri" w:cs="Calibri"/>
      <w:b/>
      <w:lang w:eastAsia="es-CO"/>
    </w:rPr>
  </w:style>
  <w:style w:type="paragraph" w:styleId="Heading6">
    <w:name w:val="heading 6"/>
    <w:basedOn w:val="Normal"/>
    <w:next w:val="Normal"/>
    <w:link w:val="Heading6Char"/>
    <w:unhideWhenUsed/>
    <w:qFormat/>
    <w:rsid w:val="00550DAC"/>
    <w:pPr>
      <w:keepNext/>
      <w:keepLines/>
      <w:spacing w:before="200" w:after="0" w:line="240" w:lineRule="auto"/>
      <w:outlineLvl w:val="5"/>
    </w:pPr>
    <w:rPr>
      <w:rFonts w:ascii="Cambria" w:eastAsia="Times New Roman" w:hAnsi="Cambria" w:cs="Times New Roman"/>
      <w:i/>
      <w:iCs/>
      <w:color w:val="243F60"/>
      <w:sz w:val="20"/>
      <w:szCs w:val="20"/>
    </w:rPr>
  </w:style>
  <w:style w:type="paragraph" w:styleId="Heading7">
    <w:name w:val="heading 7"/>
    <w:basedOn w:val="Normal"/>
    <w:next w:val="Normal"/>
    <w:link w:val="Heading7Char"/>
    <w:unhideWhenUsed/>
    <w:qFormat/>
    <w:rsid w:val="00550DAC"/>
    <w:pPr>
      <w:keepNext/>
      <w:keepLines/>
      <w:spacing w:before="200" w:after="0" w:line="240" w:lineRule="auto"/>
      <w:outlineLvl w:val="6"/>
    </w:pPr>
    <w:rPr>
      <w:rFonts w:ascii="Cambria" w:eastAsia="Times New Roman" w:hAnsi="Cambria" w:cs="Times New Roman"/>
      <w:i/>
      <w:iCs/>
      <w:color w:val="404040"/>
      <w:sz w:val="20"/>
      <w:szCs w:val="20"/>
    </w:rPr>
  </w:style>
  <w:style w:type="paragraph" w:styleId="Heading8">
    <w:name w:val="heading 8"/>
    <w:basedOn w:val="Normal"/>
    <w:next w:val="Normal"/>
    <w:link w:val="Heading8Char"/>
    <w:qFormat/>
    <w:rsid w:val="00550DAC"/>
    <w:pPr>
      <w:keepNext/>
      <w:tabs>
        <w:tab w:val="left" w:pos="-720"/>
      </w:tabs>
      <w:suppressAutoHyphens/>
      <w:spacing w:after="0" w:line="360" w:lineRule="auto"/>
      <w:outlineLvl w:val="7"/>
    </w:pPr>
    <w:rPr>
      <w:rFonts w:ascii="Bookman Old Style" w:eastAsia="Times New Roman" w:hAnsi="Bookman Old Style" w:cs="Times New Roman"/>
      <w:b/>
      <w:spacing w:val="-3"/>
      <w:szCs w:val="20"/>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50DAC"/>
    <w:rPr>
      <w:rFonts w:ascii="Cambria" w:eastAsia="Times New Roman" w:hAnsi="Cambria" w:cs="Times New Roman"/>
      <w:b/>
      <w:bCs/>
      <w:color w:val="365F91"/>
      <w:sz w:val="28"/>
      <w:szCs w:val="28"/>
      <w:lang w:val="es-CO"/>
    </w:rPr>
  </w:style>
  <w:style w:type="character" w:customStyle="1" w:styleId="Heading2Char">
    <w:name w:val="Heading 2 Char"/>
    <w:basedOn w:val="DefaultParagraphFont"/>
    <w:link w:val="Heading2"/>
    <w:rsid w:val="00550DAC"/>
    <w:rPr>
      <w:rFonts w:ascii="Cambria" w:eastAsia="Times New Roman" w:hAnsi="Cambria" w:cs="Times New Roman"/>
      <w:b/>
      <w:bCs/>
      <w:color w:val="4F81BD"/>
      <w:sz w:val="26"/>
      <w:szCs w:val="26"/>
      <w:lang w:val="es-CO"/>
    </w:rPr>
  </w:style>
  <w:style w:type="character" w:customStyle="1" w:styleId="Heading3Char">
    <w:name w:val="Heading 3 Char"/>
    <w:basedOn w:val="DefaultParagraphFont"/>
    <w:link w:val="Heading3"/>
    <w:uiPriority w:val="9"/>
    <w:rsid w:val="00550DAC"/>
    <w:rPr>
      <w:rFonts w:ascii="Cambria" w:eastAsia="Times New Roman" w:hAnsi="Cambria" w:cs="Times New Roman"/>
      <w:b/>
      <w:bCs/>
      <w:color w:val="4F81BD"/>
      <w:sz w:val="20"/>
      <w:szCs w:val="20"/>
      <w:lang w:val="es-CO"/>
    </w:rPr>
  </w:style>
  <w:style w:type="character" w:customStyle="1" w:styleId="Heading4Char">
    <w:name w:val="Heading 4 Char"/>
    <w:basedOn w:val="DefaultParagraphFont"/>
    <w:link w:val="Heading4"/>
    <w:uiPriority w:val="9"/>
    <w:rsid w:val="00550DAC"/>
    <w:rPr>
      <w:rFonts w:asciiTheme="majorHAnsi" w:eastAsiaTheme="majorEastAsia" w:hAnsiTheme="majorHAnsi" w:cstheme="majorBidi"/>
      <w:i/>
      <w:iCs/>
      <w:color w:val="2E74B5" w:themeColor="accent1" w:themeShade="BF"/>
      <w:lang w:val="es-CO"/>
    </w:rPr>
  </w:style>
  <w:style w:type="character" w:customStyle="1" w:styleId="Heading6Char">
    <w:name w:val="Heading 6 Char"/>
    <w:basedOn w:val="DefaultParagraphFont"/>
    <w:link w:val="Heading6"/>
    <w:rsid w:val="00550DAC"/>
    <w:rPr>
      <w:rFonts w:ascii="Cambria" w:eastAsia="Times New Roman" w:hAnsi="Cambria" w:cs="Times New Roman"/>
      <w:i/>
      <w:iCs/>
      <w:color w:val="243F60"/>
      <w:sz w:val="20"/>
      <w:szCs w:val="20"/>
      <w:lang w:val="es-CO"/>
    </w:rPr>
  </w:style>
  <w:style w:type="character" w:customStyle="1" w:styleId="Heading7Char">
    <w:name w:val="Heading 7 Char"/>
    <w:basedOn w:val="DefaultParagraphFont"/>
    <w:link w:val="Heading7"/>
    <w:rsid w:val="00550DAC"/>
    <w:rPr>
      <w:rFonts w:ascii="Cambria" w:eastAsia="Times New Roman" w:hAnsi="Cambria" w:cs="Times New Roman"/>
      <w:i/>
      <w:iCs/>
      <w:color w:val="404040"/>
      <w:sz w:val="20"/>
      <w:szCs w:val="20"/>
      <w:lang w:val="es-CO"/>
    </w:rPr>
  </w:style>
  <w:style w:type="character" w:customStyle="1" w:styleId="Heading8Char">
    <w:name w:val="Heading 8 Char"/>
    <w:basedOn w:val="DefaultParagraphFont"/>
    <w:link w:val="Heading8"/>
    <w:rsid w:val="00550DAC"/>
    <w:rPr>
      <w:rFonts w:ascii="Bookman Old Style" w:eastAsia="Times New Roman" w:hAnsi="Bookman Old Style" w:cs="Times New Roman"/>
      <w:b/>
      <w:spacing w:val="-3"/>
      <w:szCs w:val="20"/>
      <w:lang w:eastAsia="es-ES"/>
    </w:rPr>
  </w:style>
  <w:style w:type="numbering" w:customStyle="1" w:styleId="Sinlista1">
    <w:name w:val="Sin lista1"/>
    <w:next w:val="NoList"/>
    <w:uiPriority w:val="99"/>
    <w:semiHidden/>
    <w:unhideWhenUsed/>
    <w:rsid w:val="00550DAC"/>
  </w:style>
  <w:style w:type="paragraph" w:styleId="BodyText2">
    <w:name w:val="Body Text 2"/>
    <w:basedOn w:val="Normal"/>
    <w:link w:val="BodyText2Char"/>
    <w:rsid w:val="00550DAC"/>
    <w:pPr>
      <w:tabs>
        <w:tab w:val="left" w:pos="-720"/>
      </w:tabs>
      <w:suppressAutoHyphens/>
      <w:spacing w:after="0" w:line="360" w:lineRule="auto"/>
      <w:jc w:val="both"/>
    </w:pPr>
    <w:rPr>
      <w:rFonts w:ascii="Arial" w:eastAsia="Times New Roman" w:hAnsi="Arial" w:cs="Times New Roman"/>
      <w:spacing w:val="-3"/>
      <w:szCs w:val="20"/>
      <w:lang w:val="es-ES_tradnl" w:eastAsia="es-ES"/>
    </w:rPr>
  </w:style>
  <w:style w:type="character" w:customStyle="1" w:styleId="BodyText2Char">
    <w:name w:val="Body Text 2 Char"/>
    <w:basedOn w:val="DefaultParagraphFont"/>
    <w:link w:val="BodyText2"/>
    <w:rsid w:val="00550DAC"/>
    <w:rPr>
      <w:rFonts w:ascii="Arial" w:eastAsia="Times New Roman" w:hAnsi="Arial" w:cs="Times New Roman"/>
      <w:spacing w:val="-3"/>
      <w:szCs w:val="20"/>
      <w:lang w:val="es-ES_tradnl" w:eastAsia="es-ES"/>
    </w:rPr>
  </w:style>
  <w:style w:type="paragraph" w:styleId="BodyText">
    <w:name w:val="Body Text"/>
    <w:basedOn w:val="Normal"/>
    <w:link w:val="BodyTextChar"/>
    <w:uiPriority w:val="1"/>
    <w:unhideWhenUsed/>
    <w:qFormat/>
    <w:rsid w:val="00550DAC"/>
    <w:pPr>
      <w:spacing w:after="120" w:line="240" w:lineRule="auto"/>
    </w:pPr>
    <w:rPr>
      <w:rFonts w:ascii="Calibri" w:eastAsia="Calibri" w:hAnsi="Calibri" w:cs="Times New Roman"/>
    </w:rPr>
  </w:style>
  <w:style w:type="character" w:customStyle="1" w:styleId="BodyTextChar">
    <w:name w:val="Body Text Char"/>
    <w:basedOn w:val="DefaultParagraphFont"/>
    <w:link w:val="BodyText"/>
    <w:uiPriority w:val="1"/>
    <w:rsid w:val="00550DAC"/>
    <w:rPr>
      <w:rFonts w:ascii="Calibri" w:eastAsia="Calibri" w:hAnsi="Calibri" w:cs="Times New Roman"/>
      <w:lang w:val="es-CO"/>
    </w:rPr>
  </w:style>
  <w:style w:type="character" w:styleId="Strong">
    <w:name w:val="Strong"/>
    <w:uiPriority w:val="22"/>
    <w:qFormat/>
    <w:rsid w:val="00550DAC"/>
    <w:rPr>
      <w:b/>
      <w:bCs/>
    </w:rPr>
  </w:style>
  <w:style w:type="paragraph" w:styleId="ListParagraph">
    <w:name w:val="List Paragraph"/>
    <w:aliases w:val="EY EPM - Lista"/>
    <w:basedOn w:val="Normal"/>
    <w:uiPriority w:val="34"/>
    <w:qFormat/>
    <w:rsid w:val="00550DAC"/>
    <w:pPr>
      <w:ind w:left="720"/>
      <w:contextualSpacing/>
    </w:pPr>
    <w:rPr>
      <w:rFonts w:ascii="Calibri" w:eastAsia="Calibri" w:hAnsi="Calibri" w:cs="Times New Roman"/>
      <w:lang w:val="es-ES"/>
    </w:rPr>
  </w:style>
  <w:style w:type="paragraph" w:styleId="BodyTextIndent">
    <w:name w:val="Body Text Indent"/>
    <w:basedOn w:val="Normal"/>
    <w:link w:val="BodyTextIndentChar"/>
    <w:uiPriority w:val="99"/>
    <w:semiHidden/>
    <w:unhideWhenUsed/>
    <w:rsid w:val="00550DAC"/>
    <w:pPr>
      <w:spacing w:after="120" w:line="240" w:lineRule="auto"/>
      <w:ind w:left="283"/>
    </w:pPr>
    <w:rPr>
      <w:rFonts w:ascii="Calibri" w:eastAsia="Calibri" w:hAnsi="Calibri" w:cs="Times New Roman"/>
      <w:sz w:val="20"/>
      <w:szCs w:val="20"/>
    </w:rPr>
  </w:style>
  <w:style w:type="character" w:customStyle="1" w:styleId="BodyTextIndentChar">
    <w:name w:val="Body Text Indent Char"/>
    <w:basedOn w:val="DefaultParagraphFont"/>
    <w:link w:val="BodyTextIndent"/>
    <w:uiPriority w:val="99"/>
    <w:semiHidden/>
    <w:rsid w:val="00550DAC"/>
    <w:rPr>
      <w:rFonts w:ascii="Calibri" w:eastAsia="Calibri" w:hAnsi="Calibri" w:cs="Times New Roman"/>
      <w:sz w:val="20"/>
      <w:szCs w:val="20"/>
      <w:lang w:val="es-CO"/>
    </w:rPr>
  </w:style>
  <w:style w:type="character" w:styleId="Hyperlink">
    <w:name w:val="Hyperlink"/>
    <w:uiPriority w:val="99"/>
    <w:unhideWhenUsed/>
    <w:rsid w:val="00550DAC"/>
    <w:rPr>
      <w:color w:val="0000FF"/>
      <w:u w:val="single"/>
    </w:rPr>
  </w:style>
  <w:style w:type="table" w:styleId="TableGrid">
    <w:name w:val="Table Grid"/>
    <w:basedOn w:val="TableNormal"/>
    <w:uiPriority w:val="39"/>
    <w:rsid w:val="00550DAC"/>
    <w:pPr>
      <w:spacing w:after="0" w:line="240" w:lineRule="auto"/>
    </w:pPr>
    <w:rPr>
      <w:rFonts w:ascii="Calibri" w:eastAsia="Calibri"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3">
    <w:name w:val="Body Text 3"/>
    <w:basedOn w:val="Normal"/>
    <w:link w:val="BodyText3Char"/>
    <w:unhideWhenUsed/>
    <w:rsid w:val="00550DAC"/>
    <w:pPr>
      <w:spacing w:after="120" w:line="240" w:lineRule="auto"/>
    </w:pPr>
    <w:rPr>
      <w:rFonts w:ascii="Calibri" w:eastAsia="Calibri" w:hAnsi="Calibri" w:cs="Times New Roman"/>
      <w:sz w:val="16"/>
      <w:szCs w:val="16"/>
    </w:rPr>
  </w:style>
  <w:style w:type="character" w:customStyle="1" w:styleId="BodyText3Char">
    <w:name w:val="Body Text 3 Char"/>
    <w:basedOn w:val="DefaultParagraphFont"/>
    <w:link w:val="BodyText3"/>
    <w:rsid w:val="00550DAC"/>
    <w:rPr>
      <w:rFonts w:ascii="Calibri" w:eastAsia="Calibri" w:hAnsi="Calibri" w:cs="Times New Roman"/>
      <w:sz w:val="16"/>
      <w:szCs w:val="16"/>
      <w:lang w:val="es-CO"/>
    </w:rPr>
  </w:style>
  <w:style w:type="character" w:customStyle="1" w:styleId="fullpost">
    <w:name w:val="”fullpost”"/>
    <w:basedOn w:val="DefaultParagraphFont"/>
    <w:rsid w:val="00550DAC"/>
  </w:style>
  <w:style w:type="paragraph" w:styleId="BodyTextIndent2">
    <w:name w:val="Body Text Indent 2"/>
    <w:basedOn w:val="Normal"/>
    <w:link w:val="BodyTextIndent2Char"/>
    <w:uiPriority w:val="99"/>
    <w:semiHidden/>
    <w:unhideWhenUsed/>
    <w:rsid w:val="00550DAC"/>
    <w:pPr>
      <w:spacing w:after="120" w:line="480" w:lineRule="auto"/>
      <w:ind w:left="283"/>
    </w:pPr>
    <w:rPr>
      <w:rFonts w:ascii="Calibri" w:eastAsia="Calibri" w:hAnsi="Calibri" w:cs="Times New Roman"/>
      <w:sz w:val="20"/>
      <w:szCs w:val="20"/>
    </w:rPr>
  </w:style>
  <w:style w:type="character" w:customStyle="1" w:styleId="BodyTextIndent2Char">
    <w:name w:val="Body Text Indent 2 Char"/>
    <w:basedOn w:val="DefaultParagraphFont"/>
    <w:link w:val="BodyTextIndent2"/>
    <w:uiPriority w:val="99"/>
    <w:semiHidden/>
    <w:rsid w:val="00550DAC"/>
    <w:rPr>
      <w:rFonts w:ascii="Calibri" w:eastAsia="Calibri" w:hAnsi="Calibri" w:cs="Times New Roman"/>
      <w:sz w:val="20"/>
      <w:szCs w:val="20"/>
      <w:lang w:val="es-CO"/>
    </w:rPr>
  </w:style>
  <w:style w:type="paragraph" w:styleId="BodyTextIndent3">
    <w:name w:val="Body Text Indent 3"/>
    <w:basedOn w:val="Normal"/>
    <w:link w:val="BodyTextIndent3Char"/>
    <w:uiPriority w:val="99"/>
    <w:unhideWhenUsed/>
    <w:rsid w:val="00550DAC"/>
    <w:pPr>
      <w:spacing w:after="120" w:line="240" w:lineRule="auto"/>
      <w:ind w:left="283"/>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rsid w:val="00550DAC"/>
    <w:rPr>
      <w:rFonts w:ascii="Calibri" w:eastAsia="Calibri" w:hAnsi="Calibri" w:cs="Times New Roman"/>
      <w:sz w:val="16"/>
      <w:szCs w:val="16"/>
      <w:lang w:val="es-CO"/>
    </w:rPr>
  </w:style>
  <w:style w:type="paragraph" w:styleId="Header">
    <w:name w:val="header"/>
    <w:basedOn w:val="Normal"/>
    <w:link w:val="HeaderChar"/>
    <w:uiPriority w:val="99"/>
    <w:unhideWhenUsed/>
    <w:rsid w:val="00550DAC"/>
    <w:pPr>
      <w:tabs>
        <w:tab w:val="center" w:pos="4419"/>
        <w:tab w:val="right" w:pos="8838"/>
      </w:tabs>
      <w:spacing w:after="0" w:line="240" w:lineRule="auto"/>
    </w:pPr>
    <w:rPr>
      <w:rFonts w:ascii="Calibri" w:eastAsia="Calibri" w:hAnsi="Calibri" w:cs="Times New Roman"/>
      <w:sz w:val="20"/>
      <w:szCs w:val="20"/>
    </w:rPr>
  </w:style>
  <w:style w:type="character" w:customStyle="1" w:styleId="HeaderChar">
    <w:name w:val="Header Char"/>
    <w:basedOn w:val="DefaultParagraphFont"/>
    <w:link w:val="Header"/>
    <w:uiPriority w:val="99"/>
    <w:rsid w:val="00550DAC"/>
    <w:rPr>
      <w:rFonts w:ascii="Calibri" w:eastAsia="Calibri" w:hAnsi="Calibri" w:cs="Times New Roman"/>
      <w:sz w:val="20"/>
      <w:szCs w:val="20"/>
      <w:lang w:val="es-CO"/>
    </w:rPr>
  </w:style>
  <w:style w:type="paragraph" w:styleId="Footer">
    <w:name w:val="footer"/>
    <w:basedOn w:val="Normal"/>
    <w:link w:val="FooterChar"/>
    <w:uiPriority w:val="99"/>
    <w:unhideWhenUsed/>
    <w:rsid w:val="00550DAC"/>
    <w:pPr>
      <w:tabs>
        <w:tab w:val="center" w:pos="4419"/>
        <w:tab w:val="right" w:pos="8838"/>
      </w:tabs>
      <w:spacing w:after="0" w:line="240" w:lineRule="auto"/>
    </w:pPr>
    <w:rPr>
      <w:rFonts w:ascii="Calibri" w:eastAsia="Calibri" w:hAnsi="Calibri" w:cs="Times New Roman"/>
      <w:sz w:val="20"/>
      <w:szCs w:val="20"/>
    </w:rPr>
  </w:style>
  <w:style w:type="character" w:customStyle="1" w:styleId="FooterChar">
    <w:name w:val="Footer Char"/>
    <w:basedOn w:val="DefaultParagraphFont"/>
    <w:link w:val="Footer"/>
    <w:uiPriority w:val="99"/>
    <w:rsid w:val="00550DAC"/>
    <w:rPr>
      <w:rFonts w:ascii="Calibri" w:eastAsia="Calibri" w:hAnsi="Calibri" w:cs="Times New Roman"/>
      <w:sz w:val="20"/>
      <w:szCs w:val="20"/>
      <w:lang w:val="es-CO"/>
    </w:rPr>
  </w:style>
  <w:style w:type="paragraph" w:styleId="NormalWeb">
    <w:name w:val="Normal (Web)"/>
    <w:basedOn w:val="Normal"/>
    <w:uiPriority w:val="99"/>
    <w:unhideWhenUsed/>
    <w:rsid w:val="00550DAC"/>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EndnoteText">
    <w:name w:val="endnote text"/>
    <w:basedOn w:val="Normal"/>
    <w:link w:val="EndnoteTextChar"/>
    <w:uiPriority w:val="99"/>
    <w:semiHidden/>
    <w:unhideWhenUsed/>
    <w:rsid w:val="00550DAC"/>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550DAC"/>
    <w:rPr>
      <w:rFonts w:ascii="Calibri" w:eastAsia="Calibri" w:hAnsi="Calibri" w:cs="Times New Roman"/>
      <w:sz w:val="20"/>
      <w:szCs w:val="20"/>
      <w:lang w:val="es-CO"/>
    </w:rPr>
  </w:style>
  <w:style w:type="character" w:styleId="EndnoteReference">
    <w:name w:val="endnote reference"/>
    <w:uiPriority w:val="99"/>
    <w:semiHidden/>
    <w:unhideWhenUsed/>
    <w:rsid w:val="00550DAC"/>
    <w:rPr>
      <w:vertAlign w:val="superscript"/>
    </w:rPr>
  </w:style>
  <w:style w:type="paragraph" w:styleId="BalloonText">
    <w:name w:val="Balloon Text"/>
    <w:basedOn w:val="Normal"/>
    <w:link w:val="BalloonTextChar"/>
    <w:uiPriority w:val="99"/>
    <w:semiHidden/>
    <w:unhideWhenUsed/>
    <w:rsid w:val="00550DAC"/>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550DAC"/>
    <w:rPr>
      <w:rFonts w:ascii="Tahoma" w:eastAsia="Calibri" w:hAnsi="Tahoma" w:cs="Tahoma"/>
      <w:sz w:val="16"/>
      <w:szCs w:val="16"/>
      <w:lang w:val="es-CO"/>
    </w:rPr>
  </w:style>
  <w:style w:type="paragraph" w:customStyle="1" w:styleId="Default">
    <w:name w:val="Default"/>
    <w:rsid w:val="00550DAC"/>
    <w:pPr>
      <w:autoSpaceDE w:val="0"/>
      <w:autoSpaceDN w:val="0"/>
      <w:adjustRightInd w:val="0"/>
      <w:spacing w:after="0" w:line="240" w:lineRule="auto"/>
    </w:pPr>
    <w:rPr>
      <w:rFonts w:ascii="Calibri" w:eastAsia="Calibri" w:hAnsi="Calibri" w:cs="Calibri"/>
      <w:color w:val="000000"/>
      <w:sz w:val="24"/>
      <w:szCs w:val="24"/>
      <w:lang w:val="es-CO" w:eastAsia="es-CO"/>
    </w:rPr>
  </w:style>
  <w:style w:type="character" w:customStyle="1" w:styleId="apple-converted-space">
    <w:name w:val="apple-converted-space"/>
    <w:rsid w:val="00550DAC"/>
  </w:style>
  <w:style w:type="paragraph" w:customStyle="1" w:styleId="CM30">
    <w:name w:val="CM30"/>
    <w:basedOn w:val="Normal"/>
    <w:next w:val="Normal"/>
    <w:uiPriority w:val="99"/>
    <w:rsid w:val="00550DAC"/>
    <w:pPr>
      <w:autoSpaceDE w:val="0"/>
      <w:autoSpaceDN w:val="0"/>
      <w:adjustRightInd w:val="0"/>
      <w:spacing w:after="0" w:line="240" w:lineRule="auto"/>
    </w:pPr>
    <w:rPr>
      <w:rFonts w:ascii="Arial" w:eastAsia="Calibri" w:hAnsi="Arial" w:cs="Arial"/>
      <w:sz w:val="24"/>
      <w:szCs w:val="24"/>
    </w:rPr>
  </w:style>
  <w:style w:type="table" w:customStyle="1" w:styleId="Tablaconcuadrcula1">
    <w:name w:val="Tabla con cuadrícula1"/>
    <w:basedOn w:val="TableNormal"/>
    <w:next w:val="TableGrid"/>
    <w:uiPriority w:val="59"/>
    <w:rsid w:val="00550DAC"/>
    <w:pPr>
      <w:spacing w:after="0" w:line="240" w:lineRule="auto"/>
    </w:pPr>
    <w:rPr>
      <w:rFonts w:ascii="Calibri" w:eastAsia="Calibri" w:hAnsi="Calibri" w:cs="Times New Roman"/>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NoList"/>
    <w:uiPriority w:val="99"/>
    <w:semiHidden/>
    <w:unhideWhenUsed/>
    <w:rsid w:val="00550DAC"/>
  </w:style>
  <w:style w:type="table" w:customStyle="1" w:styleId="Tablaconcuadrcula2">
    <w:name w:val="Tabla con cuadrícula2"/>
    <w:basedOn w:val="TableNormal"/>
    <w:next w:val="TableGrid"/>
    <w:uiPriority w:val="59"/>
    <w:rsid w:val="00550DAC"/>
    <w:pPr>
      <w:spacing w:after="0" w:line="240" w:lineRule="auto"/>
    </w:pPr>
    <w:rPr>
      <w:rFonts w:ascii="Calibri" w:eastAsia="Calibri"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eNormal"/>
    <w:next w:val="TableGrid"/>
    <w:uiPriority w:val="59"/>
    <w:rsid w:val="00550DAC"/>
    <w:pPr>
      <w:spacing w:after="0" w:line="240" w:lineRule="auto"/>
    </w:pPr>
    <w:rPr>
      <w:rFonts w:cs="Times New Roman"/>
      <w:szCs w:val="24"/>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 Char Char Char Char,Footnote Text Char Char Char Char,Footnote reference,FA Fu,Footnote Text Cha,Footnote Text Char Char Char,FA Fußnotentext,FA Fuﬂnotentext,Footnote Text Char Char,FA Fu?notentext,C"/>
    <w:basedOn w:val="Normal"/>
    <w:link w:val="FootnoteTextChar"/>
    <w:unhideWhenUsed/>
    <w:qFormat/>
    <w:rsid w:val="00550DAC"/>
    <w:pPr>
      <w:spacing w:after="0" w:line="240" w:lineRule="auto"/>
    </w:pPr>
    <w:rPr>
      <w:sz w:val="20"/>
      <w:szCs w:val="20"/>
    </w:rPr>
  </w:style>
  <w:style w:type="character" w:customStyle="1" w:styleId="FootnoteTextChar">
    <w:name w:val="Footnote Text Char"/>
    <w:aliases w:val="Footnote Text Char Char Char Char Char Char,Footnote Text Char Char Char Char Char1,Footnote reference Char,FA Fu Char,Footnote Text Cha Char,Footnote Text Char Char Char Char1,FA Fußnotentext Char,FA Fuﬂnotentext Char,C Char"/>
    <w:basedOn w:val="DefaultParagraphFont"/>
    <w:link w:val="FootnoteText"/>
    <w:rsid w:val="00550DAC"/>
    <w:rPr>
      <w:sz w:val="20"/>
      <w:szCs w:val="20"/>
      <w:lang w:val="es-CO"/>
    </w:rPr>
  </w:style>
  <w:style w:type="character" w:styleId="FootnoteReference">
    <w:name w:val="footnote reference"/>
    <w:aliases w:val="Ref. de nota al pie 2,Texto de nota al pie,Pie de Página,FC,Texto de nota al pi,Appel note de bas de page,Footnotes refss,Footnote number,referencia nota al pie,BVI fnr,f,4_G,16 Point,Superscript 6 Point,Texto nota al pie,Pie de Pàgi"/>
    <w:link w:val="Piedepagina"/>
    <w:qFormat/>
    <w:rsid w:val="00550DAC"/>
    <w:rPr>
      <w:vertAlign w:val="superscript"/>
    </w:rPr>
  </w:style>
  <w:style w:type="paragraph" w:customStyle="1" w:styleId="Estndar">
    <w:name w:val="Estándar"/>
    <w:rsid w:val="00550DAC"/>
    <w:pPr>
      <w:autoSpaceDE w:val="0"/>
      <w:autoSpaceDN w:val="0"/>
      <w:adjustRightInd w:val="0"/>
      <w:spacing w:after="0" w:line="240" w:lineRule="auto"/>
    </w:pPr>
    <w:rPr>
      <w:rFonts w:ascii="Times New Roman" w:eastAsia="Times New Roman" w:hAnsi="Times New Roman" w:cs="Times New Roman"/>
      <w:sz w:val="20"/>
      <w:szCs w:val="24"/>
      <w:lang w:eastAsia="es-ES"/>
    </w:rPr>
  </w:style>
  <w:style w:type="numbering" w:customStyle="1" w:styleId="Sinlista3">
    <w:name w:val="Sin lista3"/>
    <w:next w:val="NoList"/>
    <w:uiPriority w:val="99"/>
    <w:semiHidden/>
    <w:unhideWhenUsed/>
    <w:rsid w:val="00550DAC"/>
  </w:style>
  <w:style w:type="table" w:customStyle="1" w:styleId="TableGrid0">
    <w:name w:val="TableGrid"/>
    <w:rsid w:val="00550DAC"/>
    <w:pPr>
      <w:spacing w:after="0" w:line="240" w:lineRule="auto"/>
    </w:pPr>
    <w:rPr>
      <w:rFonts w:eastAsia="Times New Roman"/>
      <w:lang w:val="en-US"/>
    </w:rPr>
    <w:tblPr>
      <w:tblCellMar>
        <w:top w:w="0" w:type="dxa"/>
        <w:left w:w="0" w:type="dxa"/>
        <w:bottom w:w="0" w:type="dxa"/>
        <w:right w:w="0" w:type="dxa"/>
      </w:tblCellMar>
    </w:tblPr>
  </w:style>
  <w:style w:type="numbering" w:customStyle="1" w:styleId="Sinlista4">
    <w:name w:val="Sin lista4"/>
    <w:next w:val="NoList"/>
    <w:uiPriority w:val="99"/>
    <w:semiHidden/>
    <w:unhideWhenUsed/>
    <w:rsid w:val="00550DAC"/>
  </w:style>
  <w:style w:type="table" w:customStyle="1" w:styleId="TableGrid1">
    <w:name w:val="TableGrid1"/>
    <w:rsid w:val="00550DAC"/>
    <w:pPr>
      <w:spacing w:after="0" w:line="240" w:lineRule="auto"/>
    </w:pPr>
    <w:rPr>
      <w:rFonts w:eastAsia="Times New Roman"/>
      <w:lang w:val="en-US"/>
    </w:rPr>
    <w:tblPr>
      <w:tblCellMar>
        <w:top w:w="0" w:type="dxa"/>
        <w:left w:w="0" w:type="dxa"/>
        <w:bottom w:w="0" w:type="dxa"/>
        <w:right w:w="0" w:type="dxa"/>
      </w:tblCellMar>
    </w:tblPr>
  </w:style>
  <w:style w:type="character" w:customStyle="1" w:styleId="Heading5Char">
    <w:name w:val="Heading 5 Char"/>
    <w:basedOn w:val="DefaultParagraphFont"/>
    <w:link w:val="Heading5"/>
    <w:rsid w:val="007E0D14"/>
    <w:rPr>
      <w:rFonts w:ascii="Calibri" w:eastAsia="Calibri" w:hAnsi="Calibri" w:cs="Calibri"/>
      <w:b/>
      <w:lang w:val="es-CO" w:eastAsia="es-CO"/>
    </w:rPr>
  </w:style>
  <w:style w:type="paragraph" w:customStyle="1" w:styleId="CM42">
    <w:name w:val="CM42"/>
    <w:basedOn w:val="Normal"/>
    <w:next w:val="Normal"/>
    <w:uiPriority w:val="99"/>
    <w:rsid w:val="007E0D14"/>
    <w:pPr>
      <w:autoSpaceDE w:val="0"/>
      <w:autoSpaceDN w:val="0"/>
      <w:adjustRightInd w:val="0"/>
      <w:spacing w:after="0" w:line="240" w:lineRule="auto"/>
    </w:pPr>
    <w:rPr>
      <w:rFonts w:ascii="Arial" w:hAnsi="Arial" w:cs="Arial"/>
      <w:sz w:val="24"/>
      <w:szCs w:val="24"/>
    </w:rPr>
  </w:style>
  <w:style w:type="paragraph" w:customStyle="1" w:styleId="Textodenotaalfinal">
    <w:name w:val="Texto de nota al final"/>
    <w:basedOn w:val="Normal"/>
    <w:rsid w:val="007E0D14"/>
    <w:pPr>
      <w:widowControl w:val="0"/>
      <w:spacing w:after="0" w:line="240" w:lineRule="auto"/>
    </w:pPr>
    <w:rPr>
      <w:rFonts w:ascii="Courier New" w:eastAsia="Times New Roman" w:hAnsi="Courier New" w:cs="Times New Roman"/>
      <w:snapToGrid w:val="0"/>
      <w:sz w:val="24"/>
      <w:szCs w:val="20"/>
      <w:lang w:val="es-ES" w:eastAsia="es-ES"/>
    </w:rPr>
  </w:style>
  <w:style w:type="paragraph" w:customStyle="1" w:styleId="normalp">
    <w:name w:val="normalp"/>
    <w:basedOn w:val="Normal"/>
    <w:rsid w:val="007E0D14"/>
    <w:pPr>
      <w:spacing w:before="30" w:after="100" w:afterAutospacing="1" w:line="240" w:lineRule="auto"/>
      <w:jc w:val="both"/>
    </w:pPr>
    <w:rPr>
      <w:rFonts w:ascii="Verdana" w:eastAsia="Times New Roman" w:hAnsi="Verdana" w:cs="Times New Roman"/>
      <w:color w:val="000000"/>
      <w:sz w:val="15"/>
      <w:szCs w:val="15"/>
      <w:lang w:eastAsia="es-CO"/>
    </w:rPr>
  </w:style>
  <w:style w:type="character" w:styleId="Emphasis">
    <w:name w:val="Emphasis"/>
    <w:basedOn w:val="DefaultParagraphFont"/>
    <w:uiPriority w:val="20"/>
    <w:qFormat/>
    <w:rsid w:val="007E0D14"/>
    <w:rPr>
      <w:i/>
      <w:iCs/>
    </w:rPr>
  </w:style>
  <w:style w:type="paragraph" w:styleId="NoSpacing">
    <w:name w:val="No Spacing"/>
    <w:uiPriority w:val="1"/>
    <w:qFormat/>
    <w:rsid w:val="007E0D14"/>
    <w:pPr>
      <w:spacing w:after="0" w:line="240" w:lineRule="auto"/>
    </w:pPr>
    <w:rPr>
      <w:rFonts w:ascii="Calibri" w:eastAsia="Times New Roman" w:hAnsi="Calibri" w:cs="Times New Roman"/>
      <w:lang w:val="es-CO" w:eastAsia="es-CO"/>
    </w:rPr>
  </w:style>
  <w:style w:type="paragraph" w:customStyle="1" w:styleId="Piedepagina">
    <w:name w:val="Pie de pagina"/>
    <w:basedOn w:val="Normal"/>
    <w:link w:val="FootnoteReference"/>
    <w:rsid w:val="007E0D14"/>
    <w:pPr>
      <w:spacing w:after="160" w:line="240" w:lineRule="exact"/>
    </w:pPr>
    <w:rPr>
      <w:vertAlign w:val="superscript"/>
      <w:lang w:val="es-ES"/>
    </w:rPr>
  </w:style>
  <w:style w:type="paragraph" w:customStyle="1" w:styleId="5ryuea">
    <w:name w:val="_5ryuea"/>
    <w:basedOn w:val="Normal"/>
    <w:rsid w:val="007E0D14"/>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sgja">
    <w:name w:val="ss_gja"/>
    <w:basedOn w:val="DefaultParagraphFont"/>
    <w:rsid w:val="007E0D14"/>
  </w:style>
  <w:style w:type="character" w:styleId="FollowedHyperlink">
    <w:name w:val="FollowedHyperlink"/>
    <w:basedOn w:val="DefaultParagraphFont"/>
    <w:uiPriority w:val="99"/>
    <w:semiHidden/>
    <w:unhideWhenUsed/>
    <w:rsid w:val="007E0D14"/>
    <w:rPr>
      <w:color w:val="954F72" w:themeColor="followedHyperlink"/>
      <w:u w:val="single"/>
    </w:rPr>
  </w:style>
  <w:style w:type="paragraph" w:styleId="BlockText">
    <w:name w:val="Block Text"/>
    <w:basedOn w:val="Normal"/>
    <w:rsid w:val="007E0D14"/>
    <w:pPr>
      <w:spacing w:after="0" w:line="240" w:lineRule="auto"/>
      <w:ind w:left="227" w:right="227"/>
      <w:jc w:val="both"/>
    </w:pPr>
    <w:rPr>
      <w:rFonts w:ascii="Book Antiqua" w:eastAsia="Times New Roman" w:hAnsi="Book Antiqua" w:cs="Times New Roman"/>
      <w:sz w:val="24"/>
      <w:szCs w:val="20"/>
      <w:lang w:val="es-ES" w:eastAsia="es-ES"/>
    </w:rPr>
  </w:style>
  <w:style w:type="table" w:customStyle="1" w:styleId="TableNormal1">
    <w:name w:val="Table Normal1"/>
    <w:rsid w:val="007E0D14"/>
    <w:pPr>
      <w:spacing w:after="0" w:line="240" w:lineRule="auto"/>
    </w:pPr>
    <w:rPr>
      <w:rFonts w:ascii="Calibri" w:eastAsia="Calibri" w:hAnsi="Calibri" w:cs="Calibri"/>
      <w:lang w:val="es-CO" w:eastAsia="es-CO"/>
    </w:rPr>
    <w:tblPr>
      <w:tblCellMar>
        <w:top w:w="0" w:type="dxa"/>
        <w:left w:w="0" w:type="dxa"/>
        <w:bottom w:w="0" w:type="dxa"/>
        <w:right w:w="0" w:type="dxa"/>
      </w:tblCellMar>
    </w:tblPr>
  </w:style>
  <w:style w:type="paragraph" w:styleId="Title">
    <w:name w:val="Title"/>
    <w:basedOn w:val="Normal"/>
    <w:next w:val="Normal"/>
    <w:link w:val="TitleChar"/>
    <w:rsid w:val="007E0D14"/>
    <w:pPr>
      <w:keepNext/>
      <w:keepLines/>
      <w:spacing w:before="480" w:after="120" w:line="240" w:lineRule="auto"/>
    </w:pPr>
    <w:rPr>
      <w:rFonts w:ascii="Calibri" w:eastAsia="Calibri" w:hAnsi="Calibri" w:cs="Calibri"/>
      <w:b/>
      <w:sz w:val="72"/>
      <w:szCs w:val="72"/>
      <w:lang w:eastAsia="es-CO"/>
    </w:rPr>
  </w:style>
  <w:style w:type="character" w:customStyle="1" w:styleId="TitleChar">
    <w:name w:val="Title Char"/>
    <w:basedOn w:val="DefaultParagraphFont"/>
    <w:link w:val="Title"/>
    <w:rsid w:val="007E0D14"/>
    <w:rPr>
      <w:rFonts w:ascii="Calibri" w:eastAsia="Calibri" w:hAnsi="Calibri" w:cs="Calibri"/>
      <w:b/>
      <w:sz w:val="72"/>
      <w:szCs w:val="72"/>
      <w:lang w:val="es-CO" w:eastAsia="es-CO"/>
    </w:rPr>
  </w:style>
  <w:style w:type="paragraph" w:styleId="Subtitle">
    <w:name w:val="Subtitle"/>
    <w:basedOn w:val="Normal"/>
    <w:next w:val="Normal"/>
    <w:link w:val="SubtitleChar"/>
    <w:rsid w:val="007E0D14"/>
    <w:pPr>
      <w:keepNext/>
      <w:keepLines/>
      <w:spacing w:before="360" w:after="80" w:line="240" w:lineRule="auto"/>
    </w:pPr>
    <w:rPr>
      <w:rFonts w:ascii="Georgia" w:eastAsia="Georgia" w:hAnsi="Georgia" w:cs="Georgia"/>
      <w:i/>
      <w:color w:val="666666"/>
      <w:sz w:val="48"/>
      <w:szCs w:val="48"/>
      <w:lang w:eastAsia="es-CO"/>
    </w:rPr>
  </w:style>
  <w:style w:type="character" w:customStyle="1" w:styleId="SubtitleChar">
    <w:name w:val="Subtitle Char"/>
    <w:basedOn w:val="DefaultParagraphFont"/>
    <w:link w:val="Subtitle"/>
    <w:rsid w:val="007E0D14"/>
    <w:rPr>
      <w:rFonts w:ascii="Georgia" w:eastAsia="Georgia" w:hAnsi="Georgia" w:cs="Georgia"/>
      <w:i/>
      <w:color w:val="666666"/>
      <w:sz w:val="48"/>
      <w:szCs w:val="48"/>
      <w:lang w:val="es-CO" w:eastAsia="es-CO"/>
    </w:rPr>
  </w:style>
  <w:style w:type="paragraph" w:customStyle="1" w:styleId="xmsonormal">
    <w:name w:val="x_msonormal"/>
    <w:basedOn w:val="Normal"/>
    <w:rsid w:val="005B1F8C"/>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CommentReference">
    <w:name w:val="annotation reference"/>
    <w:basedOn w:val="DefaultParagraphFont"/>
    <w:uiPriority w:val="99"/>
    <w:semiHidden/>
    <w:unhideWhenUsed/>
    <w:rsid w:val="00B07B7A"/>
    <w:rPr>
      <w:sz w:val="16"/>
      <w:szCs w:val="16"/>
    </w:rPr>
  </w:style>
  <w:style w:type="paragraph" w:styleId="CommentText">
    <w:name w:val="annotation text"/>
    <w:basedOn w:val="Normal"/>
    <w:link w:val="CommentTextChar"/>
    <w:uiPriority w:val="99"/>
    <w:semiHidden/>
    <w:unhideWhenUsed/>
    <w:rsid w:val="00B07B7A"/>
    <w:pPr>
      <w:spacing w:line="240" w:lineRule="auto"/>
    </w:pPr>
    <w:rPr>
      <w:sz w:val="20"/>
      <w:szCs w:val="20"/>
    </w:rPr>
  </w:style>
  <w:style w:type="character" w:customStyle="1" w:styleId="CommentTextChar">
    <w:name w:val="Comment Text Char"/>
    <w:basedOn w:val="DefaultParagraphFont"/>
    <w:link w:val="CommentText"/>
    <w:uiPriority w:val="99"/>
    <w:semiHidden/>
    <w:rsid w:val="00B07B7A"/>
    <w:rPr>
      <w:sz w:val="20"/>
      <w:szCs w:val="20"/>
      <w:lang w:val="es-CO"/>
    </w:rPr>
  </w:style>
  <w:style w:type="paragraph" w:styleId="CommentSubject">
    <w:name w:val="annotation subject"/>
    <w:basedOn w:val="CommentText"/>
    <w:next w:val="CommentText"/>
    <w:link w:val="CommentSubjectChar"/>
    <w:uiPriority w:val="99"/>
    <w:semiHidden/>
    <w:unhideWhenUsed/>
    <w:rsid w:val="00B07B7A"/>
    <w:rPr>
      <w:b/>
      <w:bCs/>
    </w:rPr>
  </w:style>
  <w:style w:type="character" w:customStyle="1" w:styleId="CommentSubjectChar">
    <w:name w:val="Comment Subject Char"/>
    <w:basedOn w:val="CommentTextChar"/>
    <w:link w:val="CommentSubject"/>
    <w:uiPriority w:val="99"/>
    <w:semiHidden/>
    <w:rsid w:val="00B07B7A"/>
    <w:rPr>
      <w:b/>
      <w:bCs/>
      <w:sz w:val="20"/>
      <w:szCs w:val="20"/>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204940">
      <w:bodyDiv w:val="1"/>
      <w:marLeft w:val="0"/>
      <w:marRight w:val="0"/>
      <w:marTop w:val="0"/>
      <w:marBottom w:val="0"/>
      <w:divBdr>
        <w:top w:val="none" w:sz="0" w:space="0" w:color="auto"/>
        <w:left w:val="none" w:sz="0" w:space="0" w:color="auto"/>
        <w:bottom w:val="none" w:sz="0" w:space="0" w:color="auto"/>
        <w:right w:val="none" w:sz="0" w:space="0" w:color="auto"/>
      </w:divBdr>
    </w:div>
    <w:div w:id="1068307275">
      <w:bodyDiv w:val="1"/>
      <w:marLeft w:val="0"/>
      <w:marRight w:val="0"/>
      <w:marTop w:val="0"/>
      <w:marBottom w:val="0"/>
      <w:divBdr>
        <w:top w:val="none" w:sz="0" w:space="0" w:color="auto"/>
        <w:left w:val="none" w:sz="0" w:space="0" w:color="auto"/>
        <w:bottom w:val="none" w:sz="0" w:space="0" w:color="auto"/>
        <w:right w:val="none" w:sz="0" w:space="0" w:color="auto"/>
      </w:divBdr>
    </w:div>
    <w:div w:id="1509324781">
      <w:bodyDiv w:val="1"/>
      <w:marLeft w:val="0"/>
      <w:marRight w:val="0"/>
      <w:marTop w:val="0"/>
      <w:marBottom w:val="0"/>
      <w:divBdr>
        <w:top w:val="none" w:sz="0" w:space="0" w:color="auto"/>
        <w:left w:val="none" w:sz="0" w:space="0" w:color="auto"/>
        <w:bottom w:val="none" w:sz="0" w:space="0" w:color="auto"/>
        <w:right w:val="none" w:sz="0" w:space="0" w:color="auto"/>
      </w:divBdr>
      <w:divsChild>
        <w:div w:id="922762082">
          <w:marLeft w:val="0"/>
          <w:marRight w:val="0"/>
          <w:marTop w:val="0"/>
          <w:marBottom w:val="0"/>
          <w:divBdr>
            <w:top w:val="single" w:sz="8" w:space="1" w:color="auto"/>
            <w:left w:val="single" w:sz="8" w:space="4" w:color="auto"/>
            <w:bottom w:val="single" w:sz="8" w:space="1" w:color="auto"/>
            <w:right w:val="single" w:sz="8" w:space="4" w:color="auto"/>
          </w:divBdr>
        </w:div>
      </w:divsChild>
    </w:div>
    <w:div w:id="1930459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jpg"/><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www.mineducacion.gov.co/1621/articles-217286_archivo_pdf_directiva07.pdf" TargetMode="External"/><Relationship Id="rId17" Type="http://schemas.openxmlformats.org/officeDocument/2006/relationships/image" Target="media/image5.jp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nografias.com/trabajos14/nuevmicro/nuevmicro.shtml" TargetMode="Externa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hyperlink" Target="http://www.liceobenalcazar.edu.co" TargetMode="Externa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liceobenalcazar.edu.co" TargetMode="External"/><Relationship Id="rId14" Type="http://schemas.openxmlformats.org/officeDocument/2006/relationships/hyperlink" Target="mailto:info@liceobenalcazar.edu.co"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EBF968-40DD-46D1-B376-CABC0E613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80711</Words>
  <Characters>460055</Characters>
  <Application>Microsoft Office Word</Application>
  <DocSecurity>0</DocSecurity>
  <Lines>3833</Lines>
  <Paragraphs>1079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539687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Comunicaciones</cp:lastModifiedBy>
  <cp:revision>3</cp:revision>
  <cp:lastPrinted>2024-09-13T13:32:00Z</cp:lastPrinted>
  <dcterms:created xsi:type="dcterms:W3CDTF">2025-05-16T16:22:00Z</dcterms:created>
  <dcterms:modified xsi:type="dcterms:W3CDTF">2025-05-16T16:22:00Z</dcterms:modified>
</cp:coreProperties>
</file>